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EE" w:rsidRPr="00CB1F32" w:rsidRDefault="00A649EE" w:rsidP="00A649E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B1F32">
        <w:rPr>
          <w:rStyle w:val="Strong"/>
          <w:rFonts w:ascii="Verdana" w:hAnsi="Verdana"/>
          <w:color w:val="2F4F4F"/>
          <w:sz w:val="20"/>
          <w:szCs w:val="20"/>
        </w:rPr>
        <w:t>Multithreading in java</w:t>
      </w:r>
      <w:r w:rsidRPr="00CB1F32">
        <w:rPr>
          <w:rFonts w:ascii="Verdana" w:hAnsi="Verdana"/>
          <w:color w:val="000000"/>
          <w:sz w:val="20"/>
          <w:szCs w:val="20"/>
        </w:rPr>
        <w:t> is a process of executing multiple threads simultaneously.</w:t>
      </w:r>
    </w:p>
    <w:p w:rsidR="00A649EE" w:rsidRPr="00CB1F32" w:rsidRDefault="00A649EE" w:rsidP="00A649E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A thread is a lightweight sub-process, the smallest unit of processing. Multiprocessing and multithreading, both are used to achieve multitasking</w:t>
      </w:r>
    </w:p>
    <w:p w:rsidR="00A649EE" w:rsidRPr="00A649EE" w:rsidRDefault="00A649EE" w:rsidP="00A649EE">
      <w:pPr>
        <w:shd w:val="clear" w:color="auto" w:fill="FFFFFF"/>
        <w:spacing w:before="43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20"/>
          <w:lang w:bidi="mr-IN"/>
        </w:rPr>
      </w:pPr>
      <w:r w:rsidRPr="00A649EE">
        <w:rPr>
          <w:rFonts w:ascii="Helvetica" w:eastAsia="Times New Roman" w:hAnsi="Helvetica" w:cs="Helvetica"/>
          <w:color w:val="610B38"/>
          <w:kern w:val="36"/>
          <w:sz w:val="20"/>
          <w:szCs w:val="20"/>
          <w:lang w:bidi="mr-IN"/>
        </w:rPr>
        <w:t>Life cycle of a Thread (Thread States)</w:t>
      </w:r>
    </w:p>
    <w:p w:rsidR="00A649EE" w:rsidRPr="00A649EE" w:rsidRDefault="00A649EE" w:rsidP="00A649EE">
      <w:pPr>
        <w:numPr>
          <w:ilvl w:val="0"/>
          <w:numId w:val="1"/>
        </w:numPr>
        <w:shd w:val="clear" w:color="auto" w:fill="FFFFFF"/>
        <w:spacing w:before="34" w:after="100" w:afterAutospacing="1" w:line="180" w:lineRule="atLeast"/>
        <w:ind w:left="806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hyperlink r:id="rId5" w:history="1">
        <w:r w:rsidRPr="00CB1F32">
          <w:rPr>
            <w:rFonts w:ascii="Times New Roman" w:eastAsia="Times New Roman" w:hAnsi="Times New Roman" w:cs="Times New Roman"/>
            <w:color w:val="008000"/>
            <w:sz w:val="20"/>
            <w:szCs w:val="20"/>
            <w:lang w:bidi="mr-IN"/>
          </w:rPr>
          <w:t>Life cycle of a thread</w:t>
        </w:r>
      </w:hyperlink>
    </w:p>
    <w:p w:rsidR="00A649EE" w:rsidRPr="00A649EE" w:rsidRDefault="00A649EE" w:rsidP="00A649EE">
      <w:pPr>
        <w:numPr>
          <w:ilvl w:val="1"/>
          <w:numId w:val="1"/>
        </w:numPr>
        <w:shd w:val="clear" w:color="auto" w:fill="FFFFFF"/>
        <w:spacing w:before="34" w:after="100" w:afterAutospacing="1" w:line="180" w:lineRule="atLeast"/>
        <w:ind w:left="806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hyperlink r:id="rId6" w:anchor="threadstatenew" w:history="1">
        <w:r w:rsidRPr="00CB1F32">
          <w:rPr>
            <w:rFonts w:ascii="Times New Roman" w:eastAsia="Times New Roman" w:hAnsi="Times New Roman" w:cs="Times New Roman"/>
            <w:color w:val="008000"/>
            <w:sz w:val="20"/>
            <w:szCs w:val="20"/>
            <w:lang w:bidi="mr-IN"/>
          </w:rPr>
          <w:t>New</w:t>
        </w:r>
      </w:hyperlink>
    </w:p>
    <w:p w:rsidR="00A649EE" w:rsidRPr="00A649EE" w:rsidRDefault="00A649EE" w:rsidP="00A649EE">
      <w:pPr>
        <w:numPr>
          <w:ilvl w:val="1"/>
          <w:numId w:val="1"/>
        </w:numPr>
        <w:shd w:val="clear" w:color="auto" w:fill="FFFFFF"/>
        <w:spacing w:before="34" w:after="100" w:afterAutospacing="1" w:line="180" w:lineRule="atLeast"/>
        <w:ind w:left="806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hyperlink r:id="rId7" w:anchor="threadstaterunnable" w:history="1">
        <w:proofErr w:type="spellStart"/>
        <w:r w:rsidRPr="00CB1F32">
          <w:rPr>
            <w:rFonts w:ascii="Times New Roman" w:eastAsia="Times New Roman" w:hAnsi="Times New Roman" w:cs="Times New Roman"/>
            <w:color w:val="008000"/>
            <w:sz w:val="20"/>
            <w:szCs w:val="20"/>
            <w:lang w:bidi="mr-IN"/>
          </w:rPr>
          <w:t>Runnable</w:t>
        </w:r>
        <w:proofErr w:type="spellEnd"/>
      </w:hyperlink>
    </w:p>
    <w:p w:rsidR="00A649EE" w:rsidRPr="00A649EE" w:rsidRDefault="00A649EE" w:rsidP="00A649EE">
      <w:pPr>
        <w:numPr>
          <w:ilvl w:val="1"/>
          <w:numId w:val="1"/>
        </w:numPr>
        <w:shd w:val="clear" w:color="auto" w:fill="FFFFFF"/>
        <w:spacing w:before="34" w:after="100" w:afterAutospacing="1" w:line="180" w:lineRule="atLeast"/>
        <w:ind w:left="806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hyperlink r:id="rId8" w:anchor="threadstaterunning" w:history="1">
        <w:r w:rsidRPr="00CB1F32">
          <w:rPr>
            <w:rFonts w:ascii="Times New Roman" w:eastAsia="Times New Roman" w:hAnsi="Times New Roman" w:cs="Times New Roman"/>
            <w:color w:val="008000"/>
            <w:sz w:val="20"/>
            <w:szCs w:val="20"/>
            <w:lang w:bidi="mr-IN"/>
          </w:rPr>
          <w:t>Running</w:t>
        </w:r>
      </w:hyperlink>
    </w:p>
    <w:p w:rsidR="00A649EE" w:rsidRPr="00A649EE" w:rsidRDefault="00A649EE" w:rsidP="00A649EE">
      <w:pPr>
        <w:numPr>
          <w:ilvl w:val="1"/>
          <w:numId w:val="1"/>
        </w:numPr>
        <w:shd w:val="clear" w:color="auto" w:fill="FFFFFF"/>
        <w:spacing w:before="34" w:after="100" w:afterAutospacing="1" w:line="180" w:lineRule="atLeast"/>
        <w:ind w:left="806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hyperlink r:id="rId9" w:anchor="threadstateblocked" w:history="1">
        <w:r w:rsidRPr="00CB1F32">
          <w:rPr>
            <w:rFonts w:ascii="Times New Roman" w:eastAsia="Times New Roman" w:hAnsi="Times New Roman" w:cs="Times New Roman"/>
            <w:color w:val="008000"/>
            <w:sz w:val="20"/>
            <w:szCs w:val="20"/>
            <w:lang w:bidi="mr-IN"/>
          </w:rPr>
          <w:t>Non-</w:t>
        </w:r>
        <w:proofErr w:type="spellStart"/>
        <w:r w:rsidRPr="00CB1F32">
          <w:rPr>
            <w:rFonts w:ascii="Times New Roman" w:eastAsia="Times New Roman" w:hAnsi="Times New Roman" w:cs="Times New Roman"/>
            <w:color w:val="008000"/>
            <w:sz w:val="20"/>
            <w:szCs w:val="20"/>
            <w:lang w:bidi="mr-IN"/>
          </w:rPr>
          <w:t>Runnable</w:t>
        </w:r>
        <w:proofErr w:type="spellEnd"/>
        <w:r w:rsidRPr="00CB1F32">
          <w:rPr>
            <w:rFonts w:ascii="Times New Roman" w:eastAsia="Times New Roman" w:hAnsi="Times New Roman" w:cs="Times New Roman"/>
            <w:color w:val="008000"/>
            <w:sz w:val="20"/>
            <w:szCs w:val="20"/>
            <w:lang w:bidi="mr-IN"/>
          </w:rPr>
          <w:t xml:space="preserve"> (Blocked)</w:t>
        </w:r>
      </w:hyperlink>
    </w:p>
    <w:p w:rsidR="00A649EE" w:rsidRPr="00A649EE" w:rsidRDefault="00A649EE" w:rsidP="00A649EE">
      <w:pPr>
        <w:numPr>
          <w:ilvl w:val="1"/>
          <w:numId w:val="1"/>
        </w:numPr>
        <w:shd w:val="clear" w:color="auto" w:fill="FFFFFF"/>
        <w:spacing w:before="34" w:after="100" w:afterAutospacing="1" w:line="180" w:lineRule="atLeast"/>
        <w:ind w:left="806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hyperlink r:id="rId10" w:anchor="threadstateterminated" w:history="1">
        <w:r w:rsidRPr="00CB1F32">
          <w:rPr>
            <w:rFonts w:ascii="Times New Roman" w:eastAsia="Times New Roman" w:hAnsi="Times New Roman" w:cs="Times New Roman"/>
            <w:color w:val="008000"/>
            <w:sz w:val="20"/>
            <w:szCs w:val="20"/>
            <w:lang w:bidi="mr-IN"/>
          </w:rPr>
          <w:t>Terminated</w:t>
        </w:r>
      </w:hyperlink>
    </w:p>
    <w:p w:rsidR="00A649EE" w:rsidRPr="00CB1F32" w:rsidRDefault="00A649EE" w:rsidP="00A64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A thread can be in one of the five states. According to sun, there </w:t>
      </w:r>
      <w:proofErr w:type="gramStart"/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is</w:t>
      </w:r>
      <w:proofErr w:type="gramEnd"/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 only 4 states in </w:t>
      </w:r>
      <w:r w:rsidRPr="00A649EE">
        <w:rPr>
          <w:rFonts w:ascii="Verdana" w:eastAsia="Times New Roman" w:hAnsi="Verdana" w:cs="Times New Roman"/>
          <w:b/>
          <w:bCs/>
          <w:color w:val="2F4F4F"/>
          <w:sz w:val="20"/>
          <w:szCs w:val="20"/>
          <w:lang w:bidi="mr-IN"/>
        </w:rPr>
        <w:t>thread life cycle in java</w:t>
      </w:r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 new, </w:t>
      </w:r>
      <w:proofErr w:type="spellStart"/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runnable</w:t>
      </w:r>
      <w:proofErr w:type="spellEnd"/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, non-</w:t>
      </w:r>
      <w:proofErr w:type="spellStart"/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runnable</w:t>
      </w:r>
      <w:proofErr w:type="spellEnd"/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 and terminated. There is no running state.</w:t>
      </w:r>
    </w:p>
    <w:p w:rsidR="00A649EE" w:rsidRPr="00A649EE" w:rsidRDefault="00A649EE" w:rsidP="00A64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noProof/>
          <w:sz w:val="20"/>
          <w:szCs w:val="20"/>
          <w:lang w:bidi="mr-IN"/>
        </w:rPr>
        <w:drawing>
          <wp:inline distT="0" distB="0" distL="0" distR="0">
            <wp:extent cx="4422650" cy="2887523"/>
            <wp:effectExtent l="19050" t="0" r="0" b="0"/>
            <wp:docPr id="1" name="Picture 1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405" cy="288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9EE" w:rsidRPr="00A649EE" w:rsidRDefault="00A649EE" w:rsidP="00A649EE">
      <w:pPr>
        <w:shd w:val="clear" w:color="auto" w:fill="FFFFFF"/>
        <w:spacing w:before="43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20"/>
          <w:lang w:bidi="mr-IN"/>
        </w:rPr>
      </w:pPr>
      <w:r w:rsidRPr="00A649EE">
        <w:rPr>
          <w:rFonts w:ascii="Helvetica" w:eastAsia="Times New Roman" w:hAnsi="Helvetica" w:cs="Helvetica"/>
          <w:color w:val="610B38"/>
          <w:kern w:val="36"/>
          <w:sz w:val="20"/>
          <w:szCs w:val="20"/>
          <w:lang w:bidi="mr-IN"/>
        </w:rPr>
        <w:t>How to create thread</w:t>
      </w:r>
    </w:p>
    <w:p w:rsidR="00A649EE" w:rsidRPr="00A649EE" w:rsidRDefault="00A649EE" w:rsidP="00A649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There are two ways to create a thread:</w:t>
      </w:r>
    </w:p>
    <w:p w:rsidR="00A649EE" w:rsidRPr="00A649EE" w:rsidRDefault="00A649EE" w:rsidP="00A649EE">
      <w:pPr>
        <w:numPr>
          <w:ilvl w:val="0"/>
          <w:numId w:val="2"/>
        </w:numPr>
        <w:shd w:val="clear" w:color="auto" w:fill="FFFFFF"/>
        <w:spacing w:before="34" w:after="100" w:afterAutospacing="1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By extending Thread class</w:t>
      </w:r>
    </w:p>
    <w:p w:rsidR="00A649EE" w:rsidRPr="00A649EE" w:rsidRDefault="00A649EE" w:rsidP="00A649EE">
      <w:pPr>
        <w:numPr>
          <w:ilvl w:val="0"/>
          <w:numId w:val="2"/>
        </w:numPr>
        <w:shd w:val="clear" w:color="auto" w:fill="FFFFFF"/>
        <w:spacing w:before="34" w:after="100" w:afterAutospacing="1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By implementing </w:t>
      </w:r>
      <w:proofErr w:type="spellStart"/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>Runnable</w:t>
      </w:r>
      <w:proofErr w:type="spellEnd"/>
      <w:r w:rsidRPr="00A649EE"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  <w:t xml:space="preserve"> interface.</w:t>
      </w:r>
    </w:p>
    <w:p w:rsidR="00A649EE" w:rsidRPr="00CB1F32" w:rsidRDefault="00A649EE" w:rsidP="00A649E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0"/>
          <w:szCs w:val="20"/>
        </w:rPr>
      </w:pPr>
      <w:r w:rsidRPr="00CB1F32">
        <w:rPr>
          <w:rFonts w:ascii="Helvetica" w:hAnsi="Helvetica" w:cs="Helvetica"/>
          <w:b w:val="0"/>
          <w:bCs w:val="0"/>
          <w:color w:val="610B4B"/>
          <w:sz w:val="20"/>
          <w:szCs w:val="20"/>
        </w:rPr>
        <w:t>Commonly used methods of Thread class:</w:t>
      </w:r>
    </w:p>
    <w:tbl>
      <w:tblPr>
        <w:tblW w:w="841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14"/>
      </w:tblGrid>
      <w:tr w:rsidR="00A649EE" w:rsidRPr="00CB1F32" w:rsidTr="00A649E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run():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is used to perform action for a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start():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starts the execution of the thread.JVM calls the run() method on the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sleep(long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miliseconds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 xml:space="preserve">Causes the currently executing 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thread to sleep (temporarily cease execution) for the specified number of milliseconds.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join():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waits for a thread to die.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join(long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miliseconds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 xml:space="preserve">waits for a thread to die for the specified </w:t>
            </w:r>
            <w:proofErr w:type="spellStart"/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miliseconds</w:t>
            </w:r>
            <w:proofErr w:type="spellEnd"/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int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getPriority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returns the priority of the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int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setPriority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(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int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priority):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changes the priority of the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String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getName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returns the name of the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setName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(String name):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changes the name of the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Thread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currentThread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returns the reference of currently executing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int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getId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returns the id of the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Thread.State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getState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returns the state of the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boolean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isAlive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tests if the thread is alive.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yield():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causes the currently executing thread object to temporarily pause and allow other threads to execute.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suspend():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is used to suspend the thread(</w:t>
            </w:r>
            <w:proofErr w:type="spellStart"/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resume():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is used to resume the suspended thread(</w:t>
            </w:r>
            <w:proofErr w:type="spellStart"/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stop():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is used to stop the thread(</w:t>
            </w:r>
            <w:proofErr w:type="spellStart"/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depricated</w:t>
            </w:r>
            <w:proofErr w:type="spellEnd"/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).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boolean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isDaemon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tests if the thread is a daemon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setDaemon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(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boolean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b):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marks the thread as daemon or user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void interrupt():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interrupts the thread.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boolean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isInterrupted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tests if the thread has been interrupted.</w:t>
            </w:r>
          </w:p>
          <w:p w:rsidR="00A649EE" w:rsidRPr="00CB1F32" w:rsidRDefault="00A649EE" w:rsidP="00A649EE">
            <w:pPr>
              <w:numPr>
                <w:ilvl w:val="0"/>
                <w:numId w:val="3"/>
              </w:numPr>
              <w:spacing w:before="34" w:after="100" w:afterAutospacing="1" w:line="180" w:lineRule="atLeast"/>
              <w:ind w:left="891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public</w:t>
            </w:r>
            <w:proofErr w:type="gram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static </w:t>
            </w:r>
            <w:proofErr w:type="spellStart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>boolean</w:t>
            </w:r>
            <w:proofErr w:type="spellEnd"/>
            <w:r w:rsidRPr="00CB1F32">
              <w:rPr>
                <w:rStyle w:val="Strong"/>
                <w:rFonts w:ascii="Verdana" w:hAnsi="Verdana"/>
                <w:color w:val="2F4F4F"/>
                <w:sz w:val="20"/>
                <w:szCs w:val="20"/>
              </w:rPr>
              <w:t xml:space="preserve"> interrupted(): </w:t>
            </w:r>
            <w:r w:rsidRPr="00CB1F32">
              <w:rPr>
                <w:rFonts w:ascii="Verdana" w:hAnsi="Verdana"/>
                <w:color w:val="000000"/>
                <w:sz w:val="20"/>
                <w:szCs w:val="20"/>
              </w:rPr>
              <w:t>tests if the current thread has been interrupted.</w:t>
            </w:r>
          </w:p>
        </w:tc>
      </w:tr>
    </w:tbl>
    <w:p w:rsidR="00A649EE" w:rsidRPr="00CB1F32" w:rsidRDefault="00A649EE" w:rsidP="00A649E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0"/>
          <w:szCs w:val="20"/>
        </w:rPr>
      </w:pPr>
      <w:r w:rsidRPr="00CB1F32">
        <w:rPr>
          <w:rFonts w:ascii="Helvetica" w:hAnsi="Helvetica" w:cs="Helvetica"/>
          <w:b w:val="0"/>
          <w:bCs w:val="0"/>
          <w:color w:val="610B4B"/>
          <w:sz w:val="20"/>
          <w:szCs w:val="20"/>
        </w:rPr>
        <w:lastRenderedPageBreak/>
        <w:t>Java Thread Example by extending Thread class</w:t>
      </w:r>
    </w:p>
    <w:p w:rsidR="00A649EE" w:rsidRPr="00CB1F32" w:rsidRDefault="00A649EE" w:rsidP="00A649EE">
      <w:pPr>
        <w:numPr>
          <w:ilvl w:val="0"/>
          <w:numId w:val="4"/>
        </w:numPr>
        <w:shd w:val="clear" w:color="auto" w:fill="FFFFFF"/>
        <w:spacing w:after="0" w:line="180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Multi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Thread{  </w:t>
      </w:r>
    </w:p>
    <w:p w:rsidR="00A649EE" w:rsidRPr="00CB1F32" w:rsidRDefault="00A649EE" w:rsidP="00A649EE">
      <w:pPr>
        <w:numPr>
          <w:ilvl w:val="0"/>
          <w:numId w:val="4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:rsidR="00A649EE" w:rsidRPr="00CB1F32" w:rsidRDefault="00A649EE" w:rsidP="00A649EE">
      <w:pPr>
        <w:numPr>
          <w:ilvl w:val="0"/>
          <w:numId w:val="4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B1F32"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"thread is running..."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649EE" w:rsidRPr="00CB1F32" w:rsidRDefault="00A649EE" w:rsidP="00A649EE">
      <w:pPr>
        <w:numPr>
          <w:ilvl w:val="0"/>
          <w:numId w:val="4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649EE" w:rsidRPr="00CB1F32" w:rsidRDefault="00A649EE" w:rsidP="00A649EE">
      <w:pPr>
        <w:numPr>
          <w:ilvl w:val="0"/>
          <w:numId w:val="4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A649EE" w:rsidRPr="00CB1F32" w:rsidRDefault="00A649EE" w:rsidP="00A649EE">
      <w:pPr>
        <w:numPr>
          <w:ilvl w:val="0"/>
          <w:numId w:val="4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Multi t1=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Multi();  </w:t>
      </w:r>
    </w:p>
    <w:p w:rsidR="00A649EE" w:rsidRPr="00CB1F32" w:rsidRDefault="00A649EE" w:rsidP="00A649EE">
      <w:pPr>
        <w:numPr>
          <w:ilvl w:val="0"/>
          <w:numId w:val="4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t1.start();  </w:t>
      </w:r>
    </w:p>
    <w:p w:rsidR="00A649EE" w:rsidRPr="00CB1F32" w:rsidRDefault="00A649EE" w:rsidP="00A649EE">
      <w:pPr>
        <w:numPr>
          <w:ilvl w:val="0"/>
          <w:numId w:val="4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A649EE" w:rsidRPr="00CB1F32" w:rsidRDefault="00A649EE" w:rsidP="00A649EE">
      <w:pPr>
        <w:numPr>
          <w:ilvl w:val="0"/>
          <w:numId w:val="4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649EE" w:rsidRPr="00CB1F32" w:rsidRDefault="00A649EE" w:rsidP="00A649EE">
      <w:pPr>
        <w:pStyle w:val="Heading1"/>
        <w:shd w:val="clear" w:color="auto" w:fill="FFFFFF"/>
        <w:spacing w:before="43" w:beforeAutospacing="0" w:line="312" w:lineRule="atLeast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 w:rsidRPr="00CB1F32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Thread Scheduler in Java</w:t>
      </w:r>
    </w:p>
    <w:p w:rsidR="00A649EE" w:rsidRPr="00CB1F32" w:rsidRDefault="00A649EE" w:rsidP="00A649E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b/>
          <w:bCs/>
          <w:color w:val="2F4F4F"/>
          <w:sz w:val="20"/>
          <w:szCs w:val="20"/>
        </w:rPr>
        <w:t>Thread scheduler</w:t>
      </w:r>
      <w:r w:rsidRPr="00CB1F32">
        <w:rPr>
          <w:rFonts w:ascii="Verdana" w:hAnsi="Verdana"/>
          <w:color w:val="000000"/>
          <w:sz w:val="20"/>
          <w:szCs w:val="20"/>
        </w:rPr>
        <w:t xml:space="preserve"> in java is the part of the JVM that decides which thread should </w:t>
      </w:r>
      <w:proofErr w:type="spellStart"/>
      <w:r w:rsidRPr="00CB1F32">
        <w:rPr>
          <w:rFonts w:ascii="Verdana" w:hAnsi="Verdana"/>
          <w:color w:val="000000"/>
          <w:sz w:val="20"/>
          <w:szCs w:val="20"/>
        </w:rPr>
        <w:t>run.There</w:t>
      </w:r>
      <w:proofErr w:type="spellEnd"/>
      <w:r w:rsidRPr="00CB1F32">
        <w:rPr>
          <w:rFonts w:ascii="Verdana" w:hAnsi="Verdana"/>
          <w:color w:val="000000"/>
          <w:sz w:val="20"/>
          <w:szCs w:val="20"/>
        </w:rPr>
        <w:t xml:space="preserve"> is no guarantee that which </w:t>
      </w:r>
      <w:proofErr w:type="spellStart"/>
      <w:r w:rsidRPr="00CB1F32">
        <w:rPr>
          <w:rFonts w:ascii="Verdana" w:hAnsi="Verdana"/>
          <w:color w:val="000000"/>
          <w:sz w:val="20"/>
          <w:szCs w:val="20"/>
        </w:rPr>
        <w:t>runnable</w:t>
      </w:r>
      <w:proofErr w:type="spellEnd"/>
      <w:r w:rsidRPr="00CB1F32">
        <w:rPr>
          <w:rFonts w:ascii="Verdana" w:hAnsi="Verdana"/>
          <w:color w:val="000000"/>
          <w:sz w:val="20"/>
          <w:szCs w:val="20"/>
        </w:rPr>
        <w:t xml:space="preserve"> thread will be chosen to run by the thread </w:t>
      </w:r>
      <w:proofErr w:type="spellStart"/>
      <w:r w:rsidRPr="00CB1F32">
        <w:rPr>
          <w:rFonts w:ascii="Verdana" w:hAnsi="Verdana"/>
          <w:color w:val="000000"/>
          <w:sz w:val="20"/>
          <w:szCs w:val="20"/>
        </w:rPr>
        <w:t>scheduler.Only</w:t>
      </w:r>
      <w:proofErr w:type="spellEnd"/>
      <w:r w:rsidRPr="00CB1F32">
        <w:rPr>
          <w:rFonts w:ascii="Verdana" w:hAnsi="Verdana"/>
          <w:color w:val="000000"/>
          <w:sz w:val="20"/>
          <w:szCs w:val="20"/>
        </w:rPr>
        <w:t xml:space="preserve"> one thread at a time can run in a single process.</w:t>
      </w:r>
    </w:p>
    <w:p w:rsidR="00A649EE" w:rsidRPr="00CB1F32" w:rsidRDefault="00A649EE" w:rsidP="00A649EE">
      <w:pPr>
        <w:pStyle w:val="Heading1"/>
        <w:shd w:val="clear" w:color="auto" w:fill="FFFFFF"/>
        <w:spacing w:before="43" w:beforeAutospacing="0" w:line="312" w:lineRule="atLeast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 w:rsidRPr="00CB1F32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Sleep method in java</w:t>
      </w:r>
    </w:p>
    <w:p w:rsidR="00A649EE" w:rsidRPr="00CB1F32" w:rsidRDefault="00A649EE" w:rsidP="00A649E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lastRenderedPageBreak/>
        <w:t xml:space="preserve">The </w:t>
      </w:r>
      <w:proofErr w:type="gramStart"/>
      <w:r w:rsidRPr="00CB1F32">
        <w:rPr>
          <w:rFonts w:ascii="Verdana" w:hAnsi="Verdana"/>
          <w:color w:val="000000"/>
          <w:sz w:val="20"/>
          <w:szCs w:val="20"/>
        </w:rPr>
        <w:t>sleep(</w:t>
      </w:r>
      <w:proofErr w:type="gramEnd"/>
      <w:r w:rsidRPr="00CB1F32">
        <w:rPr>
          <w:rFonts w:ascii="Verdana" w:hAnsi="Verdana"/>
          <w:color w:val="000000"/>
          <w:sz w:val="20"/>
          <w:szCs w:val="20"/>
        </w:rPr>
        <w:t>) method of Thread class is used to sleep a thread for the specified amount of time.</w:t>
      </w:r>
    </w:p>
    <w:p w:rsidR="00A649EE" w:rsidRPr="00CB1F32" w:rsidRDefault="00A649EE" w:rsidP="00A649E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 w:rsidRPr="00CB1F32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Example of sleep method in java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TestSleepMethod1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Thread{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run(){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 w:rsidRPr="00CB1F32"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;i&lt;</w:t>
      </w:r>
      <w:r w:rsidRPr="00CB1F32"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;i++){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{Thread.sleep(</w:t>
      </w:r>
      <w:r w:rsidRPr="00CB1F32"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500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);}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(InterruptedException e){System.out.println(e);}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TestSleepMethod1 t1=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TestSleepMethod1();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TestSleepMethod1 t2=</w:t>
      </w:r>
      <w:r w:rsidRPr="00CB1F32"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TestSleepMethod1();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t1.start();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t2.start();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A649EE" w:rsidRPr="00CB1F32" w:rsidRDefault="00A649EE" w:rsidP="00A649EE">
      <w:pPr>
        <w:numPr>
          <w:ilvl w:val="0"/>
          <w:numId w:val="5"/>
        </w:numPr>
        <w:shd w:val="clear" w:color="auto" w:fill="FFFFFF"/>
        <w:spacing w:after="0" w:line="180" w:lineRule="atLeast"/>
        <w:ind w:left="0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A649EE" w:rsidRPr="00CB1F32" w:rsidRDefault="00A649EE" w:rsidP="00A649EE">
      <w:pPr>
        <w:pStyle w:val="Heading1"/>
        <w:shd w:val="clear" w:color="auto" w:fill="FFFFFF"/>
        <w:spacing w:before="43" w:beforeAutospacing="0" w:line="312" w:lineRule="atLeast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 w:rsidRPr="00CB1F32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Synchronization in Java</w:t>
      </w:r>
    </w:p>
    <w:p w:rsidR="00A649EE" w:rsidRPr="00CB1F32" w:rsidRDefault="00A649EE" w:rsidP="00A649E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Synchronization in java is the capability </w:t>
      </w:r>
      <w:r w:rsidRPr="00CB1F32">
        <w:rPr>
          <w:rStyle w:val="Emphasis"/>
          <w:rFonts w:ascii="Verdana" w:hAnsi="Verdana"/>
          <w:color w:val="000000"/>
          <w:sz w:val="20"/>
          <w:szCs w:val="20"/>
        </w:rPr>
        <w:t>to control the access of multiple threads to any shared resource</w:t>
      </w:r>
      <w:r w:rsidRPr="00CB1F32">
        <w:rPr>
          <w:rFonts w:ascii="Verdana" w:hAnsi="Verdana"/>
          <w:color w:val="000000"/>
          <w:sz w:val="20"/>
          <w:szCs w:val="20"/>
        </w:rPr>
        <w:t>.</w:t>
      </w:r>
    </w:p>
    <w:p w:rsidR="00A649EE" w:rsidRPr="00CB1F32" w:rsidRDefault="00A649EE" w:rsidP="00A649E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Java Synchronization is better option where we want to allow only one thread to access the shared resource.</w:t>
      </w:r>
    </w:p>
    <w:p w:rsidR="00A649EE" w:rsidRPr="00CB1F32" w:rsidRDefault="00A649EE" w:rsidP="00A649EE">
      <w:pPr>
        <w:rPr>
          <w:rFonts w:ascii="Times New Roman" w:hAnsi="Times New Roman"/>
          <w:sz w:val="20"/>
          <w:szCs w:val="20"/>
        </w:rPr>
      </w:pPr>
      <w:r w:rsidRPr="00CB1F32">
        <w:rPr>
          <w:sz w:val="20"/>
          <w:szCs w:val="20"/>
        </w:rPr>
        <w:pict>
          <v:rect id="_x0000_i1025" style="width:0;height:.45pt" o:hralign="center" o:hrstd="t" o:hrnoshade="t" o:hr="t" fillcolor="#d4d4d4" stroked="f"/>
        </w:pict>
      </w:r>
    </w:p>
    <w:p w:rsidR="00A649EE" w:rsidRPr="00CB1F32" w:rsidRDefault="00A649EE" w:rsidP="00A649E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 w:rsidRPr="00CB1F32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Why use Synchronization</w:t>
      </w:r>
    </w:p>
    <w:p w:rsidR="00A649EE" w:rsidRPr="00CB1F32" w:rsidRDefault="00A649EE" w:rsidP="00A649E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The synchronization is mainly used to</w:t>
      </w:r>
    </w:p>
    <w:p w:rsidR="00A649EE" w:rsidRPr="00CB1F32" w:rsidRDefault="00A649EE" w:rsidP="00A649EE">
      <w:pPr>
        <w:numPr>
          <w:ilvl w:val="0"/>
          <w:numId w:val="6"/>
        </w:numPr>
        <w:shd w:val="clear" w:color="auto" w:fill="FFFFFF"/>
        <w:spacing w:before="34" w:after="100" w:afterAutospacing="1" w:line="180" w:lineRule="atLeast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To prevent thread interference.</w:t>
      </w:r>
    </w:p>
    <w:p w:rsidR="00A649EE" w:rsidRPr="00CB1F32" w:rsidRDefault="00A649EE" w:rsidP="00A649EE">
      <w:pPr>
        <w:numPr>
          <w:ilvl w:val="0"/>
          <w:numId w:val="6"/>
        </w:numPr>
        <w:shd w:val="clear" w:color="auto" w:fill="FFFFFF"/>
        <w:spacing w:before="34" w:after="100" w:afterAutospacing="1" w:line="180" w:lineRule="atLeast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To prevent consistency problem.</w:t>
      </w:r>
    </w:p>
    <w:p w:rsidR="00A649EE" w:rsidRPr="00CB1F32" w:rsidRDefault="00A649EE" w:rsidP="00A649E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 w:rsidRPr="00CB1F32">
        <w:rPr>
          <w:rFonts w:ascii="Helvetica" w:hAnsi="Helvetica" w:cs="Helvetica"/>
          <w:b w:val="0"/>
          <w:bCs w:val="0"/>
          <w:color w:val="610B38"/>
          <w:sz w:val="20"/>
          <w:szCs w:val="20"/>
        </w:rPr>
        <w:t>Types of Synchronization</w:t>
      </w:r>
    </w:p>
    <w:p w:rsidR="00A649EE" w:rsidRPr="00CB1F32" w:rsidRDefault="00A649EE" w:rsidP="00A649E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There are two types of synchronization</w:t>
      </w:r>
    </w:p>
    <w:p w:rsidR="00A649EE" w:rsidRPr="00CB1F32" w:rsidRDefault="00A649EE" w:rsidP="00A649EE">
      <w:pPr>
        <w:numPr>
          <w:ilvl w:val="0"/>
          <w:numId w:val="7"/>
        </w:numPr>
        <w:shd w:val="clear" w:color="auto" w:fill="FFFFFF"/>
        <w:spacing w:before="34" w:after="100" w:afterAutospacing="1" w:line="180" w:lineRule="atLeast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Process Synchronization</w:t>
      </w:r>
    </w:p>
    <w:p w:rsidR="00A649EE" w:rsidRPr="00CB1F32" w:rsidRDefault="00A649EE" w:rsidP="00A649EE">
      <w:pPr>
        <w:numPr>
          <w:ilvl w:val="0"/>
          <w:numId w:val="7"/>
        </w:numPr>
        <w:shd w:val="clear" w:color="auto" w:fill="FFFFFF"/>
        <w:spacing w:before="34" w:after="100" w:afterAutospacing="1" w:line="180" w:lineRule="atLeast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Thread Synchronization</w:t>
      </w:r>
    </w:p>
    <w:p w:rsidR="00A649EE" w:rsidRPr="00CB1F32" w:rsidRDefault="00A649EE" w:rsidP="00A649E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Here, we will discuss only thread synchronization.</w:t>
      </w:r>
    </w:p>
    <w:p w:rsidR="00A649EE" w:rsidRPr="00CB1F32" w:rsidRDefault="00A649EE" w:rsidP="00A649EE">
      <w:pPr>
        <w:rPr>
          <w:rFonts w:ascii="Times New Roman" w:hAnsi="Times New Roman"/>
          <w:sz w:val="20"/>
          <w:szCs w:val="20"/>
        </w:rPr>
      </w:pPr>
      <w:r w:rsidRPr="00CB1F32">
        <w:rPr>
          <w:sz w:val="20"/>
          <w:szCs w:val="20"/>
        </w:rPr>
        <w:pict>
          <v:rect id="_x0000_i1026" style="width:0;height:.45pt" o:hralign="center" o:hrstd="t" o:hrnoshade="t" o:hr="t" fillcolor="#d4d4d4" stroked="f"/>
        </w:pict>
      </w:r>
    </w:p>
    <w:p w:rsidR="00A649EE" w:rsidRPr="00CB1F32" w:rsidRDefault="00A649EE" w:rsidP="00A649E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 w:rsidRPr="00CB1F32">
        <w:rPr>
          <w:rFonts w:ascii="Helvetica" w:hAnsi="Helvetica" w:cs="Helvetica"/>
          <w:b w:val="0"/>
          <w:bCs w:val="0"/>
          <w:color w:val="610B38"/>
          <w:sz w:val="20"/>
          <w:szCs w:val="20"/>
        </w:rPr>
        <w:lastRenderedPageBreak/>
        <w:t>Thread Synchronization</w:t>
      </w:r>
    </w:p>
    <w:p w:rsidR="00A649EE" w:rsidRPr="00CB1F32" w:rsidRDefault="00A649EE" w:rsidP="00A649E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There are two types of thread synchronization mutual exclusive and inter-thread communication.</w:t>
      </w:r>
    </w:p>
    <w:p w:rsidR="00A649EE" w:rsidRPr="00CB1F32" w:rsidRDefault="00A649EE" w:rsidP="00A649EE">
      <w:pPr>
        <w:numPr>
          <w:ilvl w:val="0"/>
          <w:numId w:val="8"/>
        </w:numPr>
        <w:shd w:val="clear" w:color="auto" w:fill="FFFFFF"/>
        <w:spacing w:before="34" w:after="100" w:afterAutospacing="1" w:line="180" w:lineRule="atLeast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Mutual Exclusive</w:t>
      </w:r>
    </w:p>
    <w:p w:rsidR="00A649EE" w:rsidRPr="00CB1F32" w:rsidRDefault="00A649EE" w:rsidP="00A649EE">
      <w:pPr>
        <w:numPr>
          <w:ilvl w:val="1"/>
          <w:numId w:val="8"/>
        </w:numPr>
        <w:shd w:val="clear" w:color="auto" w:fill="FFFFFF"/>
        <w:spacing w:before="34" w:after="100" w:afterAutospacing="1" w:line="180" w:lineRule="atLeast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Synchronized method.</w:t>
      </w:r>
    </w:p>
    <w:p w:rsidR="00A649EE" w:rsidRPr="00CB1F32" w:rsidRDefault="00A649EE" w:rsidP="00A649EE">
      <w:pPr>
        <w:numPr>
          <w:ilvl w:val="1"/>
          <w:numId w:val="8"/>
        </w:numPr>
        <w:shd w:val="clear" w:color="auto" w:fill="FFFFFF"/>
        <w:spacing w:before="34" w:after="100" w:afterAutospacing="1" w:line="180" w:lineRule="atLeast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Synchronized block.</w:t>
      </w:r>
    </w:p>
    <w:p w:rsidR="00A649EE" w:rsidRPr="00CB1F32" w:rsidRDefault="00A649EE" w:rsidP="00A649EE">
      <w:pPr>
        <w:numPr>
          <w:ilvl w:val="1"/>
          <w:numId w:val="8"/>
        </w:numPr>
        <w:shd w:val="clear" w:color="auto" w:fill="FFFFFF"/>
        <w:spacing w:before="34" w:after="100" w:afterAutospacing="1" w:line="180" w:lineRule="atLeast"/>
        <w:rPr>
          <w:rFonts w:ascii="Verdana" w:hAnsi="Verdana"/>
          <w:color w:val="000000"/>
          <w:sz w:val="20"/>
          <w:szCs w:val="20"/>
        </w:rPr>
      </w:pPr>
      <w:proofErr w:type="gramStart"/>
      <w:r w:rsidRPr="00CB1F32">
        <w:rPr>
          <w:rFonts w:ascii="Verdana" w:hAnsi="Verdana"/>
          <w:color w:val="000000"/>
          <w:sz w:val="20"/>
          <w:szCs w:val="20"/>
        </w:rPr>
        <w:t>static</w:t>
      </w:r>
      <w:proofErr w:type="gramEnd"/>
      <w:r w:rsidRPr="00CB1F32">
        <w:rPr>
          <w:rFonts w:ascii="Verdana" w:hAnsi="Verdana"/>
          <w:color w:val="000000"/>
          <w:sz w:val="20"/>
          <w:szCs w:val="20"/>
        </w:rPr>
        <w:t xml:space="preserve"> synchronization.</w:t>
      </w:r>
    </w:p>
    <w:p w:rsidR="00A649EE" w:rsidRPr="00CB1F32" w:rsidRDefault="00A649EE" w:rsidP="00A649EE">
      <w:pPr>
        <w:numPr>
          <w:ilvl w:val="0"/>
          <w:numId w:val="8"/>
        </w:numPr>
        <w:shd w:val="clear" w:color="auto" w:fill="FFFFFF"/>
        <w:spacing w:before="34" w:after="100" w:afterAutospacing="1" w:line="180" w:lineRule="atLeast"/>
        <w:rPr>
          <w:rFonts w:ascii="Verdana" w:hAnsi="Verdana"/>
          <w:color w:val="000000"/>
          <w:sz w:val="20"/>
          <w:szCs w:val="20"/>
        </w:rPr>
      </w:pPr>
      <w:r w:rsidRPr="00CB1F32">
        <w:rPr>
          <w:rFonts w:ascii="Verdana" w:hAnsi="Verdana"/>
          <w:color w:val="000000"/>
          <w:sz w:val="20"/>
          <w:szCs w:val="20"/>
        </w:rPr>
        <w:t>Cooperation (Inter-thread communication in java)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8200"/>
          <w:sz w:val="20"/>
          <w:szCs w:val="20"/>
          <w:lang w:bidi="mr-IN"/>
        </w:rPr>
        <w:t>//example of java synchronized method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class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Table{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synchronized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void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</w:t>
      </w: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printTable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(</w:t>
      </w:r>
      <w:proofErr w:type="spellStart"/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int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n){</w:t>
      </w:r>
      <w:r w:rsidRPr="00CB1F32">
        <w:rPr>
          <w:rFonts w:ascii="Verdana" w:eastAsia="Times New Roman" w:hAnsi="Verdana" w:cs="Times New Roman"/>
          <w:color w:val="008200"/>
          <w:sz w:val="20"/>
          <w:szCs w:val="20"/>
          <w:lang w:bidi="mr-IN"/>
        </w:rPr>
        <w:t>//synchronized method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for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(</w:t>
      </w:r>
      <w:proofErr w:type="spellStart"/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int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</w:t>
      </w: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i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=</w:t>
      </w:r>
      <w:r w:rsidRPr="00CB1F32">
        <w:rPr>
          <w:rFonts w:ascii="Verdana" w:eastAsia="Times New Roman" w:hAnsi="Verdana" w:cs="Times New Roman"/>
          <w:color w:val="C00000"/>
          <w:sz w:val="20"/>
          <w:szCs w:val="20"/>
          <w:lang w:bidi="mr-IN"/>
        </w:rPr>
        <w:t>1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;i&lt;=</w:t>
      </w:r>
      <w:r w:rsidRPr="00CB1F32">
        <w:rPr>
          <w:rFonts w:ascii="Verdana" w:eastAsia="Times New Roman" w:hAnsi="Verdana" w:cs="Times New Roman"/>
          <w:color w:val="C00000"/>
          <w:sz w:val="20"/>
          <w:szCs w:val="20"/>
          <w:lang w:bidi="mr-IN"/>
        </w:rPr>
        <w:t>5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;i++){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   </w:t>
      </w: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System.out.println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(n*</w:t>
      </w: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i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);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  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try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{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    </w:t>
      </w: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Thread.sleep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(</w:t>
      </w:r>
      <w:r w:rsidRPr="00CB1F32">
        <w:rPr>
          <w:rFonts w:ascii="Verdana" w:eastAsia="Times New Roman" w:hAnsi="Verdana" w:cs="Times New Roman"/>
          <w:color w:val="C00000"/>
          <w:sz w:val="20"/>
          <w:szCs w:val="20"/>
          <w:lang w:bidi="mr-IN"/>
        </w:rPr>
        <w:t>400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);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   }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catch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(Exception e){</w:t>
      </w: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System.out.println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(e);}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 }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}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}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class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MyThread1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extends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Thread{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Table t;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MyThread1(Table t){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proofErr w:type="spellStart"/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this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.t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=t;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}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public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void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run(){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t.printTable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(</w:t>
      </w:r>
      <w:r w:rsidRPr="00CB1F32">
        <w:rPr>
          <w:rFonts w:ascii="Verdana" w:eastAsia="Times New Roman" w:hAnsi="Verdana" w:cs="Times New Roman"/>
          <w:color w:val="C00000"/>
          <w:sz w:val="20"/>
          <w:szCs w:val="20"/>
          <w:lang w:bidi="mr-IN"/>
        </w:rPr>
        <w:t>5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);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}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}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class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MyThread2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extends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Thread{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Table t;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MyThread2(Table t){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proofErr w:type="spellStart"/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this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.t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=t;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}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public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void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run(){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t.printTable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(</w:t>
      </w:r>
      <w:r w:rsidRPr="00CB1F32">
        <w:rPr>
          <w:rFonts w:ascii="Verdana" w:eastAsia="Times New Roman" w:hAnsi="Verdana" w:cs="Times New Roman"/>
          <w:color w:val="C00000"/>
          <w:sz w:val="20"/>
          <w:szCs w:val="20"/>
          <w:lang w:bidi="mr-IN"/>
        </w:rPr>
        <w:t>100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);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}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}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public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class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TestSynchronization2{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public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static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void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main(String </w:t>
      </w: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args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[]){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Table </w:t>
      </w: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obj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= 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new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Table();</w:t>
      </w:r>
      <w:r w:rsidRPr="00CB1F32">
        <w:rPr>
          <w:rFonts w:ascii="Verdana" w:eastAsia="Times New Roman" w:hAnsi="Verdana" w:cs="Times New Roman"/>
          <w:color w:val="008200"/>
          <w:sz w:val="20"/>
          <w:szCs w:val="20"/>
          <w:lang w:bidi="mr-IN"/>
        </w:rPr>
        <w:t>//only one object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MyThread1 t1=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new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MyThread1(</w:t>
      </w: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obj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);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MyThread2 t2=</w:t>
      </w:r>
      <w:r w:rsidRPr="00CB1F32">
        <w:rPr>
          <w:rFonts w:ascii="Verdana" w:eastAsia="Times New Roman" w:hAnsi="Verdana" w:cs="Times New Roman"/>
          <w:b/>
          <w:bCs/>
          <w:color w:val="006699"/>
          <w:sz w:val="20"/>
          <w:szCs w:val="20"/>
          <w:lang w:bidi="mr-IN"/>
        </w:rPr>
        <w:t>new</w:t>
      </w: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 MyThread2(</w:t>
      </w:r>
      <w:proofErr w:type="spellStart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obj</w:t>
      </w:r>
      <w:proofErr w:type="spellEnd"/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);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t1.start();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t2.start();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}  </w:t>
      </w:r>
    </w:p>
    <w:p w:rsidR="00CB1F32" w:rsidRPr="00CB1F32" w:rsidRDefault="00CB1F32" w:rsidP="00CB1F32">
      <w:pPr>
        <w:numPr>
          <w:ilvl w:val="0"/>
          <w:numId w:val="8"/>
        </w:numPr>
        <w:shd w:val="clear" w:color="auto" w:fill="FFFFFF"/>
        <w:spacing w:after="0" w:line="180" w:lineRule="atLeast"/>
        <w:rPr>
          <w:rFonts w:ascii="Verdana" w:eastAsia="Times New Roman" w:hAnsi="Verdana" w:cs="Times New Roman"/>
          <w:color w:val="000000"/>
          <w:sz w:val="20"/>
          <w:szCs w:val="20"/>
          <w:lang w:bidi="mr-IN"/>
        </w:rPr>
      </w:pPr>
      <w:r w:rsidRPr="00CB1F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mr-IN"/>
        </w:rPr>
        <w:t>}  </w:t>
      </w:r>
    </w:p>
    <w:p w:rsidR="002B6AB1" w:rsidRPr="00CB1F32" w:rsidRDefault="00C469AF">
      <w:pPr>
        <w:rPr>
          <w:sz w:val="20"/>
          <w:szCs w:val="20"/>
        </w:rPr>
      </w:pPr>
    </w:p>
    <w:sectPr w:rsidR="002B6AB1" w:rsidRPr="00CB1F32" w:rsidSect="002C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5BC5"/>
    <w:multiLevelType w:val="multilevel"/>
    <w:tmpl w:val="A000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1695F"/>
    <w:multiLevelType w:val="multilevel"/>
    <w:tmpl w:val="A224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064DA"/>
    <w:multiLevelType w:val="multilevel"/>
    <w:tmpl w:val="792C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F3BBC"/>
    <w:multiLevelType w:val="multilevel"/>
    <w:tmpl w:val="CE80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9044AA"/>
    <w:multiLevelType w:val="multilevel"/>
    <w:tmpl w:val="C108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4E2390"/>
    <w:multiLevelType w:val="multilevel"/>
    <w:tmpl w:val="F7AC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395379"/>
    <w:multiLevelType w:val="multilevel"/>
    <w:tmpl w:val="45D2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A81678"/>
    <w:multiLevelType w:val="multilevel"/>
    <w:tmpl w:val="7B16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B92B76"/>
    <w:multiLevelType w:val="multilevel"/>
    <w:tmpl w:val="F99C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649EE"/>
    <w:rsid w:val="001A1464"/>
    <w:rsid w:val="002C6531"/>
    <w:rsid w:val="00780192"/>
    <w:rsid w:val="00A649EE"/>
    <w:rsid w:val="00B9745A"/>
    <w:rsid w:val="00C469AF"/>
    <w:rsid w:val="00C86862"/>
    <w:rsid w:val="00CB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531"/>
  </w:style>
  <w:style w:type="paragraph" w:styleId="Heading1">
    <w:name w:val="heading 1"/>
    <w:basedOn w:val="Normal"/>
    <w:link w:val="Heading1Char"/>
    <w:uiPriority w:val="9"/>
    <w:qFormat/>
    <w:rsid w:val="00A649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9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A649E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49EE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A649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9E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A649EE"/>
  </w:style>
  <w:style w:type="character" w:customStyle="1" w:styleId="string">
    <w:name w:val="string"/>
    <w:basedOn w:val="DefaultParagraphFont"/>
    <w:rsid w:val="00A649EE"/>
  </w:style>
  <w:style w:type="character" w:customStyle="1" w:styleId="Heading2Char">
    <w:name w:val="Heading 2 Char"/>
    <w:basedOn w:val="DefaultParagraphFont"/>
    <w:link w:val="Heading2"/>
    <w:uiPriority w:val="9"/>
    <w:semiHidden/>
    <w:rsid w:val="00A649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umber">
    <w:name w:val="number"/>
    <w:basedOn w:val="DefaultParagraphFont"/>
    <w:rsid w:val="00A649EE"/>
  </w:style>
  <w:style w:type="character" w:styleId="Emphasis">
    <w:name w:val="Emphasis"/>
    <w:basedOn w:val="DefaultParagraphFont"/>
    <w:uiPriority w:val="20"/>
    <w:qFormat/>
    <w:rsid w:val="00A649EE"/>
    <w:rPr>
      <w:i/>
      <w:iCs/>
    </w:rPr>
  </w:style>
  <w:style w:type="character" w:customStyle="1" w:styleId="comment">
    <w:name w:val="comment"/>
    <w:basedOn w:val="DefaultParagraphFont"/>
    <w:rsid w:val="00CB1F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438">
          <w:marLeft w:val="0"/>
          <w:marRight w:val="0"/>
          <w:marTop w:val="0"/>
          <w:marBottom w:val="69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</w:divsChild>
    </w:div>
    <w:div w:id="1386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386">
          <w:marLeft w:val="0"/>
          <w:marRight w:val="0"/>
          <w:marTop w:val="0"/>
          <w:marBottom w:val="69"/>
          <w:divBdr>
            <w:top w:val="single" w:sz="4" w:space="0" w:color="D5DDC6"/>
            <w:left w:val="single" w:sz="12" w:space="0" w:color="66BB55"/>
            <w:bottom w:val="single" w:sz="4" w:space="0" w:color="D5DDC6"/>
            <w:right w:val="single" w:sz="4" w:space="0" w:color="D5DDC6"/>
          </w:divBdr>
        </w:div>
      </w:divsChild>
    </w:div>
    <w:div w:id="144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382">
          <w:marLeft w:val="86"/>
          <w:marRight w:val="0"/>
          <w:marTop w:val="0"/>
          <w:marBottom w:val="0"/>
          <w:divBdr>
            <w:top w:val="single" w:sz="4" w:space="0" w:color="FFC0CB"/>
            <w:left w:val="single" w:sz="4" w:space="0" w:color="FFC0CB"/>
            <w:bottom w:val="single" w:sz="4" w:space="0" w:color="FFC0CB"/>
            <w:right w:val="single" w:sz="4" w:space="0" w:color="FFC0CB"/>
          </w:divBdr>
        </w:div>
      </w:divsChild>
    </w:div>
    <w:div w:id="16675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fe-cycle-of-a-thre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life-cycle-of-a-thre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life-cycle-of-a-thread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avatpoint.com/life-cycle-of-a-thread" TargetMode="External"/><Relationship Id="rId10" Type="http://schemas.openxmlformats.org/officeDocument/2006/relationships/hyperlink" Target="https://www.javatpoint.com/life-cycle-of-a-thre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life-cycle-of-a-th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2018-12-23T06:50:00Z</dcterms:created>
  <dcterms:modified xsi:type="dcterms:W3CDTF">2018-12-23T07:28:00Z</dcterms:modified>
</cp:coreProperties>
</file>