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0FCC" w:rsidRPr="00240FCC" w:rsidRDefault="00240FCC" w:rsidP="00240FCC">
      <w:pPr>
        <w:shd w:val="clear" w:color="auto" w:fill="FFFFFF"/>
        <w:spacing w:before="225" w:after="225" w:line="240" w:lineRule="auto"/>
        <w:textAlignment w:val="baseline"/>
        <w:outlineLvl w:val="0"/>
        <w:rPr>
          <w:rFonts w:ascii="Times New Roman" w:eastAsia="Times New Roman" w:hAnsi="Times New Roman" w:cs="Times New Roman"/>
          <w:color w:val="4A4A62"/>
          <w:kern w:val="36"/>
          <w:sz w:val="48"/>
          <w:szCs w:val="48"/>
        </w:rPr>
      </w:pPr>
      <w:r w:rsidRPr="00240FCC">
        <w:rPr>
          <w:rFonts w:ascii="Times New Roman" w:eastAsia="Times New Roman" w:hAnsi="Times New Roman" w:cs="Times New Roman"/>
          <w:color w:val="4A4A62"/>
          <w:kern w:val="36"/>
          <w:sz w:val="48"/>
          <w:szCs w:val="48"/>
        </w:rPr>
        <w:t>Continuous Integration 101: How to Run JMeter With Jenkins</w:t>
      </w:r>
    </w:p>
    <w:p w:rsidR="00240FCC" w:rsidRPr="00240FCC" w:rsidRDefault="00240FCC" w:rsidP="00240FCC">
      <w:pPr>
        <w:shd w:val="clear" w:color="auto" w:fill="FFFFFF"/>
        <w:spacing w:after="0" w:line="240" w:lineRule="auto"/>
        <w:textAlignment w:val="baseline"/>
        <w:outlineLvl w:val="0"/>
        <w:rPr>
          <w:rFonts w:ascii="Times New Roman" w:eastAsia="Times New Roman" w:hAnsi="Times New Roman" w:cs="Times New Roman"/>
          <w:color w:val="4A4A62"/>
          <w:kern w:val="36"/>
          <w:sz w:val="48"/>
          <w:szCs w:val="48"/>
        </w:rPr>
      </w:pPr>
      <w:r w:rsidRPr="00240FCC">
        <w:rPr>
          <w:rFonts w:ascii="Times New Roman" w:eastAsia="Times New Roman" w:hAnsi="Times New Roman" w:cs="Times New Roman"/>
          <w:color w:val="4A4A62"/>
          <w:kern w:val="36"/>
          <w:sz w:val="48"/>
          <w:szCs w:val="48"/>
        </w:rPr>
        <w:t>Why Continuous Integration is Crucial</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When a developer is working on a new feature or fixing a defect, he needs to ensure that these changes won’t have a negative impact on other software parts which were previously working perfectly. To make the process as efficient as possible, it should be unattended.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Continuous Integration (CI) systems facilitate all of this by orchestrating software build, testing, and deployment processes. In short, CI systems:</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numPr>
          <w:ilvl w:val="0"/>
          <w:numId w:val="1"/>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Monitor source code repositories</w:t>
      </w:r>
    </w:p>
    <w:p w:rsidR="00240FCC" w:rsidRPr="00240FCC" w:rsidRDefault="00240FCC" w:rsidP="00240FCC">
      <w:pPr>
        <w:numPr>
          <w:ilvl w:val="0"/>
          <w:numId w:val="1"/>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Run build whenever code changes are detected</w:t>
      </w:r>
    </w:p>
    <w:p w:rsidR="00240FCC" w:rsidRPr="00240FCC" w:rsidRDefault="00240FCC" w:rsidP="00240FCC">
      <w:pPr>
        <w:numPr>
          <w:ilvl w:val="0"/>
          <w:numId w:val="1"/>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Run tests against compiled software (unit, acceptance, automated, performance, integration etc.)</w:t>
      </w:r>
    </w:p>
    <w:p w:rsidR="00240FCC" w:rsidRPr="00240FCC" w:rsidRDefault="00240FCC" w:rsidP="00240FCC">
      <w:pPr>
        <w:numPr>
          <w:ilvl w:val="0"/>
          <w:numId w:val="1"/>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Generate artifacts (binaries, documentation, installation packages, etc.)</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It’s no wonder that CI systems are being widely adopted by software development companies. In fact, Continuous Integration is now a vital part of the modern software development life cycle.</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In fact, by implementing a Continuous Integration system in your workflow, you’ve already checked off the first three items of </w:t>
      </w:r>
      <w:hyperlink r:id="rId5" w:tgtFrame="_blank" w:history="1">
        <w:r w:rsidRPr="00240FCC">
          <w:rPr>
            <w:rFonts w:ascii="Times New Roman" w:eastAsia="Times New Roman" w:hAnsi="Times New Roman" w:cs="Times New Roman"/>
            <w:color w:val="0000FF"/>
            <w:sz w:val="24"/>
            <w:szCs w:val="24"/>
            <w:bdr w:val="none" w:sz="0" w:space="0" w:color="auto" w:frame="1"/>
          </w:rPr>
          <w:t xml:space="preserve">Joel </w:t>
        </w:r>
        <w:proofErr w:type="spellStart"/>
        <w:r w:rsidRPr="00240FCC">
          <w:rPr>
            <w:rFonts w:ascii="Times New Roman" w:eastAsia="Times New Roman" w:hAnsi="Times New Roman" w:cs="Times New Roman"/>
            <w:color w:val="0000FF"/>
            <w:sz w:val="24"/>
            <w:szCs w:val="24"/>
            <w:bdr w:val="none" w:sz="0" w:space="0" w:color="auto" w:frame="1"/>
          </w:rPr>
          <w:t>Spolsky’s</w:t>
        </w:r>
        <w:proofErr w:type="spellEnd"/>
        <w:r w:rsidRPr="00240FCC">
          <w:rPr>
            <w:rFonts w:ascii="Times New Roman" w:eastAsia="Times New Roman" w:hAnsi="Times New Roman" w:cs="Times New Roman"/>
            <w:color w:val="0000FF"/>
            <w:sz w:val="24"/>
            <w:szCs w:val="24"/>
            <w:bdr w:val="none" w:sz="0" w:space="0" w:color="auto" w:frame="1"/>
          </w:rPr>
          <w:t xml:space="preserve"> 12 Steps to Better Code</w:t>
        </w:r>
      </w:hyperlink>
      <w:r w:rsidRPr="00240FCC">
        <w:rPr>
          <w:rFonts w:ascii="Times New Roman" w:eastAsia="Times New Roman" w:hAnsi="Times New Roman" w:cs="Times New Roman"/>
          <w:color w:val="4A4A62"/>
          <w:sz w:val="24"/>
          <w:szCs w:val="24"/>
        </w:rPr>
        <w:t>. For the uninitiated, these are:</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numPr>
          <w:ilvl w:val="0"/>
          <w:numId w:val="2"/>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Do you use source control?</w:t>
      </w:r>
    </w:p>
    <w:p w:rsidR="00240FCC" w:rsidRPr="00240FCC" w:rsidRDefault="00240FCC" w:rsidP="00240FCC">
      <w:pPr>
        <w:numPr>
          <w:ilvl w:val="0"/>
          <w:numId w:val="2"/>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Can you make a build in one step?</w:t>
      </w:r>
    </w:p>
    <w:p w:rsidR="00240FCC" w:rsidRPr="00240FCC" w:rsidRDefault="00240FCC" w:rsidP="00240FCC">
      <w:pPr>
        <w:numPr>
          <w:ilvl w:val="0"/>
          <w:numId w:val="2"/>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Do you make daily builds?</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outlineLvl w:val="0"/>
        <w:rPr>
          <w:rFonts w:ascii="Times New Roman" w:eastAsia="Times New Roman" w:hAnsi="Times New Roman" w:cs="Times New Roman"/>
          <w:color w:val="4A4A62"/>
          <w:kern w:val="36"/>
          <w:sz w:val="48"/>
          <w:szCs w:val="48"/>
        </w:rPr>
      </w:pPr>
      <w:r w:rsidRPr="00240FCC">
        <w:rPr>
          <w:rFonts w:ascii="Times New Roman" w:eastAsia="Times New Roman" w:hAnsi="Times New Roman" w:cs="Times New Roman"/>
          <w:color w:val="4A4A62"/>
          <w:kern w:val="36"/>
          <w:sz w:val="48"/>
          <w:szCs w:val="48"/>
        </w:rPr>
        <w:t>Why Performance Testing is Important in Your CI Process</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Adding performance tests to your CI scope will help you reduce the risk of performance degradations whenever you add a new feature or fix a bug on your product.</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For example: if your latest commit inadvertently causes response times to go above an acceptable threshold or SLA, your CI system will automatically raise a ‘red flag’ and mark the build as ‘failed’. This will make it very easy for you to identify the cause (and the responsible person! :) behind the problem.</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lastRenderedPageBreak/>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What’s more; it’s much better to start running performance tests in the early software development stages. If you detect a major error in the pre-release phase, it will be much harder to identify and fix the issue.</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Today, I’ll be showing you how to add your performance testing with </w:t>
      </w:r>
      <w:proofErr w:type="spellStart"/>
      <w:r w:rsidRPr="00240FCC">
        <w:rPr>
          <w:rFonts w:ascii="Times New Roman" w:eastAsia="Times New Roman" w:hAnsi="Times New Roman" w:cs="Times New Roman"/>
          <w:color w:val="4A4A62"/>
          <w:sz w:val="24"/>
          <w:szCs w:val="24"/>
        </w:rPr>
        <w:fldChar w:fldCharType="begin"/>
      </w:r>
      <w:r w:rsidRPr="00240FCC">
        <w:rPr>
          <w:rFonts w:ascii="Times New Roman" w:eastAsia="Times New Roman" w:hAnsi="Times New Roman" w:cs="Times New Roman"/>
          <w:color w:val="4A4A62"/>
          <w:sz w:val="24"/>
          <w:szCs w:val="24"/>
        </w:rPr>
        <w:instrText xml:space="preserve"> HYPERLINK "http://jmeter.apache.org/" \t "_blank" </w:instrText>
      </w:r>
      <w:r w:rsidRPr="00240FCC">
        <w:rPr>
          <w:rFonts w:ascii="Times New Roman" w:eastAsia="Times New Roman" w:hAnsi="Times New Roman" w:cs="Times New Roman"/>
          <w:color w:val="4A4A62"/>
          <w:sz w:val="24"/>
          <w:szCs w:val="24"/>
        </w:rPr>
        <w:fldChar w:fldCharType="separate"/>
      </w:r>
      <w:r w:rsidRPr="00240FCC">
        <w:rPr>
          <w:rFonts w:ascii="Times New Roman" w:eastAsia="Times New Roman" w:hAnsi="Times New Roman" w:cs="Times New Roman"/>
          <w:color w:val="0000FF"/>
          <w:sz w:val="24"/>
          <w:szCs w:val="24"/>
          <w:bdr w:val="none" w:sz="0" w:space="0" w:color="auto" w:frame="1"/>
        </w:rPr>
        <w:t>JMeter</w:t>
      </w:r>
      <w:r w:rsidRPr="00240FCC">
        <w:rPr>
          <w:rFonts w:ascii="Times New Roman" w:eastAsia="Times New Roman" w:hAnsi="Times New Roman" w:cs="Times New Roman"/>
          <w:color w:val="4A4A62"/>
          <w:sz w:val="24"/>
          <w:szCs w:val="24"/>
        </w:rPr>
        <w:fldChar w:fldCharType="end"/>
      </w:r>
      <w:r w:rsidRPr="00240FCC">
        <w:rPr>
          <w:rFonts w:ascii="Times New Roman" w:eastAsia="Times New Roman" w:hAnsi="Times New Roman" w:cs="Times New Roman"/>
          <w:color w:val="4A4A62"/>
          <w:sz w:val="24"/>
          <w:szCs w:val="24"/>
        </w:rPr>
        <w:t>to</w:t>
      </w:r>
      <w:proofErr w:type="spellEnd"/>
      <w:r w:rsidRPr="00240FCC">
        <w:rPr>
          <w:rFonts w:ascii="Times New Roman" w:eastAsia="Times New Roman" w:hAnsi="Times New Roman" w:cs="Times New Roman"/>
          <w:color w:val="4A4A62"/>
          <w:sz w:val="24"/>
          <w:szCs w:val="24"/>
        </w:rPr>
        <w:t xml:space="preserve"> a </w:t>
      </w:r>
      <w:hyperlink r:id="rId6" w:tgtFrame="_blank" w:history="1">
        <w:r w:rsidRPr="00240FCC">
          <w:rPr>
            <w:rFonts w:ascii="Times New Roman" w:eastAsia="Times New Roman" w:hAnsi="Times New Roman" w:cs="Times New Roman"/>
            <w:color w:val="0000FF"/>
            <w:sz w:val="24"/>
            <w:szCs w:val="24"/>
            <w:bdr w:val="none" w:sz="0" w:space="0" w:color="auto" w:frame="1"/>
          </w:rPr>
          <w:t>Jenkins Continuous Integration</w:t>
        </w:r>
      </w:hyperlink>
      <w:r w:rsidRPr="00240FCC">
        <w:rPr>
          <w:rFonts w:ascii="Times New Roman" w:eastAsia="Times New Roman" w:hAnsi="Times New Roman" w:cs="Times New Roman"/>
          <w:color w:val="4A4A62"/>
          <w:sz w:val="24"/>
          <w:szCs w:val="24"/>
        </w:rPr>
        <w:t> build. I chose these tools for today’s demonstration because they are leading tools for performance testing and Continuous Integration. The fact that they are open source and extremely popular means that they have great documentation and large, active communities where you can ask questions.</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outlineLvl w:val="2"/>
        <w:rPr>
          <w:rFonts w:ascii="Lato" w:eastAsia="Times New Roman" w:hAnsi="Lato" w:cs="Times New Roman"/>
          <w:color w:val="505268"/>
          <w:sz w:val="24"/>
          <w:szCs w:val="24"/>
        </w:rPr>
      </w:pPr>
      <w:r w:rsidRPr="00240FCC">
        <w:rPr>
          <w:rFonts w:ascii="Lato" w:eastAsia="Times New Roman" w:hAnsi="Lato" w:cs="Times New Roman"/>
          <w:color w:val="4A4A62"/>
          <w:sz w:val="30"/>
          <w:szCs w:val="30"/>
          <w:bdr w:val="none" w:sz="0" w:space="0" w:color="auto" w:frame="1"/>
        </w:rPr>
        <w:t>Want to learn more about combining performance testing and continuous integration? Watch our on-demand webcast on </w:t>
      </w:r>
      <w:hyperlink r:id="rId7" w:history="1">
        <w:r w:rsidRPr="00240FCC">
          <w:rPr>
            <w:rFonts w:ascii="Lato" w:eastAsia="Times New Roman" w:hAnsi="Lato" w:cs="Times New Roman"/>
            <w:color w:val="DD4343"/>
            <w:sz w:val="30"/>
            <w:szCs w:val="30"/>
            <w:bdr w:val="none" w:sz="0" w:space="0" w:color="auto" w:frame="1"/>
          </w:rPr>
          <w:t>How to Build Testing Into Your CI Pipeline</w:t>
        </w:r>
      </w:hyperlink>
      <w:r w:rsidRPr="00240FCC">
        <w:rPr>
          <w:rFonts w:ascii="Lato" w:eastAsia="Times New Roman" w:hAnsi="Lato" w:cs="Times New Roman"/>
          <w:color w:val="4A4A62"/>
          <w:sz w:val="30"/>
          <w:szCs w:val="30"/>
          <w:bdr w:val="none" w:sz="0" w:space="0" w:color="auto" w:frame="1"/>
        </w:rPr>
        <w:t>, featuring a special guest DevOps Engineer from MIT, who reveals exactly how he added testing to the CI process and eliminated performance surprises.</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outlineLvl w:val="0"/>
        <w:rPr>
          <w:rFonts w:ascii="Times New Roman" w:eastAsia="Times New Roman" w:hAnsi="Times New Roman" w:cs="Times New Roman"/>
          <w:color w:val="4A4A62"/>
          <w:kern w:val="36"/>
          <w:sz w:val="48"/>
          <w:szCs w:val="48"/>
        </w:rPr>
      </w:pPr>
      <w:r w:rsidRPr="00240FCC">
        <w:rPr>
          <w:rFonts w:ascii="Times New Roman" w:eastAsia="Times New Roman" w:hAnsi="Times New Roman" w:cs="Times New Roman"/>
          <w:color w:val="4A4A62"/>
          <w:kern w:val="36"/>
          <w:sz w:val="48"/>
          <w:szCs w:val="48"/>
        </w:rPr>
        <w:t>How to Install the Jenkins and JMeter Plugin</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In this article, I’m assuming that you already have </w:t>
      </w:r>
      <w:hyperlink r:id="rId8" w:history="1">
        <w:r w:rsidRPr="00240FCC">
          <w:rPr>
            <w:rFonts w:ascii="Times New Roman" w:eastAsia="Times New Roman" w:hAnsi="Times New Roman" w:cs="Times New Roman"/>
            <w:color w:val="0000FF"/>
            <w:sz w:val="24"/>
            <w:szCs w:val="24"/>
            <w:bdr w:val="none" w:sz="0" w:space="0" w:color="auto" w:frame="1"/>
          </w:rPr>
          <w:t>Jenkins</w:t>
        </w:r>
      </w:hyperlink>
      <w:r w:rsidRPr="00240FCC">
        <w:rPr>
          <w:rFonts w:ascii="Times New Roman" w:eastAsia="Times New Roman" w:hAnsi="Times New Roman" w:cs="Times New Roman"/>
          <w:color w:val="4A4A62"/>
          <w:sz w:val="24"/>
          <w:szCs w:val="24"/>
        </w:rPr>
        <w:t xml:space="preserve"> up and running somewhere. If you want to experiment, it’s </w:t>
      </w:r>
      <w:proofErr w:type="gramStart"/>
      <w:r w:rsidRPr="00240FCC">
        <w:rPr>
          <w:rFonts w:ascii="Times New Roman" w:eastAsia="Times New Roman" w:hAnsi="Times New Roman" w:cs="Times New Roman"/>
          <w:color w:val="4A4A62"/>
          <w:sz w:val="24"/>
          <w:szCs w:val="24"/>
        </w:rPr>
        <w:t>pretty easy</w:t>
      </w:r>
      <w:proofErr w:type="gramEnd"/>
      <w:r w:rsidRPr="00240FCC">
        <w:rPr>
          <w:rFonts w:ascii="Times New Roman" w:eastAsia="Times New Roman" w:hAnsi="Times New Roman" w:cs="Times New Roman"/>
          <w:color w:val="4A4A62"/>
          <w:sz w:val="24"/>
          <w:szCs w:val="24"/>
        </w:rPr>
        <w:t xml:space="preserve"> to get Jenkins. Here’s how:</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1. Download the latest </w:t>
      </w:r>
      <w:hyperlink r:id="rId9" w:history="1">
        <w:r w:rsidRPr="00240FCC">
          <w:rPr>
            <w:rFonts w:ascii="Times New Roman" w:eastAsia="Times New Roman" w:hAnsi="Times New Roman" w:cs="Times New Roman"/>
            <w:color w:val="0000FF"/>
            <w:sz w:val="24"/>
            <w:szCs w:val="24"/>
            <w:bdr w:val="none" w:sz="0" w:space="0" w:color="auto" w:frame="1"/>
          </w:rPr>
          <w:t>Jenkins</w:t>
        </w:r>
      </w:hyperlink>
      <w:r w:rsidRPr="00240FCC">
        <w:rPr>
          <w:rFonts w:ascii="Times New Roman" w:eastAsia="Times New Roman" w:hAnsi="Times New Roman" w:cs="Times New Roman"/>
          <w:color w:val="4A4A62"/>
          <w:sz w:val="24"/>
          <w:szCs w:val="24"/>
        </w:rPr>
        <w:t> release from the </w:t>
      </w:r>
      <w:hyperlink r:id="rId10" w:tgtFrame="_blank" w:history="1">
        <w:r w:rsidRPr="00240FCC">
          <w:rPr>
            <w:rFonts w:ascii="Times New Roman" w:eastAsia="Times New Roman" w:hAnsi="Times New Roman" w:cs="Times New Roman"/>
            <w:color w:val="0000FF"/>
            <w:sz w:val="24"/>
            <w:szCs w:val="24"/>
            <w:bdr w:val="none" w:sz="0" w:space="0" w:color="auto" w:frame="1"/>
          </w:rPr>
          <w:t>https://jenkinsio/</w:t>
        </w:r>
      </w:hyperlink>
      <w:r w:rsidRPr="00240FCC">
        <w:rPr>
          <w:rFonts w:ascii="Times New Roman" w:eastAsia="Times New Roman" w:hAnsi="Times New Roman" w:cs="Times New Roman"/>
          <w:color w:val="4A4A62"/>
          <w:sz w:val="24"/>
          <w:szCs w:val="24"/>
        </w:rPr>
        <w:t> site (note: the .war file should be quite enough)</w:t>
      </w:r>
      <w:r w:rsidRPr="00240FCC">
        <w:rPr>
          <w:rFonts w:ascii="Times New Roman" w:eastAsia="Times New Roman" w:hAnsi="Times New Roman" w:cs="Times New Roman"/>
          <w:color w:val="4A4A62"/>
          <w:sz w:val="24"/>
          <w:szCs w:val="24"/>
        </w:rPr>
        <w:br/>
        <w:t> </w:t>
      </w:r>
    </w:p>
    <w:p w:rsidR="00240FCC" w:rsidRPr="00240FCC" w:rsidRDefault="00240FCC" w:rsidP="00240FCC">
      <w:pPr>
        <w:shd w:val="clear" w:color="auto" w:fill="FFFFFF"/>
        <w:spacing w:after="0" w:line="240" w:lineRule="auto"/>
        <w:jc w:val="center"/>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noProof/>
          <w:color w:val="4A4A62"/>
          <w:sz w:val="24"/>
          <w:szCs w:val="24"/>
          <w:bdr w:val="none" w:sz="0" w:space="0" w:color="auto" w:frame="1"/>
          <w:shd w:val="clear" w:color="auto" w:fill="FFFFFF"/>
        </w:rPr>
        <w:lastRenderedPageBreak/>
        <w:drawing>
          <wp:inline distT="0" distB="0" distL="0" distR="0">
            <wp:extent cx="321945" cy="321945"/>
            <wp:effectExtent l="0" t="0" r="1905" b="1905"/>
            <wp:docPr id="22" name="Picture 22"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reas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6247486" cy="4448361"/>
            <wp:effectExtent l="0" t="0" r="1270" b="0"/>
            <wp:docPr id="21" name="Picture 21" descr="Jenkins JMeter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JMeter Plug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2633" cy="4452026"/>
                    </a:xfrm>
                    <a:prstGeom prst="rect">
                      <a:avLst/>
                    </a:prstGeom>
                    <a:noFill/>
                    <a:ln>
                      <a:noFill/>
                    </a:ln>
                  </pic:spPr>
                </pic:pic>
              </a:graphicData>
            </a:graphic>
          </wp:inline>
        </w:drawing>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jc w:val="center"/>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xml:space="preserve">2. Run Jenkins as java -jar </w:t>
      </w:r>
      <w:proofErr w:type="spellStart"/>
      <w:r w:rsidRPr="00240FCC">
        <w:rPr>
          <w:rFonts w:ascii="Times New Roman" w:eastAsia="Times New Roman" w:hAnsi="Times New Roman" w:cs="Times New Roman"/>
          <w:color w:val="4A4A62"/>
          <w:sz w:val="24"/>
          <w:szCs w:val="24"/>
        </w:rPr>
        <w:t>jenkins.war</w:t>
      </w:r>
      <w:proofErr w:type="spellEnd"/>
      <w:r w:rsidRPr="00240FCC">
        <w:rPr>
          <w:rFonts w:ascii="Times New Roman" w:eastAsia="Times New Roman" w:hAnsi="Times New Roman" w:cs="Times New Roman"/>
          <w:color w:val="4A4A62"/>
          <w:sz w:val="24"/>
          <w:szCs w:val="24"/>
        </w:rPr>
        <w:t xml:space="preserve"> and wait for the “Jenkins is fully up and running" message.</w:t>
      </w:r>
      <w:r w:rsidRPr="00240FCC">
        <w:rPr>
          <w:rFonts w:ascii="Times New Roman" w:eastAsia="Times New Roman" w:hAnsi="Times New Roman" w:cs="Times New Roman"/>
          <w:color w:val="4A4A62"/>
          <w:sz w:val="24"/>
          <w:szCs w:val="24"/>
        </w:rPr>
        <w:br/>
      </w:r>
      <w:r w:rsidRPr="00240FCC">
        <w:rPr>
          <w:rFonts w:ascii="Times New Roman" w:eastAsia="Times New Roman" w:hAnsi="Times New Roman" w:cs="Times New Roman"/>
          <w:color w:val="4A4A62"/>
          <w:sz w:val="24"/>
          <w:szCs w:val="24"/>
        </w:rPr>
        <w:br/>
      </w:r>
      <w:r w:rsidRPr="00240FCC">
        <w:rPr>
          <w:rFonts w:ascii="Times New Roman" w:eastAsia="Times New Roman" w:hAnsi="Times New Roman" w:cs="Times New Roman"/>
          <w:noProof/>
          <w:color w:val="4A4A62"/>
          <w:sz w:val="24"/>
          <w:szCs w:val="24"/>
          <w:bdr w:val="none" w:sz="0" w:space="0" w:color="auto" w:frame="1"/>
          <w:shd w:val="clear" w:color="auto" w:fill="FFFFFF"/>
        </w:rPr>
        <w:lastRenderedPageBreak/>
        <w:drawing>
          <wp:inline distT="0" distB="0" distL="0" distR="0">
            <wp:extent cx="321945" cy="321945"/>
            <wp:effectExtent l="0" t="0" r="1905" b="1905"/>
            <wp:docPr id="20" name="Picture 20"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reas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6408420" cy="4720824"/>
            <wp:effectExtent l="0" t="0" r="0" b="3810"/>
            <wp:docPr id="19" name="Picture 19" descr="Jenkins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nkins Run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1791" cy="4723307"/>
                    </a:xfrm>
                    <a:prstGeom prst="rect">
                      <a:avLst/>
                    </a:prstGeom>
                    <a:noFill/>
                    <a:ln>
                      <a:noFill/>
                    </a:ln>
                  </pic:spPr>
                </pic:pic>
              </a:graphicData>
            </a:graphic>
          </wp:inline>
        </w:drawing>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3. Open the </w:t>
      </w:r>
      <w:hyperlink r:id="rId14" w:tgtFrame="_blank" w:history="1">
        <w:r w:rsidRPr="00240FCC">
          <w:rPr>
            <w:rFonts w:ascii="Times New Roman" w:eastAsia="Times New Roman" w:hAnsi="Times New Roman" w:cs="Times New Roman"/>
            <w:color w:val="0000FF"/>
            <w:sz w:val="24"/>
            <w:szCs w:val="24"/>
            <w:bdr w:val="none" w:sz="0" w:space="0" w:color="auto" w:frame="1"/>
          </w:rPr>
          <w:t>http://localhost:8080</w:t>
        </w:r>
      </w:hyperlink>
      <w:r w:rsidRPr="00240FCC">
        <w:rPr>
          <w:rFonts w:ascii="Times New Roman" w:eastAsia="Times New Roman" w:hAnsi="Times New Roman" w:cs="Times New Roman"/>
          <w:color w:val="4A4A62"/>
          <w:sz w:val="24"/>
          <w:szCs w:val="24"/>
        </w:rPr>
        <w:t xml:space="preserve"> URL in your </w:t>
      </w:r>
      <w:proofErr w:type="spellStart"/>
      <w:r w:rsidRPr="00240FCC">
        <w:rPr>
          <w:rFonts w:ascii="Times New Roman" w:eastAsia="Times New Roman" w:hAnsi="Times New Roman" w:cs="Times New Roman"/>
          <w:color w:val="4A4A62"/>
          <w:sz w:val="24"/>
          <w:szCs w:val="24"/>
        </w:rPr>
        <w:t>favourite</w:t>
      </w:r>
      <w:proofErr w:type="spellEnd"/>
      <w:r w:rsidRPr="00240FCC">
        <w:rPr>
          <w:rFonts w:ascii="Times New Roman" w:eastAsia="Times New Roman" w:hAnsi="Times New Roman" w:cs="Times New Roman"/>
          <w:color w:val="4A4A62"/>
          <w:sz w:val="24"/>
          <w:szCs w:val="24"/>
        </w:rPr>
        <w:t xml:space="preserve"> browser</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4. You should now be able to see the Jenkins dashboard</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To get JMeter support on Jenkins, you need to use the </w:t>
      </w:r>
      <w:hyperlink r:id="rId15" w:tgtFrame="_blank" w:history="1">
        <w:r w:rsidRPr="00240FCC">
          <w:rPr>
            <w:rFonts w:ascii="Times New Roman" w:eastAsia="Times New Roman" w:hAnsi="Times New Roman" w:cs="Times New Roman"/>
            <w:color w:val="0000FF"/>
            <w:sz w:val="24"/>
            <w:szCs w:val="24"/>
            <w:bdr w:val="none" w:sz="0" w:space="0" w:color="auto" w:frame="1"/>
          </w:rPr>
          <w:t>Performance Plugin</w:t>
        </w:r>
      </w:hyperlink>
      <w:r w:rsidRPr="00240FCC">
        <w:rPr>
          <w:rFonts w:ascii="Times New Roman" w:eastAsia="Times New Roman" w:hAnsi="Times New Roman" w:cs="Times New Roman"/>
          <w:color w:val="4A4A62"/>
          <w:sz w:val="24"/>
          <w:szCs w:val="24"/>
        </w:rPr>
        <w:t xml:space="preserve">. Once again, it’s </w:t>
      </w:r>
      <w:proofErr w:type="gramStart"/>
      <w:r w:rsidRPr="00240FCC">
        <w:rPr>
          <w:rFonts w:ascii="Times New Roman" w:eastAsia="Times New Roman" w:hAnsi="Times New Roman" w:cs="Times New Roman"/>
          <w:color w:val="4A4A62"/>
          <w:sz w:val="24"/>
          <w:szCs w:val="24"/>
        </w:rPr>
        <w:t>really easy</w:t>
      </w:r>
      <w:proofErr w:type="gramEnd"/>
      <w:r w:rsidRPr="00240FCC">
        <w:rPr>
          <w:rFonts w:ascii="Times New Roman" w:eastAsia="Times New Roman" w:hAnsi="Times New Roman" w:cs="Times New Roman"/>
          <w:color w:val="4A4A62"/>
          <w:sz w:val="24"/>
          <w:szCs w:val="24"/>
        </w:rPr>
        <w:t xml:space="preserve"> to install this plugin. Here’s how:</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numPr>
          <w:ilvl w:val="0"/>
          <w:numId w:val="3"/>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Download the latest version of the plugin from the </w:t>
      </w:r>
      <w:hyperlink r:id="rId16" w:tgtFrame="_blank" w:history="1">
        <w:r w:rsidRPr="00240FCC">
          <w:rPr>
            <w:rFonts w:ascii="Times New Roman" w:eastAsia="Times New Roman" w:hAnsi="Times New Roman" w:cs="Times New Roman"/>
            <w:color w:val="0000FF"/>
            <w:sz w:val="26"/>
            <w:szCs w:val="26"/>
            <w:bdr w:val="none" w:sz="0" w:space="0" w:color="auto" w:frame="1"/>
          </w:rPr>
          <w:t xml:space="preserve">Performance </w:t>
        </w:r>
        <w:proofErr w:type="spellStart"/>
        <w:r w:rsidRPr="00240FCC">
          <w:rPr>
            <w:rFonts w:ascii="Times New Roman" w:eastAsia="Times New Roman" w:hAnsi="Times New Roman" w:cs="Times New Roman"/>
            <w:color w:val="0000FF"/>
            <w:sz w:val="26"/>
            <w:szCs w:val="26"/>
            <w:bdr w:val="none" w:sz="0" w:space="0" w:color="auto" w:frame="1"/>
          </w:rPr>
          <w:t>Plugin</w:t>
        </w:r>
      </w:hyperlink>
      <w:r w:rsidRPr="00240FCC">
        <w:rPr>
          <w:rFonts w:ascii="Times New Roman" w:eastAsia="Times New Roman" w:hAnsi="Times New Roman" w:cs="Times New Roman"/>
          <w:color w:val="4A4A62"/>
          <w:sz w:val="26"/>
          <w:szCs w:val="26"/>
        </w:rPr>
        <w:t>page</w:t>
      </w:r>
      <w:proofErr w:type="spellEnd"/>
    </w:p>
    <w:p w:rsidR="00240FCC" w:rsidRPr="00240FCC" w:rsidRDefault="00240FCC" w:rsidP="00240FCC">
      <w:pPr>
        <w:numPr>
          <w:ilvl w:val="0"/>
          <w:numId w:val="3"/>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 xml:space="preserve">Copy the </w:t>
      </w:r>
      <w:proofErr w:type="spellStart"/>
      <w:r w:rsidRPr="00240FCC">
        <w:rPr>
          <w:rFonts w:ascii="Times New Roman" w:eastAsia="Times New Roman" w:hAnsi="Times New Roman" w:cs="Times New Roman"/>
          <w:color w:val="4A4A62"/>
          <w:sz w:val="26"/>
          <w:szCs w:val="26"/>
        </w:rPr>
        <w:t>performance.hpi</w:t>
      </w:r>
      <w:proofErr w:type="spellEnd"/>
      <w:r w:rsidRPr="00240FCC">
        <w:rPr>
          <w:rFonts w:ascii="Times New Roman" w:eastAsia="Times New Roman" w:hAnsi="Times New Roman" w:cs="Times New Roman"/>
          <w:color w:val="4A4A62"/>
          <w:sz w:val="26"/>
          <w:szCs w:val="26"/>
        </w:rPr>
        <w:t xml:space="preserve"> file to the plugins folder of your Jenkins’ installation. If you run Jenkins from the .war file - drop the plugin to </w:t>
      </w:r>
      <w:proofErr w:type="gramStart"/>
      <w:r w:rsidRPr="00240FCC">
        <w:rPr>
          <w:rFonts w:ascii="Times New Roman" w:eastAsia="Times New Roman" w:hAnsi="Times New Roman" w:cs="Times New Roman"/>
          <w:color w:val="4A4A62"/>
          <w:sz w:val="26"/>
          <w:szCs w:val="26"/>
        </w:rPr>
        <w:t>the .</w:t>
      </w:r>
      <w:proofErr w:type="spellStart"/>
      <w:r w:rsidRPr="00240FCC">
        <w:rPr>
          <w:rFonts w:ascii="Times New Roman" w:eastAsia="Times New Roman" w:hAnsi="Times New Roman" w:cs="Times New Roman"/>
          <w:color w:val="4A4A62"/>
          <w:sz w:val="26"/>
          <w:szCs w:val="26"/>
        </w:rPr>
        <w:t>jenkins</w:t>
      </w:r>
      <w:proofErr w:type="spellEnd"/>
      <w:proofErr w:type="gramEnd"/>
      <w:r w:rsidRPr="00240FCC">
        <w:rPr>
          <w:rFonts w:ascii="Times New Roman" w:eastAsia="Times New Roman" w:hAnsi="Times New Roman" w:cs="Times New Roman"/>
          <w:color w:val="4A4A62"/>
          <w:sz w:val="26"/>
          <w:szCs w:val="26"/>
        </w:rPr>
        <w:t>/plugins path under your user home folder</w:t>
      </w:r>
    </w:p>
    <w:p w:rsidR="00240FCC" w:rsidRPr="00240FCC" w:rsidRDefault="00240FCC" w:rsidP="00240FCC">
      <w:pPr>
        <w:numPr>
          <w:ilvl w:val="0"/>
          <w:numId w:val="3"/>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Restart Jenkins to pick the plugin up</w:t>
      </w:r>
    </w:p>
    <w:p w:rsidR="00240FCC" w:rsidRPr="00240FCC" w:rsidRDefault="00240FCC" w:rsidP="00240FCC">
      <w:pPr>
        <w:numPr>
          <w:ilvl w:val="0"/>
          <w:numId w:val="3"/>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If everything is fine you should see the “Publish Performance Test Result Report” option under Jenkins -&gt; Your Project -&gt; Configure -&gt; “Add post-build action” dropdown</w:t>
      </w:r>
    </w:p>
    <w:p w:rsidR="00240FCC" w:rsidRPr="00240FCC" w:rsidRDefault="00240FCC" w:rsidP="00240FCC">
      <w:pPr>
        <w:shd w:val="clear" w:color="auto" w:fill="FFFFFF"/>
        <w:spacing w:after="0" w:line="240" w:lineRule="auto"/>
        <w:jc w:val="center"/>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lastRenderedPageBreak/>
        <w:br/>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321945" cy="321945"/>
            <wp:effectExtent l="0" t="0" r="1905" b="1905"/>
            <wp:docPr id="18" name="Picture 18"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reas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6298692" cy="4497705"/>
            <wp:effectExtent l="0" t="0" r="6985" b="0"/>
            <wp:docPr id="17" name="Picture 17" descr="Jenkins Performanc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kins Performance Rep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8900" cy="4504994"/>
                    </a:xfrm>
                    <a:prstGeom prst="rect">
                      <a:avLst/>
                    </a:prstGeom>
                    <a:noFill/>
                    <a:ln>
                      <a:noFill/>
                    </a:ln>
                  </pic:spPr>
                </pic:pic>
              </a:graphicData>
            </a:graphic>
          </wp:inline>
        </w:drawing>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outlineLvl w:val="0"/>
        <w:rPr>
          <w:rFonts w:ascii="Times New Roman" w:eastAsia="Times New Roman" w:hAnsi="Times New Roman" w:cs="Times New Roman"/>
          <w:color w:val="4A4A62"/>
          <w:kern w:val="36"/>
          <w:sz w:val="48"/>
          <w:szCs w:val="48"/>
        </w:rPr>
      </w:pPr>
      <w:r w:rsidRPr="00240FCC">
        <w:rPr>
          <w:rFonts w:ascii="Times New Roman" w:eastAsia="Times New Roman" w:hAnsi="Times New Roman" w:cs="Times New Roman"/>
          <w:color w:val="4A4A62"/>
          <w:kern w:val="36"/>
          <w:sz w:val="48"/>
          <w:szCs w:val="48"/>
        </w:rPr>
        <w:t>How to Run a JMeter Test in Jenkins</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You’ll be happy to hear that running a </w:t>
      </w:r>
      <w:hyperlink r:id="rId18" w:history="1">
        <w:r w:rsidRPr="00240FCC">
          <w:rPr>
            <w:rFonts w:ascii="Times New Roman" w:eastAsia="Times New Roman" w:hAnsi="Times New Roman" w:cs="Times New Roman"/>
            <w:color w:val="0000FF"/>
            <w:sz w:val="24"/>
            <w:szCs w:val="24"/>
            <w:bdr w:val="none" w:sz="0" w:space="0" w:color="auto" w:frame="1"/>
          </w:rPr>
          <w:t>JMeter</w:t>
        </w:r>
      </w:hyperlink>
      <w:r w:rsidRPr="00240FCC">
        <w:rPr>
          <w:rFonts w:ascii="Times New Roman" w:eastAsia="Times New Roman" w:hAnsi="Times New Roman" w:cs="Times New Roman"/>
          <w:color w:val="4A4A62"/>
          <w:sz w:val="24"/>
          <w:szCs w:val="24"/>
        </w:rPr>
        <w:t xml:space="preserve"> test in Jenkins isn’t very complex. Just remember that the test </w:t>
      </w:r>
      <w:proofErr w:type="gramStart"/>
      <w:r w:rsidRPr="00240FCC">
        <w:rPr>
          <w:rFonts w:ascii="Times New Roman" w:eastAsia="Times New Roman" w:hAnsi="Times New Roman" w:cs="Times New Roman"/>
          <w:color w:val="4A4A62"/>
          <w:sz w:val="24"/>
          <w:szCs w:val="24"/>
        </w:rPr>
        <w:t>has to</w:t>
      </w:r>
      <w:proofErr w:type="gramEnd"/>
      <w:r w:rsidRPr="00240FCC">
        <w:rPr>
          <w:rFonts w:ascii="Times New Roman" w:eastAsia="Times New Roman" w:hAnsi="Times New Roman" w:cs="Times New Roman"/>
          <w:color w:val="4A4A62"/>
          <w:sz w:val="24"/>
          <w:szCs w:val="24"/>
        </w:rPr>
        <w:t xml:space="preserve"> be run in non-GUI mode (</w:t>
      </w:r>
      <w:hyperlink r:id="rId19" w:history="1">
        <w:r w:rsidRPr="00240FCC">
          <w:rPr>
            <w:rFonts w:ascii="Times New Roman" w:eastAsia="Times New Roman" w:hAnsi="Times New Roman" w:cs="Times New Roman"/>
            <w:color w:val="0000FF"/>
            <w:sz w:val="24"/>
            <w:szCs w:val="24"/>
            <w:bdr w:val="none" w:sz="0" w:space="0" w:color="auto" w:frame="1"/>
          </w:rPr>
          <w:t>check out this article to learn more about running a JMeter test in non-GUI mode</w:t>
        </w:r>
      </w:hyperlink>
      <w:r w:rsidRPr="00240FCC">
        <w:rPr>
          <w:rFonts w:ascii="Times New Roman" w:eastAsia="Times New Roman" w:hAnsi="Times New Roman" w:cs="Times New Roman"/>
          <w:color w:val="4A4A62"/>
          <w:sz w:val="24"/>
          <w:szCs w:val="24"/>
        </w:rPr>
        <w:t>).</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For your first couple of runs, I recommend “telling” JMeter to store its results in an XML format using one of these approaches:</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numPr>
          <w:ilvl w:val="0"/>
          <w:numId w:val="4"/>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 xml:space="preserve">Add the </w:t>
      </w:r>
      <w:proofErr w:type="spellStart"/>
      <w:proofErr w:type="gramStart"/>
      <w:r w:rsidRPr="00240FCC">
        <w:rPr>
          <w:rFonts w:ascii="Times New Roman" w:eastAsia="Times New Roman" w:hAnsi="Times New Roman" w:cs="Times New Roman"/>
          <w:color w:val="4A4A62"/>
          <w:sz w:val="26"/>
          <w:szCs w:val="26"/>
        </w:rPr>
        <w:t>jmeter.save</w:t>
      </w:r>
      <w:proofErr w:type="gramEnd"/>
      <w:r w:rsidRPr="00240FCC">
        <w:rPr>
          <w:rFonts w:ascii="Times New Roman" w:eastAsia="Times New Roman" w:hAnsi="Times New Roman" w:cs="Times New Roman"/>
          <w:color w:val="4A4A62"/>
          <w:sz w:val="26"/>
          <w:szCs w:val="26"/>
        </w:rPr>
        <w:t>.saveservice.output_format</w:t>
      </w:r>
      <w:proofErr w:type="spellEnd"/>
      <w:r w:rsidRPr="00240FCC">
        <w:rPr>
          <w:rFonts w:ascii="Times New Roman" w:eastAsia="Times New Roman" w:hAnsi="Times New Roman" w:cs="Times New Roman"/>
          <w:color w:val="4A4A62"/>
          <w:sz w:val="26"/>
          <w:szCs w:val="26"/>
        </w:rPr>
        <w:t xml:space="preserve">=xml line to the </w:t>
      </w:r>
      <w:proofErr w:type="spellStart"/>
      <w:r w:rsidRPr="00240FCC">
        <w:rPr>
          <w:rFonts w:ascii="Times New Roman" w:eastAsia="Times New Roman" w:hAnsi="Times New Roman" w:cs="Times New Roman"/>
          <w:color w:val="4A4A62"/>
          <w:sz w:val="26"/>
          <w:szCs w:val="26"/>
        </w:rPr>
        <w:t>user.properties</w:t>
      </w:r>
      <w:proofErr w:type="spellEnd"/>
      <w:r w:rsidRPr="00240FCC">
        <w:rPr>
          <w:rFonts w:ascii="Times New Roman" w:eastAsia="Times New Roman" w:hAnsi="Times New Roman" w:cs="Times New Roman"/>
          <w:color w:val="4A4A62"/>
          <w:sz w:val="26"/>
          <w:szCs w:val="26"/>
        </w:rPr>
        <w:t xml:space="preserve"> file (this is located in /bin folder of your JMeter installation)</w:t>
      </w:r>
    </w:p>
    <w:p w:rsidR="00240FCC" w:rsidRPr="00240FCC" w:rsidRDefault="00240FCC" w:rsidP="00240FCC">
      <w:pPr>
        <w:numPr>
          <w:ilvl w:val="0"/>
          <w:numId w:val="4"/>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Pass the property via the -J command-line argument, such as: C:\jmeter\bin\jmeter.bat -</w:t>
      </w:r>
      <w:proofErr w:type="spellStart"/>
      <w:proofErr w:type="gramStart"/>
      <w:r w:rsidRPr="00240FCC">
        <w:rPr>
          <w:rFonts w:ascii="Times New Roman" w:eastAsia="Times New Roman" w:hAnsi="Times New Roman" w:cs="Times New Roman"/>
          <w:color w:val="4A4A62"/>
          <w:sz w:val="26"/>
          <w:szCs w:val="26"/>
        </w:rPr>
        <w:t>Jjmeter.save.saveservice</w:t>
      </w:r>
      <w:proofErr w:type="gramEnd"/>
      <w:r w:rsidRPr="00240FCC">
        <w:rPr>
          <w:rFonts w:ascii="Times New Roman" w:eastAsia="Times New Roman" w:hAnsi="Times New Roman" w:cs="Times New Roman"/>
          <w:color w:val="4A4A62"/>
          <w:sz w:val="26"/>
          <w:szCs w:val="26"/>
        </w:rPr>
        <w:t>.output_format</w:t>
      </w:r>
      <w:proofErr w:type="spellEnd"/>
      <w:r w:rsidRPr="00240FCC">
        <w:rPr>
          <w:rFonts w:ascii="Times New Roman" w:eastAsia="Times New Roman" w:hAnsi="Times New Roman" w:cs="Times New Roman"/>
          <w:color w:val="4A4A62"/>
          <w:sz w:val="26"/>
          <w:szCs w:val="26"/>
        </w:rPr>
        <w:t xml:space="preserve">=xml -n -t C:\jmeter\extras\Test.jmx -l </w:t>
      </w:r>
      <w:proofErr w:type="spellStart"/>
      <w:r w:rsidRPr="00240FCC">
        <w:rPr>
          <w:rFonts w:ascii="Times New Roman" w:eastAsia="Times New Roman" w:hAnsi="Times New Roman" w:cs="Times New Roman"/>
          <w:color w:val="4A4A62"/>
          <w:sz w:val="26"/>
          <w:szCs w:val="26"/>
        </w:rPr>
        <w:t>Test.jtl</w:t>
      </w:r>
      <w:proofErr w:type="spellEnd"/>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xml:space="preserve">You can also use CSV files with the Performance Plugin. However, this requires </w:t>
      </w:r>
      <w:proofErr w:type="gramStart"/>
      <w:r w:rsidRPr="00240FCC">
        <w:rPr>
          <w:rFonts w:ascii="Times New Roman" w:eastAsia="Times New Roman" w:hAnsi="Times New Roman" w:cs="Times New Roman"/>
          <w:color w:val="4A4A62"/>
          <w:sz w:val="24"/>
          <w:szCs w:val="24"/>
        </w:rPr>
        <w:t>extra  configuration</w:t>
      </w:r>
      <w:proofErr w:type="gramEnd"/>
      <w:r w:rsidRPr="00240FCC">
        <w:rPr>
          <w:rFonts w:ascii="Times New Roman" w:eastAsia="Times New Roman" w:hAnsi="Times New Roman" w:cs="Times New Roman"/>
          <w:color w:val="4A4A62"/>
          <w:sz w:val="24"/>
          <w:szCs w:val="24"/>
        </w:rPr>
        <w:t xml:space="preserve"> whereas XML files work fine out of the box.</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lastRenderedPageBreak/>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Here’s how it looks when you configure the Windows batch command to run a JMeter test:</w:t>
      </w:r>
    </w:p>
    <w:p w:rsidR="00240FCC" w:rsidRPr="00240FCC" w:rsidRDefault="00240FCC" w:rsidP="00240FCC">
      <w:pPr>
        <w:shd w:val="clear" w:color="auto" w:fill="FFFFFF"/>
        <w:spacing w:after="0" w:line="240" w:lineRule="auto"/>
        <w:jc w:val="center"/>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br/>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321945" cy="321945"/>
            <wp:effectExtent l="0" t="0" r="1905" b="1905"/>
            <wp:docPr id="16" name="Picture 16"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reas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6276746" cy="4463054"/>
            <wp:effectExtent l="0" t="0" r="0" b="0"/>
            <wp:docPr id="15" name="Picture 15" descr="Running a JMet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unning a JMeter Te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3178" cy="4474738"/>
                    </a:xfrm>
                    <a:prstGeom prst="rect">
                      <a:avLst/>
                    </a:prstGeom>
                    <a:noFill/>
                    <a:ln>
                      <a:noFill/>
                    </a:ln>
                  </pic:spPr>
                </pic:pic>
              </a:graphicData>
            </a:graphic>
          </wp:inline>
        </w:drawing>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To verify the execution was successful (or to get extra information regarding any problems), check the “Console Output” tab of the project in question.</w:t>
      </w:r>
    </w:p>
    <w:p w:rsidR="00240FCC" w:rsidRPr="00240FCC" w:rsidRDefault="00240FCC" w:rsidP="00240FCC">
      <w:pPr>
        <w:shd w:val="clear" w:color="auto" w:fill="FFFFFF"/>
        <w:spacing w:after="0" w:line="240" w:lineRule="auto"/>
        <w:jc w:val="center"/>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lastRenderedPageBreak/>
        <w:br/>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321945" cy="321945"/>
            <wp:effectExtent l="0" t="0" r="1905" b="1905"/>
            <wp:docPr id="14" name="Picture 14"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reas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6532228" cy="3091828"/>
            <wp:effectExtent l="0" t="0" r="2540" b="0"/>
            <wp:docPr id="13" name="Picture 13" descr="Jenkins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nkins Console Outpu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46359" cy="3098517"/>
                    </a:xfrm>
                    <a:prstGeom prst="rect">
                      <a:avLst/>
                    </a:prstGeom>
                    <a:noFill/>
                    <a:ln>
                      <a:noFill/>
                    </a:ln>
                  </pic:spPr>
                </pic:pic>
              </a:graphicData>
            </a:graphic>
          </wp:inline>
        </w:drawing>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xml:space="preserve">In the JMeter log file and </w:t>
      </w:r>
      <w:proofErr w:type="gramStart"/>
      <w:r w:rsidRPr="00240FCC">
        <w:rPr>
          <w:rFonts w:ascii="Times New Roman" w:eastAsia="Times New Roman" w:hAnsi="Times New Roman" w:cs="Times New Roman"/>
          <w:color w:val="4A4A62"/>
          <w:sz w:val="24"/>
          <w:szCs w:val="24"/>
        </w:rPr>
        <w:t>the .</w:t>
      </w:r>
      <w:proofErr w:type="spellStart"/>
      <w:r w:rsidRPr="00240FCC">
        <w:rPr>
          <w:rFonts w:ascii="Times New Roman" w:eastAsia="Times New Roman" w:hAnsi="Times New Roman" w:cs="Times New Roman"/>
          <w:color w:val="4A4A62"/>
          <w:sz w:val="24"/>
          <w:szCs w:val="24"/>
        </w:rPr>
        <w:t>jtl</w:t>
      </w:r>
      <w:proofErr w:type="spellEnd"/>
      <w:proofErr w:type="gramEnd"/>
      <w:r w:rsidRPr="00240FCC">
        <w:rPr>
          <w:rFonts w:ascii="Times New Roman" w:eastAsia="Times New Roman" w:hAnsi="Times New Roman" w:cs="Times New Roman"/>
          <w:color w:val="4A4A62"/>
          <w:sz w:val="24"/>
          <w:szCs w:val="24"/>
        </w:rPr>
        <w:t xml:space="preserve"> results file, you can find it under the Project’s “Workspace”</w:t>
      </w:r>
    </w:p>
    <w:p w:rsidR="00240FCC" w:rsidRPr="00240FCC" w:rsidRDefault="00240FCC" w:rsidP="00240FCC">
      <w:pPr>
        <w:shd w:val="clear" w:color="auto" w:fill="FFFFFF"/>
        <w:spacing w:after="0" w:line="240" w:lineRule="auto"/>
        <w:jc w:val="center"/>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br/>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321945" cy="321945"/>
            <wp:effectExtent l="0" t="0" r="1905" b="1905"/>
            <wp:docPr id="12" name="Picture 12"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creas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6262116" cy="2425428"/>
            <wp:effectExtent l="0" t="0" r="5715" b="0"/>
            <wp:docPr id="11" name="Picture 11" descr="Jenkins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enkins Workspa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2073" cy="2429285"/>
                    </a:xfrm>
                    <a:prstGeom prst="rect">
                      <a:avLst/>
                    </a:prstGeom>
                    <a:noFill/>
                    <a:ln>
                      <a:noFill/>
                    </a:ln>
                  </pic:spPr>
                </pic:pic>
              </a:graphicData>
            </a:graphic>
          </wp:inline>
        </w:drawing>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outlineLvl w:val="0"/>
        <w:rPr>
          <w:rFonts w:ascii="Times New Roman" w:eastAsia="Times New Roman" w:hAnsi="Times New Roman" w:cs="Times New Roman"/>
          <w:color w:val="4A4A62"/>
          <w:kern w:val="36"/>
          <w:sz w:val="48"/>
          <w:szCs w:val="48"/>
        </w:rPr>
      </w:pPr>
      <w:r w:rsidRPr="00240FCC">
        <w:rPr>
          <w:rFonts w:ascii="Times New Roman" w:eastAsia="Times New Roman" w:hAnsi="Times New Roman" w:cs="Times New Roman"/>
          <w:color w:val="4A4A62"/>
          <w:kern w:val="36"/>
          <w:sz w:val="48"/>
          <w:szCs w:val="48"/>
        </w:rPr>
        <w:t>How to Use the Performance Plugin</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The Performance Plugin displays statistics, trends and can also be used to mark builds as failed based on results.</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lastRenderedPageBreak/>
        <w:t>Here’s how you add it:</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numPr>
          <w:ilvl w:val="0"/>
          <w:numId w:val="5"/>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Open the Jenkins project</w:t>
      </w:r>
    </w:p>
    <w:p w:rsidR="00240FCC" w:rsidRPr="00240FCC" w:rsidRDefault="00240FCC" w:rsidP="00240FCC">
      <w:pPr>
        <w:numPr>
          <w:ilvl w:val="0"/>
          <w:numId w:val="5"/>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Click the “Configure” button</w:t>
      </w:r>
    </w:p>
    <w:p w:rsidR="00240FCC" w:rsidRPr="00240FCC" w:rsidRDefault="00240FCC" w:rsidP="00240FCC">
      <w:pPr>
        <w:numPr>
          <w:ilvl w:val="0"/>
          <w:numId w:val="5"/>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Click the “Add post-build action” button</w:t>
      </w:r>
    </w:p>
    <w:p w:rsidR="00240FCC" w:rsidRPr="00240FCC" w:rsidRDefault="00240FCC" w:rsidP="00240FCC">
      <w:pPr>
        <w:numPr>
          <w:ilvl w:val="0"/>
          <w:numId w:val="5"/>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Select:</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proofErr w:type="gramStart"/>
      <w:r w:rsidRPr="00240FCC">
        <w:rPr>
          <w:rFonts w:ascii="Times New Roman" w:eastAsia="Times New Roman" w:hAnsi="Times New Roman" w:cs="Times New Roman"/>
          <w:color w:val="4A4A62"/>
          <w:sz w:val="24"/>
          <w:szCs w:val="24"/>
        </w:rPr>
        <w:t>-  “</w:t>
      </w:r>
      <w:proofErr w:type="gramEnd"/>
      <w:r w:rsidRPr="00240FCC">
        <w:rPr>
          <w:rFonts w:ascii="Times New Roman" w:eastAsia="Times New Roman" w:hAnsi="Times New Roman" w:cs="Times New Roman"/>
          <w:color w:val="4A4A62"/>
          <w:sz w:val="24"/>
          <w:szCs w:val="24"/>
        </w:rPr>
        <w:t>JMeter” if your results file is in an XML format</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roofErr w:type="spellStart"/>
      <w:r w:rsidRPr="00240FCC">
        <w:rPr>
          <w:rFonts w:ascii="Times New Roman" w:eastAsia="Times New Roman" w:hAnsi="Times New Roman" w:cs="Times New Roman"/>
          <w:color w:val="4A4A62"/>
          <w:sz w:val="24"/>
          <w:szCs w:val="24"/>
        </w:rPr>
        <w:t>JMeterCSV</w:t>
      </w:r>
      <w:proofErr w:type="spellEnd"/>
      <w:r w:rsidRPr="00240FCC">
        <w:rPr>
          <w:rFonts w:ascii="Times New Roman" w:eastAsia="Times New Roman" w:hAnsi="Times New Roman" w:cs="Times New Roman"/>
          <w:color w:val="4A4A62"/>
          <w:sz w:val="24"/>
          <w:szCs w:val="24"/>
        </w:rPr>
        <w:t>” if your results file is in a CSV format</w:t>
      </w:r>
    </w:p>
    <w:p w:rsidR="00240FCC" w:rsidRPr="00240FCC" w:rsidRDefault="00240FCC" w:rsidP="00240FCC">
      <w:pPr>
        <w:shd w:val="clear" w:color="auto" w:fill="FFFFFF"/>
        <w:spacing w:after="0" w:line="240" w:lineRule="auto"/>
        <w:jc w:val="center"/>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br/>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321945" cy="321945"/>
            <wp:effectExtent l="0" t="0" r="1905" b="1905"/>
            <wp:docPr id="10" name="Picture 10"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creas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6056928" cy="4325068"/>
            <wp:effectExtent l="0" t="0" r="1270" b="0"/>
            <wp:docPr id="9" name="Picture 9" descr="Jenkins Performance Tes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enkins Performance Test Repo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8359" cy="4340371"/>
                    </a:xfrm>
                    <a:prstGeom prst="rect">
                      <a:avLst/>
                    </a:prstGeom>
                    <a:noFill/>
                    <a:ln>
                      <a:noFill/>
                    </a:ln>
                  </pic:spPr>
                </pic:pic>
              </a:graphicData>
            </a:graphic>
          </wp:inline>
        </w:drawing>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“Report Files” is the main configuration option here. This is the path where the plugin will scan for JMeter results’ files. The format matches the </w:t>
      </w:r>
      <w:hyperlink r:id="rId24" w:tgtFrame="_blank" w:history="1">
        <w:r w:rsidRPr="00240FCC">
          <w:rPr>
            <w:rFonts w:ascii="Times New Roman" w:eastAsia="Times New Roman" w:hAnsi="Times New Roman" w:cs="Times New Roman"/>
            <w:color w:val="0000FF"/>
            <w:sz w:val="24"/>
            <w:szCs w:val="24"/>
            <w:bdr w:val="none" w:sz="0" w:space="0" w:color="auto" w:frame="1"/>
          </w:rPr>
          <w:t xml:space="preserve">Ant </w:t>
        </w:r>
        <w:proofErr w:type="spellStart"/>
        <w:r w:rsidRPr="00240FCC">
          <w:rPr>
            <w:rFonts w:ascii="Times New Roman" w:eastAsia="Times New Roman" w:hAnsi="Times New Roman" w:cs="Times New Roman"/>
            <w:color w:val="0000FF"/>
            <w:sz w:val="24"/>
            <w:szCs w:val="24"/>
            <w:bdr w:val="none" w:sz="0" w:space="0" w:color="auto" w:frame="1"/>
          </w:rPr>
          <w:t>Fileset</w:t>
        </w:r>
      </w:hyperlink>
      <w:r w:rsidRPr="00240FCC">
        <w:rPr>
          <w:rFonts w:ascii="Times New Roman" w:eastAsia="Times New Roman" w:hAnsi="Times New Roman" w:cs="Times New Roman"/>
          <w:color w:val="4A4A62"/>
          <w:sz w:val="24"/>
          <w:szCs w:val="24"/>
        </w:rPr>
        <w:t>include</w:t>
      </w:r>
      <w:proofErr w:type="spellEnd"/>
      <w:r w:rsidRPr="00240FCC">
        <w:rPr>
          <w:rFonts w:ascii="Times New Roman" w:eastAsia="Times New Roman" w:hAnsi="Times New Roman" w:cs="Times New Roman"/>
          <w:color w:val="4A4A62"/>
          <w:sz w:val="24"/>
          <w:szCs w:val="24"/>
        </w:rPr>
        <w:t>/exclude format, and it’s relative to the Jenkins Workspace for the project.</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All the other names of the settings here are quite self-explanatory.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On the first build with the plugin enabled, you’ll see empty charts for the “Performance Trend”.</w:t>
      </w:r>
    </w:p>
    <w:p w:rsidR="00240FCC" w:rsidRPr="00240FCC" w:rsidRDefault="00240FCC" w:rsidP="00240FCC">
      <w:pPr>
        <w:shd w:val="clear" w:color="auto" w:fill="FFFFFF"/>
        <w:spacing w:after="0" w:line="240" w:lineRule="auto"/>
        <w:jc w:val="center"/>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lastRenderedPageBreak/>
        <w:br/>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321945" cy="321945"/>
            <wp:effectExtent l="0" t="0" r="1905" b="1905"/>
            <wp:docPr id="8" name="Picture 8"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creas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6181649" cy="4072170"/>
            <wp:effectExtent l="0" t="0" r="0" b="5080"/>
            <wp:docPr id="7" name="Picture 7" descr="Jenkins Performance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enkins Performance Tre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9838" cy="4077565"/>
                    </a:xfrm>
                    <a:prstGeom prst="rect">
                      <a:avLst/>
                    </a:prstGeom>
                    <a:noFill/>
                    <a:ln>
                      <a:noFill/>
                    </a:ln>
                  </pic:spPr>
                </pic:pic>
              </a:graphicData>
            </a:graphic>
          </wp:inline>
        </w:drawing>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The charts will change as you create more builds. They will display average, median and 90 percentile values along with the errors count. The charts are clickable, so you can get more detailed information on each executed sampler.</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outlineLvl w:val="0"/>
        <w:rPr>
          <w:rFonts w:ascii="Times New Roman" w:eastAsia="Times New Roman" w:hAnsi="Times New Roman" w:cs="Times New Roman"/>
          <w:color w:val="4A4A62"/>
          <w:kern w:val="36"/>
          <w:sz w:val="48"/>
          <w:szCs w:val="48"/>
        </w:rPr>
      </w:pPr>
      <w:r w:rsidRPr="00240FCC">
        <w:rPr>
          <w:rFonts w:ascii="Times New Roman" w:eastAsia="Times New Roman" w:hAnsi="Times New Roman" w:cs="Times New Roman"/>
          <w:color w:val="4A4A62"/>
          <w:kern w:val="36"/>
          <w:sz w:val="48"/>
          <w:szCs w:val="48"/>
        </w:rPr>
        <w:t>Passing Jenkins’ Parameters to a JMeter Test</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Jenkins allows you to specify </w:t>
      </w:r>
      <w:hyperlink r:id="rId26" w:tgtFrame="_blank" w:history="1">
        <w:r w:rsidRPr="00240FCC">
          <w:rPr>
            <w:rFonts w:ascii="Times New Roman" w:eastAsia="Times New Roman" w:hAnsi="Times New Roman" w:cs="Times New Roman"/>
            <w:color w:val="0000FF"/>
            <w:sz w:val="24"/>
            <w:szCs w:val="24"/>
            <w:bdr w:val="none" w:sz="0" w:space="0" w:color="auto" w:frame="1"/>
          </w:rPr>
          <w:t>build parameters</w:t>
        </w:r>
      </w:hyperlink>
      <w:r w:rsidRPr="00240FCC">
        <w:rPr>
          <w:rFonts w:ascii="Times New Roman" w:eastAsia="Times New Roman" w:hAnsi="Times New Roman" w:cs="Times New Roman"/>
          <w:color w:val="4A4A62"/>
          <w:sz w:val="24"/>
          <w:szCs w:val="24"/>
        </w:rPr>
        <w:t>. For example: if you tick the “This build is parameterized” box on the “Configure” page, you’ll be able to set some parameter names along with the default values:</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jc w:val="center"/>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noProof/>
          <w:color w:val="4A4A62"/>
          <w:sz w:val="24"/>
          <w:szCs w:val="24"/>
          <w:bdr w:val="none" w:sz="0" w:space="0" w:color="auto" w:frame="1"/>
          <w:shd w:val="clear" w:color="auto" w:fill="FFFFFF"/>
        </w:rPr>
        <w:lastRenderedPageBreak/>
        <w:drawing>
          <wp:inline distT="0" distB="0" distL="0" distR="0">
            <wp:extent cx="321945" cy="321945"/>
            <wp:effectExtent l="0" t="0" r="1905" b="1905"/>
            <wp:docPr id="6" name="Picture 6"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creas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6174334" cy="4421535"/>
            <wp:effectExtent l="0" t="0" r="0" b="0"/>
            <wp:docPr id="5" name="Picture 5" descr="Jenkin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enkins Parameter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821" cy="4426897"/>
                    </a:xfrm>
                    <a:prstGeom prst="rect">
                      <a:avLst/>
                    </a:prstGeom>
                    <a:noFill/>
                    <a:ln>
                      <a:noFill/>
                    </a:ln>
                  </pic:spPr>
                </pic:pic>
              </a:graphicData>
            </a:graphic>
          </wp:inline>
        </w:drawing>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xml:space="preserve">This means that you can perform the configuration of your JMeter test without having to change anything in </w:t>
      </w:r>
      <w:proofErr w:type="gramStart"/>
      <w:r w:rsidRPr="00240FCC">
        <w:rPr>
          <w:rFonts w:ascii="Times New Roman" w:eastAsia="Times New Roman" w:hAnsi="Times New Roman" w:cs="Times New Roman"/>
          <w:color w:val="4A4A62"/>
          <w:sz w:val="24"/>
          <w:szCs w:val="24"/>
        </w:rPr>
        <w:t>your .JMX</w:t>
      </w:r>
      <w:proofErr w:type="gramEnd"/>
      <w:r w:rsidRPr="00240FCC">
        <w:rPr>
          <w:rFonts w:ascii="Times New Roman" w:eastAsia="Times New Roman" w:hAnsi="Times New Roman" w:cs="Times New Roman"/>
          <w:color w:val="4A4A62"/>
          <w:sz w:val="24"/>
          <w:szCs w:val="24"/>
        </w:rPr>
        <w:t xml:space="preserve"> script or Ant or Maven configuration.</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For instance, if you define the parameter with the name “foo” and the value “bar</w:t>
      </w:r>
      <w:proofErr w:type="gramStart"/>
      <w:r w:rsidRPr="00240FCC">
        <w:rPr>
          <w:rFonts w:ascii="Times New Roman" w:eastAsia="Times New Roman" w:hAnsi="Times New Roman" w:cs="Times New Roman"/>
          <w:color w:val="4A4A62"/>
          <w:sz w:val="24"/>
          <w:szCs w:val="24"/>
        </w:rPr>
        <w:t>”,  you</w:t>
      </w:r>
      <w:proofErr w:type="gramEnd"/>
      <w:r w:rsidRPr="00240FCC">
        <w:rPr>
          <w:rFonts w:ascii="Times New Roman" w:eastAsia="Times New Roman" w:hAnsi="Times New Roman" w:cs="Times New Roman"/>
          <w:color w:val="4A4A62"/>
          <w:sz w:val="24"/>
          <w:szCs w:val="24"/>
        </w:rPr>
        <w:t xml:space="preserve"> can refer to it as:</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numPr>
          <w:ilvl w:val="0"/>
          <w:numId w:val="6"/>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%foo% - if the Jenkins build is executed on a Windows machine</w:t>
      </w:r>
    </w:p>
    <w:p w:rsidR="00240FCC" w:rsidRPr="00240FCC" w:rsidRDefault="00240FCC" w:rsidP="00240FCC">
      <w:pPr>
        <w:numPr>
          <w:ilvl w:val="0"/>
          <w:numId w:val="6"/>
        </w:numPr>
        <w:shd w:val="clear" w:color="auto" w:fill="FFFFFF"/>
        <w:spacing w:after="0" w:line="240" w:lineRule="auto"/>
        <w:ind w:left="0"/>
        <w:textAlignment w:val="baseline"/>
        <w:rPr>
          <w:rFonts w:ascii="Times New Roman" w:eastAsia="Times New Roman" w:hAnsi="Times New Roman" w:cs="Times New Roman"/>
          <w:color w:val="4A4A62"/>
          <w:sz w:val="26"/>
          <w:szCs w:val="26"/>
        </w:rPr>
      </w:pPr>
      <w:r w:rsidRPr="00240FCC">
        <w:rPr>
          <w:rFonts w:ascii="Times New Roman" w:eastAsia="Times New Roman" w:hAnsi="Times New Roman" w:cs="Times New Roman"/>
          <w:color w:val="4A4A62"/>
          <w:sz w:val="26"/>
          <w:szCs w:val="26"/>
        </w:rPr>
        <w:t>$</w:t>
      </w:r>
      <w:proofErr w:type="gramStart"/>
      <w:r w:rsidRPr="00240FCC">
        <w:rPr>
          <w:rFonts w:ascii="Times New Roman" w:eastAsia="Times New Roman" w:hAnsi="Times New Roman" w:cs="Times New Roman"/>
          <w:color w:val="4A4A62"/>
          <w:sz w:val="26"/>
          <w:szCs w:val="26"/>
        </w:rPr>
        <w:t>foo  -</w:t>
      </w:r>
      <w:proofErr w:type="gramEnd"/>
      <w:r w:rsidRPr="00240FCC">
        <w:rPr>
          <w:rFonts w:ascii="Times New Roman" w:eastAsia="Times New Roman" w:hAnsi="Times New Roman" w:cs="Times New Roman"/>
          <w:color w:val="4A4A62"/>
          <w:sz w:val="26"/>
          <w:szCs w:val="26"/>
        </w:rPr>
        <w:t xml:space="preserve"> if the Jenkins build is executed on Linux, Unix, or </w:t>
      </w:r>
      <w:proofErr w:type="spellStart"/>
      <w:r w:rsidRPr="00240FCC">
        <w:rPr>
          <w:rFonts w:ascii="Times New Roman" w:eastAsia="Times New Roman" w:hAnsi="Times New Roman" w:cs="Times New Roman"/>
          <w:color w:val="4A4A62"/>
          <w:sz w:val="26"/>
          <w:szCs w:val="26"/>
        </w:rPr>
        <w:t>MacOSX</w:t>
      </w:r>
      <w:proofErr w:type="spellEnd"/>
      <w:r w:rsidRPr="00240FCC">
        <w:rPr>
          <w:rFonts w:ascii="Times New Roman" w:eastAsia="Times New Roman" w:hAnsi="Times New Roman" w:cs="Times New Roman"/>
          <w:color w:val="4A4A62"/>
          <w:sz w:val="26"/>
          <w:szCs w:val="26"/>
        </w:rPr>
        <w:t xml:space="preserve"> machine</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See below for an example of setting a JMeter thread count and accessing it from a JMeter Windows batch command text:</w:t>
      </w:r>
    </w:p>
    <w:p w:rsidR="00240FCC" w:rsidRPr="00240FCC" w:rsidRDefault="00240FCC" w:rsidP="00240FCC">
      <w:pPr>
        <w:shd w:val="clear" w:color="auto" w:fill="FFFFFF"/>
        <w:spacing w:after="0" w:line="240" w:lineRule="auto"/>
        <w:jc w:val="center"/>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lastRenderedPageBreak/>
        <w:br/>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321945" cy="321945"/>
            <wp:effectExtent l="0" t="0" r="1905" b="1905"/>
            <wp:docPr id="4" name="Picture 4"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creas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6203594" cy="3584556"/>
            <wp:effectExtent l="0" t="0" r="6985" b="0"/>
            <wp:docPr id="3" name="Picture 3" descr="Jenkins String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enkins String Parame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2990" cy="3589985"/>
                    </a:xfrm>
                    <a:prstGeom prst="rect">
                      <a:avLst/>
                    </a:prstGeom>
                    <a:noFill/>
                    <a:ln>
                      <a:noFill/>
                    </a:ln>
                  </pic:spPr>
                </pic:pic>
              </a:graphicData>
            </a:graphic>
          </wp:inline>
        </w:drawing>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xml:space="preserve">If you run the build once more and </w:t>
      </w:r>
      <w:proofErr w:type="gramStart"/>
      <w:r w:rsidRPr="00240FCC">
        <w:rPr>
          <w:rFonts w:ascii="Times New Roman" w:eastAsia="Times New Roman" w:hAnsi="Times New Roman" w:cs="Times New Roman"/>
          <w:color w:val="4A4A62"/>
          <w:sz w:val="24"/>
          <w:szCs w:val="24"/>
        </w:rPr>
        <w:t>take a look</w:t>
      </w:r>
      <w:proofErr w:type="gramEnd"/>
      <w:r w:rsidRPr="00240FCC">
        <w:rPr>
          <w:rFonts w:ascii="Times New Roman" w:eastAsia="Times New Roman" w:hAnsi="Times New Roman" w:cs="Times New Roman"/>
          <w:color w:val="4A4A62"/>
          <w:sz w:val="24"/>
          <w:szCs w:val="24"/>
        </w:rPr>
        <w:t xml:space="preserve"> into the “Console Output”, you’ll see that the %threads% variable has been changed with the relevant parameter value:</w:t>
      </w:r>
    </w:p>
    <w:p w:rsidR="00240FCC" w:rsidRPr="00240FCC" w:rsidRDefault="00240FCC" w:rsidP="00240FCC">
      <w:pPr>
        <w:shd w:val="clear" w:color="auto" w:fill="FFFFFF"/>
        <w:spacing w:after="0" w:line="240" w:lineRule="auto"/>
        <w:jc w:val="center"/>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lastRenderedPageBreak/>
        <w:br/>
      </w:r>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321945" cy="321945"/>
            <wp:effectExtent l="0" t="0" r="1905" b="1905"/>
            <wp:docPr id="2" name="Picture 2"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creas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bookmarkStart w:id="0" w:name="_GoBack"/>
      <w:r w:rsidRPr="00240FCC">
        <w:rPr>
          <w:rFonts w:ascii="Times New Roman" w:eastAsia="Times New Roman" w:hAnsi="Times New Roman" w:cs="Times New Roman"/>
          <w:noProof/>
          <w:color w:val="4A4A62"/>
          <w:sz w:val="24"/>
          <w:szCs w:val="24"/>
          <w:bdr w:val="none" w:sz="0" w:space="0" w:color="auto" w:frame="1"/>
          <w:shd w:val="clear" w:color="auto" w:fill="FFFFFF"/>
        </w:rPr>
        <w:drawing>
          <wp:inline distT="0" distB="0" distL="0" distR="0">
            <wp:extent cx="6196279" cy="4424575"/>
            <wp:effectExtent l="0" t="0" r="0" b="0"/>
            <wp:docPr id="1" name="Picture 1" descr="Jenkins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enkins Console Outpu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6743" cy="4432047"/>
                    </a:xfrm>
                    <a:prstGeom prst="rect">
                      <a:avLst/>
                    </a:prstGeom>
                    <a:noFill/>
                    <a:ln>
                      <a:noFill/>
                    </a:ln>
                  </pic:spPr>
                </pic:pic>
              </a:graphicData>
            </a:graphic>
          </wp:inline>
        </w:drawing>
      </w:r>
      <w:bookmarkEnd w:id="0"/>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w:t>
      </w:r>
    </w:p>
    <w:p w:rsidR="00240FCC" w:rsidRPr="00240FCC" w:rsidRDefault="00240FCC" w:rsidP="00240FCC">
      <w:pPr>
        <w:shd w:val="clear" w:color="auto" w:fill="FFFFFF"/>
        <w:spacing w:after="0" w:line="240" w:lineRule="auto"/>
        <w:textAlignment w:val="baseline"/>
        <w:rPr>
          <w:rFonts w:ascii="Times New Roman" w:eastAsia="Times New Roman" w:hAnsi="Times New Roman" w:cs="Times New Roman"/>
          <w:color w:val="4A4A62"/>
          <w:sz w:val="24"/>
          <w:szCs w:val="24"/>
        </w:rPr>
      </w:pPr>
      <w:r w:rsidRPr="00240FCC">
        <w:rPr>
          <w:rFonts w:ascii="Times New Roman" w:eastAsia="Times New Roman" w:hAnsi="Times New Roman" w:cs="Times New Roman"/>
          <w:color w:val="4A4A62"/>
          <w:sz w:val="24"/>
          <w:szCs w:val="24"/>
        </w:rPr>
        <w:t xml:space="preserve">Congratulations! You’re now ready to start using JMeter with Jenkins. If you’re a </w:t>
      </w:r>
      <w:proofErr w:type="spellStart"/>
      <w:r w:rsidRPr="00240FCC">
        <w:rPr>
          <w:rFonts w:ascii="Times New Roman" w:eastAsia="Times New Roman" w:hAnsi="Times New Roman" w:cs="Times New Roman"/>
          <w:color w:val="4A4A62"/>
          <w:sz w:val="24"/>
          <w:szCs w:val="24"/>
        </w:rPr>
        <w:t>BlazeMeter</w:t>
      </w:r>
      <w:proofErr w:type="spellEnd"/>
      <w:r w:rsidRPr="00240FCC">
        <w:rPr>
          <w:rFonts w:ascii="Times New Roman" w:eastAsia="Times New Roman" w:hAnsi="Times New Roman" w:cs="Times New Roman"/>
          <w:color w:val="4A4A62"/>
          <w:sz w:val="24"/>
          <w:szCs w:val="24"/>
        </w:rPr>
        <w:t xml:space="preserve"> user, you can use </w:t>
      </w:r>
      <w:proofErr w:type="spellStart"/>
      <w:r w:rsidRPr="00240FCC">
        <w:rPr>
          <w:rFonts w:ascii="Times New Roman" w:eastAsia="Times New Roman" w:hAnsi="Times New Roman" w:cs="Times New Roman"/>
          <w:color w:val="4A4A62"/>
          <w:sz w:val="24"/>
          <w:szCs w:val="24"/>
        </w:rPr>
        <w:fldChar w:fldCharType="begin"/>
      </w:r>
      <w:r w:rsidRPr="00240FCC">
        <w:rPr>
          <w:rFonts w:ascii="Times New Roman" w:eastAsia="Times New Roman" w:hAnsi="Times New Roman" w:cs="Times New Roman"/>
          <w:color w:val="4A4A62"/>
          <w:sz w:val="24"/>
          <w:szCs w:val="24"/>
        </w:rPr>
        <w:instrText xml:space="preserve"> HYPERLINK "https://guide.blazemeter.com/hc/en-us/articles/206732669-BlazeMeter-s-Jenkins-Plugin?utm_source=Blog&amp;utm_medium=BM_Blog&amp;utm_campaign=JenkinsJMeter" </w:instrText>
      </w:r>
      <w:r w:rsidRPr="00240FCC">
        <w:rPr>
          <w:rFonts w:ascii="Times New Roman" w:eastAsia="Times New Roman" w:hAnsi="Times New Roman" w:cs="Times New Roman"/>
          <w:color w:val="4A4A62"/>
          <w:sz w:val="24"/>
          <w:szCs w:val="24"/>
        </w:rPr>
        <w:fldChar w:fldCharType="separate"/>
      </w:r>
      <w:r w:rsidRPr="00240FCC">
        <w:rPr>
          <w:rFonts w:ascii="Times New Roman" w:eastAsia="Times New Roman" w:hAnsi="Times New Roman" w:cs="Times New Roman"/>
          <w:color w:val="0000FF"/>
          <w:sz w:val="24"/>
          <w:szCs w:val="24"/>
          <w:bdr w:val="none" w:sz="0" w:space="0" w:color="auto" w:frame="1"/>
        </w:rPr>
        <w:t>BlazeMeter's</w:t>
      </w:r>
      <w:proofErr w:type="spellEnd"/>
      <w:r w:rsidRPr="00240FCC">
        <w:rPr>
          <w:rFonts w:ascii="Times New Roman" w:eastAsia="Times New Roman" w:hAnsi="Times New Roman" w:cs="Times New Roman"/>
          <w:color w:val="0000FF"/>
          <w:sz w:val="24"/>
          <w:szCs w:val="24"/>
          <w:bdr w:val="none" w:sz="0" w:space="0" w:color="auto" w:frame="1"/>
        </w:rPr>
        <w:t xml:space="preserve"> Jenkins Plugin</w:t>
      </w:r>
      <w:r w:rsidRPr="00240FCC">
        <w:rPr>
          <w:rFonts w:ascii="Times New Roman" w:eastAsia="Times New Roman" w:hAnsi="Times New Roman" w:cs="Times New Roman"/>
          <w:color w:val="4A4A62"/>
          <w:sz w:val="24"/>
          <w:szCs w:val="24"/>
        </w:rPr>
        <w:fldChar w:fldCharType="end"/>
      </w:r>
      <w:r w:rsidRPr="00240FCC">
        <w:rPr>
          <w:rFonts w:ascii="Times New Roman" w:eastAsia="Times New Roman" w:hAnsi="Times New Roman" w:cs="Times New Roman"/>
          <w:color w:val="4A4A62"/>
          <w:sz w:val="24"/>
          <w:szCs w:val="24"/>
        </w:rPr>
        <w:t xml:space="preserve"> to kick off a test in the </w:t>
      </w:r>
      <w:proofErr w:type="spellStart"/>
      <w:r w:rsidRPr="00240FCC">
        <w:rPr>
          <w:rFonts w:ascii="Times New Roman" w:eastAsia="Times New Roman" w:hAnsi="Times New Roman" w:cs="Times New Roman"/>
          <w:color w:val="4A4A62"/>
          <w:sz w:val="24"/>
          <w:szCs w:val="24"/>
        </w:rPr>
        <w:t>BlazeMeter</w:t>
      </w:r>
      <w:proofErr w:type="spellEnd"/>
      <w:r w:rsidRPr="00240FCC">
        <w:rPr>
          <w:rFonts w:ascii="Times New Roman" w:eastAsia="Times New Roman" w:hAnsi="Times New Roman" w:cs="Times New Roman"/>
          <w:color w:val="4A4A62"/>
          <w:sz w:val="24"/>
          <w:szCs w:val="24"/>
        </w:rPr>
        <w:t xml:space="preserve"> cloud directly from Jenkins.</w:t>
      </w:r>
    </w:p>
    <w:p w:rsidR="00AC476A" w:rsidRDefault="004853F0"/>
    <w:sectPr w:rsidR="00AC47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o">
    <w:altName w:val="Segoe UI"/>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4346BF"/>
    <w:multiLevelType w:val="multilevel"/>
    <w:tmpl w:val="C4045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1A6462"/>
    <w:multiLevelType w:val="multilevel"/>
    <w:tmpl w:val="AF283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297C7C"/>
    <w:multiLevelType w:val="multilevel"/>
    <w:tmpl w:val="D36E9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434CEA"/>
    <w:multiLevelType w:val="multilevel"/>
    <w:tmpl w:val="E1A87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1F1F9E"/>
    <w:multiLevelType w:val="multilevel"/>
    <w:tmpl w:val="574A3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E819D2"/>
    <w:multiLevelType w:val="multilevel"/>
    <w:tmpl w:val="79C6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FCC"/>
    <w:rsid w:val="00240FCC"/>
    <w:rsid w:val="002F6264"/>
    <w:rsid w:val="004853F0"/>
    <w:rsid w:val="0048726C"/>
    <w:rsid w:val="00A44873"/>
    <w:rsid w:val="00CC57F0"/>
    <w:rsid w:val="00F138B4"/>
    <w:rsid w:val="00F64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2A2FB3-BB8F-4BF2-97C7-B6008652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40F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40F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FC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40FC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40FC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40FC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51079">
      <w:bodyDiv w:val="1"/>
      <w:marLeft w:val="0"/>
      <w:marRight w:val="0"/>
      <w:marTop w:val="0"/>
      <w:marBottom w:val="0"/>
      <w:divBdr>
        <w:top w:val="none" w:sz="0" w:space="0" w:color="auto"/>
        <w:left w:val="none" w:sz="0" w:space="0" w:color="auto"/>
        <w:bottom w:val="none" w:sz="0" w:space="0" w:color="auto"/>
        <w:right w:val="none" w:sz="0" w:space="0" w:color="auto"/>
      </w:divBdr>
      <w:divsChild>
        <w:div w:id="1267882564">
          <w:marLeft w:val="0"/>
          <w:marRight w:val="0"/>
          <w:marTop w:val="0"/>
          <w:marBottom w:val="0"/>
          <w:divBdr>
            <w:top w:val="none" w:sz="0" w:space="0" w:color="auto"/>
            <w:left w:val="none" w:sz="0" w:space="0" w:color="auto"/>
            <w:bottom w:val="none" w:sz="0" w:space="0" w:color="auto"/>
            <w:right w:val="none" w:sz="0" w:space="0" w:color="auto"/>
          </w:divBdr>
          <w:divsChild>
            <w:div w:id="442463903">
              <w:marLeft w:val="0"/>
              <w:marRight w:val="0"/>
              <w:marTop w:val="0"/>
              <w:marBottom w:val="0"/>
              <w:divBdr>
                <w:top w:val="none" w:sz="0" w:space="0" w:color="auto"/>
                <w:left w:val="none" w:sz="0" w:space="0" w:color="auto"/>
                <w:bottom w:val="none" w:sz="0" w:space="0" w:color="auto"/>
                <w:right w:val="none" w:sz="0" w:space="0" w:color="auto"/>
              </w:divBdr>
              <w:divsChild>
                <w:div w:id="972254173">
                  <w:marLeft w:val="0"/>
                  <w:marRight w:val="0"/>
                  <w:marTop w:val="0"/>
                  <w:marBottom w:val="0"/>
                  <w:divBdr>
                    <w:top w:val="none" w:sz="0" w:space="0" w:color="auto"/>
                    <w:left w:val="none" w:sz="0" w:space="0" w:color="auto"/>
                    <w:bottom w:val="none" w:sz="0" w:space="0" w:color="auto"/>
                    <w:right w:val="none" w:sz="0" w:space="0" w:color="auto"/>
                  </w:divBdr>
                  <w:divsChild>
                    <w:div w:id="142097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azemeter.com/jenkins?utm_source=Blog&amp;utm_medium=BM_Blog&amp;utm_campaign=JenkinsJMeter" TargetMode="External"/><Relationship Id="rId13" Type="http://schemas.openxmlformats.org/officeDocument/2006/relationships/image" Target="media/image3.png"/><Relationship Id="rId18" Type="http://schemas.openxmlformats.org/officeDocument/2006/relationships/hyperlink" Target="https://www.blazemeter.com/jmeter-load-testing?utm_source=Blog&amp;utm_medium=BM_Blog&amp;utm_campaign=JenkinsJMeter" TargetMode="External"/><Relationship Id="rId26" Type="http://schemas.openxmlformats.org/officeDocument/2006/relationships/hyperlink" Target="https://wiki.jenkins-ci.org/display/JENKINS/Parameterized+Build"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info.blazemeter.com/how-to-build-testing-into-continuous-integration-pipeline-webinar?utm_source=Blog&amp;utm_medium=BM_Blog&amp;utm_campaign=JenkinsJMeter" TargetMode="Externa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iki.jenkins-ci.org/display/JENKINS/Performance+Plugin" TargetMode="Externa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jenkins-ci.org/" TargetMode="External"/><Relationship Id="rId11" Type="http://schemas.openxmlformats.org/officeDocument/2006/relationships/image" Target="media/image1.png"/><Relationship Id="rId24" Type="http://schemas.openxmlformats.org/officeDocument/2006/relationships/hyperlink" Target="https://ant.apache.org/manual/Types/fileset.html" TargetMode="External"/><Relationship Id="rId5" Type="http://schemas.openxmlformats.org/officeDocument/2006/relationships/hyperlink" Target="http://www.joelonsoftware.com/articles/fog0000000043.html" TargetMode="External"/><Relationship Id="rId15" Type="http://schemas.openxmlformats.org/officeDocument/2006/relationships/hyperlink" Target="https://wiki.jenkins-ci.org/display/JENKINS/Performance+Plugin" TargetMode="Externa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hyperlink" Target="https://jenkins-ci.org/" TargetMode="External"/><Relationship Id="rId19" Type="http://schemas.openxmlformats.org/officeDocument/2006/relationships/hyperlink" Target="https://blazemeter.com/blog/5-ways-launch-jmeter-test-without-using-jmeter-gui"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blazemeter.com/jenkins?utm_source=Blog&amp;utm_medium=BM_Blog&amp;utm_campaign=JenkinsJMeter" TargetMode="External"/><Relationship Id="rId14" Type="http://schemas.openxmlformats.org/officeDocument/2006/relationships/hyperlink" Target="http://localhost:8080/"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1308</Words>
  <Characters>7458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Haresh T.</dc:creator>
  <cp:keywords/>
  <dc:description/>
  <cp:lastModifiedBy>Patil, Haresh T.</cp:lastModifiedBy>
  <cp:revision>2</cp:revision>
  <dcterms:created xsi:type="dcterms:W3CDTF">2018-02-02T14:04:00Z</dcterms:created>
  <dcterms:modified xsi:type="dcterms:W3CDTF">2018-02-02T14:08:00Z</dcterms:modified>
</cp:coreProperties>
</file>