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41D7A" w14:textId="77777777" w:rsidR="00826356" w:rsidRPr="00DB5C51" w:rsidRDefault="00826356" w:rsidP="00550878">
      <w:pPr>
        <w:jc w:val="center"/>
        <w:rPr>
          <w:rFonts w:cs="Arial"/>
        </w:rPr>
      </w:pPr>
      <w:r w:rsidRPr="00DB5C51">
        <w:rPr>
          <w:rFonts w:cs="Arial"/>
          <w:noProof/>
          <w:lang w:eastAsia="ja-JP"/>
        </w:rPr>
        <w:drawing>
          <wp:inline distT="0" distB="0" distL="0" distR="0" wp14:anchorId="56E3119B" wp14:editId="60273BE7">
            <wp:extent cx="4781550" cy="857250"/>
            <wp:effectExtent l="19050" t="0" r="0" b="0"/>
            <wp:docPr id="1" name="Picture 1" descr="TMobile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MobileCenter"/>
                    <pic:cNvPicPr>
                      <a:picLocks noChangeAspect="1" noChangeArrowheads="1"/>
                    </pic:cNvPicPr>
                  </pic:nvPicPr>
                  <pic:blipFill>
                    <a:blip r:embed="rId12" cstate="print"/>
                    <a:srcRect/>
                    <a:stretch>
                      <a:fillRect/>
                    </a:stretch>
                  </pic:blipFill>
                  <pic:spPr bwMode="auto">
                    <a:xfrm>
                      <a:off x="0" y="0"/>
                      <a:ext cx="4781550" cy="857250"/>
                    </a:xfrm>
                    <a:prstGeom prst="rect">
                      <a:avLst/>
                    </a:prstGeom>
                    <a:noFill/>
                    <a:ln w="9525">
                      <a:noFill/>
                      <a:miter lim="800000"/>
                      <a:headEnd/>
                      <a:tailEnd/>
                    </a:ln>
                  </pic:spPr>
                </pic:pic>
              </a:graphicData>
            </a:graphic>
          </wp:inline>
        </w:drawing>
      </w:r>
    </w:p>
    <w:p w14:paraId="635BA6BD" w14:textId="77777777" w:rsidR="00826356" w:rsidRPr="00DB5C51" w:rsidRDefault="00826356" w:rsidP="00550878">
      <w:pPr>
        <w:jc w:val="center"/>
        <w:rPr>
          <w:rFonts w:cs="Arial"/>
          <w:b/>
        </w:rPr>
      </w:pPr>
    </w:p>
    <w:p w14:paraId="4E187D32" w14:textId="77777777" w:rsidR="00826356" w:rsidRPr="00DB5C51" w:rsidRDefault="00826356" w:rsidP="00550878">
      <w:pPr>
        <w:jc w:val="center"/>
        <w:rPr>
          <w:rFonts w:cs="Arial"/>
          <w:b/>
        </w:rPr>
      </w:pPr>
      <w:r w:rsidRPr="00DB5C51">
        <w:rPr>
          <w:rFonts w:cs="Arial"/>
          <w:b/>
          <w:noProof/>
          <w:lang w:eastAsia="ja-JP"/>
        </w:rPr>
        <mc:AlternateContent>
          <mc:Choice Requires="wps">
            <w:drawing>
              <wp:anchor distT="0" distB="0" distL="114300" distR="114300" simplePos="0" relativeHeight="251659264" behindDoc="0" locked="0" layoutInCell="0" allowOverlap="1" wp14:anchorId="5C31E987" wp14:editId="01D8CD5E">
                <wp:simplePos x="0" y="0"/>
                <wp:positionH relativeFrom="column">
                  <wp:posOffset>51435</wp:posOffset>
                </wp:positionH>
                <wp:positionV relativeFrom="paragraph">
                  <wp:posOffset>195580</wp:posOffset>
                </wp:positionV>
                <wp:extent cx="5372100" cy="0"/>
                <wp:effectExtent l="13335" t="14605" r="15240" b="13970"/>
                <wp:wrapNone/>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v:line id="Line 22"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1.5pt" from="4.05pt,15.4pt" to="427.05pt,15.4pt" w14:anchorId="32589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ftFA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"/>
            </w:pict>
          </mc:Fallback>
        </mc:AlternateContent>
      </w:r>
    </w:p>
    <w:p w14:paraId="1C87CD85" w14:textId="77777777" w:rsidR="00826356" w:rsidRPr="00DB5C51" w:rsidRDefault="00826356" w:rsidP="00550878">
      <w:pPr>
        <w:pStyle w:val="Title"/>
        <w:rPr>
          <w:rFonts w:ascii="Arial" w:hAnsi="Arial" w:cs="Arial"/>
          <w:sz w:val="20"/>
        </w:rPr>
      </w:pPr>
    </w:p>
    <w:p w14:paraId="20E41F71" w14:textId="6DA269CE" w:rsidR="00826356" w:rsidRPr="00DB5C51" w:rsidRDefault="00733CEA" w:rsidP="00550878">
      <w:pPr>
        <w:pStyle w:val="Title"/>
        <w:rPr>
          <w:rFonts w:ascii="Arial" w:hAnsi="Arial" w:cs="Arial"/>
          <w:b w:val="0"/>
          <w:iCs/>
          <w:sz w:val="36"/>
          <w:szCs w:val="36"/>
        </w:rPr>
      </w:pPr>
      <w:r>
        <w:rPr>
          <w:rFonts w:ascii="Arial" w:eastAsiaTheme="minorEastAsia" w:hAnsi="Arial" w:cs="Arial"/>
          <w:b w:val="0"/>
          <w:bCs w:val="0"/>
          <w:sz w:val="36"/>
          <w:szCs w:val="36"/>
        </w:rPr>
        <w:t xml:space="preserve">APOLLO </w:t>
      </w:r>
    </w:p>
    <w:p w14:paraId="6A96E766" w14:textId="252E27A5" w:rsidR="00833AE2" w:rsidRDefault="00E43028" w:rsidP="00833AE2">
      <w:pPr>
        <w:pStyle w:val="Title"/>
        <w:rPr>
          <w:rFonts w:ascii="Arial" w:hAnsi="Arial" w:cs="Arial"/>
          <w:iCs/>
          <w:color w:val="E20074"/>
          <w:sz w:val="36"/>
          <w:szCs w:val="36"/>
        </w:rPr>
      </w:pPr>
      <w:r>
        <w:rPr>
          <w:rFonts w:ascii="Arial" w:hAnsi="Arial" w:cs="Arial"/>
          <w:iCs/>
          <w:color w:val="E20074"/>
          <w:sz w:val="36"/>
          <w:szCs w:val="36"/>
        </w:rPr>
        <w:t>Batch Migration</w:t>
      </w:r>
      <w:r w:rsidR="008C14A8">
        <w:rPr>
          <w:rFonts w:ascii="Arial" w:hAnsi="Arial" w:cs="Arial"/>
          <w:iCs/>
          <w:color w:val="E20074"/>
          <w:sz w:val="36"/>
          <w:szCs w:val="36"/>
        </w:rPr>
        <w:t xml:space="preserve"> –</w:t>
      </w:r>
      <w:r w:rsidR="00733CEA">
        <w:rPr>
          <w:rFonts w:ascii="Arial" w:hAnsi="Arial" w:cs="Arial"/>
          <w:iCs/>
          <w:color w:val="E20074"/>
          <w:sz w:val="36"/>
          <w:szCs w:val="36"/>
        </w:rPr>
        <w:t xml:space="preserve"> </w:t>
      </w:r>
      <w:r w:rsidR="0039380F">
        <w:rPr>
          <w:rFonts w:ascii="Arial" w:hAnsi="Arial" w:cs="Arial"/>
          <w:iCs/>
          <w:color w:val="E20074"/>
          <w:sz w:val="36"/>
          <w:szCs w:val="36"/>
        </w:rPr>
        <w:t>Financial Activity Reconciliation Re</w:t>
      </w:r>
      <w:r w:rsidR="008C14A8">
        <w:rPr>
          <w:rFonts w:ascii="Arial" w:hAnsi="Arial" w:cs="Arial"/>
          <w:iCs/>
          <w:color w:val="E20074"/>
          <w:sz w:val="36"/>
          <w:szCs w:val="36"/>
        </w:rPr>
        <w:t>quirements</w:t>
      </w:r>
    </w:p>
    <w:p w14:paraId="155CC624" w14:textId="77777777" w:rsidR="00826356" w:rsidRPr="00DB5C51" w:rsidRDefault="00826356" w:rsidP="00550878">
      <w:pPr>
        <w:tabs>
          <w:tab w:val="right" w:pos="9360"/>
        </w:tabs>
        <w:jc w:val="center"/>
        <w:rPr>
          <w:rFonts w:cs="Arial"/>
          <w:b/>
        </w:rPr>
      </w:pPr>
    </w:p>
    <w:p w14:paraId="232A044F" w14:textId="77777777" w:rsidR="00826356" w:rsidRPr="00DB5C51" w:rsidRDefault="00826356" w:rsidP="00550878">
      <w:pPr>
        <w:pStyle w:val="Revision"/>
        <w:jc w:val="center"/>
        <w:rPr>
          <w:rFonts w:ascii="Arial" w:hAnsi="Arial" w:cs="Arial"/>
          <w:sz w:val="20"/>
        </w:rPr>
      </w:pPr>
    </w:p>
    <w:p w14:paraId="1DF40B24" w14:textId="77777777" w:rsidR="00826356" w:rsidRPr="00DB5C51" w:rsidRDefault="00826356" w:rsidP="00550878">
      <w:pPr>
        <w:pStyle w:val="Revision"/>
        <w:jc w:val="center"/>
        <w:rPr>
          <w:rFonts w:ascii="Arial" w:hAnsi="Arial" w:cs="Arial"/>
          <w:sz w:val="20"/>
        </w:rPr>
      </w:pPr>
    </w:p>
    <w:p w14:paraId="365C1FA6" w14:textId="6AFDA059" w:rsidR="00826356" w:rsidRPr="00DB5C51" w:rsidRDefault="00105DC1" w:rsidP="00550878">
      <w:pPr>
        <w:pStyle w:val="Revision"/>
        <w:ind w:left="6480" w:firstLine="720"/>
        <w:jc w:val="center"/>
        <w:rPr>
          <w:rFonts w:ascii="Arial" w:hAnsi="Arial" w:cs="Arial"/>
          <w:sz w:val="20"/>
        </w:rPr>
      </w:pPr>
      <w:r>
        <w:rPr>
          <w:rFonts w:ascii="Arial" w:hAnsi="Arial" w:cs="Arial"/>
          <w:sz w:val="20"/>
        </w:rPr>
        <w:t>Rev 1.</w:t>
      </w:r>
      <w:r w:rsidR="0039380F">
        <w:rPr>
          <w:rFonts w:ascii="Arial" w:hAnsi="Arial" w:cs="Arial"/>
          <w:sz w:val="20"/>
        </w:rPr>
        <w:t>0</w:t>
      </w:r>
    </w:p>
    <w:p w14:paraId="0736E64B" w14:textId="77777777" w:rsidR="00826356" w:rsidRPr="00DB5C51" w:rsidRDefault="00826356" w:rsidP="00550878">
      <w:pPr>
        <w:pStyle w:val="ConfidentialInformation"/>
        <w:jc w:val="center"/>
        <w:rPr>
          <w:rFonts w:ascii="Arial" w:hAnsi="Arial" w:cs="Arial"/>
        </w:rPr>
      </w:pPr>
    </w:p>
    <w:p w14:paraId="602D8D8E" w14:textId="77777777" w:rsidR="00826356" w:rsidRPr="00DB5C51" w:rsidRDefault="00826356" w:rsidP="00550878">
      <w:pPr>
        <w:pStyle w:val="ConfidentialInformation"/>
        <w:jc w:val="center"/>
        <w:rPr>
          <w:rFonts w:ascii="Arial" w:hAnsi="Arial" w:cs="Arial"/>
        </w:rPr>
      </w:pPr>
    </w:p>
    <w:p w14:paraId="4E9C7746" w14:textId="77777777" w:rsidR="00826356" w:rsidRPr="00DB5C51" w:rsidRDefault="00826356" w:rsidP="00550878">
      <w:pPr>
        <w:pStyle w:val="ConfidentialInformation"/>
        <w:jc w:val="center"/>
        <w:rPr>
          <w:rFonts w:ascii="Arial" w:hAnsi="Arial" w:cs="Arial"/>
        </w:rPr>
      </w:pPr>
    </w:p>
    <w:p w14:paraId="6398877A" w14:textId="77777777" w:rsidR="00826356" w:rsidRPr="00DB5C51" w:rsidRDefault="00826356" w:rsidP="00550878">
      <w:pPr>
        <w:pStyle w:val="ConfidentialInformation"/>
        <w:jc w:val="center"/>
        <w:rPr>
          <w:rFonts w:ascii="Arial" w:hAnsi="Arial" w:cs="Arial"/>
        </w:rPr>
      </w:pPr>
    </w:p>
    <w:p w14:paraId="6D92455C" w14:textId="77777777" w:rsidR="00826356" w:rsidRPr="00DB5C51" w:rsidRDefault="00826356" w:rsidP="00550878">
      <w:pPr>
        <w:jc w:val="center"/>
        <w:rPr>
          <w:rFonts w:cs="Arial"/>
        </w:rPr>
      </w:pPr>
    </w:p>
    <w:p w14:paraId="1F7BC5CC" w14:textId="77777777" w:rsidR="00826356" w:rsidRPr="00DB5C51" w:rsidRDefault="00826356" w:rsidP="00550878">
      <w:pPr>
        <w:jc w:val="center"/>
        <w:rPr>
          <w:rFonts w:cs="Arial"/>
        </w:rPr>
      </w:pPr>
    </w:p>
    <w:p w14:paraId="6A5FE1D2" w14:textId="77777777" w:rsidR="00826356" w:rsidRPr="00DB5C51" w:rsidRDefault="00826356" w:rsidP="00550878">
      <w:pPr>
        <w:jc w:val="center"/>
        <w:rPr>
          <w:rFonts w:cs="Arial"/>
        </w:rPr>
      </w:pPr>
    </w:p>
    <w:p w14:paraId="7B6736C3" w14:textId="77777777" w:rsidR="00826356" w:rsidRPr="00DB5C51" w:rsidRDefault="00826356" w:rsidP="00550878">
      <w:pPr>
        <w:jc w:val="center"/>
        <w:rPr>
          <w:rFonts w:cs="Arial"/>
        </w:rPr>
      </w:pPr>
    </w:p>
    <w:p w14:paraId="41ACD23F" w14:textId="77777777" w:rsidR="00826356" w:rsidRPr="00DB5C51" w:rsidRDefault="00826356" w:rsidP="00550878">
      <w:pPr>
        <w:jc w:val="center"/>
        <w:rPr>
          <w:rFonts w:cs="Arial"/>
        </w:rPr>
      </w:pPr>
    </w:p>
    <w:p w14:paraId="1E0A9B06" w14:textId="77777777" w:rsidR="00826356" w:rsidRPr="00DB5C51" w:rsidRDefault="00826356" w:rsidP="00550878">
      <w:pPr>
        <w:jc w:val="center"/>
        <w:rPr>
          <w:rFonts w:cs="Arial"/>
        </w:rPr>
      </w:pPr>
    </w:p>
    <w:p w14:paraId="17E9EA62" w14:textId="77777777" w:rsidR="00826356" w:rsidRPr="00DB5C51" w:rsidRDefault="00826356" w:rsidP="00550878">
      <w:pPr>
        <w:jc w:val="center"/>
        <w:rPr>
          <w:rFonts w:cs="Arial"/>
        </w:rPr>
      </w:pPr>
    </w:p>
    <w:p w14:paraId="03D163BC" w14:textId="77777777" w:rsidR="00826356" w:rsidRPr="00DB5C51" w:rsidRDefault="00826356" w:rsidP="00550878">
      <w:pPr>
        <w:jc w:val="center"/>
        <w:rPr>
          <w:rFonts w:cs="Arial"/>
        </w:rPr>
      </w:pPr>
    </w:p>
    <w:p w14:paraId="12EBC445" w14:textId="77777777" w:rsidR="00826356" w:rsidRPr="00DB5C51" w:rsidRDefault="00826356" w:rsidP="00550878">
      <w:pPr>
        <w:jc w:val="center"/>
        <w:rPr>
          <w:rFonts w:cs="Arial"/>
        </w:rPr>
      </w:pPr>
    </w:p>
    <w:p w14:paraId="79D53B8B" w14:textId="77777777" w:rsidR="00826356" w:rsidRPr="00DB5C51" w:rsidRDefault="00826356" w:rsidP="00550878">
      <w:pPr>
        <w:jc w:val="center"/>
        <w:rPr>
          <w:rFonts w:cs="Arial"/>
        </w:rPr>
      </w:pPr>
    </w:p>
    <w:p w14:paraId="045A3158" w14:textId="77777777" w:rsidR="00826356" w:rsidRPr="00DB5C51" w:rsidRDefault="00826356" w:rsidP="00550878">
      <w:pPr>
        <w:jc w:val="center"/>
        <w:rPr>
          <w:rFonts w:cs="Arial"/>
        </w:rPr>
      </w:pPr>
    </w:p>
    <w:p w14:paraId="1323BB89" w14:textId="77777777" w:rsidR="00826356" w:rsidRPr="00DB5C51" w:rsidRDefault="00826356" w:rsidP="00550878">
      <w:pPr>
        <w:jc w:val="center"/>
        <w:rPr>
          <w:rFonts w:cs="Arial"/>
        </w:rPr>
      </w:pPr>
    </w:p>
    <w:p w14:paraId="5CDE43F2" w14:textId="77777777" w:rsidR="00826356" w:rsidRPr="00DB5C51" w:rsidRDefault="00826356" w:rsidP="00550878">
      <w:pPr>
        <w:jc w:val="center"/>
        <w:rPr>
          <w:rFonts w:cs="Arial"/>
        </w:rPr>
      </w:pPr>
    </w:p>
    <w:p w14:paraId="55E17833" w14:textId="77777777" w:rsidR="00826356" w:rsidRPr="00DB5C51" w:rsidRDefault="00826356" w:rsidP="00826356">
      <w:pPr>
        <w:rPr>
          <w:rFonts w:cs="Arial"/>
        </w:rPr>
      </w:pPr>
    </w:p>
    <w:p w14:paraId="45CD1BD6" w14:textId="77777777" w:rsidR="00826356" w:rsidRPr="00DB5C51" w:rsidRDefault="00826356" w:rsidP="00826356">
      <w:pPr>
        <w:rPr>
          <w:rFonts w:cs="Arial"/>
        </w:rPr>
      </w:pPr>
    </w:p>
    <w:p w14:paraId="68B1BC61" w14:textId="77777777" w:rsidR="00826356" w:rsidRPr="00DB5C51" w:rsidRDefault="00826356" w:rsidP="00826356">
      <w:pPr>
        <w:rPr>
          <w:rFonts w:cs="Arial"/>
        </w:rPr>
      </w:pPr>
    </w:p>
    <w:p w14:paraId="0594B4B3" w14:textId="77777777" w:rsidR="00826356" w:rsidRPr="00DB5C51" w:rsidRDefault="00826356" w:rsidP="00826356">
      <w:pPr>
        <w:rPr>
          <w:rFonts w:cs="Arial"/>
        </w:rPr>
      </w:pPr>
    </w:p>
    <w:p w14:paraId="34E4FA3D" w14:textId="77777777" w:rsidR="00826356" w:rsidRPr="00DB5C51" w:rsidRDefault="00826356" w:rsidP="00826356">
      <w:pPr>
        <w:rPr>
          <w:rFonts w:cs="Arial"/>
        </w:rPr>
      </w:pPr>
    </w:p>
    <w:p w14:paraId="4F60CD60" w14:textId="77777777" w:rsidR="00826356" w:rsidRPr="00DB5C51" w:rsidRDefault="00826356" w:rsidP="00826356">
      <w:pPr>
        <w:rPr>
          <w:rFonts w:cs="Arial"/>
        </w:rPr>
      </w:pPr>
    </w:p>
    <w:p w14:paraId="4FB3C633" w14:textId="77777777" w:rsidR="00826356" w:rsidRPr="00DB5C51" w:rsidRDefault="00826356" w:rsidP="00826356">
      <w:pPr>
        <w:rPr>
          <w:rFonts w:cs="Arial"/>
        </w:rPr>
      </w:pPr>
    </w:p>
    <w:p w14:paraId="3EC762B3" w14:textId="77777777" w:rsidR="00826356" w:rsidRPr="00DB5C51" w:rsidRDefault="00826356" w:rsidP="00826356">
      <w:pPr>
        <w:rPr>
          <w:rFonts w:cs="Arial"/>
        </w:rPr>
      </w:pPr>
    </w:p>
    <w:p w14:paraId="02225482" w14:textId="77777777" w:rsidR="00826356" w:rsidRPr="00DB5C51" w:rsidRDefault="00826356" w:rsidP="00826356">
      <w:pPr>
        <w:rPr>
          <w:rFonts w:cs="Arial"/>
        </w:rPr>
      </w:pPr>
    </w:p>
    <w:p w14:paraId="7A10ACC8" w14:textId="77777777" w:rsidR="00826356" w:rsidRPr="00DB5C51" w:rsidRDefault="00826356" w:rsidP="00826356">
      <w:pPr>
        <w:rPr>
          <w:rFonts w:cs="Arial"/>
        </w:rPr>
      </w:pPr>
    </w:p>
    <w:p w14:paraId="6CC15F47" w14:textId="77777777" w:rsidR="00826356" w:rsidRPr="00DB5C51" w:rsidRDefault="00826356" w:rsidP="00826356">
      <w:pPr>
        <w:rPr>
          <w:rFonts w:cs="Arial"/>
        </w:rPr>
      </w:pPr>
    </w:p>
    <w:p w14:paraId="517129D8" w14:textId="77777777" w:rsidR="00826356" w:rsidRPr="00DB5C51" w:rsidRDefault="00826356" w:rsidP="00826356">
      <w:pPr>
        <w:rPr>
          <w:rFonts w:cs="Arial"/>
        </w:rPr>
      </w:pPr>
    </w:p>
    <w:p w14:paraId="7D5F1177" w14:textId="77777777" w:rsidR="00826356" w:rsidRPr="00DB5C51" w:rsidRDefault="00826356" w:rsidP="00F659A2">
      <w:pPr>
        <w:pStyle w:val="Contents"/>
        <w:tabs>
          <w:tab w:val="left" w:pos="5993"/>
        </w:tabs>
        <w:spacing w:before="0"/>
        <w:jc w:val="left"/>
      </w:pPr>
    </w:p>
    <w:p w14:paraId="432E05CE" w14:textId="77777777" w:rsidR="00826356" w:rsidRPr="00DB5C51" w:rsidRDefault="00826356" w:rsidP="00826356">
      <w:pPr>
        <w:pStyle w:val="Contents"/>
        <w:spacing w:before="0"/>
        <w:rPr>
          <w:color w:val="auto"/>
        </w:rPr>
      </w:pPr>
      <w:r w:rsidRPr="00DB5C51">
        <w:rPr>
          <w:color w:val="auto"/>
        </w:rPr>
        <w:t>Contents</w:t>
      </w:r>
    </w:p>
    <w:p w14:paraId="4D514293" w14:textId="22FD70CE" w:rsidR="005361EF" w:rsidRDefault="00826356">
      <w:pPr>
        <w:pStyle w:val="TOC1"/>
        <w:rPr>
          <w:rFonts w:asciiTheme="minorHAnsi" w:eastAsiaTheme="minorEastAsia" w:hAnsiTheme="minorHAnsi" w:cstheme="minorBidi"/>
          <w:b w:val="0"/>
          <w:noProof/>
          <w:color w:val="auto"/>
          <w:sz w:val="22"/>
          <w:szCs w:val="22"/>
          <w:lang w:bidi="ar-SA"/>
        </w:rPr>
      </w:pPr>
      <w:r w:rsidRPr="00DB5C51">
        <w:rPr>
          <w:color w:val="808080" w:themeColor="background1" w:themeShade="80"/>
        </w:rPr>
        <w:fldChar w:fldCharType="begin"/>
      </w:r>
      <w:r w:rsidRPr="00DB5C51">
        <w:rPr>
          <w:color w:val="808080" w:themeColor="background1" w:themeShade="80"/>
        </w:rPr>
        <w:instrText xml:space="preserve"> TOC \o "2-3" \z \t "Heading 1,1,Appendix Heading1,1,Index Title,1,Appendix Heading2,2,Appendix Heading3,3" </w:instrText>
      </w:r>
      <w:r w:rsidRPr="00DB5C51">
        <w:rPr>
          <w:color w:val="808080" w:themeColor="background1" w:themeShade="80"/>
        </w:rPr>
        <w:fldChar w:fldCharType="separate"/>
      </w:r>
      <w:r w:rsidR="005361EF" w:rsidRPr="006A6822">
        <w:rPr>
          <w:noProof/>
          <w:color w:val="E20074"/>
        </w:rPr>
        <w:t>1.</w:t>
      </w:r>
      <w:r w:rsidR="005361EF">
        <w:rPr>
          <w:rFonts w:asciiTheme="minorHAnsi" w:eastAsiaTheme="minorEastAsia" w:hAnsiTheme="minorHAnsi" w:cstheme="minorBidi"/>
          <w:b w:val="0"/>
          <w:noProof/>
          <w:color w:val="auto"/>
          <w:sz w:val="22"/>
          <w:szCs w:val="22"/>
          <w:lang w:bidi="ar-SA"/>
        </w:rPr>
        <w:tab/>
      </w:r>
      <w:r w:rsidR="005361EF" w:rsidRPr="006A6822">
        <w:rPr>
          <w:noProof/>
          <w:color w:val="E20074"/>
        </w:rPr>
        <w:t>Version Control</w:t>
      </w:r>
      <w:r w:rsidR="005361EF">
        <w:rPr>
          <w:noProof/>
          <w:webHidden/>
        </w:rPr>
        <w:tab/>
      </w:r>
      <w:r w:rsidR="005361EF">
        <w:rPr>
          <w:noProof/>
          <w:webHidden/>
        </w:rPr>
        <w:fldChar w:fldCharType="begin"/>
      </w:r>
      <w:r w:rsidR="005361EF">
        <w:rPr>
          <w:noProof/>
          <w:webHidden/>
        </w:rPr>
        <w:instrText xml:space="preserve"> PAGEREF _Toc9002456 \h </w:instrText>
      </w:r>
      <w:r w:rsidR="005361EF">
        <w:rPr>
          <w:noProof/>
          <w:webHidden/>
        </w:rPr>
      </w:r>
      <w:r w:rsidR="005361EF">
        <w:rPr>
          <w:noProof/>
          <w:webHidden/>
        </w:rPr>
        <w:fldChar w:fldCharType="separate"/>
      </w:r>
      <w:r w:rsidR="005361EF">
        <w:rPr>
          <w:noProof/>
          <w:webHidden/>
        </w:rPr>
        <w:t>3</w:t>
      </w:r>
      <w:r w:rsidR="005361EF">
        <w:rPr>
          <w:noProof/>
          <w:webHidden/>
        </w:rPr>
        <w:fldChar w:fldCharType="end"/>
      </w:r>
    </w:p>
    <w:p w14:paraId="4173E9B4" w14:textId="7DA54D12" w:rsidR="005361EF" w:rsidRDefault="005361EF">
      <w:pPr>
        <w:pStyle w:val="TOC1"/>
        <w:rPr>
          <w:rFonts w:asciiTheme="minorHAnsi" w:eastAsiaTheme="minorEastAsia" w:hAnsiTheme="minorHAnsi" w:cstheme="minorBidi"/>
          <w:b w:val="0"/>
          <w:noProof/>
          <w:color w:val="auto"/>
          <w:sz w:val="22"/>
          <w:szCs w:val="22"/>
          <w:lang w:bidi="ar-SA"/>
        </w:rPr>
      </w:pPr>
      <w:r w:rsidRPr="006A6822">
        <w:rPr>
          <w:noProof/>
          <w:color w:val="E20074"/>
        </w:rPr>
        <w:t>2.</w:t>
      </w:r>
      <w:r>
        <w:rPr>
          <w:rFonts w:asciiTheme="minorHAnsi" w:eastAsiaTheme="minorEastAsia" w:hAnsiTheme="minorHAnsi" w:cstheme="minorBidi"/>
          <w:b w:val="0"/>
          <w:noProof/>
          <w:color w:val="auto"/>
          <w:sz w:val="22"/>
          <w:szCs w:val="22"/>
          <w:lang w:bidi="ar-SA"/>
        </w:rPr>
        <w:tab/>
      </w:r>
      <w:r w:rsidRPr="006A6822">
        <w:rPr>
          <w:noProof/>
          <w:color w:val="E20074"/>
        </w:rPr>
        <w:t>Project Team/Approver Distribution List</w:t>
      </w:r>
      <w:r>
        <w:rPr>
          <w:noProof/>
          <w:webHidden/>
        </w:rPr>
        <w:tab/>
      </w:r>
      <w:r>
        <w:rPr>
          <w:noProof/>
          <w:webHidden/>
        </w:rPr>
        <w:fldChar w:fldCharType="begin"/>
      </w:r>
      <w:r>
        <w:rPr>
          <w:noProof/>
          <w:webHidden/>
        </w:rPr>
        <w:instrText xml:space="preserve"> PAGEREF _Toc9002457 \h </w:instrText>
      </w:r>
      <w:r>
        <w:rPr>
          <w:noProof/>
          <w:webHidden/>
        </w:rPr>
      </w:r>
      <w:r>
        <w:rPr>
          <w:noProof/>
          <w:webHidden/>
        </w:rPr>
        <w:fldChar w:fldCharType="separate"/>
      </w:r>
      <w:r>
        <w:rPr>
          <w:noProof/>
          <w:webHidden/>
        </w:rPr>
        <w:t>4</w:t>
      </w:r>
      <w:r>
        <w:rPr>
          <w:noProof/>
          <w:webHidden/>
        </w:rPr>
        <w:fldChar w:fldCharType="end"/>
      </w:r>
    </w:p>
    <w:p w14:paraId="16D9723D" w14:textId="12230253" w:rsidR="005361EF" w:rsidRDefault="005361EF">
      <w:pPr>
        <w:pStyle w:val="TOC1"/>
        <w:rPr>
          <w:rFonts w:asciiTheme="minorHAnsi" w:eastAsiaTheme="minorEastAsia" w:hAnsiTheme="minorHAnsi" w:cstheme="minorBidi"/>
          <w:b w:val="0"/>
          <w:noProof/>
          <w:color w:val="auto"/>
          <w:sz w:val="22"/>
          <w:szCs w:val="22"/>
          <w:lang w:bidi="ar-SA"/>
        </w:rPr>
      </w:pPr>
      <w:r w:rsidRPr="006A6822">
        <w:rPr>
          <w:noProof/>
          <w:color w:val="E20074"/>
        </w:rPr>
        <w:t>3.</w:t>
      </w:r>
      <w:r>
        <w:rPr>
          <w:rFonts w:asciiTheme="minorHAnsi" w:eastAsiaTheme="minorEastAsia" w:hAnsiTheme="minorHAnsi" w:cstheme="minorBidi"/>
          <w:b w:val="0"/>
          <w:noProof/>
          <w:color w:val="auto"/>
          <w:sz w:val="22"/>
          <w:szCs w:val="22"/>
          <w:lang w:bidi="ar-SA"/>
        </w:rPr>
        <w:tab/>
      </w:r>
      <w:r w:rsidRPr="006A6822">
        <w:rPr>
          <w:noProof/>
          <w:color w:val="E20074"/>
        </w:rPr>
        <w:t>Glossary</w:t>
      </w:r>
      <w:r>
        <w:rPr>
          <w:noProof/>
          <w:webHidden/>
        </w:rPr>
        <w:tab/>
      </w:r>
      <w:r>
        <w:rPr>
          <w:noProof/>
          <w:webHidden/>
        </w:rPr>
        <w:fldChar w:fldCharType="begin"/>
      </w:r>
      <w:r>
        <w:rPr>
          <w:noProof/>
          <w:webHidden/>
        </w:rPr>
        <w:instrText xml:space="preserve"> PAGEREF _Toc9002458 \h </w:instrText>
      </w:r>
      <w:r>
        <w:rPr>
          <w:noProof/>
          <w:webHidden/>
        </w:rPr>
      </w:r>
      <w:r>
        <w:rPr>
          <w:noProof/>
          <w:webHidden/>
        </w:rPr>
        <w:fldChar w:fldCharType="separate"/>
      </w:r>
      <w:r>
        <w:rPr>
          <w:noProof/>
          <w:webHidden/>
        </w:rPr>
        <w:t>5</w:t>
      </w:r>
      <w:r>
        <w:rPr>
          <w:noProof/>
          <w:webHidden/>
        </w:rPr>
        <w:fldChar w:fldCharType="end"/>
      </w:r>
    </w:p>
    <w:p w14:paraId="2F004B74" w14:textId="53FD0490" w:rsidR="005361EF" w:rsidRDefault="005361EF">
      <w:pPr>
        <w:pStyle w:val="TOC1"/>
        <w:rPr>
          <w:rFonts w:asciiTheme="minorHAnsi" w:eastAsiaTheme="minorEastAsia" w:hAnsiTheme="minorHAnsi" w:cstheme="minorBidi"/>
          <w:b w:val="0"/>
          <w:noProof/>
          <w:color w:val="auto"/>
          <w:sz w:val="22"/>
          <w:szCs w:val="22"/>
          <w:lang w:bidi="ar-SA"/>
        </w:rPr>
      </w:pPr>
      <w:r w:rsidRPr="006A6822">
        <w:rPr>
          <w:noProof/>
          <w:color w:val="E20074"/>
        </w:rPr>
        <w:t>4.</w:t>
      </w:r>
      <w:r>
        <w:rPr>
          <w:rFonts w:asciiTheme="minorHAnsi" w:eastAsiaTheme="minorEastAsia" w:hAnsiTheme="minorHAnsi" w:cstheme="minorBidi"/>
          <w:b w:val="0"/>
          <w:noProof/>
          <w:color w:val="auto"/>
          <w:sz w:val="22"/>
          <w:szCs w:val="22"/>
          <w:lang w:bidi="ar-SA"/>
        </w:rPr>
        <w:tab/>
      </w:r>
      <w:r w:rsidRPr="006A6822">
        <w:rPr>
          <w:noProof/>
          <w:color w:val="E20074"/>
        </w:rPr>
        <w:t>Project Overview</w:t>
      </w:r>
      <w:r>
        <w:rPr>
          <w:noProof/>
          <w:webHidden/>
        </w:rPr>
        <w:tab/>
      </w:r>
      <w:r>
        <w:rPr>
          <w:noProof/>
          <w:webHidden/>
        </w:rPr>
        <w:fldChar w:fldCharType="begin"/>
      </w:r>
      <w:r>
        <w:rPr>
          <w:noProof/>
          <w:webHidden/>
        </w:rPr>
        <w:instrText xml:space="preserve"> PAGEREF _Toc9002459 \h </w:instrText>
      </w:r>
      <w:r>
        <w:rPr>
          <w:noProof/>
          <w:webHidden/>
        </w:rPr>
      </w:r>
      <w:r>
        <w:rPr>
          <w:noProof/>
          <w:webHidden/>
        </w:rPr>
        <w:fldChar w:fldCharType="separate"/>
      </w:r>
      <w:r>
        <w:rPr>
          <w:noProof/>
          <w:webHidden/>
        </w:rPr>
        <w:t>6</w:t>
      </w:r>
      <w:r>
        <w:rPr>
          <w:noProof/>
          <w:webHidden/>
        </w:rPr>
        <w:fldChar w:fldCharType="end"/>
      </w:r>
    </w:p>
    <w:p w14:paraId="395B6AF2" w14:textId="474987DD" w:rsidR="005361EF" w:rsidRDefault="005361EF">
      <w:pPr>
        <w:pStyle w:val="TOC1"/>
        <w:rPr>
          <w:rFonts w:asciiTheme="minorHAnsi" w:eastAsiaTheme="minorEastAsia" w:hAnsiTheme="minorHAnsi" w:cstheme="minorBidi"/>
          <w:b w:val="0"/>
          <w:noProof/>
          <w:color w:val="auto"/>
          <w:sz w:val="22"/>
          <w:szCs w:val="22"/>
          <w:lang w:bidi="ar-SA"/>
        </w:rPr>
      </w:pPr>
      <w:r w:rsidRPr="006A6822">
        <w:rPr>
          <w:noProof/>
          <w:color w:val="E20074"/>
        </w:rPr>
        <w:t>5.</w:t>
      </w:r>
      <w:r>
        <w:rPr>
          <w:rFonts w:asciiTheme="minorHAnsi" w:eastAsiaTheme="minorEastAsia" w:hAnsiTheme="minorHAnsi" w:cstheme="minorBidi"/>
          <w:b w:val="0"/>
          <w:noProof/>
          <w:color w:val="auto"/>
          <w:sz w:val="22"/>
          <w:szCs w:val="22"/>
          <w:lang w:bidi="ar-SA"/>
        </w:rPr>
        <w:tab/>
      </w:r>
      <w:r w:rsidRPr="006A6822">
        <w:rPr>
          <w:noProof/>
          <w:color w:val="E20074"/>
        </w:rPr>
        <w:t>Functionals Requirements</w:t>
      </w:r>
      <w:r>
        <w:rPr>
          <w:noProof/>
          <w:webHidden/>
        </w:rPr>
        <w:tab/>
      </w:r>
      <w:r>
        <w:rPr>
          <w:noProof/>
          <w:webHidden/>
        </w:rPr>
        <w:fldChar w:fldCharType="begin"/>
      </w:r>
      <w:r>
        <w:rPr>
          <w:noProof/>
          <w:webHidden/>
        </w:rPr>
        <w:instrText xml:space="preserve"> PAGEREF _Toc9002460 \h </w:instrText>
      </w:r>
      <w:r>
        <w:rPr>
          <w:noProof/>
          <w:webHidden/>
        </w:rPr>
      </w:r>
      <w:r>
        <w:rPr>
          <w:noProof/>
          <w:webHidden/>
        </w:rPr>
        <w:fldChar w:fldCharType="separate"/>
      </w:r>
      <w:r>
        <w:rPr>
          <w:noProof/>
          <w:webHidden/>
        </w:rPr>
        <w:t>7</w:t>
      </w:r>
      <w:r>
        <w:rPr>
          <w:noProof/>
          <w:webHidden/>
        </w:rPr>
        <w:fldChar w:fldCharType="end"/>
      </w:r>
    </w:p>
    <w:p w14:paraId="03229C89" w14:textId="704810E4" w:rsidR="005361EF" w:rsidRDefault="005361EF">
      <w:pPr>
        <w:pStyle w:val="TOC9"/>
        <w:tabs>
          <w:tab w:val="left" w:pos="2347"/>
          <w:tab w:val="right" w:leader="dot" w:pos="8328"/>
        </w:tabs>
        <w:rPr>
          <w:rFonts w:asciiTheme="minorHAnsi" w:eastAsiaTheme="minorEastAsia" w:hAnsiTheme="minorHAnsi" w:cstheme="minorBidi"/>
          <w:noProof/>
          <w:szCs w:val="22"/>
          <w:lang w:eastAsia="en-US"/>
        </w:rPr>
      </w:pPr>
      <w:r w:rsidRPr="006A6822">
        <w:rPr>
          <w:noProof/>
          <w:color w:val="E36C0A" w:themeColor="accent6" w:themeShade="BF"/>
          <w:lang w:bidi="he-IL"/>
        </w:rPr>
        <w:t>5.1.</w:t>
      </w:r>
      <w:r>
        <w:rPr>
          <w:rFonts w:asciiTheme="minorHAnsi" w:eastAsiaTheme="minorEastAsia" w:hAnsiTheme="minorHAnsi" w:cstheme="minorBidi"/>
          <w:noProof/>
          <w:szCs w:val="22"/>
          <w:lang w:eastAsia="en-US"/>
        </w:rPr>
        <w:tab/>
      </w:r>
      <w:r>
        <w:rPr>
          <w:noProof/>
          <w:lang w:bidi="he-IL"/>
        </w:rPr>
        <w:t>Scope</w:t>
      </w:r>
      <w:r>
        <w:rPr>
          <w:noProof/>
          <w:webHidden/>
        </w:rPr>
        <w:tab/>
      </w:r>
      <w:r>
        <w:rPr>
          <w:noProof/>
          <w:webHidden/>
        </w:rPr>
        <w:fldChar w:fldCharType="begin"/>
      </w:r>
      <w:r>
        <w:rPr>
          <w:noProof/>
          <w:webHidden/>
        </w:rPr>
        <w:instrText xml:space="preserve"> PAGEREF _Toc9002461 \h </w:instrText>
      </w:r>
      <w:r>
        <w:rPr>
          <w:noProof/>
          <w:webHidden/>
        </w:rPr>
      </w:r>
      <w:r>
        <w:rPr>
          <w:noProof/>
          <w:webHidden/>
        </w:rPr>
        <w:fldChar w:fldCharType="separate"/>
      </w:r>
      <w:r>
        <w:rPr>
          <w:noProof/>
          <w:webHidden/>
        </w:rPr>
        <w:t>7</w:t>
      </w:r>
      <w:r>
        <w:rPr>
          <w:noProof/>
          <w:webHidden/>
        </w:rPr>
        <w:fldChar w:fldCharType="end"/>
      </w:r>
    </w:p>
    <w:p w14:paraId="61DBE658" w14:textId="32D91740" w:rsidR="005361EF" w:rsidRDefault="005361EF">
      <w:pPr>
        <w:pStyle w:val="TOC3"/>
        <w:tabs>
          <w:tab w:val="left" w:pos="880"/>
          <w:tab w:val="right" w:leader="dot" w:pos="8328"/>
        </w:tabs>
        <w:rPr>
          <w:rFonts w:asciiTheme="minorHAnsi" w:eastAsiaTheme="minorEastAsia" w:hAnsiTheme="minorHAnsi" w:cstheme="minorBidi"/>
          <w:noProof/>
          <w:szCs w:val="22"/>
          <w:lang w:eastAsia="en-US"/>
        </w:rPr>
      </w:pPr>
      <w:r>
        <w:rPr>
          <w:noProof/>
          <w:lang w:bidi="he-IL"/>
        </w:rPr>
        <w:t>a)</w:t>
      </w:r>
      <w:r>
        <w:rPr>
          <w:rFonts w:asciiTheme="minorHAnsi" w:eastAsiaTheme="minorEastAsia" w:hAnsiTheme="minorHAnsi" w:cstheme="minorBidi"/>
          <w:noProof/>
          <w:szCs w:val="22"/>
          <w:lang w:eastAsia="en-US"/>
        </w:rPr>
        <w:tab/>
      </w:r>
      <w:r>
        <w:rPr>
          <w:noProof/>
          <w:lang w:bidi="he-IL"/>
        </w:rPr>
        <w:t>Close API</w:t>
      </w:r>
      <w:r>
        <w:rPr>
          <w:noProof/>
          <w:webHidden/>
        </w:rPr>
        <w:tab/>
      </w:r>
      <w:r>
        <w:rPr>
          <w:noProof/>
          <w:webHidden/>
        </w:rPr>
        <w:fldChar w:fldCharType="begin"/>
      </w:r>
      <w:r>
        <w:rPr>
          <w:noProof/>
          <w:webHidden/>
        </w:rPr>
        <w:instrText xml:space="preserve"> PAGEREF _Toc9002462 \h </w:instrText>
      </w:r>
      <w:r>
        <w:rPr>
          <w:noProof/>
          <w:webHidden/>
        </w:rPr>
      </w:r>
      <w:r>
        <w:rPr>
          <w:noProof/>
          <w:webHidden/>
        </w:rPr>
        <w:fldChar w:fldCharType="separate"/>
      </w:r>
      <w:r>
        <w:rPr>
          <w:noProof/>
          <w:webHidden/>
        </w:rPr>
        <w:t>7</w:t>
      </w:r>
      <w:r>
        <w:rPr>
          <w:noProof/>
          <w:webHidden/>
        </w:rPr>
        <w:fldChar w:fldCharType="end"/>
      </w:r>
    </w:p>
    <w:p w14:paraId="4C20AF1D" w14:textId="45A7A7B5" w:rsidR="005361EF" w:rsidRDefault="005361EF">
      <w:pPr>
        <w:pStyle w:val="TOC9"/>
        <w:tabs>
          <w:tab w:val="left" w:pos="2347"/>
          <w:tab w:val="right" w:leader="dot" w:pos="8328"/>
        </w:tabs>
        <w:rPr>
          <w:rFonts w:asciiTheme="minorHAnsi" w:eastAsiaTheme="minorEastAsia" w:hAnsiTheme="minorHAnsi" w:cstheme="minorBidi"/>
          <w:noProof/>
          <w:szCs w:val="22"/>
          <w:lang w:eastAsia="en-US"/>
        </w:rPr>
      </w:pPr>
      <w:r w:rsidRPr="006A6822">
        <w:rPr>
          <w:noProof/>
          <w:color w:val="E36C0A" w:themeColor="accent6" w:themeShade="BF"/>
          <w:lang w:bidi="he-IL"/>
        </w:rPr>
        <w:t>5.2.</w:t>
      </w:r>
      <w:r>
        <w:rPr>
          <w:rFonts w:asciiTheme="minorHAnsi" w:eastAsiaTheme="minorEastAsia" w:hAnsiTheme="minorHAnsi" w:cstheme="minorBidi"/>
          <w:noProof/>
          <w:szCs w:val="22"/>
          <w:lang w:eastAsia="en-US"/>
        </w:rPr>
        <w:tab/>
      </w:r>
      <w:r>
        <w:rPr>
          <w:noProof/>
          <w:lang w:bidi="he-IL"/>
        </w:rPr>
        <w:t>Assumptions</w:t>
      </w:r>
      <w:r>
        <w:rPr>
          <w:noProof/>
          <w:webHidden/>
        </w:rPr>
        <w:tab/>
      </w:r>
      <w:r>
        <w:rPr>
          <w:noProof/>
          <w:webHidden/>
        </w:rPr>
        <w:fldChar w:fldCharType="begin"/>
      </w:r>
      <w:r>
        <w:rPr>
          <w:noProof/>
          <w:webHidden/>
        </w:rPr>
        <w:instrText xml:space="preserve"> PAGEREF _Toc9002463 \h </w:instrText>
      </w:r>
      <w:r>
        <w:rPr>
          <w:noProof/>
          <w:webHidden/>
        </w:rPr>
      </w:r>
      <w:r>
        <w:rPr>
          <w:noProof/>
          <w:webHidden/>
        </w:rPr>
        <w:fldChar w:fldCharType="separate"/>
      </w:r>
      <w:r>
        <w:rPr>
          <w:noProof/>
          <w:webHidden/>
        </w:rPr>
        <w:t>7</w:t>
      </w:r>
      <w:r>
        <w:rPr>
          <w:noProof/>
          <w:webHidden/>
        </w:rPr>
        <w:fldChar w:fldCharType="end"/>
      </w:r>
    </w:p>
    <w:p w14:paraId="1CEAC0A8" w14:textId="4B5FDC16" w:rsidR="005361EF" w:rsidRDefault="005361EF">
      <w:pPr>
        <w:pStyle w:val="TOC9"/>
        <w:tabs>
          <w:tab w:val="left" w:pos="2347"/>
          <w:tab w:val="right" w:leader="dot" w:pos="8328"/>
        </w:tabs>
        <w:rPr>
          <w:rFonts w:asciiTheme="minorHAnsi" w:eastAsiaTheme="minorEastAsia" w:hAnsiTheme="minorHAnsi" w:cstheme="minorBidi"/>
          <w:noProof/>
          <w:szCs w:val="22"/>
          <w:lang w:eastAsia="en-US"/>
        </w:rPr>
      </w:pPr>
      <w:r w:rsidRPr="006A6822">
        <w:rPr>
          <w:noProof/>
          <w:color w:val="E36C0A" w:themeColor="accent6" w:themeShade="BF"/>
          <w:lang w:bidi="he-IL"/>
        </w:rPr>
        <w:t>5.3.</w:t>
      </w:r>
      <w:r>
        <w:rPr>
          <w:rFonts w:asciiTheme="minorHAnsi" w:eastAsiaTheme="minorEastAsia" w:hAnsiTheme="minorHAnsi" w:cstheme="minorBidi"/>
          <w:noProof/>
          <w:szCs w:val="22"/>
          <w:lang w:eastAsia="en-US"/>
        </w:rPr>
        <w:tab/>
      </w:r>
      <w:r>
        <w:rPr>
          <w:noProof/>
          <w:lang w:bidi="he-IL"/>
        </w:rPr>
        <w:t>Dependencies</w:t>
      </w:r>
      <w:r>
        <w:rPr>
          <w:noProof/>
          <w:webHidden/>
        </w:rPr>
        <w:tab/>
      </w:r>
      <w:r>
        <w:rPr>
          <w:noProof/>
          <w:webHidden/>
        </w:rPr>
        <w:fldChar w:fldCharType="begin"/>
      </w:r>
      <w:r>
        <w:rPr>
          <w:noProof/>
          <w:webHidden/>
        </w:rPr>
        <w:instrText xml:space="preserve"> PAGEREF _Toc9002464 \h </w:instrText>
      </w:r>
      <w:r>
        <w:rPr>
          <w:noProof/>
          <w:webHidden/>
        </w:rPr>
      </w:r>
      <w:r>
        <w:rPr>
          <w:noProof/>
          <w:webHidden/>
        </w:rPr>
        <w:fldChar w:fldCharType="separate"/>
      </w:r>
      <w:r>
        <w:rPr>
          <w:noProof/>
          <w:webHidden/>
        </w:rPr>
        <w:t>7</w:t>
      </w:r>
      <w:r>
        <w:rPr>
          <w:noProof/>
          <w:webHidden/>
        </w:rPr>
        <w:fldChar w:fldCharType="end"/>
      </w:r>
    </w:p>
    <w:p w14:paraId="74EDADB1" w14:textId="79816C5C" w:rsidR="005361EF" w:rsidRDefault="005361EF">
      <w:pPr>
        <w:pStyle w:val="TOC9"/>
        <w:tabs>
          <w:tab w:val="left" w:pos="2347"/>
          <w:tab w:val="right" w:leader="dot" w:pos="8328"/>
        </w:tabs>
        <w:rPr>
          <w:rFonts w:asciiTheme="minorHAnsi" w:eastAsiaTheme="minorEastAsia" w:hAnsiTheme="minorHAnsi" w:cstheme="minorBidi"/>
          <w:noProof/>
          <w:szCs w:val="22"/>
          <w:lang w:eastAsia="en-US"/>
        </w:rPr>
      </w:pPr>
      <w:r w:rsidRPr="006A6822">
        <w:rPr>
          <w:noProof/>
          <w:color w:val="E36C0A" w:themeColor="accent6" w:themeShade="BF"/>
          <w:lang w:bidi="he-IL"/>
        </w:rPr>
        <w:t>5.4.</w:t>
      </w:r>
      <w:r>
        <w:rPr>
          <w:rFonts w:asciiTheme="minorHAnsi" w:eastAsiaTheme="minorEastAsia" w:hAnsiTheme="minorHAnsi" w:cstheme="minorBidi"/>
          <w:noProof/>
          <w:szCs w:val="22"/>
          <w:lang w:eastAsia="en-US"/>
        </w:rPr>
        <w:tab/>
      </w:r>
      <w:r>
        <w:rPr>
          <w:noProof/>
          <w:lang w:bidi="he-IL"/>
        </w:rPr>
        <w:t>Recon Criteria</w:t>
      </w:r>
      <w:r>
        <w:rPr>
          <w:noProof/>
          <w:webHidden/>
        </w:rPr>
        <w:tab/>
      </w:r>
      <w:r>
        <w:rPr>
          <w:noProof/>
          <w:webHidden/>
        </w:rPr>
        <w:fldChar w:fldCharType="begin"/>
      </w:r>
      <w:r>
        <w:rPr>
          <w:noProof/>
          <w:webHidden/>
        </w:rPr>
        <w:instrText xml:space="preserve"> PAGEREF _Toc9002465 \h </w:instrText>
      </w:r>
      <w:r>
        <w:rPr>
          <w:noProof/>
          <w:webHidden/>
        </w:rPr>
      </w:r>
      <w:r>
        <w:rPr>
          <w:noProof/>
          <w:webHidden/>
        </w:rPr>
        <w:fldChar w:fldCharType="separate"/>
      </w:r>
      <w:r>
        <w:rPr>
          <w:noProof/>
          <w:webHidden/>
        </w:rPr>
        <w:t>7</w:t>
      </w:r>
      <w:r>
        <w:rPr>
          <w:noProof/>
          <w:webHidden/>
        </w:rPr>
        <w:fldChar w:fldCharType="end"/>
      </w:r>
    </w:p>
    <w:p w14:paraId="5D2D5623" w14:textId="12A75B8A" w:rsidR="005361EF" w:rsidRDefault="005361EF">
      <w:pPr>
        <w:pStyle w:val="TOC9"/>
        <w:tabs>
          <w:tab w:val="left" w:pos="2347"/>
          <w:tab w:val="right" w:leader="dot" w:pos="8328"/>
        </w:tabs>
        <w:rPr>
          <w:rFonts w:asciiTheme="minorHAnsi" w:eastAsiaTheme="minorEastAsia" w:hAnsiTheme="minorHAnsi" w:cstheme="minorBidi"/>
          <w:noProof/>
          <w:szCs w:val="22"/>
          <w:lang w:eastAsia="en-US"/>
        </w:rPr>
      </w:pPr>
      <w:r w:rsidRPr="006A6822">
        <w:rPr>
          <w:noProof/>
          <w:color w:val="E36C0A" w:themeColor="accent6" w:themeShade="BF"/>
          <w:lang w:bidi="he-IL"/>
        </w:rPr>
        <w:t>5.5.</w:t>
      </w:r>
      <w:r>
        <w:rPr>
          <w:rFonts w:asciiTheme="minorHAnsi" w:eastAsiaTheme="minorEastAsia" w:hAnsiTheme="minorHAnsi" w:cstheme="minorBidi"/>
          <w:noProof/>
          <w:szCs w:val="22"/>
          <w:lang w:eastAsia="en-US"/>
        </w:rPr>
        <w:tab/>
      </w:r>
      <w:r>
        <w:rPr>
          <w:noProof/>
          <w:lang w:bidi="he-IL"/>
        </w:rPr>
        <w:t>Exit Criteria</w:t>
      </w:r>
      <w:r>
        <w:rPr>
          <w:noProof/>
          <w:webHidden/>
        </w:rPr>
        <w:tab/>
      </w:r>
      <w:r>
        <w:rPr>
          <w:noProof/>
          <w:webHidden/>
        </w:rPr>
        <w:fldChar w:fldCharType="begin"/>
      </w:r>
      <w:r>
        <w:rPr>
          <w:noProof/>
          <w:webHidden/>
        </w:rPr>
        <w:instrText xml:space="preserve"> PAGEREF _Toc9002466 \h </w:instrText>
      </w:r>
      <w:r>
        <w:rPr>
          <w:noProof/>
          <w:webHidden/>
        </w:rPr>
      </w:r>
      <w:r>
        <w:rPr>
          <w:noProof/>
          <w:webHidden/>
        </w:rPr>
        <w:fldChar w:fldCharType="separate"/>
      </w:r>
      <w:r>
        <w:rPr>
          <w:noProof/>
          <w:webHidden/>
        </w:rPr>
        <w:t>7</w:t>
      </w:r>
      <w:r>
        <w:rPr>
          <w:noProof/>
          <w:webHidden/>
        </w:rPr>
        <w:fldChar w:fldCharType="end"/>
      </w:r>
    </w:p>
    <w:p w14:paraId="2F4E59DA" w14:textId="7801E483" w:rsidR="005361EF" w:rsidRDefault="005361EF">
      <w:pPr>
        <w:pStyle w:val="TOC1"/>
        <w:rPr>
          <w:rFonts w:asciiTheme="minorHAnsi" w:eastAsiaTheme="minorEastAsia" w:hAnsiTheme="minorHAnsi" w:cstheme="minorBidi"/>
          <w:b w:val="0"/>
          <w:noProof/>
          <w:color w:val="auto"/>
          <w:sz w:val="22"/>
          <w:szCs w:val="22"/>
          <w:lang w:bidi="ar-SA"/>
        </w:rPr>
      </w:pPr>
      <w:r w:rsidRPr="006A6822">
        <w:rPr>
          <w:noProof/>
          <w:color w:val="E20074"/>
        </w:rPr>
        <w:t>6.</w:t>
      </w:r>
      <w:r>
        <w:rPr>
          <w:rFonts w:asciiTheme="minorHAnsi" w:eastAsiaTheme="minorEastAsia" w:hAnsiTheme="minorHAnsi" w:cstheme="minorBidi"/>
          <w:b w:val="0"/>
          <w:noProof/>
          <w:color w:val="auto"/>
          <w:sz w:val="22"/>
          <w:szCs w:val="22"/>
          <w:lang w:bidi="ar-SA"/>
        </w:rPr>
        <w:tab/>
      </w:r>
      <w:r w:rsidRPr="006A6822">
        <w:rPr>
          <w:noProof/>
          <w:color w:val="E20074"/>
        </w:rPr>
        <w:t>Technical Requirements</w:t>
      </w:r>
      <w:r>
        <w:rPr>
          <w:noProof/>
          <w:webHidden/>
        </w:rPr>
        <w:tab/>
      </w:r>
      <w:r>
        <w:rPr>
          <w:noProof/>
          <w:webHidden/>
        </w:rPr>
        <w:fldChar w:fldCharType="begin"/>
      </w:r>
      <w:r>
        <w:rPr>
          <w:noProof/>
          <w:webHidden/>
        </w:rPr>
        <w:instrText xml:space="preserve"> PAGEREF _Toc9002467 \h </w:instrText>
      </w:r>
      <w:r>
        <w:rPr>
          <w:noProof/>
          <w:webHidden/>
        </w:rPr>
      </w:r>
      <w:r>
        <w:rPr>
          <w:noProof/>
          <w:webHidden/>
        </w:rPr>
        <w:fldChar w:fldCharType="separate"/>
      </w:r>
      <w:r>
        <w:rPr>
          <w:noProof/>
          <w:webHidden/>
        </w:rPr>
        <w:t>8</w:t>
      </w:r>
      <w:r>
        <w:rPr>
          <w:noProof/>
          <w:webHidden/>
        </w:rPr>
        <w:fldChar w:fldCharType="end"/>
      </w:r>
    </w:p>
    <w:p w14:paraId="6BD9D191" w14:textId="60AA50CF" w:rsidR="005361EF" w:rsidRDefault="005361EF">
      <w:pPr>
        <w:pStyle w:val="TOC9"/>
        <w:tabs>
          <w:tab w:val="left" w:pos="2347"/>
          <w:tab w:val="right" w:leader="dot" w:pos="8328"/>
        </w:tabs>
        <w:rPr>
          <w:rFonts w:asciiTheme="minorHAnsi" w:eastAsiaTheme="minorEastAsia" w:hAnsiTheme="minorHAnsi" w:cstheme="minorBidi"/>
          <w:noProof/>
          <w:szCs w:val="22"/>
          <w:lang w:eastAsia="en-US"/>
        </w:rPr>
      </w:pPr>
      <w:r w:rsidRPr="006A6822">
        <w:rPr>
          <w:noProof/>
          <w:color w:val="E36C0A" w:themeColor="accent6" w:themeShade="BF"/>
          <w:lang w:bidi="he-IL"/>
        </w:rPr>
        <w:t>6.1.</w:t>
      </w:r>
      <w:r>
        <w:rPr>
          <w:rFonts w:asciiTheme="minorHAnsi" w:eastAsiaTheme="minorEastAsia" w:hAnsiTheme="minorHAnsi" w:cstheme="minorBidi"/>
          <w:noProof/>
          <w:szCs w:val="22"/>
          <w:lang w:eastAsia="en-US"/>
        </w:rPr>
        <w:tab/>
      </w:r>
      <w:r>
        <w:rPr>
          <w:noProof/>
          <w:lang w:bidi="he-IL"/>
        </w:rPr>
        <w:t>Close API</w:t>
      </w:r>
      <w:r>
        <w:rPr>
          <w:noProof/>
          <w:webHidden/>
        </w:rPr>
        <w:tab/>
      </w:r>
      <w:r>
        <w:rPr>
          <w:noProof/>
          <w:webHidden/>
        </w:rPr>
        <w:fldChar w:fldCharType="begin"/>
      </w:r>
      <w:r>
        <w:rPr>
          <w:noProof/>
          <w:webHidden/>
        </w:rPr>
        <w:instrText xml:space="preserve"> PAGEREF _Toc9002468 \h </w:instrText>
      </w:r>
      <w:r>
        <w:rPr>
          <w:noProof/>
          <w:webHidden/>
        </w:rPr>
      </w:r>
      <w:r>
        <w:rPr>
          <w:noProof/>
          <w:webHidden/>
        </w:rPr>
        <w:fldChar w:fldCharType="separate"/>
      </w:r>
      <w:r>
        <w:rPr>
          <w:noProof/>
          <w:webHidden/>
        </w:rPr>
        <w:t>8</w:t>
      </w:r>
      <w:r>
        <w:rPr>
          <w:noProof/>
          <w:webHidden/>
        </w:rPr>
        <w:fldChar w:fldCharType="end"/>
      </w:r>
    </w:p>
    <w:p w14:paraId="1E498B8F" w14:textId="285D8C39" w:rsidR="005361EF" w:rsidRDefault="005361EF">
      <w:pPr>
        <w:pStyle w:val="TOC1"/>
        <w:rPr>
          <w:rFonts w:asciiTheme="minorHAnsi" w:eastAsiaTheme="minorEastAsia" w:hAnsiTheme="minorHAnsi" w:cstheme="minorBidi"/>
          <w:b w:val="0"/>
          <w:noProof/>
          <w:color w:val="auto"/>
          <w:sz w:val="22"/>
          <w:szCs w:val="22"/>
          <w:lang w:bidi="ar-SA"/>
        </w:rPr>
      </w:pPr>
      <w:r w:rsidRPr="006A6822">
        <w:rPr>
          <w:noProof/>
          <w:color w:val="E20074"/>
        </w:rPr>
        <w:t>7.</w:t>
      </w:r>
      <w:r>
        <w:rPr>
          <w:rFonts w:asciiTheme="minorHAnsi" w:eastAsiaTheme="minorEastAsia" w:hAnsiTheme="minorHAnsi" w:cstheme="minorBidi"/>
          <w:b w:val="0"/>
          <w:noProof/>
          <w:color w:val="auto"/>
          <w:sz w:val="22"/>
          <w:szCs w:val="22"/>
          <w:lang w:bidi="ar-SA"/>
        </w:rPr>
        <w:tab/>
      </w:r>
      <w:r>
        <w:rPr>
          <w:noProof/>
        </w:rPr>
        <w:t>Testing strategy</w:t>
      </w:r>
      <w:r>
        <w:rPr>
          <w:noProof/>
          <w:webHidden/>
        </w:rPr>
        <w:tab/>
      </w:r>
      <w:r>
        <w:rPr>
          <w:noProof/>
          <w:webHidden/>
        </w:rPr>
        <w:fldChar w:fldCharType="begin"/>
      </w:r>
      <w:r>
        <w:rPr>
          <w:noProof/>
          <w:webHidden/>
        </w:rPr>
        <w:instrText xml:space="preserve"> PAGEREF _Toc9002469 \h </w:instrText>
      </w:r>
      <w:r>
        <w:rPr>
          <w:noProof/>
          <w:webHidden/>
        </w:rPr>
      </w:r>
      <w:r>
        <w:rPr>
          <w:noProof/>
          <w:webHidden/>
        </w:rPr>
        <w:fldChar w:fldCharType="separate"/>
      </w:r>
      <w:r>
        <w:rPr>
          <w:noProof/>
          <w:webHidden/>
        </w:rPr>
        <w:t>9</w:t>
      </w:r>
      <w:r>
        <w:rPr>
          <w:noProof/>
          <w:webHidden/>
        </w:rPr>
        <w:fldChar w:fldCharType="end"/>
      </w:r>
    </w:p>
    <w:p w14:paraId="067BA560" w14:textId="772A136A" w:rsidR="005361EF" w:rsidRDefault="005361EF">
      <w:pPr>
        <w:pStyle w:val="TOC1"/>
        <w:rPr>
          <w:rFonts w:asciiTheme="minorHAnsi" w:eastAsiaTheme="minorEastAsia" w:hAnsiTheme="minorHAnsi" w:cstheme="minorBidi"/>
          <w:b w:val="0"/>
          <w:noProof/>
          <w:color w:val="auto"/>
          <w:sz w:val="22"/>
          <w:szCs w:val="22"/>
          <w:lang w:bidi="ar-SA"/>
        </w:rPr>
      </w:pPr>
      <w:r w:rsidRPr="006A6822">
        <w:rPr>
          <w:noProof/>
          <w:color w:val="E20074"/>
        </w:rPr>
        <w:t>8.</w:t>
      </w:r>
      <w:r>
        <w:rPr>
          <w:rFonts w:asciiTheme="minorHAnsi" w:eastAsiaTheme="minorEastAsia" w:hAnsiTheme="minorHAnsi" w:cstheme="minorBidi"/>
          <w:b w:val="0"/>
          <w:noProof/>
          <w:color w:val="auto"/>
          <w:sz w:val="22"/>
          <w:szCs w:val="22"/>
          <w:lang w:bidi="ar-SA"/>
        </w:rPr>
        <w:tab/>
      </w:r>
      <w:r>
        <w:rPr>
          <w:noProof/>
        </w:rPr>
        <w:t>Exit Criteria</w:t>
      </w:r>
      <w:r>
        <w:rPr>
          <w:noProof/>
          <w:webHidden/>
        </w:rPr>
        <w:tab/>
      </w:r>
      <w:r>
        <w:rPr>
          <w:noProof/>
          <w:webHidden/>
        </w:rPr>
        <w:fldChar w:fldCharType="begin"/>
      </w:r>
      <w:r>
        <w:rPr>
          <w:noProof/>
          <w:webHidden/>
        </w:rPr>
        <w:instrText xml:space="preserve"> PAGEREF _Toc9002470 \h </w:instrText>
      </w:r>
      <w:r>
        <w:rPr>
          <w:noProof/>
          <w:webHidden/>
        </w:rPr>
      </w:r>
      <w:r>
        <w:rPr>
          <w:noProof/>
          <w:webHidden/>
        </w:rPr>
        <w:fldChar w:fldCharType="separate"/>
      </w:r>
      <w:r>
        <w:rPr>
          <w:noProof/>
          <w:webHidden/>
        </w:rPr>
        <w:t>10</w:t>
      </w:r>
      <w:r>
        <w:rPr>
          <w:noProof/>
          <w:webHidden/>
        </w:rPr>
        <w:fldChar w:fldCharType="end"/>
      </w:r>
    </w:p>
    <w:p w14:paraId="5083FEBC" w14:textId="471B64CD" w:rsidR="005361EF" w:rsidRDefault="005361EF">
      <w:pPr>
        <w:pStyle w:val="TOC1"/>
        <w:rPr>
          <w:rFonts w:asciiTheme="minorHAnsi" w:eastAsiaTheme="minorEastAsia" w:hAnsiTheme="minorHAnsi" w:cstheme="minorBidi"/>
          <w:b w:val="0"/>
          <w:noProof/>
          <w:color w:val="auto"/>
          <w:sz w:val="22"/>
          <w:szCs w:val="22"/>
          <w:lang w:bidi="ar-SA"/>
        </w:rPr>
      </w:pPr>
      <w:r w:rsidRPr="006A6822">
        <w:rPr>
          <w:noProof/>
          <w:color w:val="E20074"/>
        </w:rPr>
        <w:t>9.</w:t>
      </w:r>
      <w:r>
        <w:rPr>
          <w:rFonts w:asciiTheme="minorHAnsi" w:eastAsiaTheme="minorEastAsia" w:hAnsiTheme="minorHAnsi" w:cstheme="minorBidi"/>
          <w:b w:val="0"/>
          <w:noProof/>
          <w:color w:val="auto"/>
          <w:sz w:val="22"/>
          <w:szCs w:val="22"/>
          <w:lang w:bidi="ar-SA"/>
        </w:rPr>
        <w:tab/>
      </w:r>
      <w:r>
        <w:rPr>
          <w:noProof/>
        </w:rPr>
        <w:t>Rollback</w:t>
      </w:r>
      <w:r>
        <w:rPr>
          <w:noProof/>
          <w:webHidden/>
        </w:rPr>
        <w:tab/>
      </w:r>
      <w:r>
        <w:rPr>
          <w:noProof/>
          <w:webHidden/>
        </w:rPr>
        <w:fldChar w:fldCharType="begin"/>
      </w:r>
      <w:r>
        <w:rPr>
          <w:noProof/>
          <w:webHidden/>
        </w:rPr>
        <w:instrText xml:space="preserve"> PAGEREF _Toc9002471 \h </w:instrText>
      </w:r>
      <w:r>
        <w:rPr>
          <w:noProof/>
          <w:webHidden/>
        </w:rPr>
      </w:r>
      <w:r>
        <w:rPr>
          <w:noProof/>
          <w:webHidden/>
        </w:rPr>
        <w:fldChar w:fldCharType="separate"/>
      </w:r>
      <w:r>
        <w:rPr>
          <w:noProof/>
          <w:webHidden/>
        </w:rPr>
        <w:t>11</w:t>
      </w:r>
      <w:r>
        <w:rPr>
          <w:noProof/>
          <w:webHidden/>
        </w:rPr>
        <w:fldChar w:fldCharType="end"/>
      </w:r>
    </w:p>
    <w:p w14:paraId="1384D000" w14:textId="2698C1D8" w:rsidR="00826356" w:rsidRPr="00DB5C51" w:rsidRDefault="00826356" w:rsidP="00826356">
      <w:pPr>
        <w:pStyle w:val="BodyText"/>
        <w:rPr>
          <w:rFonts w:cs="Arial"/>
        </w:rPr>
      </w:pPr>
      <w:r w:rsidRPr="00DB5C51">
        <w:rPr>
          <w:rFonts w:cs="Arial"/>
          <w:color w:val="808080" w:themeColor="background1" w:themeShade="80"/>
        </w:rPr>
        <w:fldChar w:fldCharType="end"/>
      </w:r>
    </w:p>
    <w:p w14:paraId="692C5C6D" w14:textId="77777777" w:rsidR="00826356" w:rsidRPr="00DB5C51" w:rsidRDefault="00826356" w:rsidP="00826356">
      <w:pPr>
        <w:pStyle w:val="BodyText"/>
        <w:rPr>
          <w:rFonts w:cs="Arial"/>
          <w:highlight w:val="yellow"/>
        </w:rPr>
        <w:sectPr w:rsidR="00826356" w:rsidRPr="00DB5C51" w:rsidSect="009A7C33">
          <w:headerReference w:type="even" r:id="rId13"/>
          <w:headerReference w:type="default" r:id="rId14"/>
          <w:footerReference w:type="even" r:id="rId15"/>
          <w:footerReference w:type="default" r:id="rId16"/>
          <w:headerReference w:type="first" r:id="rId17"/>
          <w:footerReference w:type="first" r:id="rId18"/>
          <w:pgSz w:w="12240" w:h="15840" w:code="1"/>
          <w:pgMar w:top="1152" w:right="1771" w:bottom="1152" w:left="1771" w:header="1008" w:footer="1008" w:gutter="360"/>
          <w:pgNumType w:fmt="lowerRoman"/>
          <w:cols w:space="708"/>
          <w:titlePg/>
          <w:docGrid w:linePitch="360"/>
        </w:sectPr>
      </w:pPr>
    </w:p>
    <w:p w14:paraId="65E2A5ED" w14:textId="77777777" w:rsidR="00826356" w:rsidRPr="00DB5C51" w:rsidRDefault="00826356" w:rsidP="00826356">
      <w:pPr>
        <w:pStyle w:val="Heading1"/>
        <w:rPr>
          <w:color w:val="E20074"/>
        </w:rPr>
      </w:pPr>
      <w:bookmarkStart w:id="0" w:name="_Toc9002456"/>
      <w:r w:rsidRPr="00DB5C51">
        <w:rPr>
          <w:color w:val="E20074"/>
        </w:rPr>
        <w:lastRenderedPageBreak/>
        <w:t>Version Control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07"/>
        <w:gridCol w:w="1668"/>
        <w:gridCol w:w="2474"/>
        <w:gridCol w:w="2896"/>
      </w:tblGrid>
      <w:tr w:rsidR="00826356" w:rsidRPr="00DB5C51" w14:paraId="4858B298" w14:textId="77777777" w:rsidTr="00F659A2">
        <w:tc>
          <w:tcPr>
            <w:tcW w:w="1207" w:type="dxa"/>
          </w:tcPr>
          <w:p w14:paraId="43045741" w14:textId="77777777" w:rsidR="00826356" w:rsidRPr="00DB5C51" w:rsidRDefault="00826356" w:rsidP="009A7C33">
            <w:pPr>
              <w:pStyle w:val="BodyText"/>
              <w:ind w:left="0"/>
              <w:jc w:val="center"/>
              <w:rPr>
                <w:rFonts w:cs="Arial"/>
                <w:b/>
              </w:rPr>
            </w:pPr>
            <w:r w:rsidRPr="00DB5C51">
              <w:rPr>
                <w:rFonts w:cs="Arial"/>
                <w:b/>
              </w:rPr>
              <w:t>VERSION NUMBER</w:t>
            </w:r>
          </w:p>
        </w:tc>
        <w:tc>
          <w:tcPr>
            <w:tcW w:w="1668" w:type="dxa"/>
          </w:tcPr>
          <w:p w14:paraId="18943082" w14:textId="77777777" w:rsidR="00826356" w:rsidRPr="00DB5C51" w:rsidRDefault="00826356" w:rsidP="009A7C33">
            <w:pPr>
              <w:pStyle w:val="BodyText"/>
              <w:ind w:left="0"/>
              <w:jc w:val="center"/>
              <w:rPr>
                <w:rFonts w:cs="Arial"/>
                <w:b/>
              </w:rPr>
            </w:pPr>
            <w:r w:rsidRPr="00DB5C51">
              <w:rPr>
                <w:rFonts w:cs="Arial"/>
                <w:b/>
              </w:rPr>
              <w:t>DATE</w:t>
            </w:r>
          </w:p>
        </w:tc>
        <w:tc>
          <w:tcPr>
            <w:tcW w:w="2474" w:type="dxa"/>
          </w:tcPr>
          <w:p w14:paraId="0815A12E" w14:textId="77777777" w:rsidR="00826356" w:rsidRPr="00DB5C51" w:rsidRDefault="00826356" w:rsidP="009A7C33">
            <w:pPr>
              <w:pStyle w:val="BodyText"/>
              <w:ind w:left="0"/>
              <w:jc w:val="center"/>
              <w:rPr>
                <w:rFonts w:cs="Arial"/>
                <w:b/>
              </w:rPr>
            </w:pPr>
            <w:r w:rsidRPr="00DB5C51">
              <w:rPr>
                <w:rFonts w:cs="Arial"/>
                <w:b/>
              </w:rPr>
              <w:t>MODIFIED BY</w:t>
            </w:r>
          </w:p>
        </w:tc>
        <w:tc>
          <w:tcPr>
            <w:tcW w:w="2896" w:type="dxa"/>
          </w:tcPr>
          <w:p w14:paraId="40D50CCC" w14:textId="77777777" w:rsidR="00826356" w:rsidRPr="00DB5C51" w:rsidRDefault="00826356" w:rsidP="009A7C33">
            <w:pPr>
              <w:pStyle w:val="BodyText"/>
              <w:ind w:left="0"/>
              <w:jc w:val="center"/>
              <w:rPr>
                <w:rFonts w:cs="Arial"/>
                <w:b/>
              </w:rPr>
            </w:pPr>
            <w:r w:rsidRPr="00DB5C51">
              <w:rPr>
                <w:rFonts w:cs="Arial"/>
                <w:b/>
              </w:rPr>
              <w:t>CHANGES MADE</w:t>
            </w:r>
          </w:p>
        </w:tc>
      </w:tr>
      <w:tr w:rsidR="009C47CD" w:rsidRPr="00110A7C" w14:paraId="0AB508A3" w14:textId="77777777" w:rsidTr="00F659A2">
        <w:tc>
          <w:tcPr>
            <w:tcW w:w="1207" w:type="dxa"/>
          </w:tcPr>
          <w:p w14:paraId="0DC84BCF" w14:textId="71CB15A6" w:rsidR="00826356" w:rsidRPr="00110A7C" w:rsidRDefault="00F720B3" w:rsidP="009B46FA">
            <w:pPr>
              <w:pStyle w:val="BodyText"/>
              <w:ind w:left="0"/>
              <w:jc w:val="center"/>
              <w:rPr>
                <w:rFonts w:cs="Arial"/>
                <w:sz w:val="16"/>
                <w:szCs w:val="16"/>
              </w:rPr>
            </w:pPr>
            <w:r w:rsidRPr="00110A7C">
              <w:rPr>
                <w:rFonts w:cs="Arial"/>
                <w:sz w:val="16"/>
                <w:szCs w:val="16"/>
              </w:rPr>
              <w:t>1.0</w:t>
            </w:r>
          </w:p>
        </w:tc>
        <w:tc>
          <w:tcPr>
            <w:tcW w:w="1668" w:type="dxa"/>
          </w:tcPr>
          <w:p w14:paraId="58110ED4" w14:textId="5A354EBA" w:rsidR="00826356" w:rsidRPr="00110A7C" w:rsidRDefault="0039380F" w:rsidP="002E0302">
            <w:pPr>
              <w:pStyle w:val="BodyText"/>
              <w:ind w:left="0"/>
              <w:jc w:val="center"/>
              <w:rPr>
                <w:rFonts w:cs="Arial"/>
                <w:sz w:val="16"/>
                <w:szCs w:val="16"/>
              </w:rPr>
            </w:pPr>
            <w:r>
              <w:rPr>
                <w:rFonts w:cs="Arial"/>
                <w:sz w:val="16"/>
                <w:szCs w:val="16"/>
              </w:rPr>
              <w:t>11/26/2019</w:t>
            </w:r>
          </w:p>
        </w:tc>
        <w:tc>
          <w:tcPr>
            <w:tcW w:w="2474" w:type="dxa"/>
          </w:tcPr>
          <w:p w14:paraId="2172B18F" w14:textId="4F7B0971" w:rsidR="00826356" w:rsidRPr="00110A7C" w:rsidRDefault="0039380F" w:rsidP="004C5E6A">
            <w:pPr>
              <w:pStyle w:val="BodyText"/>
              <w:ind w:left="0"/>
              <w:jc w:val="center"/>
              <w:rPr>
                <w:rFonts w:cs="Arial"/>
                <w:sz w:val="16"/>
                <w:szCs w:val="16"/>
              </w:rPr>
            </w:pPr>
            <w:r>
              <w:rPr>
                <w:rFonts w:cs="Arial"/>
                <w:sz w:val="16"/>
                <w:szCs w:val="16"/>
              </w:rPr>
              <w:t>Cassi Mathis</w:t>
            </w:r>
          </w:p>
        </w:tc>
        <w:tc>
          <w:tcPr>
            <w:tcW w:w="2896" w:type="dxa"/>
          </w:tcPr>
          <w:p w14:paraId="48128CEC" w14:textId="28D8B4D0" w:rsidR="00826356" w:rsidRPr="00110A7C" w:rsidRDefault="00F720B3" w:rsidP="00DC395C">
            <w:pPr>
              <w:pStyle w:val="BodyText"/>
              <w:ind w:left="0"/>
              <w:rPr>
                <w:rFonts w:cs="Arial"/>
                <w:sz w:val="16"/>
                <w:szCs w:val="16"/>
              </w:rPr>
            </w:pPr>
            <w:r w:rsidRPr="00110A7C">
              <w:rPr>
                <w:rFonts w:cs="Arial"/>
                <w:sz w:val="16"/>
                <w:szCs w:val="16"/>
              </w:rPr>
              <w:t>Initial Version</w:t>
            </w:r>
          </w:p>
        </w:tc>
      </w:tr>
      <w:tr w:rsidR="00181104" w:rsidRPr="00110A7C" w14:paraId="510C6ECC" w14:textId="77777777" w:rsidTr="00F659A2">
        <w:tc>
          <w:tcPr>
            <w:tcW w:w="1207" w:type="dxa"/>
          </w:tcPr>
          <w:p w14:paraId="46F7164A" w14:textId="78871CA3" w:rsidR="00181104" w:rsidRPr="00110A7C" w:rsidRDefault="00181104" w:rsidP="00644271">
            <w:pPr>
              <w:pStyle w:val="BodyText"/>
              <w:ind w:left="360"/>
              <w:jc w:val="center"/>
              <w:rPr>
                <w:rFonts w:cs="Arial"/>
                <w:sz w:val="16"/>
                <w:szCs w:val="16"/>
              </w:rPr>
            </w:pPr>
          </w:p>
        </w:tc>
        <w:tc>
          <w:tcPr>
            <w:tcW w:w="1668" w:type="dxa"/>
          </w:tcPr>
          <w:p w14:paraId="101EE37C" w14:textId="2F4EAE72" w:rsidR="00181104" w:rsidRPr="00110A7C" w:rsidRDefault="00181104" w:rsidP="00644271">
            <w:pPr>
              <w:pStyle w:val="BodyText"/>
              <w:ind w:left="360"/>
              <w:jc w:val="center"/>
              <w:rPr>
                <w:rFonts w:cs="Arial"/>
                <w:sz w:val="16"/>
                <w:szCs w:val="16"/>
              </w:rPr>
            </w:pPr>
          </w:p>
        </w:tc>
        <w:tc>
          <w:tcPr>
            <w:tcW w:w="2474" w:type="dxa"/>
          </w:tcPr>
          <w:p w14:paraId="0C09D448" w14:textId="01C9A1BE" w:rsidR="00181104" w:rsidRPr="00110A7C" w:rsidRDefault="00181104" w:rsidP="00644271">
            <w:pPr>
              <w:pStyle w:val="BodyText"/>
              <w:ind w:left="360"/>
              <w:jc w:val="center"/>
              <w:rPr>
                <w:rFonts w:cs="Arial"/>
                <w:sz w:val="16"/>
                <w:szCs w:val="16"/>
              </w:rPr>
            </w:pPr>
          </w:p>
        </w:tc>
        <w:tc>
          <w:tcPr>
            <w:tcW w:w="2896" w:type="dxa"/>
          </w:tcPr>
          <w:p w14:paraId="70218587" w14:textId="74E49F8C" w:rsidR="00BB7AB7" w:rsidRPr="00110A7C" w:rsidRDefault="00BB7AB7" w:rsidP="00644271">
            <w:pPr>
              <w:pStyle w:val="BodyText"/>
              <w:spacing w:before="0"/>
              <w:ind w:left="360"/>
              <w:rPr>
                <w:rFonts w:cs="Arial"/>
                <w:sz w:val="16"/>
                <w:szCs w:val="16"/>
              </w:rPr>
            </w:pPr>
          </w:p>
        </w:tc>
      </w:tr>
      <w:tr w:rsidR="00A7223C" w:rsidRPr="00110A7C" w14:paraId="24BDE524" w14:textId="77777777" w:rsidTr="00F659A2">
        <w:tc>
          <w:tcPr>
            <w:tcW w:w="1207" w:type="dxa"/>
          </w:tcPr>
          <w:p w14:paraId="4E238FF2" w14:textId="3BEA72E1" w:rsidR="00A7223C" w:rsidRPr="00110A7C" w:rsidRDefault="00A7223C" w:rsidP="00644271">
            <w:pPr>
              <w:pStyle w:val="BodyText"/>
              <w:ind w:left="360"/>
              <w:jc w:val="center"/>
              <w:rPr>
                <w:rFonts w:cs="Arial"/>
                <w:sz w:val="16"/>
                <w:szCs w:val="16"/>
              </w:rPr>
            </w:pPr>
          </w:p>
        </w:tc>
        <w:tc>
          <w:tcPr>
            <w:tcW w:w="1668" w:type="dxa"/>
          </w:tcPr>
          <w:p w14:paraId="45560FEE" w14:textId="716E9F84" w:rsidR="00A7223C" w:rsidRPr="00110A7C" w:rsidRDefault="00A7223C" w:rsidP="00644271">
            <w:pPr>
              <w:pStyle w:val="BodyText"/>
              <w:ind w:left="360"/>
              <w:jc w:val="center"/>
              <w:rPr>
                <w:rFonts w:cs="Arial"/>
                <w:sz w:val="16"/>
                <w:szCs w:val="16"/>
              </w:rPr>
            </w:pPr>
          </w:p>
        </w:tc>
        <w:tc>
          <w:tcPr>
            <w:tcW w:w="2474" w:type="dxa"/>
          </w:tcPr>
          <w:p w14:paraId="11ADEF36" w14:textId="32EE0CD2" w:rsidR="00A7223C" w:rsidRPr="00110A7C" w:rsidRDefault="00A7223C" w:rsidP="00644271">
            <w:pPr>
              <w:pStyle w:val="BodyText"/>
              <w:ind w:left="360"/>
              <w:jc w:val="center"/>
              <w:rPr>
                <w:rFonts w:cs="Arial"/>
                <w:sz w:val="16"/>
                <w:szCs w:val="16"/>
              </w:rPr>
            </w:pPr>
          </w:p>
        </w:tc>
        <w:tc>
          <w:tcPr>
            <w:tcW w:w="2896" w:type="dxa"/>
          </w:tcPr>
          <w:p w14:paraId="58BEA49C" w14:textId="230C88EF" w:rsidR="00A7223C" w:rsidRPr="00110A7C" w:rsidRDefault="00A7223C" w:rsidP="00644271">
            <w:pPr>
              <w:pStyle w:val="BodyText"/>
              <w:ind w:left="360"/>
              <w:rPr>
                <w:rFonts w:cs="Arial"/>
                <w:sz w:val="16"/>
                <w:szCs w:val="16"/>
              </w:rPr>
            </w:pPr>
          </w:p>
        </w:tc>
      </w:tr>
    </w:tbl>
    <w:p w14:paraId="7865436B" w14:textId="77777777" w:rsidR="00826356" w:rsidRPr="00DB5C51" w:rsidRDefault="00826356" w:rsidP="00644271">
      <w:pPr>
        <w:pStyle w:val="BodyText"/>
        <w:rPr>
          <w:rFonts w:cs="Arial"/>
        </w:rPr>
      </w:pPr>
    </w:p>
    <w:p w14:paraId="5FD862FE" w14:textId="77777777" w:rsidR="00826356" w:rsidRPr="00DB5C51" w:rsidRDefault="00826356" w:rsidP="00826356">
      <w:pPr>
        <w:rPr>
          <w:rFonts w:cs="Arial"/>
        </w:rPr>
      </w:pPr>
    </w:p>
    <w:p w14:paraId="0B5AA5AF" w14:textId="77777777" w:rsidR="00826356" w:rsidRPr="00DB5C51" w:rsidRDefault="00826356" w:rsidP="00826356">
      <w:pPr>
        <w:rPr>
          <w:rFonts w:cs="Arial"/>
        </w:rPr>
      </w:pPr>
    </w:p>
    <w:p w14:paraId="2F92E445" w14:textId="77777777" w:rsidR="00826356" w:rsidRPr="00DB5C51" w:rsidRDefault="00826356" w:rsidP="00826356">
      <w:pPr>
        <w:rPr>
          <w:rFonts w:cs="Arial"/>
          <w:highlight w:val="yellow"/>
        </w:rPr>
      </w:pPr>
    </w:p>
    <w:p w14:paraId="314BFFA9" w14:textId="77777777" w:rsidR="00826356" w:rsidRPr="00DB5C51" w:rsidRDefault="00826356" w:rsidP="00826356">
      <w:pPr>
        <w:pStyle w:val="Heading1"/>
        <w:rPr>
          <w:color w:val="E20074"/>
        </w:rPr>
      </w:pPr>
      <w:bookmarkStart w:id="1" w:name="_Toc434221139"/>
      <w:bookmarkStart w:id="2" w:name="_Toc9002457"/>
      <w:r w:rsidRPr="00DB5C51">
        <w:rPr>
          <w:color w:val="E20074"/>
        </w:rPr>
        <w:lastRenderedPageBreak/>
        <w:t>Project Team/Approver Distribution List</w:t>
      </w:r>
      <w:bookmarkEnd w:id="1"/>
      <w:bookmarkEnd w:id="2"/>
    </w:p>
    <w:p w14:paraId="4B9BD301" w14:textId="77777777" w:rsidR="00826356" w:rsidRPr="00DB5C51" w:rsidRDefault="00826356" w:rsidP="00826356">
      <w:pPr>
        <w:pStyle w:val="BodyText"/>
        <w:ind w:left="0"/>
        <w:rPr>
          <w:rFonts w:cs="Arial"/>
          <w:i/>
          <w:sz w:val="20"/>
        </w:rPr>
      </w:pPr>
    </w:p>
    <w:tbl>
      <w:tblPr>
        <w:tblW w:w="7278" w:type="dxa"/>
        <w:tblInd w:w="1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60"/>
        <w:gridCol w:w="3780"/>
        <w:gridCol w:w="1338"/>
      </w:tblGrid>
      <w:tr w:rsidR="00826356" w:rsidRPr="00DB5C51" w14:paraId="46109456" w14:textId="77777777" w:rsidTr="004C5E6A">
        <w:tc>
          <w:tcPr>
            <w:tcW w:w="2160" w:type="dxa"/>
            <w:tcMar>
              <w:top w:w="0" w:type="dxa"/>
              <w:left w:w="108" w:type="dxa"/>
              <w:bottom w:w="0" w:type="dxa"/>
              <w:right w:w="108" w:type="dxa"/>
            </w:tcMar>
            <w:hideMark/>
          </w:tcPr>
          <w:p w14:paraId="33FABAAF" w14:textId="77777777" w:rsidR="00826356" w:rsidRPr="00DB5C51" w:rsidRDefault="00826356" w:rsidP="009A7C33">
            <w:pPr>
              <w:pStyle w:val="BodyText"/>
              <w:spacing w:line="252" w:lineRule="auto"/>
              <w:ind w:left="-10"/>
              <w:jc w:val="center"/>
              <w:rPr>
                <w:rFonts w:cs="Arial"/>
                <w:b/>
                <w:bCs/>
              </w:rPr>
            </w:pPr>
            <w:r w:rsidRPr="00DB5C51">
              <w:rPr>
                <w:rFonts w:cs="Arial"/>
                <w:b/>
                <w:bCs/>
              </w:rPr>
              <w:t>NAME</w:t>
            </w:r>
          </w:p>
        </w:tc>
        <w:tc>
          <w:tcPr>
            <w:tcW w:w="3780" w:type="dxa"/>
            <w:tcMar>
              <w:top w:w="0" w:type="dxa"/>
              <w:left w:w="108" w:type="dxa"/>
              <w:bottom w:w="0" w:type="dxa"/>
              <w:right w:w="108" w:type="dxa"/>
            </w:tcMar>
            <w:hideMark/>
          </w:tcPr>
          <w:p w14:paraId="34D8A5F0" w14:textId="77777777" w:rsidR="00826356" w:rsidRPr="00DB5C51" w:rsidRDefault="00826356" w:rsidP="009A7C33">
            <w:pPr>
              <w:pStyle w:val="BodyText"/>
              <w:spacing w:line="252" w:lineRule="auto"/>
              <w:ind w:left="-10"/>
              <w:jc w:val="center"/>
              <w:rPr>
                <w:rFonts w:cs="Arial"/>
                <w:b/>
                <w:bCs/>
              </w:rPr>
            </w:pPr>
            <w:r w:rsidRPr="00DB5C51">
              <w:rPr>
                <w:rFonts w:cs="Arial"/>
                <w:b/>
                <w:bCs/>
              </w:rPr>
              <w:t>TITLE</w:t>
            </w:r>
          </w:p>
        </w:tc>
        <w:tc>
          <w:tcPr>
            <w:tcW w:w="1338" w:type="dxa"/>
            <w:tcMar>
              <w:top w:w="0" w:type="dxa"/>
              <w:left w:w="108" w:type="dxa"/>
              <w:bottom w:w="0" w:type="dxa"/>
              <w:right w:w="108" w:type="dxa"/>
            </w:tcMar>
            <w:hideMark/>
          </w:tcPr>
          <w:p w14:paraId="7662C445" w14:textId="77777777" w:rsidR="00826356" w:rsidRPr="00DB5C51" w:rsidRDefault="00826356" w:rsidP="009A7C33">
            <w:pPr>
              <w:pStyle w:val="BodyText"/>
              <w:spacing w:line="252" w:lineRule="auto"/>
              <w:ind w:left="-10"/>
              <w:jc w:val="center"/>
              <w:rPr>
                <w:rFonts w:cs="Arial"/>
                <w:b/>
                <w:bCs/>
              </w:rPr>
            </w:pPr>
            <w:r w:rsidRPr="00DB5C51">
              <w:rPr>
                <w:rFonts w:cs="Arial"/>
                <w:b/>
                <w:bCs/>
              </w:rPr>
              <w:t>ROLE (A,R)</w:t>
            </w:r>
          </w:p>
        </w:tc>
      </w:tr>
      <w:tr w:rsidR="009C47CD" w:rsidRPr="00DB5C51" w14:paraId="210490C1" w14:textId="77777777" w:rsidTr="004C5E6A">
        <w:tc>
          <w:tcPr>
            <w:tcW w:w="2160" w:type="dxa"/>
            <w:tcMar>
              <w:top w:w="0" w:type="dxa"/>
              <w:left w:w="108" w:type="dxa"/>
              <w:bottom w:w="0" w:type="dxa"/>
              <w:right w:w="108" w:type="dxa"/>
            </w:tcMar>
          </w:tcPr>
          <w:p w14:paraId="05177818" w14:textId="2953D72B" w:rsidR="00826356" w:rsidRPr="00DB5C51" w:rsidRDefault="00826356" w:rsidP="009A7C33">
            <w:pPr>
              <w:pStyle w:val="BodyText"/>
              <w:spacing w:line="252" w:lineRule="auto"/>
              <w:ind w:left="-10"/>
              <w:rPr>
                <w:rFonts w:cs="Arial"/>
              </w:rPr>
            </w:pPr>
          </w:p>
        </w:tc>
        <w:tc>
          <w:tcPr>
            <w:tcW w:w="3780" w:type="dxa"/>
            <w:tcMar>
              <w:top w:w="0" w:type="dxa"/>
              <w:left w:w="108" w:type="dxa"/>
              <w:bottom w:w="0" w:type="dxa"/>
              <w:right w:w="108" w:type="dxa"/>
            </w:tcMar>
          </w:tcPr>
          <w:p w14:paraId="7066E3D1" w14:textId="7D0E515A" w:rsidR="00826356" w:rsidRPr="00DB5C51" w:rsidRDefault="00826356" w:rsidP="009B46FA">
            <w:pPr>
              <w:pStyle w:val="BodyText"/>
              <w:spacing w:line="252" w:lineRule="auto"/>
              <w:ind w:left="-10"/>
              <w:rPr>
                <w:rFonts w:cs="Arial"/>
              </w:rPr>
            </w:pPr>
          </w:p>
        </w:tc>
        <w:tc>
          <w:tcPr>
            <w:tcW w:w="1338" w:type="dxa"/>
            <w:tcMar>
              <w:top w:w="0" w:type="dxa"/>
              <w:left w:w="108" w:type="dxa"/>
              <w:bottom w:w="0" w:type="dxa"/>
              <w:right w:w="108" w:type="dxa"/>
            </w:tcMar>
          </w:tcPr>
          <w:p w14:paraId="363EC47C" w14:textId="087EA1B5" w:rsidR="00826356" w:rsidRPr="00DB5C51" w:rsidRDefault="00826356" w:rsidP="009B46FA">
            <w:pPr>
              <w:pStyle w:val="BodyText"/>
              <w:spacing w:line="252" w:lineRule="auto"/>
              <w:ind w:left="-10"/>
              <w:jc w:val="center"/>
              <w:rPr>
                <w:rFonts w:cs="Arial"/>
              </w:rPr>
            </w:pPr>
          </w:p>
        </w:tc>
      </w:tr>
      <w:tr w:rsidR="00A71070" w:rsidRPr="00DB5C51" w14:paraId="5A27FF30" w14:textId="77777777" w:rsidTr="004C5E6A">
        <w:tc>
          <w:tcPr>
            <w:tcW w:w="2160" w:type="dxa"/>
            <w:tcMar>
              <w:top w:w="0" w:type="dxa"/>
              <w:left w:w="108" w:type="dxa"/>
              <w:bottom w:w="0" w:type="dxa"/>
              <w:right w:w="108" w:type="dxa"/>
            </w:tcMar>
          </w:tcPr>
          <w:p w14:paraId="08986D0D" w14:textId="0C3F77AB" w:rsidR="00A71070" w:rsidRPr="00DB5C51" w:rsidRDefault="00A71070" w:rsidP="009A7C33">
            <w:pPr>
              <w:pStyle w:val="BodyText"/>
              <w:spacing w:line="252" w:lineRule="auto"/>
              <w:ind w:left="-10"/>
              <w:rPr>
                <w:rFonts w:cs="Arial"/>
              </w:rPr>
            </w:pPr>
          </w:p>
        </w:tc>
        <w:tc>
          <w:tcPr>
            <w:tcW w:w="3780" w:type="dxa"/>
            <w:tcMar>
              <w:top w:w="0" w:type="dxa"/>
              <w:left w:w="108" w:type="dxa"/>
              <w:bottom w:w="0" w:type="dxa"/>
              <w:right w:w="108" w:type="dxa"/>
            </w:tcMar>
          </w:tcPr>
          <w:p w14:paraId="5A9C2E90" w14:textId="7DC6435C" w:rsidR="00A71070" w:rsidRPr="00DB5C51" w:rsidRDefault="00A71070" w:rsidP="009B46FA">
            <w:pPr>
              <w:pStyle w:val="BodyText"/>
              <w:spacing w:line="252" w:lineRule="auto"/>
              <w:ind w:left="-10"/>
              <w:rPr>
                <w:rFonts w:cs="Arial"/>
              </w:rPr>
            </w:pPr>
          </w:p>
        </w:tc>
        <w:tc>
          <w:tcPr>
            <w:tcW w:w="1338" w:type="dxa"/>
            <w:tcMar>
              <w:top w:w="0" w:type="dxa"/>
              <w:left w:w="108" w:type="dxa"/>
              <w:bottom w:w="0" w:type="dxa"/>
              <w:right w:w="108" w:type="dxa"/>
            </w:tcMar>
          </w:tcPr>
          <w:p w14:paraId="34B335E9" w14:textId="10724EA3" w:rsidR="00A71070" w:rsidRPr="00DB5C51" w:rsidRDefault="00A71070" w:rsidP="009B46FA">
            <w:pPr>
              <w:pStyle w:val="BodyText"/>
              <w:spacing w:line="252" w:lineRule="auto"/>
              <w:ind w:left="-10"/>
              <w:jc w:val="center"/>
              <w:rPr>
                <w:rFonts w:cs="Arial"/>
              </w:rPr>
            </w:pPr>
          </w:p>
        </w:tc>
      </w:tr>
      <w:tr w:rsidR="00E9444E" w:rsidRPr="00DB5C51" w14:paraId="3D8AD149" w14:textId="77777777" w:rsidTr="004C5E6A">
        <w:tc>
          <w:tcPr>
            <w:tcW w:w="2160" w:type="dxa"/>
            <w:tcMar>
              <w:top w:w="0" w:type="dxa"/>
              <w:left w:w="108" w:type="dxa"/>
              <w:bottom w:w="0" w:type="dxa"/>
              <w:right w:w="108" w:type="dxa"/>
            </w:tcMar>
          </w:tcPr>
          <w:p w14:paraId="63BD746D" w14:textId="6AEBCB6C" w:rsidR="00E9444E" w:rsidRPr="00DB5C51" w:rsidRDefault="00E9444E" w:rsidP="000E1E22">
            <w:pPr>
              <w:pStyle w:val="BodyText"/>
              <w:spacing w:line="252" w:lineRule="auto"/>
              <w:ind w:left="0"/>
              <w:rPr>
                <w:rFonts w:cs="Arial"/>
              </w:rPr>
            </w:pPr>
          </w:p>
        </w:tc>
        <w:tc>
          <w:tcPr>
            <w:tcW w:w="3780" w:type="dxa"/>
            <w:tcMar>
              <w:top w:w="0" w:type="dxa"/>
              <w:left w:w="108" w:type="dxa"/>
              <w:bottom w:w="0" w:type="dxa"/>
              <w:right w:w="108" w:type="dxa"/>
            </w:tcMar>
          </w:tcPr>
          <w:p w14:paraId="7628644B" w14:textId="486ABAAE" w:rsidR="00E9444E" w:rsidRPr="00DB5C51" w:rsidRDefault="00E9444E" w:rsidP="009E1E6A">
            <w:pPr>
              <w:pStyle w:val="BodyText"/>
              <w:spacing w:line="252" w:lineRule="auto"/>
              <w:ind w:left="-10"/>
              <w:rPr>
                <w:rFonts w:cs="Arial"/>
              </w:rPr>
            </w:pPr>
          </w:p>
        </w:tc>
        <w:tc>
          <w:tcPr>
            <w:tcW w:w="1338" w:type="dxa"/>
            <w:tcMar>
              <w:top w:w="0" w:type="dxa"/>
              <w:left w:w="108" w:type="dxa"/>
              <w:bottom w:w="0" w:type="dxa"/>
              <w:right w:w="108" w:type="dxa"/>
            </w:tcMar>
          </w:tcPr>
          <w:p w14:paraId="069C8444" w14:textId="79DE944A" w:rsidR="00E9444E" w:rsidRPr="00DB5C51" w:rsidRDefault="00E9444E" w:rsidP="00E9444E">
            <w:pPr>
              <w:pStyle w:val="BodyText"/>
              <w:spacing w:line="252" w:lineRule="auto"/>
              <w:ind w:left="0"/>
              <w:jc w:val="center"/>
              <w:rPr>
                <w:rFonts w:cs="Arial"/>
              </w:rPr>
            </w:pPr>
          </w:p>
        </w:tc>
      </w:tr>
      <w:tr w:rsidR="00233F2E" w:rsidRPr="00DB5C51" w14:paraId="7156E6A7" w14:textId="77777777" w:rsidTr="004C5E6A">
        <w:tc>
          <w:tcPr>
            <w:tcW w:w="2160" w:type="dxa"/>
            <w:tcMar>
              <w:top w:w="0" w:type="dxa"/>
              <w:left w:w="108" w:type="dxa"/>
              <w:bottom w:w="0" w:type="dxa"/>
              <w:right w:w="108" w:type="dxa"/>
            </w:tcMar>
          </w:tcPr>
          <w:p w14:paraId="30F6722D" w14:textId="45B61BD1" w:rsidR="00233F2E" w:rsidRPr="00DB5C51" w:rsidRDefault="00233F2E" w:rsidP="000E1E22">
            <w:pPr>
              <w:pStyle w:val="BodyText"/>
              <w:spacing w:line="252" w:lineRule="auto"/>
              <w:ind w:left="0"/>
              <w:rPr>
                <w:rFonts w:cs="Arial"/>
              </w:rPr>
            </w:pPr>
          </w:p>
        </w:tc>
        <w:tc>
          <w:tcPr>
            <w:tcW w:w="3780" w:type="dxa"/>
            <w:tcMar>
              <w:top w:w="0" w:type="dxa"/>
              <w:left w:w="108" w:type="dxa"/>
              <w:bottom w:w="0" w:type="dxa"/>
              <w:right w:w="108" w:type="dxa"/>
            </w:tcMar>
          </w:tcPr>
          <w:p w14:paraId="798707A7" w14:textId="020BA39D" w:rsidR="00233F2E" w:rsidRPr="00DB5C51" w:rsidRDefault="00233F2E" w:rsidP="009E1E6A">
            <w:pPr>
              <w:pStyle w:val="BodyText"/>
              <w:spacing w:line="252" w:lineRule="auto"/>
              <w:ind w:left="-10"/>
              <w:rPr>
                <w:rFonts w:cs="Arial"/>
              </w:rPr>
            </w:pPr>
          </w:p>
        </w:tc>
        <w:tc>
          <w:tcPr>
            <w:tcW w:w="1338" w:type="dxa"/>
            <w:tcMar>
              <w:top w:w="0" w:type="dxa"/>
              <w:left w:w="108" w:type="dxa"/>
              <w:bottom w:w="0" w:type="dxa"/>
              <w:right w:w="108" w:type="dxa"/>
            </w:tcMar>
          </w:tcPr>
          <w:p w14:paraId="4C3D93AB" w14:textId="72E7E7D7" w:rsidR="00233F2E" w:rsidRPr="00DB5C51" w:rsidRDefault="00233F2E" w:rsidP="00E9444E">
            <w:pPr>
              <w:pStyle w:val="BodyText"/>
              <w:spacing w:line="252" w:lineRule="auto"/>
              <w:ind w:left="0"/>
              <w:jc w:val="center"/>
              <w:rPr>
                <w:rFonts w:cs="Arial"/>
              </w:rPr>
            </w:pPr>
          </w:p>
        </w:tc>
      </w:tr>
      <w:tr w:rsidR="00644271" w:rsidRPr="00DB5C51" w14:paraId="64D55F24" w14:textId="77777777" w:rsidTr="004C5E6A">
        <w:tc>
          <w:tcPr>
            <w:tcW w:w="2160" w:type="dxa"/>
            <w:tcMar>
              <w:top w:w="0" w:type="dxa"/>
              <w:left w:w="108" w:type="dxa"/>
              <w:bottom w:w="0" w:type="dxa"/>
              <w:right w:w="108" w:type="dxa"/>
            </w:tcMar>
          </w:tcPr>
          <w:p w14:paraId="02126E40" w14:textId="595A1BB4" w:rsidR="00644271" w:rsidRPr="00DB5C51" w:rsidRDefault="00644271" w:rsidP="000E1E22">
            <w:pPr>
              <w:pStyle w:val="BodyText"/>
              <w:spacing w:line="252" w:lineRule="auto"/>
              <w:ind w:left="0"/>
              <w:rPr>
                <w:rFonts w:cs="Arial"/>
              </w:rPr>
            </w:pPr>
          </w:p>
        </w:tc>
        <w:tc>
          <w:tcPr>
            <w:tcW w:w="3780" w:type="dxa"/>
            <w:tcMar>
              <w:top w:w="0" w:type="dxa"/>
              <w:left w:w="108" w:type="dxa"/>
              <w:bottom w:w="0" w:type="dxa"/>
              <w:right w:w="108" w:type="dxa"/>
            </w:tcMar>
          </w:tcPr>
          <w:p w14:paraId="181C4EF7" w14:textId="5EB4D457" w:rsidR="00644271" w:rsidRPr="00DB5C51" w:rsidRDefault="00644271" w:rsidP="009E1E6A">
            <w:pPr>
              <w:pStyle w:val="BodyText"/>
              <w:spacing w:line="252" w:lineRule="auto"/>
              <w:ind w:left="-10"/>
              <w:rPr>
                <w:rFonts w:cs="Arial"/>
              </w:rPr>
            </w:pPr>
          </w:p>
        </w:tc>
        <w:tc>
          <w:tcPr>
            <w:tcW w:w="1338" w:type="dxa"/>
            <w:tcMar>
              <w:top w:w="0" w:type="dxa"/>
              <w:left w:w="108" w:type="dxa"/>
              <w:bottom w:w="0" w:type="dxa"/>
              <w:right w:w="108" w:type="dxa"/>
            </w:tcMar>
          </w:tcPr>
          <w:p w14:paraId="110E18AD" w14:textId="7655EC60" w:rsidR="00644271" w:rsidRDefault="00644271" w:rsidP="00E9444E">
            <w:pPr>
              <w:pStyle w:val="BodyText"/>
              <w:spacing w:line="252" w:lineRule="auto"/>
              <w:ind w:left="0"/>
              <w:jc w:val="center"/>
              <w:rPr>
                <w:rFonts w:cs="Arial"/>
              </w:rPr>
            </w:pPr>
          </w:p>
        </w:tc>
      </w:tr>
      <w:tr w:rsidR="00F720B3" w:rsidRPr="00DB5C51" w14:paraId="19FCE75E" w14:textId="77777777" w:rsidTr="004C5E6A">
        <w:tc>
          <w:tcPr>
            <w:tcW w:w="2160" w:type="dxa"/>
            <w:tcMar>
              <w:top w:w="0" w:type="dxa"/>
              <w:left w:w="108" w:type="dxa"/>
              <w:bottom w:w="0" w:type="dxa"/>
              <w:right w:w="108" w:type="dxa"/>
            </w:tcMar>
          </w:tcPr>
          <w:p w14:paraId="705D1241" w14:textId="3819DA3D" w:rsidR="00F720B3" w:rsidRPr="00DB5C51" w:rsidRDefault="00F720B3" w:rsidP="000E1E22">
            <w:pPr>
              <w:pStyle w:val="BodyText"/>
              <w:spacing w:line="252" w:lineRule="auto"/>
              <w:ind w:left="0"/>
              <w:rPr>
                <w:rFonts w:cs="Arial"/>
              </w:rPr>
            </w:pPr>
          </w:p>
        </w:tc>
        <w:tc>
          <w:tcPr>
            <w:tcW w:w="3780" w:type="dxa"/>
            <w:tcMar>
              <w:top w:w="0" w:type="dxa"/>
              <w:left w:w="108" w:type="dxa"/>
              <w:bottom w:w="0" w:type="dxa"/>
              <w:right w:w="108" w:type="dxa"/>
            </w:tcMar>
          </w:tcPr>
          <w:p w14:paraId="3D923861" w14:textId="16D0CD9F" w:rsidR="00F720B3" w:rsidRPr="00DB5C51" w:rsidRDefault="00F720B3" w:rsidP="009E1E6A">
            <w:pPr>
              <w:pStyle w:val="BodyText"/>
              <w:spacing w:line="252" w:lineRule="auto"/>
              <w:ind w:left="-10"/>
              <w:rPr>
                <w:rFonts w:cs="Arial"/>
              </w:rPr>
            </w:pPr>
          </w:p>
        </w:tc>
        <w:tc>
          <w:tcPr>
            <w:tcW w:w="1338" w:type="dxa"/>
            <w:tcMar>
              <w:top w:w="0" w:type="dxa"/>
              <w:left w:w="108" w:type="dxa"/>
              <w:bottom w:w="0" w:type="dxa"/>
              <w:right w:w="108" w:type="dxa"/>
            </w:tcMar>
          </w:tcPr>
          <w:p w14:paraId="2D89C951" w14:textId="70E5B9E8" w:rsidR="00F720B3" w:rsidRDefault="00F720B3" w:rsidP="00E9444E">
            <w:pPr>
              <w:pStyle w:val="BodyText"/>
              <w:spacing w:line="252" w:lineRule="auto"/>
              <w:ind w:left="0"/>
              <w:jc w:val="center"/>
              <w:rPr>
                <w:rFonts w:cs="Arial"/>
              </w:rPr>
            </w:pPr>
          </w:p>
        </w:tc>
      </w:tr>
      <w:tr w:rsidR="00235AA2" w:rsidRPr="00DB5C51" w14:paraId="4DAE41FC" w14:textId="77777777" w:rsidTr="004C5E6A">
        <w:tc>
          <w:tcPr>
            <w:tcW w:w="2160" w:type="dxa"/>
            <w:tcMar>
              <w:top w:w="0" w:type="dxa"/>
              <w:left w:w="108" w:type="dxa"/>
              <w:bottom w:w="0" w:type="dxa"/>
              <w:right w:w="108" w:type="dxa"/>
            </w:tcMar>
          </w:tcPr>
          <w:p w14:paraId="7A382E2D" w14:textId="7E413E91" w:rsidR="00235AA2" w:rsidRPr="00DB5C51" w:rsidRDefault="00235AA2" w:rsidP="000E1E22">
            <w:pPr>
              <w:pStyle w:val="BodyText"/>
              <w:spacing w:line="252" w:lineRule="auto"/>
              <w:ind w:left="0"/>
              <w:rPr>
                <w:rFonts w:cs="Arial"/>
              </w:rPr>
            </w:pPr>
          </w:p>
        </w:tc>
        <w:tc>
          <w:tcPr>
            <w:tcW w:w="3780" w:type="dxa"/>
            <w:tcMar>
              <w:top w:w="0" w:type="dxa"/>
              <w:left w:w="108" w:type="dxa"/>
              <w:bottom w:w="0" w:type="dxa"/>
              <w:right w:w="108" w:type="dxa"/>
            </w:tcMar>
          </w:tcPr>
          <w:p w14:paraId="58506198" w14:textId="651C7FE6" w:rsidR="00235AA2" w:rsidRPr="00DB5C51" w:rsidRDefault="00235AA2" w:rsidP="009E1E6A">
            <w:pPr>
              <w:pStyle w:val="BodyText"/>
              <w:spacing w:line="252" w:lineRule="auto"/>
              <w:ind w:left="-10"/>
              <w:rPr>
                <w:rFonts w:cs="Arial"/>
              </w:rPr>
            </w:pPr>
          </w:p>
        </w:tc>
        <w:tc>
          <w:tcPr>
            <w:tcW w:w="1338" w:type="dxa"/>
            <w:tcMar>
              <w:top w:w="0" w:type="dxa"/>
              <w:left w:w="108" w:type="dxa"/>
              <w:bottom w:w="0" w:type="dxa"/>
              <w:right w:w="108" w:type="dxa"/>
            </w:tcMar>
          </w:tcPr>
          <w:p w14:paraId="1EBCD7C4" w14:textId="52D631CC" w:rsidR="00235AA2" w:rsidRPr="00DB5C51" w:rsidRDefault="00235AA2" w:rsidP="00E9444E">
            <w:pPr>
              <w:pStyle w:val="BodyText"/>
              <w:spacing w:line="252" w:lineRule="auto"/>
              <w:ind w:left="0"/>
              <w:jc w:val="center"/>
              <w:rPr>
                <w:rFonts w:cs="Arial"/>
              </w:rPr>
            </w:pPr>
          </w:p>
        </w:tc>
      </w:tr>
      <w:tr w:rsidR="00235AA2" w:rsidRPr="00DB5C51" w14:paraId="1F61862A" w14:textId="77777777" w:rsidTr="004C5E6A">
        <w:tc>
          <w:tcPr>
            <w:tcW w:w="2160" w:type="dxa"/>
            <w:tcMar>
              <w:top w:w="0" w:type="dxa"/>
              <w:left w:w="108" w:type="dxa"/>
              <w:bottom w:w="0" w:type="dxa"/>
              <w:right w:w="108" w:type="dxa"/>
            </w:tcMar>
          </w:tcPr>
          <w:p w14:paraId="62D787E6" w14:textId="2B6C9D4D" w:rsidR="00235AA2" w:rsidRPr="00DB5C51" w:rsidRDefault="00235AA2" w:rsidP="000E1E22">
            <w:pPr>
              <w:pStyle w:val="BodyText"/>
              <w:spacing w:line="252" w:lineRule="auto"/>
              <w:ind w:left="0"/>
              <w:rPr>
                <w:rFonts w:cs="Arial"/>
              </w:rPr>
            </w:pPr>
          </w:p>
        </w:tc>
        <w:tc>
          <w:tcPr>
            <w:tcW w:w="3780" w:type="dxa"/>
            <w:tcMar>
              <w:top w:w="0" w:type="dxa"/>
              <w:left w:w="108" w:type="dxa"/>
              <w:bottom w:w="0" w:type="dxa"/>
              <w:right w:w="108" w:type="dxa"/>
            </w:tcMar>
          </w:tcPr>
          <w:p w14:paraId="01857C9E" w14:textId="2BCC3EC4" w:rsidR="00235AA2" w:rsidRPr="00DB5C51" w:rsidRDefault="00235AA2" w:rsidP="009E1E6A">
            <w:pPr>
              <w:pStyle w:val="BodyText"/>
              <w:spacing w:line="252" w:lineRule="auto"/>
              <w:ind w:left="-10"/>
              <w:rPr>
                <w:rFonts w:cs="Arial"/>
              </w:rPr>
            </w:pPr>
          </w:p>
        </w:tc>
        <w:tc>
          <w:tcPr>
            <w:tcW w:w="1338" w:type="dxa"/>
            <w:tcMar>
              <w:top w:w="0" w:type="dxa"/>
              <w:left w:w="108" w:type="dxa"/>
              <w:bottom w:w="0" w:type="dxa"/>
              <w:right w:w="108" w:type="dxa"/>
            </w:tcMar>
          </w:tcPr>
          <w:p w14:paraId="790A68C0" w14:textId="0D23A48E" w:rsidR="00235AA2" w:rsidRPr="00DB5C51" w:rsidRDefault="00235AA2" w:rsidP="00E9444E">
            <w:pPr>
              <w:pStyle w:val="BodyText"/>
              <w:spacing w:line="252" w:lineRule="auto"/>
              <w:ind w:left="0"/>
              <w:jc w:val="center"/>
              <w:rPr>
                <w:rFonts w:cs="Arial"/>
              </w:rPr>
            </w:pPr>
          </w:p>
        </w:tc>
      </w:tr>
      <w:tr w:rsidR="00F720B3" w:rsidRPr="00DB5C51" w14:paraId="300C9047" w14:textId="77777777" w:rsidTr="004C5E6A">
        <w:tc>
          <w:tcPr>
            <w:tcW w:w="2160" w:type="dxa"/>
            <w:tcMar>
              <w:top w:w="0" w:type="dxa"/>
              <w:left w:w="108" w:type="dxa"/>
              <w:bottom w:w="0" w:type="dxa"/>
              <w:right w:w="108" w:type="dxa"/>
            </w:tcMar>
          </w:tcPr>
          <w:p w14:paraId="4ABF6B4A" w14:textId="3B92698B" w:rsidR="00F720B3" w:rsidRPr="00DB5C51" w:rsidRDefault="00F720B3" w:rsidP="000E1E22">
            <w:pPr>
              <w:pStyle w:val="BodyText"/>
              <w:spacing w:line="252" w:lineRule="auto"/>
              <w:ind w:left="0"/>
              <w:rPr>
                <w:rFonts w:cs="Arial"/>
              </w:rPr>
            </w:pPr>
          </w:p>
        </w:tc>
        <w:tc>
          <w:tcPr>
            <w:tcW w:w="3780" w:type="dxa"/>
            <w:tcMar>
              <w:top w:w="0" w:type="dxa"/>
              <w:left w:w="108" w:type="dxa"/>
              <w:bottom w:w="0" w:type="dxa"/>
              <w:right w:w="108" w:type="dxa"/>
            </w:tcMar>
          </w:tcPr>
          <w:p w14:paraId="2C83C349" w14:textId="6E93EA5A" w:rsidR="00F720B3" w:rsidRPr="00DB5C51" w:rsidRDefault="00F720B3" w:rsidP="009E1E6A">
            <w:pPr>
              <w:pStyle w:val="BodyText"/>
              <w:spacing w:line="252" w:lineRule="auto"/>
              <w:ind w:left="-10"/>
              <w:rPr>
                <w:rFonts w:cs="Arial"/>
              </w:rPr>
            </w:pPr>
          </w:p>
        </w:tc>
        <w:tc>
          <w:tcPr>
            <w:tcW w:w="1338" w:type="dxa"/>
            <w:tcMar>
              <w:top w:w="0" w:type="dxa"/>
              <w:left w:w="108" w:type="dxa"/>
              <w:bottom w:w="0" w:type="dxa"/>
              <w:right w:w="108" w:type="dxa"/>
            </w:tcMar>
          </w:tcPr>
          <w:p w14:paraId="55E79359" w14:textId="2CB31E08" w:rsidR="00F720B3" w:rsidRDefault="00F720B3" w:rsidP="00E9444E">
            <w:pPr>
              <w:pStyle w:val="BodyText"/>
              <w:spacing w:line="252" w:lineRule="auto"/>
              <w:ind w:left="0"/>
              <w:jc w:val="center"/>
              <w:rPr>
                <w:rFonts w:cs="Arial"/>
              </w:rPr>
            </w:pPr>
          </w:p>
        </w:tc>
      </w:tr>
      <w:tr w:rsidR="00B84A1A" w:rsidRPr="00DB5C51" w14:paraId="7130071A" w14:textId="77777777" w:rsidTr="004C5E6A">
        <w:tc>
          <w:tcPr>
            <w:tcW w:w="2160" w:type="dxa"/>
            <w:tcMar>
              <w:top w:w="0" w:type="dxa"/>
              <w:left w:w="108" w:type="dxa"/>
              <w:bottom w:w="0" w:type="dxa"/>
              <w:right w:w="108" w:type="dxa"/>
            </w:tcMar>
          </w:tcPr>
          <w:p w14:paraId="63915092" w14:textId="0356F03D" w:rsidR="00B84A1A" w:rsidRPr="00DB5C51" w:rsidRDefault="00B84A1A" w:rsidP="000E1E22">
            <w:pPr>
              <w:pStyle w:val="BodyText"/>
              <w:spacing w:line="252" w:lineRule="auto"/>
              <w:ind w:left="0"/>
              <w:rPr>
                <w:rFonts w:cs="Arial"/>
              </w:rPr>
            </w:pPr>
          </w:p>
        </w:tc>
        <w:tc>
          <w:tcPr>
            <w:tcW w:w="3780" w:type="dxa"/>
            <w:tcMar>
              <w:top w:w="0" w:type="dxa"/>
              <w:left w:w="108" w:type="dxa"/>
              <w:bottom w:w="0" w:type="dxa"/>
              <w:right w:w="108" w:type="dxa"/>
            </w:tcMar>
          </w:tcPr>
          <w:p w14:paraId="58CCD990" w14:textId="2AC5DA5D" w:rsidR="00B84A1A" w:rsidRPr="00DB5C51" w:rsidRDefault="00B84A1A" w:rsidP="009E1E6A">
            <w:pPr>
              <w:pStyle w:val="BodyText"/>
              <w:spacing w:line="252" w:lineRule="auto"/>
              <w:ind w:left="-10"/>
              <w:rPr>
                <w:rFonts w:cs="Arial"/>
              </w:rPr>
            </w:pPr>
          </w:p>
        </w:tc>
        <w:tc>
          <w:tcPr>
            <w:tcW w:w="1338" w:type="dxa"/>
            <w:tcMar>
              <w:top w:w="0" w:type="dxa"/>
              <w:left w:w="108" w:type="dxa"/>
              <w:bottom w:w="0" w:type="dxa"/>
              <w:right w:w="108" w:type="dxa"/>
            </w:tcMar>
          </w:tcPr>
          <w:p w14:paraId="45C35210" w14:textId="7AE7D43B" w:rsidR="00B84A1A" w:rsidRPr="00DB5C51" w:rsidRDefault="00B84A1A" w:rsidP="00E9444E">
            <w:pPr>
              <w:pStyle w:val="BodyText"/>
              <w:spacing w:line="252" w:lineRule="auto"/>
              <w:ind w:left="0"/>
              <w:jc w:val="center"/>
              <w:rPr>
                <w:rFonts w:cs="Arial"/>
              </w:rPr>
            </w:pPr>
          </w:p>
        </w:tc>
      </w:tr>
      <w:tr w:rsidR="00F720B3" w:rsidRPr="00DB5C51" w14:paraId="69A24F93" w14:textId="77777777" w:rsidTr="004C5E6A">
        <w:tc>
          <w:tcPr>
            <w:tcW w:w="2160" w:type="dxa"/>
            <w:tcMar>
              <w:top w:w="0" w:type="dxa"/>
              <w:left w:w="108" w:type="dxa"/>
              <w:bottom w:w="0" w:type="dxa"/>
              <w:right w:w="108" w:type="dxa"/>
            </w:tcMar>
          </w:tcPr>
          <w:p w14:paraId="1BD4165A" w14:textId="4B0586E7" w:rsidR="00F720B3" w:rsidRPr="00DB5C51" w:rsidRDefault="00F720B3" w:rsidP="000E1E22">
            <w:pPr>
              <w:pStyle w:val="BodyText"/>
              <w:spacing w:line="252" w:lineRule="auto"/>
              <w:ind w:left="0"/>
              <w:rPr>
                <w:rFonts w:cs="Arial"/>
                <w:szCs w:val="22"/>
              </w:rPr>
            </w:pPr>
          </w:p>
        </w:tc>
        <w:tc>
          <w:tcPr>
            <w:tcW w:w="3780" w:type="dxa"/>
            <w:tcMar>
              <w:top w:w="0" w:type="dxa"/>
              <w:left w:w="108" w:type="dxa"/>
              <w:bottom w:w="0" w:type="dxa"/>
              <w:right w:w="108" w:type="dxa"/>
            </w:tcMar>
          </w:tcPr>
          <w:p w14:paraId="326A4DCB" w14:textId="0F765E1F" w:rsidR="00F720B3" w:rsidRPr="00DB5C51" w:rsidRDefault="00F720B3" w:rsidP="009E1E6A">
            <w:pPr>
              <w:pStyle w:val="BodyText"/>
              <w:spacing w:line="252" w:lineRule="auto"/>
              <w:ind w:left="-10"/>
              <w:rPr>
                <w:rFonts w:cs="Arial"/>
              </w:rPr>
            </w:pPr>
          </w:p>
        </w:tc>
        <w:tc>
          <w:tcPr>
            <w:tcW w:w="1338" w:type="dxa"/>
            <w:tcMar>
              <w:top w:w="0" w:type="dxa"/>
              <w:left w:w="108" w:type="dxa"/>
              <w:bottom w:w="0" w:type="dxa"/>
              <w:right w:w="108" w:type="dxa"/>
            </w:tcMar>
          </w:tcPr>
          <w:p w14:paraId="33374016" w14:textId="394B0E75" w:rsidR="00F720B3" w:rsidRDefault="00F720B3" w:rsidP="00E9444E">
            <w:pPr>
              <w:pStyle w:val="BodyText"/>
              <w:spacing w:line="252" w:lineRule="auto"/>
              <w:ind w:left="0"/>
              <w:jc w:val="center"/>
              <w:rPr>
                <w:rFonts w:cs="Arial"/>
              </w:rPr>
            </w:pPr>
          </w:p>
        </w:tc>
      </w:tr>
    </w:tbl>
    <w:p w14:paraId="190C407E" w14:textId="0D0C2484" w:rsidR="000E1E22" w:rsidRPr="00DB5C51" w:rsidRDefault="00826356" w:rsidP="00826356">
      <w:pPr>
        <w:pStyle w:val="BodyText"/>
        <w:ind w:left="0"/>
        <w:rPr>
          <w:rFonts w:cs="Arial"/>
          <w:i/>
          <w:sz w:val="20"/>
        </w:rPr>
      </w:pPr>
      <w:r w:rsidRPr="00DB5C51">
        <w:rPr>
          <w:rFonts w:cs="Arial"/>
          <w:i/>
          <w:sz w:val="20"/>
        </w:rPr>
        <w:t xml:space="preserve">Role Options: A – Approver; R </w:t>
      </w:r>
      <w:r w:rsidR="000E1E22" w:rsidRPr="00DB5C51">
        <w:rPr>
          <w:rFonts w:cs="Arial"/>
          <w:i/>
          <w:sz w:val="20"/>
        </w:rPr>
        <w:t>–</w:t>
      </w:r>
      <w:r w:rsidRPr="00DB5C51">
        <w:rPr>
          <w:rFonts w:cs="Arial"/>
          <w:i/>
          <w:sz w:val="20"/>
        </w:rPr>
        <w:t xml:space="preserve"> Reviewer</w:t>
      </w:r>
    </w:p>
    <w:p w14:paraId="68D44433" w14:textId="77777777" w:rsidR="000E1E22" w:rsidRPr="00DB5C51" w:rsidRDefault="000E1E22">
      <w:pPr>
        <w:spacing w:after="200" w:line="276" w:lineRule="auto"/>
        <w:rPr>
          <w:rFonts w:cs="Arial"/>
          <w:i/>
          <w:sz w:val="20"/>
          <w:szCs w:val="20"/>
          <w:lang w:eastAsia="en-US"/>
        </w:rPr>
      </w:pPr>
      <w:r w:rsidRPr="00DB5C51">
        <w:rPr>
          <w:rFonts w:cs="Arial"/>
          <w:i/>
          <w:sz w:val="20"/>
        </w:rPr>
        <w:br w:type="page"/>
      </w:r>
    </w:p>
    <w:p w14:paraId="27F4C4F0" w14:textId="77777777" w:rsidR="000E1E22" w:rsidRPr="00DB5C51" w:rsidRDefault="000E1E22" w:rsidP="000E1E22">
      <w:pPr>
        <w:pStyle w:val="Heading1"/>
        <w:rPr>
          <w:color w:val="E20074"/>
        </w:rPr>
      </w:pPr>
      <w:bookmarkStart w:id="3" w:name="_Toc489350724"/>
      <w:bookmarkStart w:id="4" w:name="_Toc9002458"/>
      <w:r w:rsidRPr="00DB5C51">
        <w:rPr>
          <w:color w:val="E20074"/>
        </w:rPr>
        <w:lastRenderedPageBreak/>
        <w:t>Glossary</w:t>
      </w:r>
      <w:bookmarkEnd w:id="3"/>
      <w:bookmarkEnd w:id="4"/>
    </w:p>
    <w:tbl>
      <w:tblPr>
        <w:tblStyle w:val="TableGrid"/>
        <w:tblW w:w="9558" w:type="dxa"/>
        <w:tblLayout w:type="fixed"/>
        <w:tblLook w:val="04A0" w:firstRow="1" w:lastRow="0" w:firstColumn="1" w:lastColumn="0" w:noHBand="0" w:noVBand="1"/>
      </w:tblPr>
      <w:tblGrid>
        <w:gridCol w:w="1975"/>
        <w:gridCol w:w="7583"/>
      </w:tblGrid>
      <w:tr w:rsidR="000E1E22" w:rsidRPr="00DB5C51" w14:paraId="085EA9FD" w14:textId="77777777" w:rsidTr="00B4762E">
        <w:trPr>
          <w:trHeight w:val="346"/>
        </w:trPr>
        <w:tc>
          <w:tcPr>
            <w:tcW w:w="9558" w:type="dxa"/>
            <w:gridSpan w:val="2"/>
            <w:shd w:val="clear" w:color="auto" w:fill="E20074"/>
            <w:vAlign w:val="center"/>
          </w:tcPr>
          <w:p w14:paraId="7433F583" w14:textId="77777777" w:rsidR="000E1E22" w:rsidRPr="00DB5C51" w:rsidRDefault="000E1E22" w:rsidP="00B4762E">
            <w:pPr>
              <w:rPr>
                <w:rFonts w:cs="Arial"/>
                <w:b/>
                <w:bCs/>
                <w:color w:val="FFFFFF" w:themeColor="background1"/>
              </w:rPr>
            </w:pPr>
            <w:r w:rsidRPr="00DB5C51">
              <w:rPr>
                <w:rFonts w:cs="Arial"/>
                <w:b/>
                <w:bCs/>
                <w:color w:val="FFFFFF" w:themeColor="background1"/>
              </w:rPr>
              <w:t xml:space="preserve">Glossary                                                                                                               </w:t>
            </w:r>
            <w:r w:rsidRPr="00DB5C51">
              <w:rPr>
                <w:rFonts w:cs="Arial"/>
                <w:b/>
                <w:bCs/>
                <w:i/>
                <w:iCs/>
                <w:color w:val="FFFFFF" w:themeColor="background1"/>
                <w:sz w:val="18"/>
                <w:szCs w:val="18"/>
              </w:rPr>
              <w:t>Owner: Business Architect</w:t>
            </w:r>
          </w:p>
        </w:tc>
      </w:tr>
      <w:tr w:rsidR="000E1E22" w:rsidRPr="00DB5C51" w14:paraId="4B6A7EEC" w14:textId="77777777" w:rsidTr="005A6061">
        <w:trPr>
          <w:trHeight w:val="490"/>
        </w:trPr>
        <w:tc>
          <w:tcPr>
            <w:tcW w:w="1975" w:type="dxa"/>
            <w:tcBorders>
              <w:top w:val="nil"/>
            </w:tcBorders>
            <w:shd w:val="clear" w:color="auto" w:fill="DBE5F1" w:themeFill="accent1" w:themeFillTint="33"/>
            <w:vAlign w:val="center"/>
          </w:tcPr>
          <w:p w14:paraId="32AC0B14" w14:textId="77777777" w:rsidR="000E1E22" w:rsidRPr="00DB5C51" w:rsidRDefault="000E1E22" w:rsidP="00B4762E">
            <w:pPr>
              <w:jc w:val="center"/>
              <w:rPr>
                <w:rFonts w:cs="Arial"/>
                <w:b/>
                <w:bCs/>
                <w:sz w:val="22"/>
                <w:szCs w:val="22"/>
              </w:rPr>
            </w:pPr>
            <w:r w:rsidRPr="00DB5C51">
              <w:rPr>
                <w:rFonts w:cs="Arial"/>
                <w:b/>
                <w:bCs/>
                <w:sz w:val="22"/>
                <w:szCs w:val="22"/>
              </w:rPr>
              <w:t>Term</w:t>
            </w:r>
          </w:p>
        </w:tc>
        <w:tc>
          <w:tcPr>
            <w:tcW w:w="7583" w:type="dxa"/>
            <w:tcBorders>
              <w:top w:val="nil"/>
            </w:tcBorders>
            <w:shd w:val="clear" w:color="auto" w:fill="DBE5F1" w:themeFill="accent1" w:themeFillTint="33"/>
            <w:vAlign w:val="center"/>
          </w:tcPr>
          <w:p w14:paraId="0D31D2A3" w14:textId="77777777" w:rsidR="000E1E22" w:rsidRPr="00DB5C51" w:rsidRDefault="000E1E22" w:rsidP="00B4762E">
            <w:pPr>
              <w:rPr>
                <w:rFonts w:cs="Arial"/>
                <w:b/>
                <w:bCs/>
                <w:sz w:val="22"/>
                <w:szCs w:val="22"/>
                <w:lang w:val="es-ES"/>
              </w:rPr>
            </w:pPr>
            <w:r w:rsidRPr="00DB5C51">
              <w:rPr>
                <w:rFonts w:cs="Arial"/>
                <w:b/>
                <w:bCs/>
                <w:sz w:val="22"/>
                <w:szCs w:val="22"/>
              </w:rPr>
              <w:t>Definition</w:t>
            </w:r>
          </w:p>
        </w:tc>
      </w:tr>
      <w:tr w:rsidR="000E1E22" w:rsidRPr="00DB5C51" w14:paraId="28FB2FCE" w14:textId="77777777" w:rsidTr="005A6061">
        <w:trPr>
          <w:trHeight w:val="791"/>
        </w:trPr>
        <w:tc>
          <w:tcPr>
            <w:tcW w:w="1975" w:type="dxa"/>
            <w:shd w:val="clear" w:color="auto" w:fill="auto"/>
            <w:vAlign w:val="center"/>
          </w:tcPr>
          <w:p w14:paraId="4F93F70E" w14:textId="381F5D7E" w:rsidR="000E1E22" w:rsidRPr="00DB5C51" w:rsidRDefault="00E43028" w:rsidP="005A6061">
            <w:pPr>
              <w:rPr>
                <w:rFonts w:cs="Arial"/>
                <w:b/>
                <w:bCs/>
              </w:rPr>
            </w:pPr>
            <w:r>
              <w:rPr>
                <w:rFonts w:cs="Arial"/>
                <w:b/>
                <w:bCs/>
              </w:rPr>
              <w:t>EIP</w:t>
            </w:r>
          </w:p>
        </w:tc>
        <w:tc>
          <w:tcPr>
            <w:tcW w:w="7583" w:type="dxa"/>
          </w:tcPr>
          <w:p w14:paraId="7A79AD53" w14:textId="28301260" w:rsidR="000E1E22" w:rsidRPr="00DB5C51" w:rsidRDefault="00E43028" w:rsidP="00B4762E">
            <w:pPr>
              <w:rPr>
                <w:rFonts w:eastAsia="Arial" w:cs="Arial"/>
              </w:rPr>
            </w:pPr>
            <w:r>
              <w:rPr>
                <w:rFonts w:eastAsia="Arial" w:cs="Arial"/>
              </w:rPr>
              <w:t>Enterprise Instal</w:t>
            </w:r>
            <w:r w:rsidR="0039380F">
              <w:rPr>
                <w:rFonts w:eastAsia="Arial" w:cs="Arial"/>
              </w:rPr>
              <w:t>l</w:t>
            </w:r>
            <w:r>
              <w:rPr>
                <w:rFonts w:eastAsia="Arial" w:cs="Arial"/>
              </w:rPr>
              <w:t>ment Program</w:t>
            </w:r>
          </w:p>
        </w:tc>
      </w:tr>
      <w:tr w:rsidR="00E43028" w:rsidRPr="00DB5C51" w14:paraId="6ACC91C0" w14:textId="77777777" w:rsidTr="005A6061">
        <w:trPr>
          <w:trHeight w:val="791"/>
        </w:trPr>
        <w:tc>
          <w:tcPr>
            <w:tcW w:w="1975" w:type="dxa"/>
            <w:shd w:val="clear" w:color="auto" w:fill="auto"/>
            <w:vAlign w:val="center"/>
          </w:tcPr>
          <w:p w14:paraId="1DA22DC9" w14:textId="1FD15B49" w:rsidR="00E43028" w:rsidRDefault="00E43028" w:rsidP="005A6061">
            <w:pPr>
              <w:rPr>
                <w:rFonts w:cs="Arial"/>
                <w:b/>
                <w:bCs/>
              </w:rPr>
            </w:pPr>
            <w:r>
              <w:rPr>
                <w:rFonts w:cs="Arial"/>
                <w:b/>
                <w:bCs/>
              </w:rPr>
              <w:t>OFSSL</w:t>
            </w:r>
          </w:p>
        </w:tc>
        <w:tc>
          <w:tcPr>
            <w:tcW w:w="7583" w:type="dxa"/>
          </w:tcPr>
          <w:p w14:paraId="71C3421F" w14:textId="1F18811F" w:rsidR="00E43028" w:rsidRDefault="00E43028" w:rsidP="00B4762E">
            <w:pPr>
              <w:rPr>
                <w:rFonts w:eastAsia="Arial" w:cs="Arial"/>
              </w:rPr>
            </w:pPr>
            <w:r>
              <w:rPr>
                <w:rFonts w:eastAsia="Arial" w:cs="Arial"/>
              </w:rPr>
              <w:t>Oracle Financial Service Secured Loan</w:t>
            </w:r>
          </w:p>
        </w:tc>
      </w:tr>
      <w:tr w:rsidR="00E43028" w:rsidRPr="00DB5C51" w14:paraId="4E1F1831" w14:textId="77777777" w:rsidTr="005A6061">
        <w:trPr>
          <w:trHeight w:val="791"/>
        </w:trPr>
        <w:tc>
          <w:tcPr>
            <w:tcW w:w="1975" w:type="dxa"/>
            <w:shd w:val="clear" w:color="auto" w:fill="auto"/>
            <w:vAlign w:val="center"/>
          </w:tcPr>
          <w:p w14:paraId="32395AE1" w14:textId="7489A462" w:rsidR="00E43028" w:rsidRDefault="0039380F" w:rsidP="005A6061">
            <w:pPr>
              <w:rPr>
                <w:rFonts w:cs="Arial"/>
                <w:b/>
                <w:bCs/>
              </w:rPr>
            </w:pPr>
            <w:r>
              <w:rPr>
                <w:rFonts w:cs="Arial"/>
                <w:b/>
                <w:bCs/>
              </w:rPr>
              <w:t>LPA</w:t>
            </w:r>
          </w:p>
        </w:tc>
        <w:tc>
          <w:tcPr>
            <w:tcW w:w="7583" w:type="dxa"/>
          </w:tcPr>
          <w:p w14:paraId="5D603005" w14:textId="4FA9E423" w:rsidR="00E43028" w:rsidRDefault="0039380F" w:rsidP="00B4762E">
            <w:pPr>
              <w:rPr>
                <w:rFonts w:eastAsia="Arial" w:cs="Arial"/>
              </w:rPr>
            </w:pPr>
            <w:r>
              <w:rPr>
                <w:rFonts w:eastAsia="Arial" w:cs="Arial"/>
              </w:rPr>
              <w:t>Loan Promotion Award Engine</w:t>
            </w:r>
          </w:p>
        </w:tc>
      </w:tr>
    </w:tbl>
    <w:p w14:paraId="0F91F5D6" w14:textId="77777777" w:rsidR="00826356" w:rsidRPr="00DB5C51" w:rsidRDefault="00826356" w:rsidP="00826356">
      <w:pPr>
        <w:pStyle w:val="BodyText"/>
        <w:ind w:left="0"/>
        <w:rPr>
          <w:rFonts w:cs="Arial"/>
          <w:i/>
          <w:sz w:val="20"/>
        </w:rPr>
      </w:pPr>
    </w:p>
    <w:p w14:paraId="0612F3D3" w14:textId="77777777" w:rsidR="00826356" w:rsidRPr="00DB5C51" w:rsidRDefault="00826356" w:rsidP="00826356">
      <w:pPr>
        <w:rPr>
          <w:rFonts w:cs="Arial"/>
        </w:rPr>
      </w:pPr>
    </w:p>
    <w:p w14:paraId="20209529" w14:textId="77777777" w:rsidR="00826356" w:rsidRPr="00DB5C51" w:rsidRDefault="00826356" w:rsidP="00826356">
      <w:pPr>
        <w:rPr>
          <w:rFonts w:cs="Arial"/>
        </w:rPr>
      </w:pPr>
    </w:p>
    <w:p w14:paraId="1D06FF84" w14:textId="77777777" w:rsidR="00826356" w:rsidRPr="00DB5C51" w:rsidRDefault="00826356" w:rsidP="00826356">
      <w:pPr>
        <w:rPr>
          <w:rFonts w:cs="Arial"/>
          <w:highlight w:val="yellow"/>
        </w:rPr>
      </w:pPr>
    </w:p>
    <w:p w14:paraId="30853895" w14:textId="77777777" w:rsidR="00826356" w:rsidRPr="00DB5C51" w:rsidRDefault="00826356" w:rsidP="00826356">
      <w:pPr>
        <w:rPr>
          <w:rFonts w:cs="Arial"/>
          <w:highlight w:val="yellow"/>
        </w:rPr>
      </w:pPr>
    </w:p>
    <w:p w14:paraId="01D86681" w14:textId="77777777" w:rsidR="00826356" w:rsidRPr="00DB5C51" w:rsidRDefault="00826356" w:rsidP="00826356">
      <w:pPr>
        <w:rPr>
          <w:rFonts w:cs="Arial"/>
          <w:highlight w:val="yellow"/>
        </w:rPr>
      </w:pPr>
    </w:p>
    <w:p w14:paraId="65E10315" w14:textId="77777777" w:rsidR="00826356" w:rsidRPr="00DB5C51" w:rsidRDefault="00826356" w:rsidP="00826356">
      <w:pPr>
        <w:rPr>
          <w:rFonts w:cs="Arial"/>
          <w:highlight w:val="yellow"/>
        </w:rPr>
      </w:pPr>
    </w:p>
    <w:p w14:paraId="04401A85" w14:textId="77777777" w:rsidR="00826356" w:rsidRPr="00DB5C51" w:rsidRDefault="00826356" w:rsidP="00826356">
      <w:pPr>
        <w:rPr>
          <w:rFonts w:cs="Arial"/>
          <w:highlight w:val="yellow"/>
        </w:rPr>
      </w:pPr>
    </w:p>
    <w:p w14:paraId="13391CFB" w14:textId="1D541B19" w:rsidR="00E43028" w:rsidRDefault="00E43028" w:rsidP="00826356">
      <w:pPr>
        <w:pStyle w:val="Heading1"/>
        <w:rPr>
          <w:color w:val="E20074"/>
        </w:rPr>
      </w:pPr>
      <w:bookmarkStart w:id="5" w:name="_Toc9002459"/>
      <w:r>
        <w:rPr>
          <w:color w:val="E20074"/>
        </w:rPr>
        <w:lastRenderedPageBreak/>
        <w:t>Project Overview</w:t>
      </w:r>
      <w:bookmarkEnd w:id="5"/>
    </w:p>
    <w:p w14:paraId="3EA058DC" w14:textId="4773A2C0" w:rsidR="0039380F" w:rsidRDefault="0039380F" w:rsidP="0039380F">
      <w:pPr>
        <w:pStyle w:val="BodyText"/>
        <w:ind w:left="0"/>
        <w:rPr>
          <w:lang w:bidi="he-IL"/>
        </w:rPr>
      </w:pPr>
      <w:r>
        <w:rPr>
          <w:lang w:bidi="he-IL"/>
        </w:rPr>
        <w:t xml:space="preserve">During the migration process, LPA and OFSLL systems are required to create financial records for the migrated data they load to note the opening of the balances after migration.  During the close process, EIP will create financial records to close the migrated balances.  The opening and closing of the balances must match between the systems. This document defines the requirement to perform the </w:t>
      </w:r>
      <w:r w:rsidR="00E918CF">
        <w:rPr>
          <w:lang w:bidi="he-IL"/>
        </w:rPr>
        <w:t xml:space="preserve">FAT </w:t>
      </w:r>
      <w:r>
        <w:rPr>
          <w:lang w:bidi="he-IL"/>
        </w:rPr>
        <w:t>reconciliation between EIP to LPA for promotion migrations and from EIP to OFSLL for the equipment migrations.</w:t>
      </w:r>
    </w:p>
    <w:p w14:paraId="4C470C1D" w14:textId="20940BF1" w:rsidR="00E918CF" w:rsidRDefault="00E918CF" w:rsidP="0039380F">
      <w:pPr>
        <w:pStyle w:val="BodyText"/>
        <w:ind w:left="0"/>
        <w:rPr>
          <w:lang w:bidi="he-IL"/>
        </w:rPr>
      </w:pPr>
      <w:r>
        <w:rPr>
          <w:lang w:bidi="he-IL"/>
        </w:rPr>
        <w:t>Process Flow:</w:t>
      </w:r>
    </w:p>
    <w:p w14:paraId="6A9AEE5F" w14:textId="2EFCE2DD" w:rsidR="00E918CF" w:rsidRDefault="00E918CF" w:rsidP="0075570E">
      <w:pPr>
        <w:pStyle w:val="BodyText"/>
        <w:numPr>
          <w:ilvl w:val="0"/>
          <w:numId w:val="3"/>
        </w:numPr>
        <w:rPr>
          <w:lang w:bidi="he-IL"/>
        </w:rPr>
      </w:pPr>
      <w:r>
        <w:rPr>
          <w:lang w:bidi="he-IL"/>
        </w:rPr>
        <w:t>Perform LPA Migration</w:t>
      </w:r>
    </w:p>
    <w:p w14:paraId="36981173" w14:textId="14B5F52D" w:rsidR="00E918CF" w:rsidRDefault="00E918CF" w:rsidP="0075570E">
      <w:pPr>
        <w:pStyle w:val="BodyText"/>
        <w:numPr>
          <w:ilvl w:val="0"/>
          <w:numId w:val="3"/>
        </w:numPr>
        <w:rPr>
          <w:lang w:bidi="he-IL"/>
        </w:rPr>
      </w:pPr>
      <w:r>
        <w:rPr>
          <w:lang w:bidi="he-IL"/>
        </w:rPr>
        <w:t>Perform OFSLL Migration</w:t>
      </w:r>
    </w:p>
    <w:p w14:paraId="238B80C3" w14:textId="72940F49" w:rsidR="00E918CF" w:rsidRDefault="00E918CF" w:rsidP="0075570E">
      <w:pPr>
        <w:pStyle w:val="BodyText"/>
        <w:numPr>
          <w:ilvl w:val="0"/>
          <w:numId w:val="3"/>
        </w:numPr>
        <w:rPr>
          <w:lang w:bidi="he-IL"/>
        </w:rPr>
      </w:pPr>
      <w:r>
        <w:rPr>
          <w:lang w:bidi="he-IL"/>
        </w:rPr>
        <w:t>Complete GOLD stage</w:t>
      </w:r>
    </w:p>
    <w:p w14:paraId="2E1A022A" w14:textId="5EE4DBD1" w:rsidR="00E918CF" w:rsidRDefault="00E918CF" w:rsidP="0075570E">
      <w:pPr>
        <w:pStyle w:val="BodyText"/>
        <w:numPr>
          <w:ilvl w:val="0"/>
          <w:numId w:val="3"/>
        </w:numPr>
        <w:rPr>
          <w:lang w:bidi="he-IL"/>
        </w:rPr>
      </w:pPr>
      <w:r>
        <w:rPr>
          <w:lang w:bidi="he-IL"/>
        </w:rPr>
        <w:t>Perform LPA Rollback as needed</w:t>
      </w:r>
    </w:p>
    <w:p w14:paraId="0CD1CC4D" w14:textId="7F3AA389" w:rsidR="00E918CF" w:rsidRDefault="00E918CF" w:rsidP="0075570E">
      <w:pPr>
        <w:pStyle w:val="BodyText"/>
        <w:numPr>
          <w:ilvl w:val="0"/>
          <w:numId w:val="3"/>
        </w:numPr>
        <w:rPr>
          <w:lang w:bidi="he-IL"/>
        </w:rPr>
      </w:pPr>
      <w:r>
        <w:rPr>
          <w:lang w:bidi="he-IL"/>
        </w:rPr>
        <w:t>Perform OFSLL Rollback as needed</w:t>
      </w:r>
    </w:p>
    <w:p w14:paraId="07A0B709" w14:textId="56CC530A" w:rsidR="00E918CF" w:rsidRDefault="00E918CF" w:rsidP="0075570E">
      <w:pPr>
        <w:pStyle w:val="BodyText"/>
        <w:numPr>
          <w:ilvl w:val="0"/>
          <w:numId w:val="3"/>
        </w:numPr>
        <w:rPr>
          <w:lang w:bidi="he-IL"/>
        </w:rPr>
      </w:pPr>
      <w:r>
        <w:rPr>
          <w:lang w:bidi="he-IL"/>
        </w:rPr>
        <w:t>Pull FAT source data</w:t>
      </w:r>
    </w:p>
    <w:p w14:paraId="436FEB8F" w14:textId="4B1213C4" w:rsidR="00E918CF" w:rsidRDefault="00E918CF" w:rsidP="0075570E">
      <w:pPr>
        <w:pStyle w:val="BodyText"/>
        <w:numPr>
          <w:ilvl w:val="0"/>
          <w:numId w:val="3"/>
        </w:numPr>
        <w:rPr>
          <w:lang w:bidi="he-IL"/>
        </w:rPr>
      </w:pPr>
      <w:r>
        <w:rPr>
          <w:lang w:bidi="he-IL"/>
        </w:rPr>
        <w:t>Perform Reconciliation</w:t>
      </w:r>
    </w:p>
    <w:p w14:paraId="0F8D2CC9" w14:textId="2408209E" w:rsidR="00E918CF" w:rsidRDefault="00E918CF" w:rsidP="0075570E">
      <w:pPr>
        <w:pStyle w:val="BodyText"/>
        <w:numPr>
          <w:ilvl w:val="0"/>
          <w:numId w:val="3"/>
        </w:numPr>
        <w:rPr>
          <w:lang w:bidi="he-IL"/>
        </w:rPr>
      </w:pPr>
      <w:r>
        <w:rPr>
          <w:lang w:bidi="he-IL"/>
        </w:rPr>
        <w:t>Store results</w:t>
      </w:r>
    </w:p>
    <w:p w14:paraId="66D800CC" w14:textId="3752A01F" w:rsidR="00E918CF" w:rsidRPr="0039380F" w:rsidRDefault="00E918CF" w:rsidP="0075570E">
      <w:pPr>
        <w:pStyle w:val="BodyText"/>
        <w:numPr>
          <w:ilvl w:val="0"/>
          <w:numId w:val="3"/>
        </w:numPr>
        <w:rPr>
          <w:lang w:bidi="he-IL"/>
        </w:rPr>
      </w:pPr>
      <w:r>
        <w:rPr>
          <w:lang w:bidi="he-IL"/>
        </w:rPr>
        <w:t>Display recon output on Migration Dashboard</w:t>
      </w:r>
    </w:p>
    <w:p w14:paraId="7357A686" w14:textId="39107A69" w:rsidR="00E43028" w:rsidRDefault="00E43028" w:rsidP="00826356">
      <w:pPr>
        <w:pStyle w:val="Heading1"/>
        <w:rPr>
          <w:color w:val="E20074"/>
        </w:rPr>
      </w:pPr>
      <w:bookmarkStart w:id="6" w:name="_Toc9002460"/>
      <w:r>
        <w:rPr>
          <w:color w:val="E20074"/>
        </w:rPr>
        <w:lastRenderedPageBreak/>
        <w:t>Functionals Requirements</w:t>
      </w:r>
      <w:bookmarkEnd w:id="6"/>
    </w:p>
    <w:p w14:paraId="4834D208" w14:textId="0D58E899" w:rsidR="00E43028" w:rsidRDefault="00E43028" w:rsidP="00E43028">
      <w:pPr>
        <w:pStyle w:val="Heading2"/>
      </w:pPr>
      <w:bookmarkStart w:id="7" w:name="_Toc9002461"/>
      <w:r>
        <w:t>Scope</w:t>
      </w:r>
      <w:bookmarkEnd w:id="7"/>
    </w:p>
    <w:p w14:paraId="3B88EB9E" w14:textId="3F8CDD74" w:rsidR="00872C08" w:rsidRDefault="0039380F" w:rsidP="00872C08">
      <w:pPr>
        <w:pStyle w:val="Heading3"/>
      </w:pPr>
      <w:r>
        <w:t>Data Sources</w:t>
      </w:r>
      <w:r w:rsidR="00E918CF">
        <w:t xml:space="preserve"> to pull</w:t>
      </w:r>
    </w:p>
    <w:p w14:paraId="1DF9D08C" w14:textId="728C7ED2" w:rsidR="000861BA" w:rsidRDefault="0039380F" w:rsidP="008C14A8">
      <w:pPr>
        <w:pStyle w:val="Heading4"/>
      </w:pPr>
      <w:r>
        <w:t xml:space="preserve">LPA: </w:t>
      </w:r>
      <w:r w:rsidRPr="00C71222">
        <w:t>LOAN_AWARD_FINANCIAL_ACTIVITY</w:t>
      </w:r>
    </w:p>
    <w:p w14:paraId="6046500F" w14:textId="17A637F8" w:rsidR="006C1A6D" w:rsidRDefault="0039380F" w:rsidP="0075570E">
      <w:pPr>
        <w:pStyle w:val="ListParagraph"/>
        <w:numPr>
          <w:ilvl w:val="2"/>
          <w:numId w:val="2"/>
        </w:numPr>
      </w:pPr>
      <w:r>
        <w:t xml:space="preserve">LPA stores the opening FAT entries in the LOAN_AWARD_FINANCIAL_ACTIVITY table using the </w:t>
      </w:r>
      <w:r w:rsidRPr="00C71222">
        <w:t>activity_description = 'Migration Reopen-P'</w:t>
      </w:r>
      <w:r w:rsidR="00C71222" w:rsidRPr="00C71222">
        <w:t xml:space="preserve"> record types</w:t>
      </w:r>
    </w:p>
    <w:p w14:paraId="5EBDF378" w14:textId="6E16495D" w:rsidR="00E232D3" w:rsidRPr="00C71222" w:rsidRDefault="00E232D3" w:rsidP="0075570E">
      <w:pPr>
        <w:pStyle w:val="ListParagraph"/>
        <w:numPr>
          <w:ilvl w:val="2"/>
          <w:numId w:val="2"/>
        </w:numPr>
      </w:pPr>
      <w:r>
        <w:t>LPA provides the Deferred interest value in the LPA API response stored in the Promotion Reconciliation data: P</w:t>
      </w:r>
      <w:r w:rsidRPr="00E232D3">
        <w:t>ROMO_AUDIT_DETAIL_VIEW.IMPUTED_INTEREST_UNEARNED</w:t>
      </w:r>
    </w:p>
    <w:p w14:paraId="58A72B68" w14:textId="68AB19FB" w:rsidR="00C71222" w:rsidRDefault="00C71222" w:rsidP="00C71222">
      <w:pPr>
        <w:pStyle w:val="Heading4"/>
      </w:pPr>
      <w:r>
        <w:t xml:space="preserve">OFSLL: </w:t>
      </w:r>
      <w:r w:rsidRPr="00C71222">
        <w:t>FINANCIAL_ACTIVITY_TMO</w:t>
      </w:r>
    </w:p>
    <w:p w14:paraId="5A17FE5C" w14:textId="09CC2228" w:rsidR="00C71222" w:rsidRDefault="00C71222" w:rsidP="0075570E">
      <w:pPr>
        <w:pStyle w:val="ListParagraph"/>
        <w:numPr>
          <w:ilvl w:val="2"/>
          <w:numId w:val="2"/>
        </w:numPr>
      </w:pPr>
      <w:r>
        <w:t xml:space="preserve">OFSLL stores the opening FAT entries in the FINANCIAL_ACTIVITY_TMO table using the </w:t>
      </w:r>
      <w:r w:rsidRPr="00C71222">
        <w:t>fat_activity_description = 'Migration Reopen'</w:t>
      </w:r>
    </w:p>
    <w:p w14:paraId="24187BF3" w14:textId="1BD8373B" w:rsidR="00C71222" w:rsidRDefault="00C71222" w:rsidP="00C71222">
      <w:pPr>
        <w:pStyle w:val="Heading4"/>
      </w:pPr>
      <w:r>
        <w:t xml:space="preserve">EIP: </w:t>
      </w:r>
      <w:r w:rsidRPr="00C71222">
        <w:t>FINANCIAL_ACTIVITY</w:t>
      </w:r>
    </w:p>
    <w:p w14:paraId="41104F12" w14:textId="1CA5875F" w:rsidR="00872C08" w:rsidRDefault="00C71222" w:rsidP="0075570E">
      <w:pPr>
        <w:pStyle w:val="ListParagraph"/>
        <w:numPr>
          <w:ilvl w:val="2"/>
          <w:numId w:val="2"/>
        </w:numPr>
        <w:rPr>
          <w:lang w:bidi="he-IL"/>
        </w:rPr>
      </w:pPr>
      <w:r>
        <w:t xml:space="preserve">EIP stores the closing FAT entries for equipment data in the FINANCIAL_ACTIVITY table using the </w:t>
      </w:r>
      <w:r w:rsidRPr="00C71222">
        <w:t>activity_description = 'Migration Complete'</w:t>
      </w:r>
    </w:p>
    <w:p w14:paraId="694908DB" w14:textId="0777DEE4" w:rsidR="00C71222" w:rsidRDefault="00C71222" w:rsidP="0075570E">
      <w:pPr>
        <w:pStyle w:val="ListParagraph"/>
        <w:numPr>
          <w:ilvl w:val="2"/>
          <w:numId w:val="2"/>
        </w:numPr>
        <w:rPr>
          <w:lang w:bidi="he-IL"/>
        </w:rPr>
      </w:pPr>
      <w:r>
        <w:t xml:space="preserve">EIP stores the closing deferred interest FAT entries for equipment data in the FINANCIAL_ACTIVITY table using the </w:t>
      </w:r>
      <w:r w:rsidRPr="00C71222">
        <w:t>activity_description = 'Conversion-DI-Offset'</w:t>
      </w:r>
    </w:p>
    <w:p w14:paraId="618B18A8" w14:textId="7C8AD232" w:rsidR="00C71222" w:rsidRDefault="00C71222" w:rsidP="0075570E">
      <w:pPr>
        <w:pStyle w:val="ListParagraph"/>
        <w:numPr>
          <w:ilvl w:val="2"/>
          <w:numId w:val="2"/>
        </w:numPr>
        <w:rPr>
          <w:lang w:bidi="he-IL"/>
        </w:rPr>
      </w:pPr>
      <w:r>
        <w:t xml:space="preserve">EIP stores the closing FAT entries for promotion data in the FINANCIAL_ACTIVITY table using the </w:t>
      </w:r>
      <w:r w:rsidRPr="00C71222">
        <w:t>activity_description = 'Migration Complete-P'</w:t>
      </w:r>
    </w:p>
    <w:p w14:paraId="15471751" w14:textId="675BDAE2" w:rsidR="00C71222" w:rsidRDefault="00C71222" w:rsidP="0075570E">
      <w:pPr>
        <w:pStyle w:val="ListParagraph"/>
        <w:numPr>
          <w:ilvl w:val="2"/>
          <w:numId w:val="2"/>
        </w:numPr>
        <w:rPr>
          <w:lang w:bidi="he-IL"/>
        </w:rPr>
      </w:pPr>
      <w:r>
        <w:t xml:space="preserve">EIP stores the closing deferred interest FAT entries for promotion data in the FINANCIAL_ACTIVITY table using the </w:t>
      </w:r>
      <w:r w:rsidRPr="00C71222">
        <w:t>activity_description = 'Conversion-DI-Offset-P'</w:t>
      </w:r>
    </w:p>
    <w:p w14:paraId="355CCD8A" w14:textId="216C11CE" w:rsidR="00FA1747" w:rsidRDefault="00FA1747" w:rsidP="00FA1747">
      <w:pPr>
        <w:pStyle w:val="Heading4"/>
      </w:pPr>
      <w:r>
        <w:t>EIP: Core Data</w:t>
      </w:r>
    </w:p>
    <w:p w14:paraId="4445EBB1" w14:textId="0350F87F" w:rsidR="00FA1747" w:rsidRDefault="00FA1747" w:rsidP="0075570E">
      <w:pPr>
        <w:pStyle w:val="ListParagraph"/>
        <w:numPr>
          <w:ilvl w:val="2"/>
          <w:numId w:val="2"/>
        </w:numPr>
        <w:rPr>
          <w:lang w:bidi="he-IL"/>
        </w:rPr>
      </w:pPr>
      <w:r>
        <w:t>EIP stores the migration balances and unearned interest for equipment data in the EIP_EQUIPMENT table</w:t>
      </w:r>
    </w:p>
    <w:p w14:paraId="496FC6DB" w14:textId="1F6FD6BB" w:rsidR="00FA1747" w:rsidRDefault="00FA1747" w:rsidP="0075570E">
      <w:pPr>
        <w:pStyle w:val="ListParagraph"/>
        <w:numPr>
          <w:ilvl w:val="2"/>
          <w:numId w:val="2"/>
        </w:numPr>
        <w:rPr>
          <w:lang w:bidi="he-IL"/>
        </w:rPr>
      </w:pPr>
      <w:r>
        <w:t>EIP stores the migration balances for promotion data in the EQUIPMENT_PROMOTION_REPORTING</w:t>
      </w:r>
    </w:p>
    <w:p w14:paraId="49E90A9C" w14:textId="6924EA58" w:rsidR="00FA1747" w:rsidRDefault="00FA1747" w:rsidP="0075570E">
      <w:pPr>
        <w:pStyle w:val="ListParagraph"/>
        <w:numPr>
          <w:ilvl w:val="2"/>
          <w:numId w:val="2"/>
        </w:numPr>
        <w:rPr>
          <w:lang w:bidi="he-IL"/>
        </w:rPr>
      </w:pPr>
      <w:r>
        <w:rPr>
          <w:lang w:bidi="he-IL"/>
        </w:rPr>
        <w:t>EIP stores the unearned interest for promotion data in the FINANCIAL_ACTIVITY table where activity_description like ‘%-P’</w:t>
      </w:r>
      <w:r w:rsidR="004E41A5">
        <w:rPr>
          <w:lang w:bidi="he-IL"/>
        </w:rPr>
        <w:t xml:space="preserve"> prior to the batch migration close process</w:t>
      </w:r>
    </w:p>
    <w:p w14:paraId="678237CF" w14:textId="7F29EF42" w:rsidR="00503C10" w:rsidRDefault="00503C10" w:rsidP="00503C10">
      <w:pPr>
        <w:pStyle w:val="Heading4"/>
      </w:pPr>
      <w:r>
        <w:t>EMMT: Close Data</w:t>
      </w:r>
    </w:p>
    <w:p w14:paraId="09A3E98D" w14:textId="74CC793B" w:rsidR="00503C10" w:rsidRDefault="00503C10" w:rsidP="0075570E">
      <w:pPr>
        <w:pStyle w:val="ListParagraph"/>
        <w:numPr>
          <w:ilvl w:val="2"/>
          <w:numId w:val="2"/>
        </w:numPr>
        <w:rPr>
          <w:lang w:bidi="he-IL"/>
        </w:rPr>
      </w:pPr>
      <w:r>
        <w:t xml:space="preserve">EMMT stores the records that will be closed in EIP in the CLOSE_DRIVER table.  Records from the close driver will be used to </w:t>
      </w:r>
      <w:r w:rsidR="00083030">
        <w:t>find the records eligible for reconciliation</w:t>
      </w:r>
    </w:p>
    <w:p w14:paraId="483F1267" w14:textId="77777777" w:rsidR="00503C10" w:rsidRPr="00872C08" w:rsidRDefault="00503C10" w:rsidP="00503C10">
      <w:pPr>
        <w:ind w:left="2340"/>
        <w:rPr>
          <w:lang w:bidi="he-IL"/>
        </w:rPr>
      </w:pPr>
    </w:p>
    <w:p w14:paraId="5E4D02AD" w14:textId="77777777" w:rsidR="00BA78C0" w:rsidRPr="00BA78C0" w:rsidRDefault="00BA78C0" w:rsidP="00BA78C0">
      <w:pPr>
        <w:pStyle w:val="BodyText"/>
        <w:rPr>
          <w:lang w:bidi="he-IL"/>
        </w:rPr>
      </w:pPr>
    </w:p>
    <w:p w14:paraId="6C1959E3" w14:textId="77777777" w:rsidR="00503C10" w:rsidRPr="00503C10" w:rsidRDefault="00503C10" w:rsidP="00503C10">
      <w:pPr>
        <w:pStyle w:val="BodyText"/>
        <w:rPr>
          <w:lang w:bidi="he-IL"/>
        </w:rPr>
      </w:pPr>
    </w:p>
    <w:p w14:paraId="7356656F" w14:textId="7C9B70A2" w:rsidR="00E43028" w:rsidRDefault="00284EAA" w:rsidP="00284EAA">
      <w:pPr>
        <w:pStyle w:val="Heading3"/>
      </w:pPr>
      <w:r>
        <w:lastRenderedPageBreak/>
        <w:t>Reconciliation Fields</w:t>
      </w:r>
    </w:p>
    <w:p w14:paraId="300737D0" w14:textId="442BDDA6" w:rsidR="00F866E5" w:rsidRDefault="00284EAA" w:rsidP="00284EAA">
      <w:pPr>
        <w:pStyle w:val="BodyText"/>
        <w:rPr>
          <w:lang w:bidi="he-IL"/>
        </w:rPr>
      </w:pPr>
      <w:r>
        <w:rPr>
          <w:lang w:bidi="he-IL"/>
        </w:rPr>
        <w:t xml:space="preserve">The following fields will be reconciled between EIP and LPA/OFSLL using the data sources from each system and comparing the values.  The reconciliation will compare </w:t>
      </w:r>
      <w:r w:rsidR="00E918CF">
        <w:rPr>
          <w:lang w:bidi="he-IL"/>
        </w:rPr>
        <w:t>the fields based on the Recon Rules listed for each field in the data mapping spreadsheet.</w:t>
      </w:r>
    </w:p>
    <w:p w14:paraId="61E2FCC6" w14:textId="08CE88A7" w:rsidR="00E918CF" w:rsidRDefault="00407AD8" w:rsidP="00284EAA">
      <w:pPr>
        <w:pStyle w:val="BodyText"/>
        <w:rPr>
          <w:lang w:bidi="he-IL"/>
        </w:rPr>
      </w:pPr>
      <w:r>
        <w:rPr>
          <w:lang w:bidi="he-IL"/>
        </w:rPr>
        <w:object w:dxaOrig="1520" w:dyaOrig="987" w14:anchorId="765D36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49.5pt" o:ole="">
            <v:imagedata r:id="rId19" o:title=""/>
          </v:shape>
          <o:OLEObject Type="Embed" ProgID="Excel.Sheet.12" ShapeID="_x0000_i1025" DrawAspect="Icon" ObjectID="_1639070089" r:id="rId20"/>
        </w:object>
      </w:r>
    </w:p>
    <w:p w14:paraId="72AE39FF" w14:textId="75804D94" w:rsidR="00E53A1D" w:rsidRDefault="00E53A1D" w:rsidP="00E918CF">
      <w:pPr>
        <w:pStyle w:val="Heading3"/>
      </w:pPr>
      <w:r>
        <w:t>Reconciliation Scenarios</w:t>
      </w:r>
    </w:p>
    <w:p w14:paraId="562D252B" w14:textId="7B74CC32" w:rsidR="00110959" w:rsidRDefault="00110959" w:rsidP="00110959">
      <w:pPr>
        <w:pStyle w:val="BodyText"/>
        <w:rPr>
          <w:lang w:bidi="he-IL"/>
        </w:rPr>
      </w:pPr>
      <w:r>
        <w:rPr>
          <w:lang w:bidi="he-IL"/>
        </w:rPr>
        <w:t>Not all records will be part of reconciliation. The following chart shows which items will be included in the recon.</w:t>
      </w:r>
      <w:r w:rsidR="006B6300">
        <w:rPr>
          <w:lang w:bidi="he-IL"/>
        </w:rPr>
        <w:t xml:space="preserve">  For all records in CLOSE_DRIVER, pull records that match the following rules for reconciliation:</w:t>
      </w:r>
    </w:p>
    <w:p w14:paraId="601238B4" w14:textId="296595CC" w:rsidR="00083030" w:rsidRDefault="00083030" w:rsidP="0075570E">
      <w:pPr>
        <w:pStyle w:val="BodyText"/>
        <w:numPr>
          <w:ilvl w:val="3"/>
          <w:numId w:val="2"/>
        </w:numPr>
        <w:rPr>
          <w:lang w:bidi="he-IL"/>
        </w:rPr>
      </w:pPr>
      <w:r>
        <w:rPr>
          <w:lang w:bidi="he-IL"/>
        </w:rPr>
        <w:t xml:space="preserve">OFSLL – Only records in the following status from the CLOSE_DRIVER table will be part of the reconciliation - </w:t>
      </w:r>
      <w:r w:rsidRPr="00083030">
        <w:rPr>
          <w:lang w:bidi="he-IL"/>
        </w:rPr>
        <w:t>('Active', 'Active-Shipped', 'Active-Additional-Payment-Applied','Active-Shipped-Additional-Payment-Applied', 'JUMP-Return-Pending')</w:t>
      </w:r>
    </w:p>
    <w:p w14:paraId="15013B5A" w14:textId="77777777" w:rsidR="00083030" w:rsidRDefault="00083030" w:rsidP="0075570E">
      <w:pPr>
        <w:pStyle w:val="BodyText"/>
        <w:numPr>
          <w:ilvl w:val="3"/>
          <w:numId w:val="2"/>
        </w:numPr>
        <w:rPr>
          <w:lang w:bidi="he-IL"/>
        </w:rPr>
      </w:pPr>
      <w:r>
        <w:rPr>
          <w:lang w:bidi="he-IL"/>
        </w:rPr>
        <w:t xml:space="preserve">LPA: </w:t>
      </w:r>
    </w:p>
    <w:p w14:paraId="39308ADA" w14:textId="27267065" w:rsidR="00083030" w:rsidRDefault="00083030" w:rsidP="0075570E">
      <w:pPr>
        <w:pStyle w:val="BodyText"/>
        <w:numPr>
          <w:ilvl w:val="5"/>
          <w:numId w:val="2"/>
        </w:numPr>
        <w:rPr>
          <w:lang w:bidi="he-IL"/>
        </w:rPr>
      </w:pPr>
      <w:r>
        <w:rPr>
          <w:lang w:bidi="he-IL"/>
        </w:rPr>
        <w:t>If loan status like ‘Active%’ and Promotion Active = ‘Y’</w:t>
      </w:r>
    </w:p>
    <w:p w14:paraId="08B2A258" w14:textId="4335B81B" w:rsidR="00083030" w:rsidRDefault="00083030" w:rsidP="0075570E">
      <w:pPr>
        <w:pStyle w:val="BodyText"/>
        <w:numPr>
          <w:ilvl w:val="5"/>
          <w:numId w:val="2"/>
        </w:numPr>
        <w:rPr>
          <w:lang w:bidi="he-IL"/>
        </w:rPr>
      </w:pPr>
      <w:r>
        <w:rPr>
          <w:lang w:bidi="he-IL"/>
        </w:rPr>
        <w:t>If loan status like ‘%Close%’ and Promotion Active = ‘Y’ and Remaining_balance &lt;&gt; 0</w:t>
      </w:r>
    </w:p>
    <w:p w14:paraId="7EE4CE94" w14:textId="41688649" w:rsidR="00871E2E" w:rsidRDefault="00871E2E" w:rsidP="0075570E">
      <w:pPr>
        <w:pStyle w:val="BodyText"/>
        <w:numPr>
          <w:ilvl w:val="3"/>
          <w:numId w:val="2"/>
        </w:numPr>
        <w:rPr>
          <w:lang w:bidi="he-IL"/>
        </w:rPr>
      </w:pPr>
      <w:r>
        <w:rPr>
          <w:lang w:bidi="he-IL"/>
        </w:rPr>
        <w:t>DI Offset – if the offset is $0, no FAT rows will be created</w:t>
      </w:r>
    </w:p>
    <w:p w14:paraId="6F8B5962" w14:textId="2C0C6C3C" w:rsidR="00110959" w:rsidRDefault="00110959" w:rsidP="00110959">
      <w:pPr>
        <w:pStyle w:val="BodyText"/>
        <w:rPr>
          <w:lang w:bidi="he-IL"/>
        </w:rPr>
      </w:pPr>
    </w:p>
    <w:p w14:paraId="73A10519" w14:textId="4CC46CBD" w:rsidR="00110959" w:rsidRDefault="00110959" w:rsidP="00110959">
      <w:pPr>
        <w:pStyle w:val="BodyText"/>
        <w:ind w:left="0"/>
        <w:rPr>
          <w:lang w:bidi="he-IL"/>
        </w:rPr>
      </w:pPr>
      <w:r>
        <w:rPr>
          <w:lang w:bidi="he-IL"/>
        </w:rPr>
        <w:t>**OFSLL Scenarios:</w:t>
      </w:r>
    </w:p>
    <w:p w14:paraId="268C5F23" w14:textId="77777777" w:rsidR="00110959" w:rsidRPr="00110959" w:rsidRDefault="00110959" w:rsidP="00110959">
      <w:pPr>
        <w:pStyle w:val="BodyText"/>
        <w:ind w:left="0"/>
        <w:rPr>
          <w:lang w:bidi="he-IL"/>
        </w:rPr>
      </w:pPr>
    </w:p>
    <w:tbl>
      <w:tblPr>
        <w:tblW w:w="5000" w:type="pct"/>
        <w:tblLayout w:type="fixed"/>
        <w:tblLook w:val="04A0" w:firstRow="1" w:lastRow="0" w:firstColumn="1" w:lastColumn="0" w:noHBand="0" w:noVBand="1"/>
      </w:tblPr>
      <w:tblGrid>
        <w:gridCol w:w="1434"/>
        <w:gridCol w:w="1083"/>
        <w:gridCol w:w="1709"/>
        <w:gridCol w:w="991"/>
        <w:gridCol w:w="1169"/>
        <w:gridCol w:w="2250"/>
        <w:gridCol w:w="714"/>
      </w:tblGrid>
      <w:tr w:rsidR="00110959" w:rsidRPr="00110959" w14:paraId="4A40EB1C" w14:textId="77777777" w:rsidTr="00110959">
        <w:trPr>
          <w:trHeight w:val="828"/>
        </w:trPr>
        <w:tc>
          <w:tcPr>
            <w:tcW w:w="76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6195BA"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COUNT(DISTINCTF.LOAN_ID)</w:t>
            </w:r>
          </w:p>
        </w:tc>
        <w:tc>
          <w:tcPr>
            <w:tcW w:w="579" w:type="pct"/>
            <w:tcBorders>
              <w:top w:val="single" w:sz="4" w:space="0" w:color="auto"/>
              <w:left w:val="nil"/>
              <w:bottom w:val="single" w:sz="4" w:space="0" w:color="auto"/>
              <w:right w:val="single" w:sz="4" w:space="0" w:color="auto"/>
            </w:tcBorders>
            <w:shd w:val="clear" w:color="auto" w:fill="auto"/>
            <w:noWrap/>
            <w:vAlign w:val="bottom"/>
            <w:hideMark/>
          </w:tcPr>
          <w:p w14:paraId="4AB9D9BC"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EQUIPMENT STATUS</w:t>
            </w:r>
          </w:p>
        </w:tc>
        <w:tc>
          <w:tcPr>
            <w:tcW w:w="914" w:type="pct"/>
            <w:tcBorders>
              <w:top w:val="single" w:sz="4" w:space="0" w:color="auto"/>
              <w:left w:val="nil"/>
              <w:bottom w:val="single" w:sz="4" w:space="0" w:color="auto"/>
              <w:right w:val="single" w:sz="4" w:space="0" w:color="auto"/>
            </w:tcBorders>
            <w:shd w:val="clear" w:color="auto" w:fill="auto"/>
            <w:noWrap/>
            <w:vAlign w:val="bottom"/>
            <w:hideMark/>
          </w:tcPr>
          <w:p w14:paraId="56E2E0FB"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REMAINING_BALANCE</w:t>
            </w:r>
          </w:p>
        </w:tc>
        <w:tc>
          <w:tcPr>
            <w:tcW w:w="530" w:type="pct"/>
            <w:tcBorders>
              <w:top w:val="single" w:sz="4" w:space="0" w:color="auto"/>
              <w:left w:val="nil"/>
              <w:bottom w:val="single" w:sz="4" w:space="0" w:color="auto"/>
              <w:right w:val="single" w:sz="4" w:space="0" w:color="auto"/>
            </w:tcBorders>
            <w:shd w:val="clear" w:color="auto" w:fill="auto"/>
            <w:noWrap/>
            <w:vAlign w:val="bottom"/>
            <w:hideMark/>
          </w:tcPr>
          <w:p w14:paraId="58DDD54C"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DI_OFFSET</w:t>
            </w:r>
          </w:p>
        </w:tc>
        <w:tc>
          <w:tcPr>
            <w:tcW w:w="625" w:type="pct"/>
            <w:tcBorders>
              <w:top w:val="single" w:sz="4" w:space="0" w:color="auto"/>
              <w:left w:val="nil"/>
              <w:bottom w:val="single" w:sz="4" w:space="0" w:color="auto"/>
              <w:right w:val="single" w:sz="4" w:space="0" w:color="auto"/>
            </w:tcBorders>
            <w:shd w:val="clear" w:color="auto" w:fill="auto"/>
            <w:noWrap/>
            <w:vAlign w:val="bottom"/>
            <w:hideMark/>
          </w:tcPr>
          <w:p w14:paraId="514CB5D3"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IN_OFSLL_FAT</w:t>
            </w:r>
          </w:p>
        </w:tc>
        <w:tc>
          <w:tcPr>
            <w:tcW w:w="1203" w:type="pct"/>
            <w:tcBorders>
              <w:top w:val="single" w:sz="4" w:space="0" w:color="auto"/>
              <w:left w:val="nil"/>
              <w:bottom w:val="single" w:sz="4" w:space="0" w:color="auto"/>
              <w:right w:val="single" w:sz="4" w:space="0" w:color="auto"/>
            </w:tcBorders>
            <w:shd w:val="clear" w:color="auto" w:fill="auto"/>
            <w:vAlign w:val="bottom"/>
            <w:hideMark/>
          </w:tcPr>
          <w:p w14:paraId="06E84B1A"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Migration Notes</w:t>
            </w:r>
          </w:p>
        </w:tc>
        <w:tc>
          <w:tcPr>
            <w:tcW w:w="382" w:type="pct"/>
            <w:tcBorders>
              <w:top w:val="single" w:sz="4" w:space="0" w:color="auto"/>
              <w:left w:val="nil"/>
              <w:bottom w:val="single" w:sz="4" w:space="0" w:color="auto"/>
              <w:right w:val="single" w:sz="4" w:space="0" w:color="auto"/>
            </w:tcBorders>
            <w:shd w:val="clear" w:color="auto" w:fill="auto"/>
            <w:vAlign w:val="bottom"/>
            <w:hideMark/>
          </w:tcPr>
          <w:p w14:paraId="1895EA0E"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Action Needed from Accounting Team</w:t>
            </w:r>
          </w:p>
        </w:tc>
      </w:tr>
      <w:tr w:rsidR="00110959" w:rsidRPr="00110959" w14:paraId="51682DF5" w14:textId="77777777" w:rsidTr="00110959">
        <w:trPr>
          <w:trHeight w:val="2016"/>
        </w:trPr>
        <w:tc>
          <w:tcPr>
            <w:tcW w:w="767" w:type="pct"/>
            <w:tcBorders>
              <w:top w:val="nil"/>
              <w:left w:val="single" w:sz="4" w:space="0" w:color="auto"/>
              <w:bottom w:val="single" w:sz="4" w:space="0" w:color="auto"/>
              <w:right w:val="single" w:sz="4" w:space="0" w:color="auto"/>
            </w:tcBorders>
            <w:shd w:val="clear" w:color="000000" w:fill="BDD7EE"/>
            <w:noWrap/>
            <w:vAlign w:val="bottom"/>
            <w:hideMark/>
          </w:tcPr>
          <w:p w14:paraId="37886AB6" w14:textId="77777777" w:rsidR="00110959" w:rsidRPr="00110959" w:rsidRDefault="00110959" w:rsidP="00110959">
            <w:pPr>
              <w:jc w:val="right"/>
              <w:rPr>
                <w:rFonts w:ascii="Calibri" w:hAnsi="Calibri" w:cs="Calibri"/>
                <w:color w:val="000000"/>
                <w:sz w:val="16"/>
                <w:szCs w:val="16"/>
                <w:lang w:eastAsia="ja-JP"/>
              </w:rPr>
            </w:pPr>
            <w:r w:rsidRPr="00110959">
              <w:rPr>
                <w:rFonts w:ascii="Calibri" w:hAnsi="Calibri" w:cs="Calibri"/>
                <w:color w:val="000000"/>
                <w:sz w:val="16"/>
                <w:szCs w:val="16"/>
                <w:lang w:eastAsia="ja-JP"/>
              </w:rPr>
              <w:lastRenderedPageBreak/>
              <w:t>5</w:t>
            </w:r>
          </w:p>
        </w:tc>
        <w:tc>
          <w:tcPr>
            <w:tcW w:w="579" w:type="pct"/>
            <w:tcBorders>
              <w:top w:val="nil"/>
              <w:left w:val="nil"/>
              <w:bottom w:val="single" w:sz="4" w:space="0" w:color="auto"/>
              <w:right w:val="single" w:sz="4" w:space="0" w:color="auto"/>
            </w:tcBorders>
            <w:shd w:val="clear" w:color="000000" w:fill="BDD7EE"/>
            <w:noWrap/>
            <w:vAlign w:val="bottom"/>
            <w:hideMark/>
          </w:tcPr>
          <w:p w14:paraId="0772A448"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Active</w:t>
            </w:r>
          </w:p>
        </w:tc>
        <w:tc>
          <w:tcPr>
            <w:tcW w:w="914" w:type="pct"/>
            <w:tcBorders>
              <w:top w:val="nil"/>
              <w:left w:val="nil"/>
              <w:bottom w:val="single" w:sz="4" w:space="0" w:color="auto"/>
              <w:right w:val="single" w:sz="4" w:space="0" w:color="auto"/>
            </w:tcBorders>
            <w:shd w:val="clear" w:color="000000" w:fill="BDD7EE"/>
            <w:noWrap/>
            <w:vAlign w:val="bottom"/>
            <w:hideMark/>
          </w:tcPr>
          <w:p w14:paraId="541521AA"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N</w:t>
            </w:r>
          </w:p>
        </w:tc>
        <w:tc>
          <w:tcPr>
            <w:tcW w:w="530" w:type="pct"/>
            <w:tcBorders>
              <w:top w:val="nil"/>
              <w:left w:val="nil"/>
              <w:bottom w:val="single" w:sz="4" w:space="0" w:color="auto"/>
              <w:right w:val="single" w:sz="4" w:space="0" w:color="auto"/>
            </w:tcBorders>
            <w:shd w:val="clear" w:color="000000" w:fill="BDD7EE"/>
            <w:noWrap/>
            <w:vAlign w:val="bottom"/>
            <w:hideMark/>
          </w:tcPr>
          <w:p w14:paraId="49B969D9"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Y</w:t>
            </w:r>
          </w:p>
        </w:tc>
        <w:tc>
          <w:tcPr>
            <w:tcW w:w="625" w:type="pct"/>
            <w:tcBorders>
              <w:top w:val="nil"/>
              <w:left w:val="nil"/>
              <w:bottom w:val="single" w:sz="4" w:space="0" w:color="auto"/>
              <w:right w:val="single" w:sz="4" w:space="0" w:color="auto"/>
            </w:tcBorders>
            <w:shd w:val="clear" w:color="000000" w:fill="BDD7EE"/>
            <w:noWrap/>
            <w:vAlign w:val="bottom"/>
            <w:hideMark/>
          </w:tcPr>
          <w:p w14:paraId="691E83AB"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Y</w:t>
            </w:r>
          </w:p>
        </w:tc>
        <w:tc>
          <w:tcPr>
            <w:tcW w:w="1203" w:type="pct"/>
            <w:vMerge w:val="restart"/>
            <w:tcBorders>
              <w:top w:val="single" w:sz="4" w:space="0" w:color="auto"/>
              <w:left w:val="single" w:sz="4" w:space="0" w:color="auto"/>
              <w:bottom w:val="single" w:sz="4" w:space="0" w:color="000000"/>
              <w:right w:val="single" w:sz="4" w:space="0" w:color="auto"/>
            </w:tcBorders>
            <w:shd w:val="clear" w:color="000000" w:fill="BDD7EE"/>
            <w:hideMark/>
          </w:tcPr>
          <w:p w14:paraId="52AE2F28" w14:textId="384BE7CF"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If equipment status = any Active</w:t>
            </w:r>
            <w:r w:rsidR="00083030">
              <w:rPr>
                <w:rFonts w:ascii="Calibri" w:hAnsi="Calibri" w:cs="Calibri"/>
                <w:color w:val="000000"/>
                <w:sz w:val="16"/>
                <w:szCs w:val="16"/>
                <w:lang w:eastAsia="ja-JP"/>
              </w:rPr>
              <w:t>+Jump Return Pending</w:t>
            </w:r>
            <w:r w:rsidRPr="00110959">
              <w:rPr>
                <w:rFonts w:ascii="Calibri" w:hAnsi="Calibri" w:cs="Calibri"/>
                <w:color w:val="000000"/>
                <w:sz w:val="16"/>
                <w:szCs w:val="16"/>
                <w:lang w:eastAsia="ja-JP"/>
              </w:rPr>
              <w:t>, migration process will insert Migration Complete records into the EIP FAT table.</w:t>
            </w:r>
            <w:r w:rsidRPr="00110959">
              <w:rPr>
                <w:rFonts w:ascii="Calibri" w:hAnsi="Calibri" w:cs="Calibri"/>
                <w:color w:val="000000"/>
                <w:sz w:val="16"/>
                <w:szCs w:val="16"/>
                <w:lang w:eastAsia="ja-JP"/>
              </w:rPr>
              <w:br/>
            </w:r>
            <w:r w:rsidRPr="00110959">
              <w:rPr>
                <w:rFonts w:ascii="Calibri" w:hAnsi="Calibri" w:cs="Calibri"/>
                <w:color w:val="000000"/>
                <w:sz w:val="16"/>
                <w:szCs w:val="16"/>
                <w:lang w:eastAsia="ja-JP"/>
              </w:rPr>
              <w:br/>
              <w:t>These 5 records  with no balance but DI offset did not close out in the FAT table correctly in the past and is mismatched with the DI posted on the equipment</w:t>
            </w:r>
          </w:p>
        </w:tc>
        <w:tc>
          <w:tcPr>
            <w:tcW w:w="382" w:type="pct"/>
            <w:vMerge w:val="restart"/>
            <w:tcBorders>
              <w:top w:val="single" w:sz="4" w:space="0" w:color="auto"/>
              <w:left w:val="single" w:sz="4" w:space="0" w:color="auto"/>
              <w:bottom w:val="single" w:sz="4" w:space="0" w:color="000000"/>
              <w:right w:val="single" w:sz="4" w:space="0" w:color="auto"/>
            </w:tcBorders>
            <w:shd w:val="clear" w:color="000000" w:fill="BDD7EE"/>
            <w:noWrap/>
            <w:hideMark/>
          </w:tcPr>
          <w:p w14:paraId="7F53EAEB"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Will be part of recon</w:t>
            </w:r>
          </w:p>
        </w:tc>
      </w:tr>
      <w:tr w:rsidR="00110959" w:rsidRPr="00110959" w14:paraId="2206DF36" w14:textId="77777777" w:rsidTr="00110959">
        <w:trPr>
          <w:trHeight w:val="288"/>
        </w:trPr>
        <w:tc>
          <w:tcPr>
            <w:tcW w:w="767" w:type="pct"/>
            <w:tcBorders>
              <w:top w:val="nil"/>
              <w:left w:val="single" w:sz="4" w:space="0" w:color="auto"/>
              <w:bottom w:val="single" w:sz="4" w:space="0" w:color="auto"/>
              <w:right w:val="single" w:sz="4" w:space="0" w:color="auto"/>
            </w:tcBorders>
            <w:shd w:val="clear" w:color="000000" w:fill="BDD7EE"/>
            <w:noWrap/>
            <w:vAlign w:val="bottom"/>
            <w:hideMark/>
          </w:tcPr>
          <w:p w14:paraId="24B8021F" w14:textId="77777777" w:rsidR="00110959" w:rsidRPr="00110959" w:rsidRDefault="00110959" w:rsidP="00110959">
            <w:pPr>
              <w:jc w:val="right"/>
              <w:rPr>
                <w:rFonts w:ascii="Calibri" w:hAnsi="Calibri" w:cs="Calibri"/>
                <w:color w:val="000000"/>
                <w:sz w:val="16"/>
                <w:szCs w:val="16"/>
                <w:lang w:eastAsia="ja-JP"/>
              </w:rPr>
            </w:pPr>
            <w:r w:rsidRPr="00110959">
              <w:rPr>
                <w:rFonts w:ascii="Calibri" w:hAnsi="Calibri" w:cs="Calibri"/>
                <w:color w:val="000000"/>
                <w:sz w:val="16"/>
                <w:szCs w:val="16"/>
                <w:lang w:eastAsia="ja-JP"/>
              </w:rPr>
              <w:t>6198478</w:t>
            </w:r>
          </w:p>
        </w:tc>
        <w:tc>
          <w:tcPr>
            <w:tcW w:w="579" w:type="pct"/>
            <w:tcBorders>
              <w:top w:val="nil"/>
              <w:left w:val="nil"/>
              <w:bottom w:val="single" w:sz="4" w:space="0" w:color="auto"/>
              <w:right w:val="single" w:sz="4" w:space="0" w:color="auto"/>
            </w:tcBorders>
            <w:shd w:val="clear" w:color="000000" w:fill="BDD7EE"/>
            <w:noWrap/>
            <w:vAlign w:val="bottom"/>
            <w:hideMark/>
          </w:tcPr>
          <w:p w14:paraId="42362B3D"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Active</w:t>
            </w:r>
          </w:p>
        </w:tc>
        <w:tc>
          <w:tcPr>
            <w:tcW w:w="914" w:type="pct"/>
            <w:tcBorders>
              <w:top w:val="nil"/>
              <w:left w:val="nil"/>
              <w:bottom w:val="single" w:sz="4" w:space="0" w:color="auto"/>
              <w:right w:val="single" w:sz="4" w:space="0" w:color="auto"/>
            </w:tcBorders>
            <w:shd w:val="clear" w:color="000000" w:fill="BDD7EE"/>
            <w:noWrap/>
            <w:vAlign w:val="bottom"/>
            <w:hideMark/>
          </w:tcPr>
          <w:p w14:paraId="3325A40B"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Y</w:t>
            </w:r>
          </w:p>
        </w:tc>
        <w:tc>
          <w:tcPr>
            <w:tcW w:w="530" w:type="pct"/>
            <w:tcBorders>
              <w:top w:val="nil"/>
              <w:left w:val="nil"/>
              <w:bottom w:val="single" w:sz="4" w:space="0" w:color="auto"/>
              <w:right w:val="single" w:sz="4" w:space="0" w:color="auto"/>
            </w:tcBorders>
            <w:shd w:val="clear" w:color="000000" w:fill="BDD7EE"/>
            <w:noWrap/>
            <w:vAlign w:val="bottom"/>
            <w:hideMark/>
          </w:tcPr>
          <w:p w14:paraId="46130E84"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Y</w:t>
            </w:r>
          </w:p>
        </w:tc>
        <w:tc>
          <w:tcPr>
            <w:tcW w:w="625" w:type="pct"/>
            <w:tcBorders>
              <w:top w:val="nil"/>
              <w:left w:val="nil"/>
              <w:bottom w:val="single" w:sz="4" w:space="0" w:color="auto"/>
              <w:right w:val="single" w:sz="4" w:space="0" w:color="auto"/>
            </w:tcBorders>
            <w:shd w:val="clear" w:color="000000" w:fill="BDD7EE"/>
            <w:noWrap/>
            <w:vAlign w:val="bottom"/>
            <w:hideMark/>
          </w:tcPr>
          <w:p w14:paraId="6420B398"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Y</w:t>
            </w:r>
          </w:p>
        </w:tc>
        <w:tc>
          <w:tcPr>
            <w:tcW w:w="1203" w:type="pct"/>
            <w:vMerge/>
            <w:tcBorders>
              <w:top w:val="single" w:sz="4" w:space="0" w:color="auto"/>
              <w:left w:val="single" w:sz="4" w:space="0" w:color="auto"/>
              <w:bottom w:val="single" w:sz="4" w:space="0" w:color="000000"/>
              <w:right w:val="single" w:sz="4" w:space="0" w:color="auto"/>
            </w:tcBorders>
            <w:vAlign w:val="center"/>
            <w:hideMark/>
          </w:tcPr>
          <w:p w14:paraId="5596BFA9" w14:textId="77777777" w:rsidR="00110959" w:rsidRPr="00110959" w:rsidRDefault="00110959" w:rsidP="00110959">
            <w:pPr>
              <w:rPr>
                <w:rFonts w:ascii="Calibri" w:hAnsi="Calibri" w:cs="Calibri"/>
                <w:color w:val="000000"/>
                <w:sz w:val="16"/>
                <w:szCs w:val="16"/>
                <w:lang w:eastAsia="ja-JP"/>
              </w:rPr>
            </w:pPr>
          </w:p>
        </w:tc>
        <w:tc>
          <w:tcPr>
            <w:tcW w:w="382" w:type="pct"/>
            <w:vMerge/>
            <w:tcBorders>
              <w:top w:val="single" w:sz="4" w:space="0" w:color="auto"/>
              <w:left w:val="single" w:sz="4" w:space="0" w:color="auto"/>
              <w:bottom w:val="single" w:sz="4" w:space="0" w:color="000000"/>
              <w:right w:val="single" w:sz="4" w:space="0" w:color="auto"/>
            </w:tcBorders>
            <w:vAlign w:val="center"/>
            <w:hideMark/>
          </w:tcPr>
          <w:p w14:paraId="13439063" w14:textId="77777777" w:rsidR="00110959" w:rsidRPr="00110959" w:rsidRDefault="00110959" w:rsidP="00110959">
            <w:pPr>
              <w:rPr>
                <w:rFonts w:ascii="Calibri" w:hAnsi="Calibri" w:cs="Calibri"/>
                <w:color w:val="000000"/>
                <w:sz w:val="16"/>
                <w:szCs w:val="16"/>
                <w:lang w:eastAsia="ja-JP"/>
              </w:rPr>
            </w:pPr>
          </w:p>
        </w:tc>
      </w:tr>
      <w:tr w:rsidR="00110959" w:rsidRPr="00110959" w14:paraId="47D780BC" w14:textId="77777777" w:rsidTr="00110959">
        <w:trPr>
          <w:trHeight w:val="288"/>
        </w:trPr>
        <w:tc>
          <w:tcPr>
            <w:tcW w:w="767" w:type="pct"/>
            <w:tcBorders>
              <w:top w:val="nil"/>
              <w:left w:val="single" w:sz="4" w:space="0" w:color="auto"/>
              <w:bottom w:val="single" w:sz="4" w:space="0" w:color="auto"/>
              <w:right w:val="single" w:sz="4" w:space="0" w:color="auto"/>
            </w:tcBorders>
            <w:shd w:val="clear" w:color="000000" w:fill="BDD7EE"/>
            <w:noWrap/>
            <w:vAlign w:val="bottom"/>
            <w:hideMark/>
          </w:tcPr>
          <w:p w14:paraId="7CADEBC3" w14:textId="77777777" w:rsidR="00110959" w:rsidRPr="00110959" w:rsidRDefault="00110959" w:rsidP="00110959">
            <w:pPr>
              <w:jc w:val="right"/>
              <w:rPr>
                <w:rFonts w:ascii="Calibri" w:hAnsi="Calibri" w:cs="Calibri"/>
                <w:color w:val="000000"/>
                <w:sz w:val="16"/>
                <w:szCs w:val="16"/>
                <w:lang w:eastAsia="ja-JP"/>
              </w:rPr>
            </w:pPr>
            <w:r w:rsidRPr="00110959">
              <w:rPr>
                <w:rFonts w:ascii="Calibri" w:hAnsi="Calibri" w:cs="Calibri"/>
                <w:color w:val="000000"/>
                <w:sz w:val="16"/>
                <w:szCs w:val="16"/>
                <w:lang w:eastAsia="ja-JP"/>
              </w:rPr>
              <w:t>20383</w:t>
            </w:r>
          </w:p>
        </w:tc>
        <w:tc>
          <w:tcPr>
            <w:tcW w:w="579" w:type="pct"/>
            <w:tcBorders>
              <w:top w:val="nil"/>
              <w:left w:val="nil"/>
              <w:bottom w:val="single" w:sz="4" w:space="0" w:color="auto"/>
              <w:right w:val="single" w:sz="4" w:space="0" w:color="auto"/>
            </w:tcBorders>
            <w:shd w:val="clear" w:color="000000" w:fill="BDD7EE"/>
            <w:noWrap/>
            <w:vAlign w:val="bottom"/>
            <w:hideMark/>
          </w:tcPr>
          <w:p w14:paraId="373A8D2E"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Active</w:t>
            </w:r>
          </w:p>
        </w:tc>
        <w:tc>
          <w:tcPr>
            <w:tcW w:w="914" w:type="pct"/>
            <w:tcBorders>
              <w:top w:val="nil"/>
              <w:left w:val="nil"/>
              <w:bottom w:val="single" w:sz="4" w:space="0" w:color="auto"/>
              <w:right w:val="single" w:sz="4" w:space="0" w:color="auto"/>
            </w:tcBorders>
            <w:shd w:val="clear" w:color="000000" w:fill="BDD7EE"/>
            <w:noWrap/>
            <w:vAlign w:val="bottom"/>
            <w:hideMark/>
          </w:tcPr>
          <w:p w14:paraId="5C46E292"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N</w:t>
            </w:r>
          </w:p>
        </w:tc>
        <w:tc>
          <w:tcPr>
            <w:tcW w:w="530" w:type="pct"/>
            <w:tcBorders>
              <w:top w:val="nil"/>
              <w:left w:val="nil"/>
              <w:bottom w:val="single" w:sz="4" w:space="0" w:color="auto"/>
              <w:right w:val="single" w:sz="4" w:space="0" w:color="auto"/>
            </w:tcBorders>
            <w:shd w:val="clear" w:color="000000" w:fill="BDD7EE"/>
            <w:noWrap/>
            <w:vAlign w:val="bottom"/>
            <w:hideMark/>
          </w:tcPr>
          <w:p w14:paraId="266ED21C"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N</w:t>
            </w:r>
          </w:p>
        </w:tc>
        <w:tc>
          <w:tcPr>
            <w:tcW w:w="625" w:type="pct"/>
            <w:tcBorders>
              <w:top w:val="nil"/>
              <w:left w:val="nil"/>
              <w:bottom w:val="single" w:sz="4" w:space="0" w:color="auto"/>
              <w:right w:val="single" w:sz="4" w:space="0" w:color="auto"/>
            </w:tcBorders>
            <w:shd w:val="clear" w:color="000000" w:fill="BDD7EE"/>
            <w:noWrap/>
            <w:vAlign w:val="bottom"/>
            <w:hideMark/>
          </w:tcPr>
          <w:p w14:paraId="047F3233"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Y</w:t>
            </w:r>
          </w:p>
        </w:tc>
        <w:tc>
          <w:tcPr>
            <w:tcW w:w="1203" w:type="pct"/>
            <w:vMerge/>
            <w:tcBorders>
              <w:top w:val="single" w:sz="4" w:space="0" w:color="auto"/>
              <w:left w:val="single" w:sz="4" w:space="0" w:color="auto"/>
              <w:bottom w:val="single" w:sz="4" w:space="0" w:color="000000"/>
              <w:right w:val="single" w:sz="4" w:space="0" w:color="auto"/>
            </w:tcBorders>
            <w:vAlign w:val="center"/>
            <w:hideMark/>
          </w:tcPr>
          <w:p w14:paraId="1EB58095" w14:textId="77777777" w:rsidR="00110959" w:rsidRPr="00110959" w:rsidRDefault="00110959" w:rsidP="00110959">
            <w:pPr>
              <w:rPr>
                <w:rFonts w:ascii="Calibri" w:hAnsi="Calibri" w:cs="Calibri"/>
                <w:color w:val="000000"/>
                <w:sz w:val="16"/>
                <w:szCs w:val="16"/>
                <w:lang w:eastAsia="ja-JP"/>
              </w:rPr>
            </w:pPr>
          </w:p>
        </w:tc>
        <w:tc>
          <w:tcPr>
            <w:tcW w:w="382" w:type="pct"/>
            <w:vMerge/>
            <w:tcBorders>
              <w:top w:val="single" w:sz="4" w:space="0" w:color="auto"/>
              <w:left w:val="single" w:sz="4" w:space="0" w:color="auto"/>
              <w:bottom w:val="single" w:sz="4" w:space="0" w:color="000000"/>
              <w:right w:val="single" w:sz="4" w:space="0" w:color="auto"/>
            </w:tcBorders>
            <w:vAlign w:val="center"/>
            <w:hideMark/>
          </w:tcPr>
          <w:p w14:paraId="3412947E" w14:textId="77777777" w:rsidR="00110959" w:rsidRPr="00110959" w:rsidRDefault="00110959" w:rsidP="00110959">
            <w:pPr>
              <w:rPr>
                <w:rFonts w:ascii="Calibri" w:hAnsi="Calibri" w:cs="Calibri"/>
                <w:color w:val="000000"/>
                <w:sz w:val="16"/>
                <w:szCs w:val="16"/>
                <w:lang w:eastAsia="ja-JP"/>
              </w:rPr>
            </w:pPr>
          </w:p>
        </w:tc>
      </w:tr>
      <w:tr w:rsidR="00110959" w:rsidRPr="00110959" w14:paraId="3E44F521" w14:textId="77777777" w:rsidTr="00110959">
        <w:trPr>
          <w:trHeight w:val="288"/>
        </w:trPr>
        <w:tc>
          <w:tcPr>
            <w:tcW w:w="767" w:type="pct"/>
            <w:tcBorders>
              <w:top w:val="nil"/>
              <w:left w:val="single" w:sz="4" w:space="0" w:color="auto"/>
              <w:bottom w:val="single" w:sz="4" w:space="0" w:color="auto"/>
              <w:right w:val="single" w:sz="4" w:space="0" w:color="auto"/>
            </w:tcBorders>
            <w:shd w:val="clear" w:color="000000" w:fill="BDD7EE"/>
            <w:noWrap/>
            <w:vAlign w:val="bottom"/>
            <w:hideMark/>
          </w:tcPr>
          <w:p w14:paraId="317299C5" w14:textId="77777777" w:rsidR="00110959" w:rsidRPr="00110959" w:rsidRDefault="00110959" w:rsidP="00110959">
            <w:pPr>
              <w:jc w:val="right"/>
              <w:rPr>
                <w:rFonts w:ascii="Calibri" w:hAnsi="Calibri" w:cs="Calibri"/>
                <w:color w:val="000000"/>
                <w:sz w:val="16"/>
                <w:szCs w:val="16"/>
                <w:lang w:eastAsia="ja-JP"/>
              </w:rPr>
            </w:pPr>
            <w:r w:rsidRPr="00110959">
              <w:rPr>
                <w:rFonts w:ascii="Calibri" w:hAnsi="Calibri" w:cs="Calibri"/>
                <w:color w:val="000000"/>
                <w:sz w:val="16"/>
                <w:szCs w:val="16"/>
                <w:lang w:eastAsia="ja-JP"/>
              </w:rPr>
              <w:t>704020</w:t>
            </w:r>
          </w:p>
        </w:tc>
        <w:tc>
          <w:tcPr>
            <w:tcW w:w="579" w:type="pct"/>
            <w:tcBorders>
              <w:top w:val="nil"/>
              <w:left w:val="nil"/>
              <w:bottom w:val="single" w:sz="4" w:space="0" w:color="auto"/>
              <w:right w:val="single" w:sz="4" w:space="0" w:color="auto"/>
            </w:tcBorders>
            <w:shd w:val="clear" w:color="000000" w:fill="BDD7EE"/>
            <w:noWrap/>
            <w:vAlign w:val="bottom"/>
            <w:hideMark/>
          </w:tcPr>
          <w:p w14:paraId="1481DC82"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Active</w:t>
            </w:r>
          </w:p>
        </w:tc>
        <w:tc>
          <w:tcPr>
            <w:tcW w:w="914" w:type="pct"/>
            <w:tcBorders>
              <w:top w:val="nil"/>
              <w:left w:val="nil"/>
              <w:bottom w:val="single" w:sz="4" w:space="0" w:color="auto"/>
              <w:right w:val="single" w:sz="4" w:space="0" w:color="auto"/>
            </w:tcBorders>
            <w:shd w:val="clear" w:color="000000" w:fill="BDD7EE"/>
            <w:noWrap/>
            <w:vAlign w:val="bottom"/>
            <w:hideMark/>
          </w:tcPr>
          <w:p w14:paraId="54F514B5"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Y</w:t>
            </w:r>
          </w:p>
        </w:tc>
        <w:tc>
          <w:tcPr>
            <w:tcW w:w="530" w:type="pct"/>
            <w:tcBorders>
              <w:top w:val="nil"/>
              <w:left w:val="nil"/>
              <w:bottom w:val="single" w:sz="4" w:space="0" w:color="auto"/>
              <w:right w:val="single" w:sz="4" w:space="0" w:color="auto"/>
            </w:tcBorders>
            <w:shd w:val="clear" w:color="000000" w:fill="BDD7EE"/>
            <w:noWrap/>
            <w:vAlign w:val="bottom"/>
            <w:hideMark/>
          </w:tcPr>
          <w:p w14:paraId="59284768"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N</w:t>
            </w:r>
          </w:p>
        </w:tc>
        <w:tc>
          <w:tcPr>
            <w:tcW w:w="625" w:type="pct"/>
            <w:tcBorders>
              <w:top w:val="nil"/>
              <w:left w:val="nil"/>
              <w:bottom w:val="single" w:sz="4" w:space="0" w:color="auto"/>
              <w:right w:val="single" w:sz="4" w:space="0" w:color="auto"/>
            </w:tcBorders>
            <w:shd w:val="clear" w:color="000000" w:fill="BDD7EE"/>
            <w:noWrap/>
            <w:vAlign w:val="bottom"/>
            <w:hideMark/>
          </w:tcPr>
          <w:p w14:paraId="794850F2"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Y</w:t>
            </w:r>
          </w:p>
        </w:tc>
        <w:tc>
          <w:tcPr>
            <w:tcW w:w="1203" w:type="pct"/>
            <w:vMerge/>
            <w:tcBorders>
              <w:top w:val="single" w:sz="4" w:space="0" w:color="auto"/>
              <w:left w:val="single" w:sz="4" w:space="0" w:color="auto"/>
              <w:bottom w:val="single" w:sz="4" w:space="0" w:color="000000"/>
              <w:right w:val="single" w:sz="4" w:space="0" w:color="auto"/>
            </w:tcBorders>
            <w:vAlign w:val="center"/>
            <w:hideMark/>
          </w:tcPr>
          <w:p w14:paraId="665650E4" w14:textId="77777777" w:rsidR="00110959" w:rsidRPr="00110959" w:rsidRDefault="00110959" w:rsidP="00110959">
            <w:pPr>
              <w:rPr>
                <w:rFonts w:ascii="Calibri" w:hAnsi="Calibri" w:cs="Calibri"/>
                <w:color w:val="000000"/>
                <w:sz w:val="16"/>
                <w:szCs w:val="16"/>
                <w:lang w:eastAsia="ja-JP"/>
              </w:rPr>
            </w:pPr>
          </w:p>
        </w:tc>
        <w:tc>
          <w:tcPr>
            <w:tcW w:w="382" w:type="pct"/>
            <w:vMerge/>
            <w:tcBorders>
              <w:top w:val="single" w:sz="4" w:space="0" w:color="auto"/>
              <w:left w:val="single" w:sz="4" w:space="0" w:color="auto"/>
              <w:bottom w:val="single" w:sz="4" w:space="0" w:color="000000"/>
              <w:right w:val="single" w:sz="4" w:space="0" w:color="auto"/>
            </w:tcBorders>
            <w:vAlign w:val="center"/>
            <w:hideMark/>
          </w:tcPr>
          <w:p w14:paraId="186A3A22" w14:textId="77777777" w:rsidR="00110959" w:rsidRPr="00110959" w:rsidRDefault="00110959" w:rsidP="00110959">
            <w:pPr>
              <w:rPr>
                <w:rFonts w:ascii="Calibri" w:hAnsi="Calibri" w:cs="Calibri"/>
                <w:color w:val="000000"/>
                <w:sz w:val="16"/>
                <w:szCs w:val="16"/>
                <w:lang w:eastAsia="ja-JP"/>
              </w:rPr>
            </w:pPr>
          </w:p>
        </w:tc>
      </w:tr>
      <w:tr w:rsidR="00110959" w:rsidRPr="00110959" w14:paraId="161451E1" w14:textId="77777777" w:rsidTr="00110959">
        <w:trPr>
          <w:trHeight w:val="288"/>
        </w:trPr>
        <w:tc>
          <w:tcPr>
            <w:tcW w:w="767" w:type="pct"/>
            <w:tcBorders>
              <w:top w:val="nil"/>
              <w:left w:val="single" w:sz="4" w:space="0" w:color="auto"/>
              <w:bottom w:val="single" w:sz="4" w:space="0" w:color="auto"/>
              <w:right w:val="single" w:sz="4" w:space="0" w:color="auto"/>
            </w:tcBorders>
            <w:shd w:val="clear" w:color="000000" w:fill="D9D9D9"/>
            <w:noWrap/>
            <w:vAlign w:val="bottom"/>
            <w:hideMark/>
          </w:tcPr>
          <w:p w14:paraId="767CD777" w14:textId="77777777" w:rsidR="00110959" w:rsidRPr="00110959" w:rsidRDefault="00110959" w:rsidP="00110959">
            <w:pPr>
              <w:jc w:val="right"/>
              <w:rPr>
                <w:rFonts w:ascii="Calibri" w:hAnsi="Calibri" w:cs="Calibri"/>
                <w:color w:val="000000"/>
                <w:sz w:val="16"/>
                <w:szCs w:val="16"/>
                <w:lang w:eastAsia="ja-JP"/>
              </w:rPr>
            </w:pPr>
            <w:r w:rsidRPr="00110959">
              <w:rPr>
                <w:rFonts w:ascii="Calibri" w:hAnsi="Calibri" w:cs="Calibri"/>
                <w:color w:val="000000"/>
                <w:sz w:val="16"/>
                <w:szCs w:val="16"/>
                <w:lang w:eastAsia="ja-JP"/>
              </w:rPr>
              <w:t>6391</w:t>
            </w:r>
          </w:p>
        </w:tc>
        <w:tc>
          <w:tcPr>
            <w:tcW w:w="579" w:type="pct"/>
            <w:tcBorders>
              <w:top w:val="nil"/>
              <w:left w:val="nil"/>
              <w:bottom w:val="single" w:sz="4" w:space="0" w:color="auto"/>
              <w:right w:val="single" w:sz="4" w:space="0" w:color="auto"/>
            </w:tcBorders>
            <w:shd w:val="clear" w:color="000000" w:fill="D9D9D9"/>
            <w:noWrap/>
            <w:vAlign w:val="bottom"/>
            <w:hideMark/>
          </w:tcPr>
          <w:p w14:paraId="2E62E053"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Closed/Pending</w:t>
            </w:r>
          </w:p>
        </w:tc>
        <w:tc>
          <w:tcPr>
            <w:tcW w:w="914" w:type="pct"/>
            <w:tcBorders>
              <w:top w:val="nil"/>
              <w:left w:val="nil"/>
              <w:bottom w:val="single" w:sz="4" w:space="0" w:color="auto"/>
              <w:right w:val="single" w:sz="4" w:space="0" w:color="auto"/>
            </w:tcBorders>
            <w:shd w:val="clear" w:color="000000" w:fill="D9D9D9"/>
            <w:noWrap/>
            <w:vAlign w:val="bottom"/>
            <w:hideMark/>
          </w:tcPr>
          <w:p w14:paraId="22449FCE"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Y</w:t>
            </w:r>
          </w:p>
        </w:tc>
        <w:tc>
          <w:tcPr>
            <w:tcW w:w="530" w:type="pct"/>
            <w:tcBorders>
              <w:top w:val="nil"/>
              <w:left w:val="nil"/>
              <w:bottom w:val="single" w:sz="4" w:space="0" w:color="auto"/>
              <w:right w:val="single" w:sz="4" w:space="0" w:color="auto"/>
            </w:tcBorders>
            <w:shd w:val="clear" w:color="000000" w:fill="D9D9D9"/>
            <w:noWrap/>
            <w:vAlign w:val="bottom"/>
            <w:hideMark/>
          </w:tcPr>
          <w:p w14:paraId="3DB35889"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N</w:t>
            </w:r>
          </w:p>
        </w:tc>
        <w:tc>
          <w:tcPr>
            <w:tcW w:w="625" w:type="pct"/>
            <w:tcBorders>
              <w:top w:val="nil"/>
              <w:left w:val="nil"/>
              <w:bottom w:val="single" w:sz="4" w:space="0" w:color="auto"/>
              <w:right w:val="single" w:sz="4" w:space="0" w:color="auto"/>
            </w:tcBorders>
            <w:shd w:val="clear" w:color="000000" w:fill="D9D9D9"/>
            <w:noWrap/>
            <w:vAlign w:val="bottom"/>
            <w:hideMark/>
          </w:tcPr>
          <w:p w14:paraId="24584A2D"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Y</w:t>
            </w:r>
          </w:p>
        </w:tc>
        <w:tc>
          <w:tcPr>
            <w:tcW w:w="1203" w:type="pct"/>
            <w:vMerge w:val="restart"/>
            <w:tcBorders>
              <w:top w:val="nil"/>
              <w:left w:val="single" w:sz="4" w:space="0" w:color="auto"/>
              <w:bottom w:val="single" w:sz="4" w:space="0" w:color="000000"/>
              <w:right w:val="single" w:sz="4" w:space="0" w:color="auto"/>
            </w:tcBorders>
            <w:shd w:val="clear" w:color="000000" w:fill="D9D9D9"/>
            <w:hideMark/>
          </w:tcPr>
          <w:p w14:paraId="6A2261FC"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 xml:space="preserve">If equipment status = any Closed or Pending, migration process will </w:t>
            </w:r>
            <w:r w:rsidRPr="00110959">
              <w:rPr>
                <w:rFonts w:ascii="Calibri" w:hAnsi="Calibri" w:cs="Calibri"/>
                <w:b/>
                <w:bCs/>
                <w:color w:val="000000"/>
                <w:sz w:val="16"/>
                <w:szCs w:val="16"/>
                <w:lang w:eastAsia="ja-JP"/>
              </w:rPr>
              <w:t>NOT</w:t>
            </w:r>
            <w:r w:rsidRPr="00110959">
              <w:rPr>
                <w:rFonts w:ascii="Calibri" w:hAnsi="Calibri" w:cs="Calibri"/>
                <w:color w:val="000000"/>
                <w:sz w:val="16"/>
                <w:szCs w:val="16"/>
                <w:lang w:eastAsia="ja-JP"/>
              </w:rPr>
              <w:t xml:space="preserve"> insert Migration Complete records into the EIP FAT table.</w:t>
            </w:r>
            <w:r w:rsidRPr="00110959">
              <w:rPr>
                <w:rFonts w:ascii="Calibri" w:hAnsi="Calibri" w:cs="Calibri"/>
                <w:color w:val="000000"/>
                <w:sz w:val="16"/>
                <w:szCs w:val="16"/>
                <w:lang w:eastAsia="ja-JP"/>
              </w:rPr>
              <w:br/>
              <w:t>OFSLL inserts a FAT record for every record regardless of status so there will be FAT entries for Closed and Pending.</w:t>
            </w:r>
            <w:r w:rsidRPr="00110959">
              <w:rPr>
                <w:rFonts w:ascii="Calibri" w:hAnsi="Calibri" w:cs="Calibri"/>
                <w:color w:val="000000"/>
                <w:sz w:val="16"/>
                <w:szCs w:val="16"/>
                <w:lang w:eastAsia="ja-JP"/>
              </w:rPr>
              <w:br/>
            </w:r>
            <w:r w:rsidRPr="00110959">
              <w:rPr>
                <w:rFonts w:ascii="Calibri" w:hAnsi="Calibri" w:cs="Calibri"/>
                <w:color w:val="000000"/>
                <w:sz w:val="16"/>
                <w:szCs w:val="16"/>
                <w:lang w:eastAsia="ja-JP"/>
              </w:rPr>
              <w:br/>
              <w:t>Result:  there will be no close entries in EIP and an open entry in OFSLL.</w:t>
            </w:r>
          </w:p>
        </w:tc>
        <w:tc>
          <w:tcPr>
            <w:tcW w:w="382" w:type="pct"/>
            <w:vMerge w:val="restart"/>
            <w:tcBorders>
              <w:top w:val="nil"/>
              <w:left w:val="single" w:sz="4" w:space="0" w:color="auto"/>
              <w:bottom w:val="single" w:sz="4" w:space="0" w:color="000000"/>
              <w:right w:val="single" w:sz="4" w:space="0" w:color="auto"/>
            </w:tcBorders>
            <w:shd w:val="clear" w:color="000000" w:fill="D9D9D9"/>
            <w:hideMark/>
          </w:tcPr>
          <w:p w14:paraId="4415DEE2"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Will not be part of recon - OFSLL to not create FAT for closed or pending</w:t>
            </w:r>
          </w:p>
        </w:tc>
      </w:tr>
      <w:tr w:rsidR="00110959" w:rsidRPr="00110959" w14:paraId="73C0156E" w14:textId="77777777" w:rsidTr="00110959">
        <w:trPr>
          <w:trHeight w:val="288"/>
        </w:trPr>
        <w:tc>
          <w:tcPr>
            <w:tcW w:w="767" w:type="pct"/>
            <w:tcBorders>
              <w:top w:val="nil"/>
              <w:left w:val="single" w:sz="4" w:space="0" w:color="auto"/>
              <w:bottom w:val="single" w:sz="4" w:space="0" w:color="auto"/>
              <w:right w:val="single" w:sz="4" w:space="0" w:color="auto"/>
            </w:tcBorders>
            <w:shd w:val="clear" w:color="000000" w:fill="D9D9D9"/>
            <w:noWrap/>
            <w:vAlign w:val="bottom"/>
            <w:hideMark/>
          </w:tcPr>
          <w:p w14:paraId="2495ED0C" w14:textId="77777777" w:rsidR="00110959" w:rsidRPr="00110959" w:rsidRDefault="00110959" w:rsidP="00110959">
            <w:pPr>
              <w:jc w:val="right"/>
              <w:rPr>
                <w:rFonts w:ascii="Calibri" w:hAnsi="Calibri" w:cs="Calibri"/>
                <w:color w:val="000000"/>
                <w:sz w:val="16"/>
                <w:szCs w:val="16"/>
                <w:lang w:eastAsia="ja-JP"/>
              </w:rPr>
            </w:pPr>
            <w:r w:rsidRPr="00110959">
              <w:rPr>
                <w:rFonts w:ascii="Calibri" w:hAnsi="Calibri" w:cs="Calibri"/>
                <w:color w:val="000000"/>
                <w:sz w:val="16"/>
                <w:szCs w:val="16"/>
                <w:lang w:eastAsia="ja-JP"/>
              </w:rPr>
              <w:t>213603</w:t>
            </w:r>
          </w:p>
        </w:tc>
        <w:tc>
          <w:tcPr>
            <w:tcW w:w="579" w:type="pct"/>
            <w:tcBorders>
              <w:top w:val="nil"/>
              <w:left w:val="nil"/>
              <w:bottom w:val="single" w:sz="4" w:space="0" w:color="auto"/>
              <w:right w:val="single" w:sz="4" w:space="0" w:color="auto"/>
            </w:tcBorders>
            <w:shd w:val="clear" w:color="000000" w:fill="D9D9D9"/>
            <w:noWrap/>
            <w:vAlign w:val="bottom"/>
            <w:hideMark/>
          </w:tcPr>
          <w:p w14:paraId="26B3A3B4"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Closed/Pending</w:t>
            </w:r>
          </w:p>
        </w:tc>
        <w:tc>
          <w:tcPr>
            <w:tcW w:w="914" w:type="pct"/>
            <w:tcBorders>
              <w:top w:val="nil"/>
              <w:left w:val="nil"/>
              <w:bottom w:val="single" w:sz="4" w:space="0" w:color="auto"/>
              <w:right w:val="single" w:sz="4" w:space="0" w:color="auto"/>
            </w:tcBorders>
            <w:shd w:val="clear" w:color="000000" w:fill="D9D9D9"/>
            <w:noWrap/>
            <w:vAlign w:val="bottom"/>
            <w:hideMark/>
          </w:tcPr>
          <w:p w14:paraId="549BE8A9"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N</w:t>
            </w:r>
          </w:p>
        </w:tc>
        <w:tc>
          <w:tcPr>
            <w:tcW w:w="530" w:type="pct"/>
            <w:tcBorders>
              <w:top w:val="nil"/>
              <w:left w:val="nil"/>
              <w:bottom w:val="single" w:sz="4" w:space="0" w:color="auto"/>
              <w:right w:val="single" w:sz="4" w:space="0" w:color="auto"/>
            </w:tcBorders>
            <w:shd w:val="clear" w:color="000000" w:fill="D9D9D9"/>
            <w:noWrap/>
            <w:vAlign w:val="bottom"/>
            <w:hideMark/>
          </w:tcPr>
          <w:p w14:paraId="7C39850A"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N</w:t>
            </w:r>
          </w:p>
        </w:tc>
        <w:tc>
          <w:tcPr>
            <w:tcW w:w="625" w:type="pct"/>
            <w:tcBorders>
              <w:top w:val="nil"/>
              <w:left w:val="nil"/>
              <w:bottom w:val="single" w:sz="4" w:space="0" w:color="auto"/>
              <w:right w:val="single" w:sz="4" w:space="0" w:color="auto"/>
            </w:tcBorders>
            <w:shd w:val="clear" w:color="000000" w:fill="D9D9D9"/>
            <w:noWrap/>
            <w:vAlign w:val="bottom"/>
            <w:hideMark/>
          </w:tcPr>
          <w:p w14:paraId="45B1D52E"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Y</w:t>
            </w:r>
          </w:p>
        </w:tc>
        <w:tc>
          <w:tcPr>
            <w:tcW w:w="1203" w:type="pct"/>
            <w:vMerge/>
            <w:tcBorders>
              <w:top w:val="nil"/>
              <w:left w:val="single" w:sz="4" w:space="0" w:color="auto"/>
              <w:bottom w:val="single" w:sz="4" w:space="0" w:color="000000"/>
              <w:right w:val="single" w:sz="4" w:space="0" w:color="auto"/>
            </w:tcBorders>
            <w:vAlign w:val="center"/>
            <w:hideMark/>
          </w:tcPr>
          <w:p w14:paraId="524C2BFD" w14:textId="77777777" w:rsidR="00110959" w:rsidRPr="00110959" w:rsidRDefault="00110959" w:rsidP="00110959">
            <w:pPr>
              <w:rPr>
                <w:rFonts w:ascii="Calibri" w:hAnsi="Calibri" w:cs="Calibri"/>
                <w:color w:val="000000"/>
                <w:sz w:val="16"/>
                <w:szCs w:val="16"/>
                <w:lang w:eastAsia="ja-JP"/>
              </w:rPr>
            </w:pPr>
          </w:p>
        </w:tc>
        <w:tc>
          <w:tcPr>
            <w:tcW w:w="382" w:type="pct"/>
            <w:vMerge/>
            <w:tcBorders>
              <w:top w:val="nil"/>
              <w:left w:val="single" w:sz="4" w:space="0" w:color="auto"/>
              <w:bottom w:val="single" w:sz="4" w:space="0" w:color="000000"/>
              <w:right w:val="single" w:sz="4" w:space="0" w:color="auto"/>
            </w:tcBorders>
            <w:vAlign w:val="center"/>
            <w:hideMark/>
          </w:tcPr>
          <w:p w14:paraId="4F40606D" w14:textId="77777777" w:rsidR="00110959" w:rsidRPr="00110959" w:rsidRDefault="00110959" w:rsidP="00110959">
            <w:pPr>
              <w:rPr>
                <w:rFonts w:ascii="Calibri" w:hAnsi="Calibri" w:cs="Calibri"/>
                <w:color w:val="000000"/>
                <w:sz w:val="16"/>
                <w:szCs w:val="16"/>
                <w:lang w:eastAsia="ja-JP"/>
              </w:rPr>
            </w:pPr>
          </w:p>
        </w:tc>
      </w:tr>
      <w:tr w:rsidR="00110959" w:rsidRPr="00110959" w14:paraId="47FC49FF" w14:textId="77777777" w:rsidTr="00110959">
        <w:trPr>
          <w:trHeight w:val="2124"/>
        </w:trPr>
        <w:tc>
          <w:tcPr>
            <w:tcW w:w="767" w:type="pct"/>
            <w:tcBorders>
              <w:top w:val="nil"/>
              <w:left w:val="single" w:sz="4" w:space="0" w:color="auto"/>
              <w:bottom w:val="single" w:sz="4" w:space="0" w:color="auto"/>
              <w:right w:val="single" w:sz="4" w:space="0" w:color="auto"/>
            </w:tcBorders>
            <w:shd w:val="clear" w:color="000000" w:fill="D9D9D9"/>
            <w:noWrap/>
            <w:vAlign w:val="bottom"/>
            <w:hideMark/>
          </w:tcPr>
          <w:p w14:paraId="2B030304" w14:textId="77777777" w:rsidR="00110959" w:rsidRPr="00110959" w:rsidRDefault="00110959" w:rsidP="00110959">
            <w:pPr>
              <w:jc w:val="right"/>
              <w:rPr>
                <w:rFonts w:ascii="Calibri" w:hAnsi="Calibri" w:cs="Calibri"/>
                <w:color w:val="000000"/>
                <w:sz w:val="16"/>
                <w:szCs w:val="16"/>
                <w:lang w:eastAsia="ja-JP"/>
              </w:rPr>
            </w:pPr>
            <w:r w:rsidRPr="00110959">
              <w:rPr>
                <w:rFonts w:ascii="Calibri" w:hAnsi="Calibri" w:cs="Calibri"/>
                <w:color w:val="000000"/>
                <w:sz w:val="16"/>
                <w:szCs w:val="16"/>
                <w:lang w:eastAsia="ja-JP"/>
              </w:rPr>
              <w:t>18589</w:t>
            </w:r>
          </w:p>
        </w:tc>
        <w:tc>
          <w:tcPr>
            <w:tcW w:w="579" w:type="pct"/>
            <w:tcBorders>
              <w:top w:val="nil"/>
              <w:left w:val="nil"/>
              <w:bottom w:val="single" w:sz="4" w:space="0" w:color="auto"/>
              <w:right w:val="single" w:sz="4" w:space="0" w:color="auto"/>
            </w:tcBorders>
            <w:shd w:val="clear" w:color="000000" w:fill="D9D9D9"/>
            <w:noWrap/>
            <w:vAlign w:val="bottom"/>
            <w:hideMark/>
          </w:tcPr>
          <w:p w14:paraId="2D977337"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Closed/Pending</w:t>
            </w:r>
          </w:p>
        </w:tc>
        <w:tc>
          <w:tcPr>
            <w:tcW w:w="914" w:type="pct"/>
            <w:tcBorders>
              <w:top w:val="nil"/>
              <w:left w:val="nil"/>
              <w:bottom w:val="single" w:sz="4" w:space="0" w:color="auto"/>
              <w:right w:val="single" w:sz="4" w:space="0" w:color="auto"/>
            </w:tcBorders>
            <w:shd w:val="clear" w:color="000000" w:fill="D9D9D9"/>
            <w:noWrap/>
            <w:vAlign w:val="bottom"/>
            <w:hideMark/>
          </w:tcPr>
          <w:p w14:paraId="262BD8C1"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Y</w:t>
            </w:r>
          </w:p>
        </w:tc>
        <w:tc>
          <w:tcPr>
            <w:tcW w:w="530" w:type="pct"/>
            <w:tcBorders>
              <w:top w:val="nil"/>
              <w:left w:val="nil"/>
              <w:bottom w:val="single" w:sz="4" w:space="0" w:color="auto"/>
              <w:right w:val="single" w:sz="4" w:space="0" w:color="auto"/>
            </w:tcBorders>
            <w:shd w:val="clear" w:color="000000" w:fill="D9D9D9"/>
            <w:noWrap/>
            <w:vAlign w:val="bottom"/>
            <w:hideMark/>
          </w:tcPr>
          <w:p w14:paraId="7B271A6F"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Y</w:t>
            </w:r>
          </w:p>
        </w:tc>
        <w:tc>
          <w:tcPr>
            <w:tcW w:w="625" w:type="pct"/>
            <w:tcBorders>
              <w:top w:val="nil"/>
              <w:left w:val="nil"/>
              <w:bottom w:val="single" w:sz="4" w:space="0" w:color="auto"/>
              <w:right w:val="single" w:sz="4" w:space="0" w:color="auto"/>
            </w:tcBorders>
            <w:shd w:val="clear" w:color="000000" w:fill="D9D9D9"/>
            <w:noWrap/>
            <w:vAlign w:val="bottom"/>
            <w:hideMark/>
          </w:tcPr>
          <w:p w14:paraId="262E089D"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Y</w:t>
            </w:r>
          </w:p>
        </w:tc>
        <w:tc>
          <w:tcPr>
            <w:tcW w:w="1203" w:type="pct"/>
            <w:vMerge/>
            <w:tcBorders>
              <w:top w:val="nil"/>
              <w:left w:val="single" w:sz="4" w:space="0" w:color="auto"/>
              <w:bottom w:val="single" w:sz="4" w:space="0" w:color="000000"/>
              <w:right w:val="single" w:sz="4" w:space="0" w:color="auto"/>
            </w:tcBorders>
            <w:vAlign w:val="center"/>
            <w:hideMark/>
          </w:tcPr>
          <w:p w14:paraId="4F0D4547" w14:textId="77777777" w:rsidR="00110959" w:rsidRPr="00110959" w:rsidRDefault="00110959" w:rsidP="00110959">
            <w:pPr>
              <w:rPr>
                <w:rFonts w:ascii="Calibri" w:hAnsi="Calibri" w:cs="Calibri"/>
                <w:color w:val="000000"/>
                <w:sz w:val="16"/>
                <w:szCs w:val="16"/>
                <w:lang w:eastAsia="ja-JP"/>
              </w:rPr>
            </w:pPr>
          </w:p>
        </w:tc>
        <w:tc>
          <w:tcPr>
            <w:tcW w:w="382" w:type="pct"/>
            <w:vMerge/>
            <w:tcBorders>
              <w:top w:val="nil"/>
              <w:left w:val="single" w:sz="4" w:space="0" w:color="auto"/>
              <w:bottom w:val="single" w:sz="4" w:space="0" w:color="000000"/>
              <w:right w:val="single" w:sz="4" w:space="0" w:color="auto"/>
            </w:tcBorders>
            <w:vAlign w:val="center"/>
            <w:hideMark/>
          </w:tcPr>
          <w:p w14:paraId="4B279141" w14:textId="77777777" w:rsidR="00110959" w:rsidRPr="00110959" w:rsidRDefault="00110959" w:rsidP="00110959">
            <w:pPr>
              <w:rPr>
                <w:rFonts w:ascii="Calibri" w:hAnsi="Calibri" w:cs="Calibri"/>
                <w:color w:val="000000"/>
                <w:sz w:val="16"/>
                <w:szCs w:val="16"/>
                <w:lang w:eastAsia="ja-JP"/>
              </w:rPr>
            </w:pPr>
          </w:p>
        </w:tc>
      </w:tr>
    </w:tbl>
    <w:p w14:paraId="0B6F069E" w14:textId="42692CF8" w:rsidR="00E53A1D" w:rsidRDefault="00110959" w:rsidP="00110959">
      <w:pPr>
        <w:pStyle w:val="BodyText"/>
        <w:ind w:left="0"/>
        <w:rPr>
          <w:lang w:bidi="he-IL"/>
        </w:rPr>
      </w:pPr>
      <w:r>
        <w:rPr>
          <w:lang w:bidi="he-IL"/>
        </w:rPr>
        <w:t>**LPA Scenarios</w:t>
      </w:r>
    </w:p>
    <w:tbl>
      <w:tblPr>
        <w:tblW w:w="5000" w:type="pct"/>
        <w:tblLayout w:type="fixed"/>
        <w:tblLook w:val="04A0" w:firstRow="1" w:lastRow="0" w:firstColumn="1" w:lastColumn="0" w:noHBand="0" w:noVBand="1"/>
      </w:tblPr>
      <w:tblGrid>
        <w:gridCol w:w="899"/>
        <w:gridCol w:w="718"/>
        <w:gridCol w:w="718"/>
        <w:gridCol w:w="1081"/>
        <w:gridCol w:w="989"/>
        <w:gridCol w:w="1081"/>
        <w:gridCol w:w="2953"/>
        <w:gridCol w:w="911"/>
      </w:tblGrid>
      <w:tr w:rsidR="00110959" w:rsidRPr="00110959" w14:paraId="0CFCF21B" w14:textId="77777777" w:rsidTr="00110959">
        <w:trPr>
          <w:trHeight w:val="828"/>
        </w:trPr>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AED459"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COUNT(DISTINCTF.LOAN_ID)</w:t>
            </w:r>
          </w:p>
        </w:tc>
        <w:tc>
          <w:tcPr>
            <w:tcW w:w="384" w:type="pct"/>
            <w:tcBorders>
              <w:top w:val="single" w:sz="4" w:space="0" w:color="auto"/>
              <w:left w:val="nil"/>
              <w:bottom w:val="single" w:sz="4" w:space="0" w:color="auto"/>
              <w:right w:val="single" w:sz="4" w:space="0" w:color="auto"/>
            </w:tcBorders>
            <w:shd w:val="clear" w:color="auto" w:fill="auto"/>
            <w:noWrap/>
            <w:vAlign w:val="bottom"/>
            <w:hideMark/>
          </w:tcPr>
          <w:p w14:paraId="4C150724"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EQUIPMENT STATUS</w:t>
            </w:r>
          </w:p>
        </w:tc>
        <w:tc>
          <w:tcPr>
            <w:tcW w:w="384" w:type="pct"/>
            <w:tcBorders>
              <w:top w:val="single" w:sz="4" w:space="0" w:color="auto"/>
              <w:left w:val="nil"/>
              <w:bottom w:val="single" w:sz="4" w:space="0" w:color="auto"/>
              <w:right w:val="single" w:sz="4" w:space="0" w:color="auto"/>
            </w:tcBorders>
            <w:shd w:val="clear" w:color="auto" w:fill="auto"/>
            <w:noWrap/>
            <w:vAlign w:val="bottom"/>
            <w:hideMark/>
          </w:tcPr>
          <w:p w14:paraId="5DBFBB61"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ACTIVE</w:t>
            </w:r>
          </w:p>
        </w:tc>
        <w:tc>
          <w:tcPr>
            <w:tcW w:w="578" w:type="pct"/>
            <w:tcBorders>
              <w:top w:val="single" w:sz="4" w:space="0" w:color="auto"/>
              <w:left w:val="nil"/>
              <w:bottom w:val="single" w:sz="4" w:space="0" w:color="auto"/>
              <w:right w:val="single" w:sz="4" w:space="0" w:color="auto"/>
            </w:tcBorders>
            <w:shd w:val="clear" w:color="auto" w:fill="auto"/>
            <w:noWrap/>
            <w:vAlign w:val="bottom"/>
            <w:hideMark/>
          </w:tcPr>
          <w:p w14:paraId="1F846722"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REMAINING_CREDIT</w:t>
            </w:r>
          </w:p>
        </w:tc>
        <w:tc>
          <w:tcPr>
            <w:tcW w:w="529" w:type="pct"/>
            <w:tcBorders>
              <w:top w:val="single" w:sz="4" w:space="0" w:color="auto"/>
              <w:left w:val="nil"/>
              <w:bottom w:val="single" w:sz="4" w:space="0" w:color="auto"/>
              <w:right w:val="single" w:sz="4" w:space="0" w:color="auto"/>
            </w:tcBorders>
            <w:shd w:val="clear" w:color="auto" w:fill="auto"/>
            <w:noWrap/>
            <w:vAlign w:val="bottom"/>
            <w:hideMark/>
          </w:tcPr>
          <w:p w14:paraId="35755699"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DI_OFFSET</w:t>
            </w:r>
          </w:p>
        </w:tc>
        <w:tc>
          <w:tcPr>
            <w:tcW w:w="578" w:type="pct"/>
            <w:tcBorders>
              <w:top w:val="single" w:sz="4" w:space="0" w:color="auto"/>
              <w:left w:val="nil"/>
              <w:bottom w:val="single" w:sz="4" w:space="0" w:color="auto"/>
              <w:right w:val="single" w:sz="4" w:space="0" w:color="auto"/>
            </w:tcBorders>
            <w:shd w:val="clear" w:color="auto" w:fill="auto"/>
            <w:noWrap/>
            <w:vAlign w:val="bottom"/>
            <w:hideMark/>
          </w:tcPr>
          <w:p w14:paraId="7187FDDA"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IN_LPA_FAT</w:t>
            </w:r>
          </w:p>
        </w:tc>
        <w:tc>
          <w:tcPr>
            <w:tcW w:w="1579" w:type="pct"/>
            <w:tcBorders>
              <w:top w:val="single" w:sz="4" w:space="0" w:color="auto"/>
              <w:left w:val="nil"/>
              <w:bottom w:val="single" w:sz="4" w:space="0" w:color="auto"/>
              <w:right w:val="single" w:sz="4" w:space="0" w:color="auto"/>
            </w:tcBorders>
            <w:shd w:val="clear" w:color="auto" w:fill="auto"/>
            <w:vAlign w:val="bottom"/>
            <w:hideMark/>
          </w:tcPr>
          <w:p w14:paraId="09227EF9"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Migration Notes</w:t>
            </w:r>
          </w:p>
        </w:tc>
        <w:tc>
          <w:tcPr>
            <w:tcW w:w="488" w:type="pct"/>
            <w:tcBorders>
              <w:top w:val="single" w:sz="4" w:space="0" w:color="auto"/>
              <w:left w:val="nil"/>
              <w:bottom w:val="single" w:sz="4" w:space="0" w:color="auto"/>
              <w:right w:val="single" w:sz="4" w:space="0" w:color="auto"/>
            </w:tcBorders>
            <w:shd w:val="clear" w:color="auto" w:fill="auto"/>
            <w:vAlign w:val="bottom"/>
            <w:hideMark/>
          </w:tcPr>
          <w:p w14:paraId="0B6DC3CB"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Action Needed from Accounting Team</w:t>
            </w:r>
          </w:p>
        </w:tc>
      </w:tr>
      <w:tr w:rsidR="00110959" w:rsidRPr="00110959" w14:paraId="505B4C24" w14:textId="77777777" w:rsidTr="00110959">
        <w:trPr>
          <w:trHeight w:val="288"/>
        </w:trPr>
        <w:tc>
          <w:tcPr>
            <w:tcW w:w="481" w:type="pct"/>
            <w:tcBorders>
              <w:top w:val="nil"/>
              <w:left w:val="single" w:sz="4" w:space="0" w:color="auto"/>
              <w:bottom w:val="single" w:sz="4" w:space="0" w:color="auto"/>
              <w:right w:val="single" w:sz="4" w:space="0" w:color="auto"/>
            </w:tcBorders>
            <w:shd w:val="clear" w:color="000000" w:fill="D9D9D9"/>
            <w:noWrap/>
            <w:vAlign w:val="bottom"/>
            <w:hideMark/>
          </w:tcPr>
          <w:p w14:paraId="5EE0A17D" w14:textId="77777777" w:rsidR="00110959" w:rsidRPr="00110959" w:rsidRDefault="00110959" w:rsidP="00110959">
            <w:pPr>
              <w:jc w:val="right"/>
              <w:rPr>
                <w:rFonts w:ascii="Calibri" w:hAnsi="Calibri" w:cs="Calibri"/>
                <w:color w:val="000000"/>
                <w:sz w:val="16"/>
                <w:szCs w:val="16"/>
                <w:lang w:eastAsia="ja-JP"/>
              </w:rPr>
            </w:pPr>
            <w:r w:rsidRPr="00110959">
              <w:rPr>
                <w:rFonts w:ascii="Calibri" w:hAnsi="Calibri" w:cs="Calibri"/>
                <w:color w:val="000000"/>
                <w:sz w:val="16"/>
                <w:szCs w:val="16"/>
                <w:lang w:eastAsia="ja-JP"/>
              </w:rPr>
              <w:t>47115</w:t>
            </w:r>
          </w:p>
        </w:tc>
        <w:tc>
          <w:tcPr>
            <w:tcW w:w="384" w:type="pct"/>
            <w:tcBorders>
              <w:top w:val="nil"/>
              <w:left w:val="nil"/>
              <w:bottom w:val="single" w:sz="4" w:space="0" w:color="auto"/>
              <w:right w:val="single" w:sz="4" w:space="0" w:color="auto"/>
            </w:tcBorders>
            <w:shd w:val="clear" w:color="000000" w:fill="D9D9D9"/>
            <w:noWrap/>
            <w:vAlign w:val="bottom"/>
            <w:hideMark/>
          </w:tcPr>
          <w:p w14:paraId="6AA034A4"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Active</w:t>
            </w:r>
          </w:p>
        </w:tc>
        <w:tc>
          <w:tcPr>
            <w:tcW w:w="384" w:type="pct"/>
            <w:tcBorders>
              <w:top w:val="nil"/>
              <w:left w:val="nil"/>
              <w:bottom w:val="single" w:sz="4" w:space="0" w:color="auto"/>
              <w:right w:val="single" w:sz="4" w:space="0" w:color="auto"/>
            </w:tcBorders>
            <w:shd w:val="clear" w:color="000000" w:fill="D9D9D9"/>
            <w:noWrap/>
            <w:vAlign w:val="bottom"/>
            <w:hideMark/>
          </w:tcPr>
          <w:p w14:paraId="1F105790"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N</w:t>
            </w:r>
          </w:p>
        </w:tc>
        <w:tc>
          <w:tcPr>
            <w:tcW w:w="578" w:type="pct"/>
            <w:tcBorders>
              <w:top w:val="nil"/>
              <w:left w:val="nil"/>
              <w:bottom w:val="single" w:sz="4" w:space="0" w:color="auto"/>
              <w:right w:val="single" w:sz="4" w:space="0" w:color="auto"/>
            </w:tcBorders>
            <w:shd w:val="clear" w:color="000000" w:fill="D9D9D9"/>
            <w:noWrap/>
            <w:vAlign w:val="bottom"/>
            <w:hideMark/>
          </w:tcPr>
          <w:p w14:paraId="50FBFCF0"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Y</w:t>
            </w:r>
          </w:p>
        </w:tc>
        <w:tc>
          <w:tcPr>
            <w:tcW w:w="529" w:type="pct"/>
            <w:tcBorders>
              <w:top w:val="nil"/>
              <w:left w:val="nil"/>
              <w:bottom w:val="single" w:sz="4" w:space="0" w:color="auto"/>
              <w:right w:val="single" w:sz="4" w:space="0" w:color="auto"/>
            </w:tcBorders>
            <w:shd w:val="clear" w:color="000000" w:fill="D9D9D9"/>
            <w:noWrap/>
            <w:vAlign w:val="bottom"/>
            <w:hideMark/>
          </w:tcPr>
          <w:p w14:paraId="6E2363EB"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N</w:t>
            </w:r>
          </w:p>
        </w:tc>
        <w:tc>
          <w:tcPr>
            <w:tcW w:w="578" w:type="pct"/>
            <w:tcBorders>
              <w:top w:val="nil"/>
              <w:left w:val="nil"/>
              <w:bottom w:val="single" w:sz="4" w:space="0" w:color="auto"/>
              <w:right w:val="single" w:sz="4" w:space="0" w:color="auto"/>
            </w:tcBorders>
            <w:shd w:val="clear" w:color="000000" w:fill="D9D9D9"/>
            <w:noWrap/>
            <w:vAlign w:val="bottom"/>
            <w:hideMark/>
          </w:tcPr>
          <w:p w14:paraId="5EBD1B51"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N</w:t>
            </w:r>
          </w:p>
        </w:tc>
        <w:tc>
          <w:tcPr>
            <w:tcW w:w="1579" w:type="pct"/>
            <w:vMerge w:val="restart"/>
            <w:tcBorders>
              <w:top w:val="nil"/>
              <w:left w:val="single" w:sz="4" w:space="0" w:color="auto"/>
              <w:bottom w:val="single" w:sz="4" w:space="0" w:color="auto"/>
              <w:right w:val="single" w:sz="4" w:space="0" w:color="auto"/>
            </w:tcBorders>
            <w:shd w:val="clear" w:color="000000" w:fill="D9D9D9"/>
            <w:hideMark/>
          </w:tcPr>
          <w:p w14:paraId="17CDD077"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If equipment status = any Active, migration process will insert Migration Complete - P records into the EIP FAT table.</w:t>
            </w:r>
            <w:r w:rsidRPr="00110959">
              <w:rPr>
                <w:rFonts w:ascii="Calibri" w:hAnsi="Calibri" w:cs="Calibri"/>
                <w:color w:val="000000"/>
                <w:sz w:val="16"/>
                <w:szCs w:val="16"/>
                <w:lang w:eastAsia="ja-JP"/>
              </w:rPr>
              <w:br/>
              <w:t>If promo active = N, LPA system does not insert any records into the LPA FAT table.</w:t>
            </w:r>
            <w:r w:rsidRPr="00110959">
              <w:rPr>
                <w:rFonts w:ascii="Calibri" w:hAnsi="Calibri" w:cs="Calibri"/>
                <w:color w:val="000000"/>
                <w:sz w:val="16"/>
                <w:szCs w:val="16"/>
                <w:lang w:eastAsia="ja-JP"/>
              </w:rPr>
              <w:br/>
            </w:r>
            <w:r w:rsidRPr="00110959">
              <w:rPr>
                <w:rFonts w:ascii="Calibri" w:hAnsi="Calibri" w:cs="Calibri"/>
                <w:color w:val="000000"/>
                <w:sz w:val="16"/>
                <w:szCs w:val="16"/>
                <w:lang w:eastAsia="ja-JP"/>
              </w:rPr>
              <w:br/>
              <w:t>Result:  there will be close entries in EIP with no open entries in LPA to note that a migration has occurred in EIP. Inactive promos were migrated as part of the LPA rules to support eligibility checks and reversals but are not active financial records. We think this is accurate and no issues.</w:t>
            </w:r>
          </w:p>
        </w:tc>
        <w:tc>
          <w:tcPr>
            <w:tcW w:w="488" w:type="pct"/>
            <w:vMerge w:val="restart"/>
            <w:tcBorders>
              <w:top w:val="nil"/>
              <w:left w:val="single" w:sz="4" w:space="0" w:color="auto"/>
              <w:bottom w:val="single" w:sz="4" w:space="0" w:color="auto"/>
              <w:right w:val="single" w:sz="4" w:space="0" w:color="auto"/>
            </w:tcBorders>
            <w:shd w:val="clear" w:color="000000" w:fill="D9D9D9"/>
            <w:hideMark/>
          </w:tcPr>
          <w:p w14:paraId="4DC31722"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Not part of recon</w:t>
            </w:r>
          </w:p>
        </w:tc>
      </w:tr>
      <w:tr w:rsidR="00110959" w:rsidRPr="00110959" w14:paraId="534B1684" w14:textId="77777777" w:rsidTr="00110959">
        <w:trPr>
          <w:trHeight w:val="3612"/>
        </w:trPr>
        <w:tc>
          <w:tcPr>
            <w:tcW w:w="481" w:type="pct"/>
            <w:tcBorders>
              <w:top w:val="nil"/>
              <w:left w:val="single" w:sz="4" w:space="0" w:color="auto"/>
              <w:bottom w:val="single" w:sz="4" w:space="0" w:color="auto"/>
              <w:right w:val="single" w:sz="4" w:space="0" w:color="auto"/>
            </w:tcBorders>
            <w:shd w:val="clear" w:color="000000" w:fill="D9D9D9"/>
            <w:noWrap/>
            <w:vAlign w:val="bottom"/>
            <w:hideMark/>
          </w:tcPr>
          <w:p w14:paraId="5984E448" w14:textId="77777777" w:rsidR="00110959" w:rsidRPr="00110959" w:rsidRDefault="00110959" w:rsidP="00110959">
            <w:pPr>
              <w:jc w:val="right"/>
              <w:rPr>
                <w:rFonts w:ascii="Calibri" w:hAnsi="Calibri" w:cs="Calibri"/>
                <w:color w:val="000000"/>
                <w:sz w:val="16"/>
                <w:szCs w:val="16"/>
                <w:lang w:eastAsia="ja-JP"/>
              </w:rPr>
            </w:pPr>
            <w:r w:rsidRPr="00110959">
              <w:rPr>
                <w:rFonts w:ascii="Calibri" w:hAnsi="Calibri" w:cs="Calibri"/>
                <w:color w:val="000000"/>
                <w:sz w:val="16"/>
                <w:szCs w:val="16"/>
                <w:lang w:eastAsia="ja-JP"/>
              </w:rPr>
              <w:t>9</w:t>
            </w:r>
          </w:p>
        </w:tc>
        <w:tc>
          <w:tcPr>
            <w:tcW w:w="384" w:type="pct"/>
            <w:tcBorders>
              <w:top w:val="nil"/>
              <w:left w:val="nil"/>
              <w:bottom w:val="single" w:sz="4" w:space="0" w:color="auto"/>
              <w:right w:val="single" w:sz="4" w:space="0" w:color="auto"/>
            </w:tcBorders>
            <w:shd w:val="clear" w:color="000000" w:fill="D9D9D9"/>
            <w:noWrap/>
            <w:vAlign w:val="bottom"/>
            <w:hideMark/>
          </w:tcPr>
          <w:p w14:paraId="5A368AE0"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Active</w:t>
            </w:r>
          </w:p>
        </w:tc>
        <w:tc>
          <w:tcPr>
            <w:tcW w:w="384" w:type="pct"/>
            <w:tcBorders>
              <w:top w:val="nil"/>
              <w:left w:val="nil"/>
              <w:bottom w:val="single" w:sz="4" w:space="0" w:color="auto"/>
              <w:right w:val="single" w:sz="4" w:space="0" w:color="auto"/>
            </w:tcBorders>
            <w:shd w:val="clear" w:color="000000" w:fill="D9D9D9"/>
            <w:noWrap/>
            <w:vAlign w:val="bottom"/>
            <w:hideMark/>
          </w:tcPr>
          <w:p w14:paraId="797AA2B7"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N</w:t>
            </w:r>
          </w:p>
        </w:tc>
        <w:tc>
          <w:tcPr>
            <w:tcW w:w="578" w:type="pct"/>
            <w:tcBorders>
              <w:top w:val="nil"/>
              <w:left w:val="nil"/>
              <w:bottom w:val="single" w:sz="4" w:space="0" w:color="auto"/>
              <w:right w:val="single" w:sz="4" w:space="0" w:color="auto"/>
            </w:tcBorders>
            <w:shd w:val="clear" w:color="000000" w:fill="D9D9D9"/>
            <w:noWrap/>
            <w:vAlign w:val="bottom"/>
            <w:hideMark/>
          </w:tcPr>
          <w:p w14:paraId="70C14388"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Y</w:t>
            </w:r>
          </w:p>
        </w:tc>
        <w:tc>
          <w:tcPr>
            <w:tcW w:w="529" w:type="pct"/>
            <w:tcBorders>
              <w:top w:val="nil"/>
              <w:left w:val="nil"/>
              <w:bottom w:val="single" w:sz="4" w:space="0" w:color="auto"/>
              <w:right w:val="single" w:sz="4" w:space="0" w:color="auto"/>
            </w:tcBorders>
            <w:shd w:val="clear" w:color="000000" w:fill="D9D9D9"/>
            <w:noWrap/>
            <w:vAlign w:val="bottom"/>
            <w:hideMark/>
          </w:tcPr>
          <w:p w14:paraId="4148BEC1"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Y</w:t>
            </w:r>
          </w:p>
        </w:tc>
        <w:tc>
          <w:tcPr>
            <w:tcW w:w="578" w:type="pct"/>
            <w:tcBorders>
              <w:top w:val="nil"/>
              <w:left w:val="nil"/>
              <w:bottom w:val="single" w:sz="4" w:space="0" w:color="auto"/>
              <w:right w:val="single" w:sz="4" w:space="0" w:color="auto"/>
            </w:tcBorders>
            <w:shd w:val="clear" w:color="000000" w:fill="D9D9D9"/>
            <w:noWrap/>
            <w:vAlign w:val="bottom"/>
            <w:hideMark/>
          </w:tcPr>
          <w:p w14:paraId="1ECABFD1"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N</w:t>
            </w:r>
          </w:p>
        </w:tc>
        <w:tc>
          <w:tcPr>
            <w:tcW w:w="1579" w:type="pct"/>
            <w:vMerge/>
            <w:tcBorders>
              <w:top w:val="nil"/>
              <w:left w:val="single" w:sz="4" w:space="0" w:color="auto"/>
              <w:bottom w:val="single" w:sz="4" w:space="0" w:color="auto"/>
              <w:right w:val="single" w:sz="4" w:space="0" w:color="auto"/>
            </w:tcBorders>
            <w:vAlign w:val="center"/>
            <w:hideMark/>
          </w:tcPr>
          <w:p w14:paraId="632D7643" w14:textId="77777777" w:rsidR="00110959" w:rsidRPr="00110959" w:rsidRDefault="00110959" w:rsidP="00110959">
            <w:pPr>
              <w:rPr>
                <w:rFonts w:ascii="Calibri" w:hAnsi="Calibri" w:cs="Calibri"/>
                <w:color w:val="000000"/>
                <w:sz w:val="16"/>
                <w:szCs w:val="16"/>
                <w:lang w:eastAsia="ja-JP"/>
              </w:rPr>
            </w:pPr>
          </w:p>
        </w:tc>
        <w:tc>
          <w:tcPr>
            <w:tcW w:w="488" w:type="pct"/>
            <w:vMerge/>
            <w:tcBorders>
              <w:top w:val="nil"/>
              <w:left w:val="single" w:sz="4" w:space="0" w:color="auto"/>
              <w:bottom w:val="single" w:sz="4" w:space="0" w:color="auto"/>
              <w:right w:val="single" w:sz="4" w:space="0" w:color="auto"/>
            </w:tcBorders>
            <w:vAlign w:val="center"/>
            <w:hideMark/>
          </w:tcPr>
          <w:p w14:paraId="621ED12A" w14:textId="77777777" w:rsidR="00110959" w:rsidRPr="00110959" w:rsidRDefault="00110959" w:rsidP="00110959">
            <w:pPr>
              <w:rPr>
                <w:rFonts w:ascii="Calibri" w:hAnsi="Calibri" w:cs="Calibri"/>
                <w:color w:val="000000"/>
                <w:sz w:val="16"/>
                <w:szCs w:val="16"/>
                <w:lang w:eastAsia="ja-JP"/>
              </w:rPr>
            </w:pPr>
          </w:p>
        </w:tc>
      </w:tr>
      <w:tr w:rsidR="00110959" w:rsidRPr="00110959" w14:paraId="74433693" w14:textId="77777777" w:rsidTr="00110959">
        <w:trPr>
          <w:trHeight w:val="288"/>
        </w:trPr>
        <w:tc>
          <w:tcPr>
            <w:tcW w:w="481" w:type="pct"/>
            <w:tcBorders>
              <w:top w:val="nil"/>
              <w:left w:val="single" w:sz="4" w:space="0" w:color="auto"/>
              <w:bottom w:val="single" w:sz="4" w:space="0" w:color="auto"/>
              <w:right w:val="single" w:sz="4" w:space="0" w:color="auto"/>
            </w:tcBorders>
            <w:shd w:val="clear" w:color="000000" w:fill="BDD7EE"/>
            <w:noWrap/>
            <w:vAlign w:val="bottom"/>
            <w:hideMark/>
          </w:tcPr>
          <w:p w14:paraId="02ABB321" w14:textId="77777777" w:rsidR="00110959" w:rsidRPr="00110959" w:rsidRDefault="00110959" w:rsidP="00110959">
            <w:pPr>
              <w:jc w:val="right"/>
              <w:rPr>
                <w:rFonts w:ascii="Calibri" w:hAnsi="Calibri" w:cs="Calibri"/>
                <w:color w:val="000000"/>
                <w:sz w:val="16"/>
                <w:szCs w:val="16"/>
                <w:lang w:eastAsia="ja-JP"/>
              </w:rPr>
            </w:pPr>
            <w:r w:rsidRPr="00110959">
              <w:rPr>
                <w:rFonts w:ascii="Calibri" w:hAnsi="Calibri" w:cs="Calibri"/>
                <w:color w:val="000000"/>
                <w:sz w:val="16"/>
                <w:szCs w:val="16"/>
                <w:lang w:eastAsia="ja-JP"/>
              </w:rPr>
              <w:t>164177</w:t>
            </w:r>
          </w:p>
        </w:tc>
        <w:tc>
          <w:tcPr>
            <w:tcW w:w="384" w:type="pct"/>
            <w:tcBorders>
              <w:top w:val="nil"/>
              <w:left w:val="nil"/>
              <w:bottom w:val="single" w:sz="4" w:space="0" w:color="auto"/>
              <w:right w:val="single" w:sz="4" w:space="0" w:color="auto"/>
            </w:tcBorders>
            <w:shd w:val="clear" w:color="000000" w:fill="BDD7EE"/>
            <w:noWrap/>
            <w:vAlign w:val="bottom"/>
            <w:hideMark/>
          </w:tcPr>
          <w:p w14:paraId="10039F0E"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Active</w:t>
            </w:r>
          </w:p>
        </w:tc>
        <w:tc>
          <w:tcPr>
            <w:tcW w:w="384" w:type="pct"/>
            <w:tcBorders>
              <w:top w:val="nil"/>
              <w:left w:val="nil"/>
              <w:bottom w:val="single" w:sz="4" w:space="0" w:color="auto"/>
              <w:right w:val="single" w:sz="4" w:space="0" w:color="auto"/>
            </w:tcBorders>
            <w:shd w:val="clear" w:color="000000" w:fill="BDD7EE"/>
            <w:noWrap/>
            <w:vAlign w:val="bottom"/>
            <w:hideMark/>
          </w:tcPr>
          <w:p w14:paraId="75F99A0D"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Y</w:t>
            </w:r>
          </w:p>
        </w:tc>
        <w:tc>
          <w:tcPr>
            <w:tcW w:w="578" w:type="pct"/>
            <w:tcBorders>
              <w:top w:val="nil"/>
              <w:left w:val="nil"/>
              <w:bottom w:val="single" w:sz="4" w:space="0" w:color="auto"/>
              <w:right w:val="single" w:sz="4" w:space="0" w:color="auto"/>
            </w:tcBorders>
            <w:shd w:val="clear" w:color="000000" w:fill="BDD7EE"/>
            <w:noWrap/>
            <w:vAlign w:val="bottom"/>
            <w:hideMark/>
          </w:tcPr>
          <w:p w14:paraId="0397DDE3"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Y</w:t>
            </w:r>
          </w:p>
        </w:tc>
        <w:tc>
          <w:tcPr>
            <w:tcW w:w="529" w:type="pct"/>
            <w:tcBorders>
              <w:top w:val="nil"/>
              <w:left w:val="nil"/>
              <w:bottom w:val="single" w:sz="4" w:space="0" w:color="auto"/>
              <w:right w:val="single" w:sz="4" w:space="0" w:color="auto"/>
            </w:tcBorders>
            <w:shd w:val="clear" w:color="000000" w:fill="BDD7EE"/>
            <w:noWrap/>
            <w:vAlign w:val="bottom"/>
            <w:hideMark/>
          </w:tcPr>
          <w:p w14:paraId="7427F600"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N</w:t>
            </w:r>
          </w:p>
        </w:tc>
        <w:tc>
          <w:tcPr>
            <w:tcW w:w="578" w:type="pct"/>
            <w:tcBorders>
              <w:top w:val="nil"/>
              <w:left w:val="nil"/>
              <w:bottom w:val="single" w:sz="4" w:space="0" w:color="auto"/>
              <w:right w:val="single" w:sz="4" w:space="0" w:color="auto"/>
            </w:tcBorders>
            <w:shd w:val="clear" w:color="000000" w:fill="BDD7EE"/>
            <w:noWrap/>
            <w:vAlign w:val="bottom"/>
            <w:hideMark/>
          </w:tcPr>
          <w:p w14:paraId="3C15421B"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Y</w:t>
            </w:r>
          </w:p>
        </w:tc>
        <w:tc>
          <w:tcPr>
            <w:tcW w:w="1579" w:type="pct"/>
            <w:vMerge w:val="restart"/>
            <w:tcBorders>
              <w:top w:val="single" w:sz="4" w:space="0" w:color="auto"/>
              <w:left w:val="single" w:sz="4" w:space="0" w:color="auto"/>
              <w:bottom w:val="single" w:sz="4" w:space="0" w:color="000000"/>
              <w:right w:val="single" w:sz="4" w:space="0" w:color="auto"/>
            </w:tcBorders>
            <w:shd w:val="clear" w:color="000000" w:fill="BDD7EE"/>
            <w:hideMark/>
          </w:tcPr>
          <w:p w14:paraId="1695D310"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Current BAU process.  Recon will be done for this category</w:t>
            </w:r>
          </w:p>
        </w:tc>
        <w:tc>
          <w:tcPr>
            <w:tcW w:w="488" w:type="pct"/>
            <w:vMerge w:val="restart"/>
            <w:tcBorders>
              <w:top w:val="single" w:sz="4" w:space="0" w:color="auto"/>
              <w:left w:val="single" w:sz="4" w:space="0" w:color="auto"/>
              <w:bottom w:val="single" w:sz="4" w:space="0" w:color="000000"/>
              <w:right w:val="single" w:sz="4" w:space="0" w:color="auto"/>
            </w:tcBorders>
            <w:shd w:val="clear" w:color="000000" w:fill="BDD7EE"/>
            <w:hideMark/>
          </w:tcPr>
          <w:p w14:paraId="0CCECAB5"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Will be part of Recon</w:t>
            </w:r>
          </w:p>
        </w:tc>
      </w:tr>
      <w:tr w:rsidR="00110959" w:rsidRPr="00110959" w14:paraId="3F6B7248" w14:textId="77777777" w:rsidTr="00110959">
        <w:trPr>
          <w:trHeight w:val="288"/>
        </w:trPr>
        <w:tc>
          <w:tcPr>
            <w:tcW w:w="481" w:type="pct"/>
            <w:tcBorders>
              <w:top w:val="nil"/>
              <w:left w:val="single" w:sz="4" w:space="0" w:color="auto"/>
              <w:bottom w:val="single" w:sz="4" w:space="0" w:color="auto"/>
              <w:right w:val="single" w:sz="4" w:space="0" w:color="auto"/>
            </w:tcBorders>
            <w:shd w:val="clear" w:color="000000" w:fill="BDD7EE"/>
            <w:noWrap/>
            <w:vAlign w:val="bottom"/>
            <w:hideMark/>
          </w:tcPr>
          <w:p w14:paraId="5191A7C7" w14:textId="77777777" w:rsidR="00110959" w:rsidRPr="00110959" w:rsidRDefault="00110959" w:rsidP="00110959">
            <w:pPr>
              <w:jc w:val="right"/>
              <w:rPr>
                <w:rFonts w:ascii="Calibri" w:hAnsi="Calibri" w:cs="Calibri"/>
                <w:color w:val="000000"/>
                <w:sz w:val="16"/>
                <w:szCs w:val="16"/>
                <w:lang w:eastAsia="ja-JP"/>
              </w:rPr>
            </w:pPr>
            <w:r w:rsidRPr="00110959">
              <w:rPr>
                <w:rFonts w:ascii="Calibri" w:hAnsi="Calibri" w:cs="Calibri"/>
                <w:color w:val="000000"/>
                <w:sz w:val="16"/>
                <w:szCs w:val="16"/>
                <w:lang w:eastAsia="ja-JP"/>
              </w:rPr>
              <w:t>568261</w:t>
            </w:r>
          </w:p>
        </w:tc>
        <w:tc>
          <w:tcPr>
            <w:tcW w:w="384" w:type="pct"/>
            <w:tcBorders>
              <w:top w:val="nil"/>
              <w:left w:val="nil"/>
              <w:bottom w:val="single" w:sz="4" w:space="0" w:color="auto"/>
              <w:right w:val="single" w:sz="4" w:space="0" w:color="auto"/>
            </w:tcBorders>
            <w:shd w:val="clear" w:color="000000" w:fill="BDD7EE"/>
            <w:noWrap/>
            <w:vAlign w:val="bottom"/>
            <w:hideMark/>
          </w:tcPr>
          <w:p w14:paraId="5BDE593B"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Active</w:t>
            </w:r>
          </w:p>
        </w:tc>
        <w:tc>
          <w:tcPr>
            <w:tcW w:w="384" w:type="pct"/>
            <w:tcBorders>
              <w:top w:val="nil"/>
              <w:left w:val="nil"/>
              <w:bottom w:val="single" w:sz="4" w:space="0" w:color="auto"/>
              <w:right w:val="single" w:sz="4" w:space="0" w:color="auto"/>
            </w:tcBorders>
            <w:shd w:val="clear" w:color="000000" w:fill="BDD7EE"/>
            <w:noWrap/>
            <w:vAlign w:val="bottom"/>
            <w:hideMark/>
          </w:tcPr>
          <w:p w14:paraId="7C120166"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Y</w:t>
            </w:r>
          </w:p>
        </w:tc>
        <w:tc>
          <w:tcPr>
            <w:tcW w:w="578" w:type="pct"/>
            <w:tcBorders>
              <w:top w:val="nil"/>
              <w:left w:val="nil"/>
              <w:bottom w:val="single" w:sz="4" w:space="0" w:color="auto"/>
              <w:right w:val="single" w:sz="4" w:space="0" w:color="auto"/>
            </w:tcBorders>
            <w:shd w:val="clear" w:color="000000" w:fill="BDD7EE"/>
            <w:noWrap/>
            <w:vAlign w:val="bottom"/>
            <w:hideMark/>
          </w:tcPr>
          <w:p w14:paraId="59CCA582"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Y</w:t>
            </w:r>
          </w:p>
        </w:tc>
        <w:tc>
          <w:tcPr>
            <w:tcW w:w="529" w:type="pct"/>
            <w:tcBorders>
              <w:top w:val="nil"/>
              <w:left w:val="nil"/>
              <w:bottom w:val="single" w:sz="4" w:space="0" w:color="auto"/>
              <w:right w:val="single" w:sz="4" w:space="0" w:color="auto"/>
            </w:tcBorders>
            <w:shd w:val="clear" w:color="000000" w:fill="BDD7EE"/>
            <w:noWrap/>
            <w:vAlign w:val="bottom"/>
            <w:hideMark/>
          </w:tcPr>
          <w:p w14:paraId="1AF64505"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Y</w:t>
            </w:r>
          </w:p>
        </w:tc>
        <w:tc>
          <w:tcPr>
            <w:tcW w:w="578" w:type="pct"/>
            <w:tcBorders>
              <w:top w:val="nil"/>
              <w:left w:val="nil"/>
              <w:bottom w:val="single" w:sz="4" w:space="0" w:color="auto"/>
              <w:right w:val="single" w:sz="4" w:space="0" w:color="auto"/>
            </w:tcBorders>
            <w:shd w:val="clear" w:color="000000" w:fill="BDD7EE"/>
            <w:noWrap/>
            <w:vAlign w:val="bottom"/>
            <w:hideMark/>
          </w:tcPr>
          <w:p w14:paraId="74C28DA8"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Y</w:t>
            </w:r>
          </w:p>
        </w:tc>
        <w:tc>
          <w:tcPr>
            <w:tcW w:w="1579" w:type="pct"/>
            <w:vMerge/>
            <w:tcBorders>
              <w:top w:val="single" w:sz="4" w:space="0" w:color="auto"/>
              <w:left w:val="single" w:sz="4" w:space="0" w:color="auto"/>
              <w:bottom w:val="single" w:sz="4" w:space="0" w:color="000000"/>
              <w:right w:val="single" w:sz="4" w:space="0" w:color="auto"/>
            </w:tcBorders>
            <w:vAlign w:val="center"/>
            <w:hideMark/>
          </w:tcPr>
          <w:p w14:paraId="66C152C0" w14:textId="77777777" w:rsidR="00110959" w:rsidRPr="00110959" w:rsidRDefault="00110959" w:rsidP="00110959">
            <w:pPr>
              <w:rPr>
                <w:rFonts w:ascii="Calibri" w:hAnsi="Calibri" w:cs="Calibri"/>
                <w:color w:val="000000"/>
                <w:sz w:val="16"/>
                <w:szCs w:val="16"/>
                <w:lang w:eastAsia="ja-JP"/>
              </w:rPr>
            </w:pPr>
          </w:p>
        </w:tc>
        <w:tc>
          <w:tcPr>
            <w:tcW w:w="488" w:type="pct"/>
            <w:vMerge/>
            <w:tcBorders>
              <w:top w:val="single" w:sz="4" w:space="0" w:color="auto"/>
              <w:left w:val="single" w:sz="4" w:space="0" w:color="auto"/>
              <w:bottom w:val="single" w:sz="4" w:space="0" w:color="000000"/>
              <w:right w:val="single" w:sz="4" w:space="0" w:color="auto"/>
            </w:tcBorders>
            <w:vAlign w:val="center"/>
            <w:hideMark/>
          </w:tcPr>
          <w:p w14:paraId="21907F2C" w14:textId="77777777" w:rsidR="00110959" w:rsidRPr="00110959" w:rsidRDefault="00110959" w:rsidP="00110959">
            <w:pPr>
              <w:rPr>
                <w:rFonts w:ascii="Calibri" w:hAnsi="Calibri" w:cs="Calibri"/>
                <w:color w:val="000000"/>
                <w:sz w:val="16"/>
                <w:szCs w:val="16"/>
                <w:lang w:eastAsia="ja-JP"/>
              </w:rPr>
            </w:pPr>
          </w:p>
        </w:tc>
      </w:tr>
      <w:tr w:rsidR="00110959" w:rsidRPr="00110959" w14:paraId="71851089" w14:textId="77777777" w:rsidTr="00110959">
        <w:trPr>
          <w:trHeight w:val="288"/>
        </w:trPr>
        <w:tc>
          <w:tcPr>
            <w:tcW w:w="481" w:type="pct"/>
            <w:tcBorders>
              <w:top w:val="nil"/>
              <w:left w:val="single" w:sz="4" w:space="0" w:color="auto"/>
              <w:bottom w:val="single" w:sz="4" w:space="0" w:color="auto"/>
              <w:right w:val="single" w:sz="4" w:space="0" w:color="auto"/>
            </w:tcBorders>
            <w:shd w:val="clear" w:color="000000" w:fill="C6E0B4"/>
            <w:noWrap/>
            <w:vAlign w:val="bottom"/>
            <w:hideMark/>
          </w:tcPr>
          <w:p w14:paraId="180C0FF2" w14:textId="77777777" w:rsidR="00110959" w:rsidRPr="00110959" w:rsidRDefault="00110959" w:rsidP="00110959">
            <w:pPr>
              <w:jc w:val="right"/>
              <w:rPr>
                <w:rFonts w:ascii="Calibri" w:hAnsi="Calibri" w:cs="Calibri"/>
                <w:color w:val="000000"/>
                <w:sz w:val="16"/>
                <w:szCs w:val="16"/>
                <w:lang w:eastAsia="ja-JP"/>
              </w:rPr>
            </w:pPr>
            <w:r w:rsidRPr="00110959">
              <w:rPr>
                <w:rFonts w:ascii="Calibri" w:hAnsi="Calibri" w:cs="Calibri"/>
                <w:color w:val="000000"/>
                <w:sz w:val="16"/>
                <w:szCs w:val="16"/>
                <w:lang w:eastAsia="ja-JP"/>
              </w:rPr>
              <w:t>124</w:t>
            </w:r>
          </w:p>
        </w:tc>
        <w:tc>
          <w:tcPr>
            <w:tcW w:w="384" w:type="pct"/>
            <w:tcBorders>
              <w:top w:val="nil"/>
              <w:left w:val="nil"/>
              <w:bottom w:val="single" w:sz="4" w:space="0" w:color="auto"/>
              <w:right w:val="single" w:sz="4" w:space="0" w:color="auto"/>
            </w:tcBorders>
            <w:shd w:val="clear" w:color="000000" w:fill="C6E0B4"/>
            <w:noWrap/>
            <w:vAlign w:val="bottom"/>
            <w:hideMark/>
          </w:tcPr>
          <w:p w14:paraId="21CC7DF3"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Closed</w:t>
            </w:r>
          </w:p>
        </w:tc>
        <w:tc>
          <w:tcPr>
            <w:tcW w:w="384" w:type="pct"/>
            <w:tcBorders>
              <w:top w:val="nil"/>
              <w:left w:val="nil"/>
              <w:bottom w:val="single" w:sz="4" w:space="0" w:color="auto"/>
              <w:right w:val="single" w:sz="4" w:space="0" w:color="auto"/>
            </w:tcBorders>
            <w:shd w:val="clear" w:color="000000" w:fill="C6E0B4"/>
            <w:noWrap/>
            <w:vAlign w:val="bottom"/>
            <w:hideMark/>
          </w:tcPr>
          <w:p w14:paraId="3D088E3F"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N</w:t>
            </w:r>
          </w:p>
        </w:tc>
        <w:tc>
          <w:tcPr>
            <w:tcW w:w="578" w:type="pct"/>
            <w:tcBorders>
              <w:top w:val="nil"/>
              <w:left w:val="nil"/>
              <w:bottom w:val="single" w:sz="4" w:space="0" w:color="auto"/>
              <w:right w:val="single" w:sz="4" w:space="0" w:color="auto"/>
            </w:tcBorders>
            <w:shd w:val="clear" w:color="000000" w:fill="C6E0B4"/>
            <w:noWrap/>
            <w:vAlign w:val="bottom"/>
            <w:hideMark/>
          </w:tcPr>
          <w:p w14:paraId="0C45DEDB"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N</w:t>
            </w:r>
          </w:p>
        </w:tc>
        <w:tc>
          <w:tcPr>
            <w:tcW w:w="529" w:type="pct"/>
            <w:tcBorders>
              <w:top w:val="nil"/>
              <w:left w:val="nil"/>
              <w:bottom w:val="single" w:sz="4" w:space="0" w:color="auto"/>
              <w:right w:val="single" w:sz="4" w:space="0" w:color="auto"/>
            </w:tcBorders>
            <w:shd w:val="clear" w:color="000000" w:fill="C6E0B4"/>
            <w:noWrap/>
            <w:vAlign w:val="bottom"/>
            <w:hideMark/>
          </w:tcPr>
          <w:p w14:paraId="6F833479"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N</w:t>
            </w:r>
          </w:p>
        </w:tc>
        <w:tc>
          <w:tcPr>
            <w:tcW w:w="578" w:type="pct"/>
            <w:tcBorders>
              <w:top w:val="nil"/>
              <w:left w:val="nil"/>
              <w:bottom w:val="single" w:sz="4" w:space="0" w:color="auto"/>
              <w:right w:val="single" w:sz="4" w:space="0" w:color="auto"/>
            </w:tcBorders>
            <w:shd w:val="clear" w:color="000000" w:fill="C6E0B4"/>
            <w:noWrap/>
            <w:vAlign w:val="bottom"/>
            <w:hideMark/>
          </w:tcPr>
          <w:p w14:paraId="1780F9A6"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N</w:t>
            </w:r>
          </w:p>
        </w:tc>
        <w:tc>
          <w:tcPr>
            <w:tcW w:w="1579" w:type="pct"/>
            <w:vMerge w:val="restart"/>
            <w:tcBorders>
              <w:top w:val="nil"/>
              <w:left w:val="single" w:sz="4" w:space="0" w:color="auto"/>
              <w:bottom w:val="single" w:sz="4" w:space="0" w:color="000000"/>
              <w:right w:val="single" w:sz="4" w:space="0" w:color="auto"/>
            </w:tcBorders>
            <w:shd w:val="clear" w:color="000000" w:fill="C6E0B4"/>
            <w:vAlign w:val="bottom"/>
            <w:hideMark/>
          </w:tcPr>
          <w:p w14:paraId="49F61A2A"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 xml:space="preserve">If equipment status = any Closed, migration process will </w:t>
            </w:r>
            <w:r w:rsidRPr="00110959">
              <w:rPr>
                <w:rFonts w:ascii="Calibri" w:hAnsi="Calibri" w:cs="Calibri"/>
                <w:b/>
                <w:bCs/>
                <w:color w:val="000000"/>
                <w:sz w:val="16"/>
                <w:szCs w:val="16"/>
                <w:lang w:eastAsia="ja-JP"/>
              </w:rPr>
              <w:t>NOT</w:t>
            </w:r>
            <w:r w:rsidRPr="00110959">
              <w:rPr>
                <w:rFonts w:ascii="Calibri" w:hAnsi="Calibri" w:cs="Calibri"/>
                <w:color w:val="000000"/>
                <w:sz w:val="16"/>
                <w:szCs w:val="16"/>
                <w:lang w:eastAsia="ja-JP"/>
              </w:rPr>
              <w:t xml:space="preserve"> insert Migration Complete - P records into the EIP FAT table.</w:t>
            </w:r>
            <w:r w:rsidRPr="00110959">
              <w:rPr>
                <w:rFonts w:ascii="Calibri" w:hAnsi="Calibri" w:cs="Calibri"/>
                <w:color w:val="000000"/>
                <w:sz w:val="16"/>
                <w:szCs w:val="16"/>
                <w:lang w:eastAsia="ja-JP"/>
              </w:rPr>
              <w:br/>
            </w:r>
            <w:r w:rsidRPr="00110959">
              <w:rPr>
                <w:rFonts w:ascii="Calibri" w:hAnsi="Calibri" w:cs="Calibri"/>
                <w:color w:val="000000"/>
                <w:sz w:val="16"/>
                <w:szCs w:val="16"/>
                <w:lang w:eastAsia="ja-JP"/>
              </w:rPr>
              <w:lastRenderedPageBreak/>
              <w:t>If promo active = N, LPA system does not insert any records into the LPA FAT table.</w:t>
            </w:r>
            <w:r w:rsidRPr="00110959">
              <w:rPr>
                <w:rFonts w:ascii="Calibri" w:hAnsi="Calibri" w:cs="Calibri"/>
                <w:color w:val="000000"/>
                <w:sz w:val="16"/>
                <w:szCs w:val="16"/>
                <w:lang w:eastAsia="ja-JP"/>
              </w:rPr>
              <w:br/>
              <w:t>If promo active = Y but remaining credit =0, then LPA system does not insert any records into the LPA FAT table.</w:t>
            </w:r>
            <w:r w:rsidRPr="00110959">
              <w:rPr>
                <w:rFonts w:ascii="Calibri" w:hAnsi="Calibri" w:cs="Calibri"/>
                <w:color w:val="000000"/>
                <w:sz w:val="16"/>
                <w:szCs w:val="16"/>
                <w:lang w:eastAsia="ja-JP"/>
              </w:rPr>
              <w:br/>
            </w:r>
            <w:r w:rsidRPr="00110959">
              <w:rPr>
                <w:rFonts w:ascii="Calibri" w:hAnsi="Calibri" w:cs="Calibri"/>
                <w:color w:val="000000"/>
                <w:sz w:val="16"/>
                <w:szCs w:val="16"/>
                <w:lang w:eastAsia="ja-JP"/>
              </w:rPr>
              <w:br/>
              <w:t>Result:  there will be no close entries in either the EIP nor the LPA system.  We think this is accurate and no issues.</w:t>
            </w:r>
          </w:p>
        </w:tc>
        <w:tc>
          <w:tcPr>
            <w:tcW w:w="488" w:type="pct"/>
            <w:vMerge w:val="restart"/>
            <w:tcBorders>
              <w:top w:val="nil"/>
              <w:left w:val="single" w:sz="4" w:space="0" w:color="auto"/>
              <w:bottom w:val="single" w:sz="4" w:space="0" w:color="000000"/>
              <w:right w:val="single" w:sz="4" w:space="0" w:color="auto"/>
            </w:tcBorders>
            <w:shd w:val="clear" w:color="000000" w:fill="C6E0B4"/>
            <w:hideMark/>
          </w:tcPr>
          <w:p w14:paraId="01569454"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lastRenderedPageBreak/>
              <w:t>Not part of recon</w:t>
            </w:r>
          </w:p>
        </w:tc>
      </w:tr>
      <w:tr w:rsidR="00110959" w:rsidRPr="00110959" w14:paraId="2D6E2819" w14:textId="77777777" w:rsidTr="00110959">
        <w:trPr>
          <w:trHeight w:val="288"/>
        </w:trPr>
        <w:tc>
          <w:tcPr>
            <w:tcW w:w="481" w:type="pct"/>
            <w:tcBorders>
              <w:top w:val="nil"/>
              <w:left w:val="single" w:sz="4" w:space="0" w:color="auto"/>
              <w:bottom w:val="single" w:sz="4" w:space="0" w:color="auto"/>
              <w:right w:val="single" w:sz="4" w:space="0" w:color="auto"/>
            </w:tcBorders>
            <w:shd w:val="clear" w:color="000000" w:fill="C6E0B4"/>
            <w:noWrap/>
            <w:vAlign w:val="bottom"/>
            <w:hideMark/>
          </w:tcPr>
          <w:p w14:paraId="18D8568D" w14:textId="77777777" w:rsidR="00110959" w:rsidRPr="00110959" w:rsidRDefault="00110959" w:rsidP="00110959">
            <w:pPr>
              <w:jc w:val="right"/>
              <w:rPr>
                <w:rFonts w:ascii="Calibri" w:hAnsi="Calibri" w:cs="Calibri"/>
                <w:color w:val="000000"/>
                <w:sz w:val="16"/>
                <w:szCs w:val="16"/>
                <w:lang w:eastAsia="ja-JP"/>
              </w:rPr>
            </w:pPr>
            <w:r w:rsidRPr="00110959">
              <w:rPr>
                <w:rFonts w:ascii="Calibri" w:hAnsi="Calibri" w:cs="Calibri"/>
                <w:color w:val="000000"/>
                <w:sz w:val="16"/>
                <w:szCs w:val="16"/>
                <w:lang w:eastAsia="ja-JP"/>
              </w:rPr>
              <w:t>25470</w:t>
            </w:r>
          </w:p>
        </w:tc>
        <w:tc>
          <w:tcPr>
            <w:tcW w:w="384" w:type="pct"/>
            <w:tcBorders>
              <w:top w:val="nil"/>
              <w:left w:val="nil"/>
              <w:bottom w:val="single" w:sz="4" w:space="0" w:color="auto"/>
              <w:right w:val="single" w:sz="4" w:space="0" w:color="auto"/>
            </w:tcBorders>
            <w:shd w:val="clear" w:color="000000" w:fill="C6E0B4"/>
            <w:noWrap/>
            <w:vAlign w:val="bottom"/>
            <w:hideMark/>
          </w:tcPr>
          <w:p w14:paraId="3E7D2B20"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Closed</w:t>
            </w:r>
          </w:p>
        </w:tc>
        <w:tc>
          <w:tcPr>
            <w:tcW w:w="384" w:type="pct"/>
            <w:tcBorders>
              <w:top w:val="nil"/>
              <w:left w:val="nil"/>
              <w:bottom w:val="single" w:sz="4" w:space="0" w:color="auto"/>
              <w:right w:val="single" w:sz="4" w:space="0" w:color="auto"/>
            </w:tcBorders>
            <w:shd w:val="clear" w:color="000000" w:fill="C6E0B4"/>
            <w:noWrap/>
            <w:vAlign w:val="bottom"/>
            <w:hideMark/>
          </w:tcPr>
          <w:p w14:paraId="62EC448A"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N</w:t>
            </w:r>
          </w:p>
        </w:tc>
        <w:tc>
          <w:tcPr>
            <w:tcW w:w="578" w:type="pct"/>
            <w:tcBorders>
              <w:top w:val="nil"/>
              <w:left w:val="nil"/>
              <w:bottom w:val="single" w:sz="4" w:space="0" w:color="auto"/>
              <w:right w:val="single" w:sz="4" w:space="0" w:color="auto"/>
            </w:tcBorders>
            <w:shd w:val="clear" w:color="000000" w:fill="C6E0B4"/>
            <w:noWrap/>
            <w:vAlign w:val="bottom"/>
            <w:hideMark/>
          </w:tcPr>
          <w:p w14:paraId="1D0E3AC7"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Y</w:t>
            </w:r>
          </w:p>
        </w:tc>
        <w:tc>
          <w:tcPr>
            <w:tcW w:w="529" w:type="pct"/>
            <w:tcBorders>
              <w:top w:val="nil"/>
              <w:left w:val="nil"/>
              <w:bottom w:val="single" w:sz="4" w:space="0" w:color="auto"/>
              <w:right w:val="single" w:sz="4" w:space="0" w:color="auto"/>
            </w:tcBorders>
            <w:shd w:val="clear" w:color="000000" w:fill="C6E0B4"/>
            <w:noWrap/>
            <w:vAlign w:val="bottom"/>
            <w:hideMark/>
          </w:tcPr>
          <w:p w14:paraId="45F19333"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N</w:t>
            </w:r>
          </w:p>
        </w:tc>
        <w:tc>
          <w:tcPr>
            <w:tcW w:w="578" w:type="pct"/>
            <w:tcBorders>
              <w:top w:val="nil"/>
              <w:left w:val="nil"/>
              <w:bottom w:val="single" w:sz="4" w:space="0" w:color="auto"/>
              <w:right w:val="single" w:sz="4" w:space="0" w:color="auto"/>
            </w:tcBorders>
            <w:shd w:val="clear" w:color="000000" w:fill="C6E0B4"/>
            <w:noWrap/>
            <w:vAlign w:val="bottom"/>
            <w:hideMark/>
          </w:tcPr>
          <w:p w14:paraId="5FA8DA20"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N</w:t>
            </w:r>
          </w:p>
        </w:tc>
        <w:tc>
          <w:tcPr>
            <w:tcW w:w="1579" w:type="pct"/>
            <w:vMerge/>
            <w:tcBorders>
              <w:top w:val="nil"/>
              <w:left w:val="single" w:sz="4" w:space="0" w:color="auto"/>
              <w:bottom w:val="single" w:sz="4" w:space="0" w:color="000000"/>
              <w:right w:val="single" w:sz="4" w:space="0" w:color="auto"/>
            </w:tcBorders>
            <w:vAlign w:val="center"/>
            <w:hideMark/>
          </w:tcPr>
          <w:p w14:paraId="6BC4EC38" w14:textId="77777777" w:rsidR="00110959" w:rsidRPr="00110959" w:rsidRDefault="00110959" w:rsidP="00110959">
            <w:pPr>
              <w:rPr>
                <w:rFonts w:ascii="Calibri" w:hAnsi="Calibri" w:cs="Calibri"/>
                <w:color w:val="000000"/>
                <w:sz w:val="16"/>
                <w:szCs w:val="16"/>
                <w:lang w:eastAsia="ja-JP"/>
              </w:rPr>
            </w:pPr>
          </w:p>
        </w:tc>
        <w:tc>
          <w:tcPr>
            <w:tcW w:w="488" w:type="pct"/>
            <w:vMerge/>
            <w:tcBorders>
              <w:top w:val="nil"/>
              <w:left w:val="single" w:sz="4" w:space="0" w:color="auto"/>
              <w:bottom w:val="single" w:sz="4" w:space="0" w:color="000000"/>
              <w:right w:val="single" w:sz="4" w:space="0" w:color="auto"/>
            </w:tcBorders>
            <w:vAlign w:val="center"/>
            <w:hideMark/>
          </w:tcPr>
          <w:p w14:paraId="7CA6FE13" w14:textId="77777777" w:rsidR="00110959" w:rsidRPr="00110959" w:rsidRDefault="00110959" w:rsidP="00110959">
            <w:pPr>
              <w:rPr>
                <w:rFonts w:ascii="Calibri" w:hAnsi="Calibri" w:cs="Calibri"/>
                <w:color w:val="000000"/>
                <w:sz w:val="16"/>
                <w:szCs w:val="16"/>
                <w:lang w:eastAsia="ja-JP"/>
              </w:rPr>
            </w:pPr>
          </w:p>
        </w:tc>
      </w:tr>
      <w:tr w:rsidR="00110959" w:rsidRPr="00110959" w14:paraId="4A52CC04" w14:textId="77777777" w:rsidTr="00110959">
        <w:trPr>
          <w:trHeight w:val="288"/>
        </w:trPr>
        <w:tc>
          <w:tcPr>
            <w:tcW w:w="481" w:type="pct"/>
            <w:tcBorders>
              <w:top w:val="nil"/>
              <w:left w:val="single" w:sz="4" w:space="0" w:color="auto"/>
              <w:bottom w:val="single" w:sz="4" w:space="0" w:color="auto"/>
              <w:right w:val="single" w:sz="4" w:space="0" w:color="auto"/>
            </w:tcBorders>
            <w:shd w:val="clear" w:color="000000" w:fill="C6E0B4"/>
            <w:noWrap/>
            <w:vAlign w:val="bottom"/>
            <w:hideMark/>
          </w:tcPr>
          <w:p w14:paraId="76051109" w14:textId="77777777" w:rsidR="00110959" w:rsidRPr="00110959" w:rsidRDefault="00110959" w:rsidP="00110959">
            <w:pPr>
              <w:jc w:val="right"/>
              <w:rPr>
                <w:rFonts w:ascii="Calibri" w:hAnsi="Calibri" w:cs="Calibri"/>
                <w:color w:val="000000"/>
                <w:sz w:val="16"/>
                <w:szCs w:val="16"/>
                <w:lang w:eastAsia="ja-JP"/>
              </w:rPr>
            </w:pPr>
            <w:r w:rsidRPr="00110959">
              <w:rPr>
                <w:rFonts w:ascii="Calibri" w:hAnsi="Calibri" w:cs="Calibri"/>
                <w:color w:val="000000"/>
                <w:sz w:val="16"/>
                <w:szCs w:val="16"/>
                <w:lang w:eastAsia="ja-JP"/>
              </w:rPr>
              <w:t>3</w:t>
            </w:r>
          </w:p>
        </w:tc>
        <w:tc>
          <w:tcPr>
            <w:tcW w:w="384" w:type="pct"/>
            <w:tcBorders>
              <w:top w:val="nil"/>
              <w:left w:val="nil"/>
              <w:bottom w:val="single" w:sz="4" w:space="0" w:color="auto"/>
              <w:right w:val="single" w:sz="4" w:space="0" w:color="auto"/>
            </w:tcBorders>
            <w:shd w:val="clear" w:color="000000" w:fill="C6E0B4"/>
            <w:noWrap/>
            <w:vAlign w:val="bottom"/>
            <w:hideMark/>
          </w:tcPr>
          <w:p w14:paraId="3B6B6AD3"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Closed</w:t>
            </w:r>
          </w:p>
        </w:tc>
        <w:tc>
          <w:tcPr>
            <w:tcW w:w="384" w:type="pct"/>
            <w:tcBorders>
              <w:top w:val="nil"/>
              <w:left w:val="nil"/>
              <w:bottom w:val="single" w:sz="4" w:space="0" w:color="auto"/>
              <w:right w:val="single" w:sz="4" w:space="0" w:color="auto"/>
            </w:tcBorders>
            <w:shd w:val="clear" w:color="000000" w:fill="C6E0B4"/>
            <w:noWrap/>
            <w:vAlign w:val="bottom"/>
            <w:hideMark/>
          </w:tcPr>
          <w:p w14:paraId="22EDF181"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N</w:t>
            </w:r>
          </w:p>
        </w:tc>
        <w:tc>
          <w:tcPr>
            <w:tcW w:w="578" w:type="pct"/>
            <w:tcBorders>
              <w:top w:val="nil"/>
              <w:left w:val="nil"/>
              <w:bottom w:val="single" w:sz="4" w:space="0" w:color="auto"/>
              <w:right w:val="single" w:sz="4" w:space="0" w:color="auto"/>
            </w:tcBorders>
            <w:shd w:val="clear" w:color="000000" w:fill="C6E0B4"/>
            <w:noWrap/>
            <w:vAlign w:val="bottom"/>
            <w:hideMark/>
          </w:tcPr>
          <w:p w14:paraId="1D5694F8"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Y</w:t>
            </w:r>
          </w:p>
        </w:tc>
        <w:tc>
          <w:tcPr>
            <w:tcW w:w="529" w:type="pct"/>
            <w:tcBorders>
              <w:top w:val="nil"/>
              <w:left w:val="nil"/>
              <w:bottom w:val="single" w:sz="4" w:space="0" w:color="auto"/>
              <w:right w:val="single" w:sz="4" w:space="0" w:color="auto"/>
            </w:tcBorders>
            <w:shd w:val="clear" w:color="000000" w:fill="C6E0B4"/>
            <w:noWrap/>
            <w:vAlign w:val="bottom"/>
            <w:hideMark/>
          </w:tcPr>
          <w:p w14:paraId="1D9D9CED"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Y</w:t>
            </w:r>
          </w:p>
        </w:tc>
        <w:tc>
          <w:tcPr>
            <w:tcW w:w="578" w:type="pct"/>
            <w:tcBorders>
              <w:top w:val="nil"/>
              <w:left w:val="nil"/>
              <w:bottom w:val="single" w:sz="4" w:space="0" w:color="auto"/>
              <w:right w:val="single" w:sz="4" w:space="0" w:color="auto"/>
            </w:tcBorders>
            <w:shd w:val="clear" w:color="000000" w:fill="C6E0B4"/>
            <w:noWrap/>
            <w:vAlign w:val="bottom"/>
            <w:hideMark/>
          </w:tcPr>
          <w:p w14:paraId="4299F7BB"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N</w:t>
            </w:r>
          </w:p>
        </w:tc>
        <w:tc>
          <w:tcPr>
            <w:tcW w:w="1579" w:type="pct"/>
            <w:vMerge/>
            <w:tcBorders>
              <w:top w:val="nil"/>
              <w:left w:val="single" w:sz="4" w:space="0" w:color="auto"/>
              <w:bottom w:val="single" w:sz="4" w:space="0" w:color="000000"/>
              <w:right w:val="single" w:sz="4" w:space="0" w:color="auto"/>
            </w:tcBorders>
            <w:vAlign w:val="center"/>
            <w:hideMark/>
          </w:tcPr>
          <w:p w14:paraId="27C18D4A" w14:textId="77777777" w:rsidR="00110959" w:rsidRPr="00110959" w:rsidRDefault="00110959" w:rsidP="00110959">
            <w:pPr>
              <w:rPr>
                <w:rFonts w:ascii="Calibri" w:hAnsi="Calibri" w:cs="Calibri"/>
                <w:color w:val="000000"/>
                <w:sz w:val="16"/>
                <w:szCs w:val="16"/>
                <w:lang w:eastAsia="ja-JP"/>
              </w:rPr>
            </w:pPr>
          </w:p>
        </w:tc>
        <w:tc>
          <w:tcPr>
            <w:tcW w:w="488" w:type="pct"/>
            <w:vMerge/>
            <w:tcBorders>
              <w:top w:val="nil"/>
              <w:left w:val="single" w:sz="4" w:space="0" w:color="auto"/>
              <w:bottom w:val="single" w:sz="4" w:space="0" w:color="000000"/>
              <w:right w:val="single" w:sz="4" w:space="0" w:color="auto"/>
            </w:tcBorders>
            <w:vAlign w:val="center"/>
            <w:hideMark/>
          </w:tcPr>
          <w:p w14:paraId="475606E1" w14:textId="77777777" w:rsidR="00110959" w:rsidRPr="00110959" w:rsidRDefault="00110959" w:rsidP="00110959">
            <w:pPr>
              <w:rPr>
                <w:rFonts w:ascii="Calibri" w:hAnsi="Calibri" w:cs="Calibri"/>
                <w:color w:val="000000"/>
                <w:sz w:val="16"/>
                <w:szCs w:val="16"/>
                <w:lang w:eastAsia="ja-JP"/>
              </w:rPr>
            </w:pPr>
          </w:p>
        </w:tc>
      </w:tr>
      <w:tr w:rsidR="00110959" w:rsidRPr="00110959" w14:paraId="779C3329" w14:textId="77777777" w:rsidTr="00110959">
        <w:trPr>
          <w:trHeight w:val="288"/>
        </w:trPr>
        <w:tc>
          <w:tcPr>
            <w:tcW w:w="481" w:type="pct"/>
            <w:tcBorders>
              <w:top w:val="nil"/>
              <w:left w:val="single" w:sz="4" w:space="0" w:color="auto"/>
              <w:bottom w:val="single" w:sz="4" w:space="0" w:color="auto"/>
              <w:right w:val="single" w:sz="4" w:space="0" w:color="auto"/>
            </w:tcBorders>
            <w:shd w:val="clear" w:color="000000" w:fill="C6E0B4"/>
            <w:noWrap/>
            <w:vAlign w:val="bottom"/>
            <w:hideMark/>
          </w:tcPr>
          <w:p w14:paraId="65698CF8" w14:textId="77777777" w:rsidR="00110959" w:rsidRPr="00110959" w:rsidRDefault="00110959" w:rsidP="00110959">
            <w:pPr>
              <w:jc w:val="right"/>
              <w:rPr>
                <w:rFonts w:ascii="Calibri" w:hAnsi="Calibri" w:cs="Calibri"/>
                <w:color w:val="000000"/>
                <w:sz w:val="16"/>
                <w:szCs w:val="16"/>
                <w:lang w:eastAsia="ja-JP"/>
              </w:rPr>
            </w:pPr>
            <w:r w:rsidRPr="00110959">
              <w:rPr>
                <w:rFonts w:ascii="Calibri" w:hAnsi="Calibri" w:cs="Calibri"/>
                <w:color w:val="000000"/>
                <w:sz w:val="16"/>
                <w:szCs w:val="16"/>
                <w:lang w:eastAsia="ja-JP"/>
              </w:rPr>
              <w:lastRenderedPageBreak/>
              <w:t>7</w:t>
            </w:r>
          </w:p>
        </w:tc>
        <w:tc>
          <w:tcPr>
            <w:tcW w:w="384" w:type="pct"/>
            <w:tcBorders>
              <w:top w:val="nil"/>
              <w:left w:val="nil"/>
              <w:bottom w:val="single" w:sz="4" w:space="0" w:color="auto"/>
              <w:right w:val="single" w:sz="4" w:space="0" w:color="auto"/>
            </w:tcBorders>
            <w:shd w:val="clear" w:color="000000" w:fill="C6E0B4"/>
            <w:noWrap/>
            <w:vAlign w:val="bottom"/>
            <w:hideMark/>
          </w:tcPr>
          <w:p w14:paraId="1D51E5EE"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Closed</w:t>
            </w:r>
          </w:p>
        </w:tc>
        <w:tc>
          <w:tcPr>
            <w:tcW w:w="384" w:type="pct"/>
            <w:tcBorders>
              <w:top w:val="nil"/>
              <w:left w:val="nil"/>
              <w:bottom w:val="single" w:sz="4" w:space="0" w:color="auto"/>
              <w:right w:val="single" w:sz="4" w:space="0" w:color="auto"/>
            </w:tcBorders>
            <w:shd w:val="clear" w:color="000000" w:fill="C6E0B4"/>
            <w:noWrap/>
            <w:vAlign w:val="bottom"/>
            <w:hideMark/>
          </w:tcPr>
          <w:p w14:paraId="69EE9B26"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Y</w:t>
            </w:r>
          </w:p>
        </w:tc>
        <w:tc>
          <w:tcPr>
            <w:tcW w:w="578" w:type="pct"/>
            <w:tcBorders>
              <w:top w:val="nil"/>
              <w:left w:val="nil"/>
              <w:bottom w:val="single" w:sz="4" w:space="0" w:color="auto"/>
              <w:right w:val="single" w:sz="4" w:space="0" w:color="auto"/>
            </w:tcBorders>
            <w:shd w:val="clear" w:color="000000" w:fill="C6E0B4"/>
            <w:noWrap/>
            <w:vAlign w:val="bottom"/>
            <w:hideMark/>
          </w:tcPr>
          <w:p w14:paraId="01C2E9C9"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N</w:t>
            </w:r>
          </w:p>
        </w:tc>
        <w:tc>
          <w:tcPr>
            <w:tcW w:w="529" w:type="pct"/>
            <w:tcBorders>
              <w:top w:val="nil"/>
              <w:left w:val="nil"/>
              <w:bottom w:val="single" w:sz="4" w:space="0" w:color="auto"/>
              <w:right w:val="single" w:sz="4" w:space="0" w:color="auto"/>
            </w:tcBorders>
            <w:shd w:val="clear" w:color="000000" w:fill="C6E0B4"/>
            <w:noWrap/>
            <w:vAlign w:val="bottom"/>
            <w:hideMark/>
          </w:tcPr>
          <w:p w14:paraId="2D8F637E"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N</w:t>
            </w:r>
          </w:p>
        </w:tc>
        <w:tc>
          <w:tcPr>
            <w:tcW w:w="578" w:type="pct"/>
            <w:tcBorders>
              <w:top w:val="nil"/>
              <w:left w:val="nil"/>
              <w:bottom w:val="single" w:sz="4" w:space="0" w:color="auto"/>
              <w:right w:val="single" w:sz="4" w:space="0" w:color="auto"/>
            </w:tcBorders>
            <w:shd w:val="clear" w:color="000000" w:fill="C6E0B4"/>
            <w:noWrap/>
            <w:vAlign w:val="bottom"/>
            <w:hideMark/>
          </w:tcPr>
          <w:p w14:paraId="70E89757"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N</w:t>
            </w:r>
          </w:p>
        </w:tc>
        <w:tc>
          <w:tcPr>
            <w:tcW w:w="1579" w:type="pct"/>
            <w:vMerge/>
            <w:tcBorders>
              <w:top w:val="nil"/>
              <w:left w:val="single" w:sz="4" w:space="0" w:color="auto"/>
              <w:bottom w:val="single" w:sz="4" w:space="0" w:color="000000"/>
              <w:right w:val="single" w:sz="4" w:space="0" w:color="auto"/>
            </w:tcBorders>
            <w:vAlign w:val="center"/>
            <w:hideMark/>
          </w:tcPr>
          <w:p w14:paraId="2602C8C9" w14:textId="77777777" w:rsidR="00110959" w:rsidRPr="00110959" w:rsidRDefault="00110959" w:rsidP="00110959">
            <w:pPr>
              <w:rPr>
                <w:rFonts w:ascii="Calibri" w:hAnsi="Calibri" w:cs="Calibri"/>
                <w:color w:val="000000"/>
                <w:sz w:val="16"/>
                <w:szCs w:val="16"/>
                <w:lang w:eastAsia="ja-JP"/>
              </w:rPr>
            </w:pPr>
          </w:p>
        </w:tc>
        <w:tc>
          <w:tcPr>
            <w:tcW w:w="488" w:type="pct"/>
            <w:vMerge/>
            <w:tcBorders>
              <w:top w:val="nil"/>
              <w:left w:val="single" w:sz="4" w:space="0" w:color="auto"/>
              <w:bottom w:val="single" w:sz="4" w:space="0" w:color="000000"/>
              <w:right w:val="single" w:sz="4" w:space="0" w:color="auto"/>
            </w:tcBorders>
            <w:vAlign w:val="center"/>
            <w:hideMark/>
          </w:tcPr>
          <w:p w14:paraId="53DD9B50" w14:textId="77777777" w:rsidR="00110959" w:rsidRPr="00110959" w:rsidRDefault="00110959" w:rsidP="00110959">
            <w:pPr>
              <w:rPr>
                <w:rFonts w:ascii="Calibri" w:hAnsi="Calibri" w:cs="Calibri"/>
                <w:color w:val="000000"/>
                <w:sz w:val="16"/>
                <w:szCs w:val="16"/>
                <w:lang w:eastAsia="ja-JP"/>
              </w:rPr>
            </w:pPr>
          </w:p>
        </w:tc>
      </w:tr>
      <w:tr w:rsidR="00110959" w:rsidRPr="00110959" w14:paraId="56E38A11" w14:textId="77777777" w:rsidTr="00110959">
        <w:trPr>
          <w:trHeight w:val="1968"/>
        </w:trPr>
        <w:tc>
          <w:tcPr>
            <w:tcW w:w="481" w:type="pct"/>
            <w:tcBorders>
              <w:top w:val="nil"/>
              <w:left w:val="single" w:sz="4" w:space="0" w:color="auto"/>
              <w:bottom w:val="single" w:sz="4" w:space="0" w:color="auto"/>
              <w:right w:val="single" w:sz="4" w:space="0" w:color="auto"/>
            </w:tcBorders>
            <w:shd w:val="clear" w:color="000000" w:fill="C6E0B4"/>
            <w:noWrap/>
            <w:vAlign w:val="bottom"/>
            <w:hideMark/>
          </w:tcPr>
          <w:p w14:paraId="3E63A9B3" w14:textId="77777777" w:rsidR="00110959" w:rsidRPr="00110959" w:rsidRDefault="00110959" w:rsidP="00110959">
            <w:pPr>
              <w:jc w:val="right"/>
              <w:rPr>
                <w:rFonts w:ascii="Calibri" w:hAnsi="Calibri" w:cs="Calibri"/>
                <w:color w:val="000000"/>
                <w:sz w:val="16"/>
                <w:szCs w:val="16"/>
                <w:lang w:eastAsia="ja-JP"/>
              </w:rPr>
            </w:pPr>
            <w:r w:rsidRPr="00110959">
              <w:rPr>
                <w:rFonts w:ascii="Calibri" w:hAnsi="Calibri" w:cs="Calibri"/>
                <w:color w:val="000000"/>
                <w:sz w:val="16"/>
                <w:szCs w:val="16"/>
                <w:lang w:eastAsia="ja-JP"/>
              </w:rPr>
              <w:t>18</w:t>
            </w:r>
          </w:p>
        </w:tc>
        <w:tc>
          <w:tcPr>
            <w:tcW w:w="384" w:type="pct"/>
            <w:tcBorders>
              <w:top w:val="nil"/>
              <w:left w:val="nil"/>
              <w:bottom w:val="single" w:sz="4" w:space="0" w:color="auto"/>
              <w:right w:val="single" w:sz="4" w:space="0" w:color="auto"/>
            </w:tcBorders>
            <w:shd w:val="clear" w:color="000000" w:fill="C6E0B4"/>
            <w:noWrap/>
            <w:vAlign w:val="bottom"/>
            <w:hideMark/>
          </w:tcPr>
          <w:p w14:paraId="107210F8"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Closed</w:t>
            </w:r>
          </w:p>
        </w:tc>
        <w:tc>
          <w:tcPr>
            <w:tcW w:w="384" w:type="pct"/>
            <w:tcBorders>
              <w:top w:val="nil"/>
              <w:left w:val="nil"/>
              <w:bottom w:val="single" w:sz="4" w:space="0" w:color="auto"/>
              <w:right w:val="single" w:sz="4" w:space="0" w:color="auto"/>
            </w:tcBorders>
            <w:shd w:val="clear" w:color="000000" w:fill="C6E0B4"/>
            <w:noWrap/>
            <w:vAlign w:val="bottom"/>
            <w:hideMark/>
          </w:tcPr>
          <w:p w14:paraId="0301C4E0"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Y</w:t>
            </w:r>
          </w:p>
        </w:tc>
        <w:tc>
          <w:tcPr>
            <w:tcW w:w="578" w:type="pct"/>
            <w:tcBorders>
              <w:top w:val="nil"/>
              <w:left w:val="nil"/>
              <w:bottom w:val="single" w:sz="4" w:space="0" w:color="auto"/>
              <w:right w:val="single" w:sz="4" w:space="0" w:color="auto"/>
            </w:tcBorders>
            <w:shd w:val="clear" w:color="000000" w:fill="C6E0B4"/>
            <w:noWrap/>
            <w:vAlign w:val="bottom"/>
            <w:hideMark/>
          </w:tcPr>
          <w:p w14:paraId="75EA837D"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N</w:t>
            </w:r>
          </w:p>
        </w:tc>
        <w:tc>
          <w:tcPr>
            <w:tcW w:w="529" w:type="pct"/>
            <w:tcBorders>
              <w:top w:val="nil"/>
              <w:left w:val="nil"/>
              <w:bottom w:val="single" w:sz="4" w:space="0" w:color="auto"/>
              <w:right w:val="single" w:sz="4" w:space="0" w:color="auto"/>
            </w:tcBorders>
            <w:shd w:val="clear" w:color="000000" w:fill="C6E0B4"/>
            <w:noWrap/>
            <w:vAlign w:val="bottom"/>
            <w:hideMark/>
          </w:tcPr>
          <w:p w14:paraId="40C34281"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Y</w:t>
            </w:r>
          </w:p>
        </w:tc>
        <w:tc>
          <w:tcPr>
            <w:tcW w:w="578" w:type="pct"/>
            <w:tcBorders>
              <w:top w:val="nil"/>
              <w:left w:val="nil"/>
              <w:bottom w:val="single" w:sz="4" w:space="0" w:color="auto"/>
              <w:right w:val="single" w:sz="4" w:space="0" w:color="auto"/>
            </w:tcBorders>
            <w:shd w:val="clear" w:color="000000" w:fill="C6E0B4"/>
            <w:noWrap/>
            <w:vAlign w:val="bottom"/>
            <w:hideMark/>
          </w:tcPr>
          <w:p w14:paraId="1DDB3598"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N</w:t>
            </w:r>
          </w:p>
        </w:tc>
        <w:tc>
          <w:tcPr>
            <w:tcW w:w="1579" w:type="pct"/>
            <w:vMerge/>
            <w:tcBorders>
              <w:top w:val="nil"/>
              <w:left w:val="single" w:sz="4" w:space="0" w:color="auto"/>
              <w:bottom w:val="single" w:sz="4" w:space="0" w:color="000000"/>
              <w:right w:val="single" w:sz="4" w:space="0" w:color="auto"/>
            </w:tcBorders>
            <w:vAlign w:val="center"/>
            <w:hideMark/>
          </w:tcPr>
          <w:p w14:paraId="7DA3BCD1" w14:textId="77777777" w:rsidR="00110959" w:rsidRPr="00110959" w:rsidRDefault="00110959" w:rsidP="00110959">
            <w:pPr>
              <w:rPr>
                <w:rFonts w:ascii="Calibri" w:hAnsi="Calibri" w:cs="Calibri"/>
                <w:color w:val="000000"/>
                <w:sz w:val="16"/>
                <w:szCs w:val="16"/>
                <w:lang w:eastAsia="ja-JP"/>
              </w:rPr>
            </w:pPr>
          </w:p>
        </w:tc>
        <w:tc>
          <w:tcPr>
            <w:tcW w:w="488" w:type="pct"/>
            <w:vMerge/>
            <w:tcBorders>
              <w:top w:val="nil"/>
              <w:left w:val="single" w:sz="4" w:space="0" w:color="auto"/>
              <w:bottom w:val="single" w:sz="4" w:space="0" w:color="000000"/>
              <w:right w:val="single" w:sz="4" w:space="0" w:color="auto"/>
            </w:tcBorders>
            <w:vAlign w:val="center"/>
            <w:hideMark/>
          </w:tcPr>
          <w:p w14:paraId="0D8F8B66" w14:textId="77777777" w:rsidR="00110959" w:rsidRPr="00110959" w:rsidRDefault="00110959" w:rsidP="00110959">
            <w:pPr>
              <w:rPr>
                <w:rFonts w:ascii="Calibri" w:hAnsi="Calibri" w:cs="Calibri"/>
                <w:color w:val="000000"/>
                <w:sz w:val="16"/>
                <w:szCs w:val="16"/>
                <w:lang w:eastAsia="ja-JP"/>
              </w:rPr>
            </w:pPr>
          </w:p>
        </w:tc>
      </w:tr>
      <w:tr w:rsidR="00110959" w:rsidRPr="00110959" w14:paraId="1E49C935" w14:textId="77777777" w:rsidTr="00110959">
        <w:trPr>
          <w:trHeight w:val="288"/>
        </w:trPr>
        <w:tc>
          <w:tcPr>
            <w:tcW w:w="481" w:type="pct"/>
            <w:tcBorders>
              <w:top w:val="nil"/>
              <w:left w:val="single" w:sz="4" w:space="0" w:color="auto"/>
              <w:bottom w:val="single" w:sz="4" w:space="0" w:color="auto"/>
              <w:right w:val="single" w:sz="4" w:space="0" w:color="auto"/>
            </w:tcBorders>
            <w:shd w:val="clear" w:color="000000" w:fill="FFE699"/>
            <w:noWrap/>
            <w:vAlign w:val="bottom"/>
            <w:hideMark/>
          </w:tcPr>
          <w:p w14:paraId="723488FC" w14:textId="77777777" w:rsidR="00110959" w:rsidRPr="00110959" w:rsidRDefault="00110959" w:rsidP="00110959">
            <w:pPr>
              <w:jc w:val="right"/>
              <w:rPr>
                <w:rFonts w:ascii="Calibri" w:hAnsi="Calibri" w:cs="Calibri"/>
                <w:color w:val="000000"/>
                <w:sz w:val="16"/>
                <w:szCs w:val="16"/>
                <w:lang w:eastAsia="ja-JP"/>
              </w:rPr>
            </w:pPr>
            <w:r w:rsidRPr="00110959">
              <w:rPr>
                <w:rFonts w:ascii="Calibri" w:hAnsi="Calibri" w:cs="Calibri"/>
                <w:color w:val="000000"/>
                <w:sz w:val="16"/>
                <w:szCs w:val="16"/>
                <w:lang w:eastAsia="ja-JP"/>
              </w:rPr>
              <w:t>17</w:t>
            </w:r>
          </w:p>
        </w:tc>
        <w:tc>
          <w:tcPr>
            <w:tcW w:w="384" w:type="pct"/>
            <w:tcBorders>
              <w:top w:val="nil"/>
              <w:left w:val="nil"/>
              <w:bottom w:val="single" w:sz="4" w:space="0" w:color="auto"/>
              <w:right w:val="single" w:sz="4" w:space="0" w:color="auto"/>
            </w:tcBorders>
            <w:shd w:val="clear" w:color="000000" w:fill="FFE699"/>
            <w:noWrap/>
            <w:vAlign w:val="bottom"/>
            <w:hideMark/>
          </w:tcPr>
          <w:p w14:paraId="64783171"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Closed</w:t>
            </w:r>
          </w:p>
        </w:tc>
        <w:tc>
          <w:tcPr>
            <w:tcW w:w="384" w:type="pct"/>
            <w:tcBorders>
              <w:top w:val="nil"/>
              <w:left w:val="nil"/>
              <w:bottom w:val="single" w:sz="4" w:space="0" w:color="auto"/>
              <w:right w:val="single" w:sz="4" w:space="0" w:color="auto"/>
            </w:tcBorders>
            <w:shd w:val="clear" w:color="000000" w:fill="FFE699"/>
            <w:noWrap/>
            <w:vAlign w:val="bottom"/>
            <w:hideMark/>
          </w:tcPr>
          <w:p w14:paraId="720DACAA"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Y</w:t>
            </w:r>
          </w:p>
        </w:tc>
        <w:tc>
          <w:tcPr>
            <w:tcW w:w="578" w:type="pct"/>
            <w:tcBorders>
              <w:top w:val="nil"/>
              <w:left w:val="nil"/>
              <w:bottom w:val="single" w:sz="4" w:space="0" w:color="auto"/>
              <w:right w:val="single" w:sz="4" w:space="0" w:color="auto"/>
            </w:tcBorders>
            <w:shd w:val="clear" w:color="000000" w:fill="FFE699"/>
            <w:noWrap/>
            <w:vAlign w:val="bottom"/>
            <w:hideMark/>
          </w:tcPr>
          <w:p w14:paraId="11A5F630"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Y</w:t>
            </w:r>
          </w:p>
        </w:tc>
        <w:tc>
          <w:tcPr>
            <w:tcW w:w="529" w:type="pct"/>
            <w:tcBorders>
              <w:top w:val="nil"/>
              <w:left w:val="nil"/>
              <w:bottom w:val="single" w:sz="4" w:space="0" w:color="auto"/>
              <w:right w:val="single" w:sz="4" w:space="0" w:color="auto"/>
            </w:tcBorders>
            <w:shd w:val="clear" w:color="000000" w:fill="FFE699"/>
            <w:noWrap/>
            <w:vAlign w:val="bottom"/>
            <w:hideMark/>
          </w:tcPr>
          <w:p w14:paraId="26E24FCE"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N</w:t>
            </w:r>
          </w:p>
        </w:tc>
        <w:tc>
          <w:tcPr>
            <w:tcW w:w="578" w:type="pct"/>
            <w:tcBorders>
              <w:top w:val="nil"/>
              <w:left w:val="nil"/>
              <w:bottom w:val="single" w:sz="4" w:space="0" w:color="auto"/>
              <w:right w:val="single" w:sz="4" w:space="0" w:color="auto"/>
            </w:tcBorders>
            <w:shd w:val="clear" w:color="000000" w:fill="FFE699"/>
            <w:noWrap/>
            <w:vAlign w:val="bottom"/>
            <w:hideMark/>
          </w:tcPr>
          <w:p w14:paraId="531C466F"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Y</w:t>
            </w:r>
          </w:p>
        </w:tc>
        <w:tc>
          <w:tcPr>
            <w:tcW w:w="1579" w:type="pct"/>
            <w:vMerge w:val="restart"/>
            <w:tcBorders>
              <w:top w:val="nil"/>
              <w:left w:val="single" w:sz="4" w:space="0" w:color="auto"/>
              <w:bottom w:val="single" w:sz="4" w:space="0" w:color="000000"/>
              <w:right w:val="single" w:sz="4" w:space="0" w:color="auto"/>
            </w:tcBorders>
            <w:shd w:val="clear" w:color="000000" w:fill="FFE699"/>
            <w:hideMark/>
          </w:tcPr>
          <w:p w14:paraId="7EC6FDCA"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If equipment status = any Closed, migration process will insert Migration Complete - P records into the EIP FAT table.</w:t>
            </w:r>
            <w:r w:rsidRPr="00110959">
              <w:rPr>
                <w:rFonts w:ascii="Calibri" w:hAnsi="Calibri" w:cs="Calibri"/>
                <w:color w:val="000000"/>
                <w:sz w:val="16"/>
                <w:szCs w:val="16"/>
                <w:lang w:eastAsia="ja-JP"/>
              </w:rPr>
              <w:br/>
              <w:t>If promo active = Y and remaining credit &lt;&gt; 0, LPA system inserts records into the LPA FAT table.</w:t>
            </w:r>
            <w:r w:rsidRPr="00110959">
              <w:rPr>
                <w:rFonts w:ascii="Calibri" w:hAnsi="Calibri" w:cs="Calibri"/>
                <w:color w:val="000000"/>
                <w:sz w:val="16"/>
                <w:szCs w:val="16"/>
                <w:lang w:eastAsia="ja-JP"/>
              </w:rPr>
              <w:br/>
            </w:r>
            <w:r w:rsidRPr="00110959">
              <w:rPr>
                <w:rFonts w:ascii="Calibri" w:hAnsi="Calibri" w:cs="Calibri"/>
                <w:color w:val="000000"/>
                <w:sz w:val="16"/>
                <w:szCs w:val="16"/>
                <w:lang w:eastAsia="ja-JP"/>
              </w:rPr>
              <w:br/>
              <w:t xml:space="preserve">Result:  there will be  close entries in EIP and open records in the LPA system. </w:t>
            </w:r>
          </w:p>
        </w:tc>
        <w:tc>
          <w:tcPr>
            <w:tcW w:w="488" w:type="pct"/>
            <w:vMerge w:val="restart"/>
            <w:tcBorders>
              <w:top w:val="nil"/>
              <w:left w:val="single" w:sz="4" w:space="0" w:color="auto"/>
              <w:bottom w:val="single" w:sz="4" w:space="0" w:color="000000"/>
              <w:right w:val="single" w:sz="4" w:space="0" w:color="auto"/>
            </w:tcBorders>
            <w:shd w:val="clear" w:color="000000" w:fill="FFE699"/>
            <w:hideMark/>
          </w:tcPr>
          <w:p w14:paraId="33033D0C"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Will be part of Recon</w:t>
            </w:r>
          </w:p>
        </w:tc>
      </w:tr>
      <w:tr w:rsidR="00110959" w:rsidRPr="00110959" w14:paraId="3EEFE29F" w14:textId="77777777" w:rsidTr="00110959">
        <w:trPr>
          <w:trHeight w:val="2100"/>
        </w:trPr>
        <w:tc>
          <w:tcPr>
            <w:tcW w:w="481" w:type="pct"/>
            <w:tcBorders>
              <w:top w:val="nil"/>
              <w:left w:val="single" w:sz="4" w:space="0" w:color="auto"/>
              <w:bottom w:val="single" w:sz="4" w:space="0" w:color="auto"/>
              <w:right w:val="single" w:sz="4" w:space="0" w:color="auto"/>
            </w:tcBorders>
            <w:shd w:val="clear" w:color="000000" w:fill="FFE699"/>
            <w:noWrap/>
            <w:vAlign w:val="bottom"/>
            <w:hideMark/>
          </w:tcPr>
          <w:p w14:paraId="0FB8B38C" w14:textId="77777777" w:rsidR="00110959" w:rsidRPr="00110959" w:rsidRDefault="00110959" w:rsidP="00110959">
            <w:pPr>
              <w:jc w:val="right"/>
              <w:rPr>
                <w:rFonts w:ascii="Calibri" w:hAnsi="Calibri" w:cs="Calibri"/>
                <w:color w:val="000000"/>
                <w:sz w:val="16"/>
                <w:szCs w:val="16"/>
                <w:lang w:eastAsia="ja-JP"/>
              </w:rPr>
            </w:pPr>
            <w:r w:rsidRPr="00110959">
              <w:rPr>
                <w:rFonts w:ascii="Calibri" w:hAnsi="Calibri" w:cs="Calibri"/>
                <w:color w:val="000000"/>
                <w:sz w:val="16"/>
                <w:szCs w:val="16"/>
                <w:lang w:eastAsia="ja-JP"/>
              </w:rPr>
              <w:t>20551</w:t>
            </w:r>
          </w:p>
        </w:tc>
        <w:tc>
          <w:tcPr>
            <w:tcW w:w="384" w:type="pct"/>
            <w:tcBorders>
              <w:top w:val="nil"/>
              <w:left w:val="nil"/>
              <w:bottom w:val="single" w:sz="4" w:space="0" w:color="auto"/>
              <w:right w:val="single" w:sz="4" w:space="0" w:color="auto"/>
            </w:tcBorders>
            <w:shd w:val="clear" w:color="000000" w:fill="FFE699"/>
            <w:noWrap/>
            <w:vAlign w:val="bottom"/>
            <w:hideMark/>
          </w:tcPr>
          <w:p w14:paraId="3BCCCBAA"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Closed</w:t>
            </w:r>
          </w:p>
        </w:tc>
        <w:tc>
          <w:tcPr>
            <w:tcW w:w="384" w:type="pct"/>
            <w:tcBorders>
              <w:top w:val="nil"/>
              <w:left w:val="nil"/>
              <w:bottom w:val="single" w:sz="4" w:space="0" w:color="auto"/>
              <w:right w:val="single" w:sz="4" w:space="0" w:color="auto"/>
            </w:tcBorders>
            <w:shd w:val="clear" w:color="000000" w:fill="FFE699"/>
            <w:noWrap/>
            <w:vAlign w:val="bottom"/>
            <w:hideMark/>
          </w:tcPr>
          <w:p w14:paraId="3AAE0F60"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Y</w:t>
            </w:r>
          </w:p>
        </w:tc>
        <w:tc>
          <w:tcPr>
            <w:tcW w:w="578" w:type="pct"/>
            <w:tcBorders>
              <w:top w:val="nil"/>
              <w:left w:val="nil"/>
              <w:bottom w:val="single" w:sz="4" w:space="0" w:color="auto"/>
              <w:right w:val="single" w:sz="4" w:space="0" w:color="auto"/>
            </w:tcBorders>
            <w:shd w:val="clear" w:color="000000" w:fill="FFE699"/>
            <w:noWrap/>
            <w:vAlign w:val="bottom"/>
            <w:hideMark/>
          </w:tcPr>
          <w:p w14:paraId="4290AED1"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Y</w:t>
            </w:r>
          </w:p>
        </w:tc>
        <w:tc>
          <w:tcPr>
            <w:tcW w:w="529" w:type="pct"/>
            <w:tcBorders>
              <w:top w:val="nil"/>
              <w:left w:val="nil"/>
              <w:bottom w:val="single" w:sz="4" w:space="0" w:color="auto"/>
              <w:right w:val="single" w:sz="4" w:space="0" w:color="auto"/>
            </w:tcBorders>
            <w:shd w:val="clear" w:color="000000" w:fill="FFE699"/>
            <w:noWrap/>
            <w:vAlign w:val="bottom"/>
            <w:hideMark/>
          </w:tcPr>
          <w:p w14:paraId="438F52B4"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Y</w:t>
            </w:r>
          </w:p>
        </w:tc>
        <w:tc>
          <w:tcPr>
            <w:tcW w:w="578" w:type="pct"/>
            <w:tcBorders>
              <w:top w:val="nil"/>
              <w:left w:val="nil"/>
              <w:bottom w:val="single" w:sz="4" w:space="0" w:color="auto"/>
              <w:right w:val="single" w:sz="4" w:space="0" w:color="auto"/>
            </w:tcBorders>
            <w:shd w:val="clear" w:color="000000" w:fill="FFE699"/>
            <w:noWrap/>
            <w:vAlign w:val="bottom"/>
            <w:hideMark/>
          </w:tcPr>
          <w:p w14:paraId="6C64A7DE" w14:textId="77777777" w:rsidR="00110959" w:rsidRPr="00110959" w:rsidRDefault="00110959" w:rsidP="00110959">
            <w:pPr>
              <w:rPr>
                <w:rFonts w:ascii="Calibri" w:hAnsi="Calibri" w:cs="Calibri"/>
                <w:color w:val="000000"/>
                <w:sz w:val="16"/>
                <w:szCs w:val="16"/>
                <w:lang w:eastAsia="ja-JP"/>
              </w:rPr>
            </w:pPr>
            <w:r w:rsidRPr="00110959">
              <w:rPr>
                <w:rFonts w:ascii="Calibri" w:hAnsi="Calibri" w:cs="Calibri"/>
                <w:color w:val="000000"/>
                <w:sz w:val="16"/>
                <w:szCs w:val="16"/>
                <w:lang w:eastAsia="ja-JP"/>
              </w:rPr>
              <w:t>Y</w:t>
            </w:r>
          </w:p>
        </w:tc>
        <w:tc>
          <w:tcPr>
            <w:tcW w:w="1579" w:type="pct"/>
            <w:vMerge/>
            <w:tcBorders>
              <w:top w:val="nil"/>
              <w:left w:val="single" w:sz="4" w:space="0" w:color="auto"/>
              <w:bottom w:val="single" w:sz="4" w:space="0" w:color="000000"/>
              <w:right w:val="single" w:sz="4" w:space="0" w:color="auto"/>
            </w:tcBorders>
            <w:vAlign w:val="center"/>
            <w:hideMark/>
          </w:tcPr>
          <w:p w14:paraId="6C88DFBD" w14:textId="77777777" w:rsidR="00110959" w:rsidRPr="00110959" w:rsidRDefault="00110959" w:rsidP="00110959">
            <w:pPr>
              <w:rPr>
                <w:rFonts w:ascii="Calibri" w:hAnsi="Calibri" w:cs="Calibri"/>
                <w:color w:val="000000"/>
                <w:sz w:val="16"/>
                <w:szCs w:val="16"/>
                <w:lang w:eastAsia="ja-JP"/>
              </w:rPr>
            </w:pPr>
          </w:p>
        </w:tc>
        <w:tc>
          <w:tcPr>
            <w:tcW w:w="488" w:type="pct"/>
            <w:vMerge/>
            <w:tcBorders>
              <w:top w:val="nil"/>
              <w:left w:val="single" w:sz="4" w:space="0" w:color="auto"/>
              <w:bottom w:val="single" w:sz="4" w:space="0" w:color="000000"/>
              <w:right w:val="single" w:sz="4" w:space="0" w:color="auto"/>
            </w:tcBorders>
            <w:vAlign w:val="center"/>
            <w:hideMark/>
          </w:tcPr>
          <w:p w14:paraId="59FC4BAC" w14:textId="77777777" w:rsidR="00110959" w:rsidRPr="00110959" w:rsidRDefault="00110959" w:rsidP="00110959">
            <w:pPr>
              <w:rPr>
                <w:rFonts w:ascii="Calibri" w:hAnsi="Calibri" w:cs="Calibri"/>
                <w:color w:val="000000"/>
                <w:sz w:val="16"/>
                <w:szCs w:val="16"/>
                <w:lang w:eastAsia="ja-JP"/>
              </w:rPr>
            </w:pPr>
          </w:p>
        </w:tc>
      </w:tr>
    </w:tbl>
    <w:p w14:paraId="57EEF4EB" w14:textId="77777777" w:rsidR="00110959" w:rsidRPr="00E53A1D" w:rsidRDefault="00110959" w:rsidP="00110959">
      <w:pPr>
        <w:pStyle w:val="BodyText"/>
        <w:ind w:left="0"/>
        <w:rPr>
          <w:lang w:bidi="he-IL"/>
        </w:rPr>
      </w:pPr>
    </w:p>
    <w:p w14:paraId="62214F0E" w14:textId="4F4A5BBD" w:rsidR="00E918CF" w:rsidRDefault="00E918CF" w:rsidP="00E918CF">
      <w:pPr>
        <w:pStyle w:val="Heading3"/>
      </w:pPr>
      <w:bookmarkStart w:id="8" w:name="_GoBack"/>
      <w:bookmarkEnd w:id="8"/>
      <w:r>
        <w:t>Reconciliation Results</w:t>
      </w:r>
    </w:p>
    <w:p w14:paraId="3B508F16" w14:textId="3AF3277D" w:rsidR="00FC1B43" w:rsidRDefault="00E918CF" w:rsidP="00FC1B43">
      <w:pPr>
        <w:pStyle w:val="BodyText"/>
        <w:rPr>
          <w:lang w:bidi="he-IL"/>
        </w:rPr>
      </w:pPr>
      <w:r>
        <w:rPr>
          <w:lang w:bidi="he-IL"/>
        </w:rPr>
        <w:t>The results of the reconciliation need to be stored in the database for viewing and auditing purposes.  The output will be displayed as follows</w:t>
      </w:r>
      <w:r w:rsidR="00B40FB5">
        <w:rPr>
          <w:lang w:bidi="he-IL"/>
        </w:rPr>
        <w:t xml:space="preserve"> on the Migration Dashboard.</w:t>
      </w:r>
      <w:r w:rsidR="00FC1B43">
        <w:rPr>
          <w:lang w:bidi="he-IL"/>
        </w:rPr>
        <w:t xml:space="preserve">  </w:t>
      </w:r>
      <w:r w:rsidR="00DF0204">
        <w:rPr>
          <w:lang w:bidi="he-IL"/>
        </w:rPr>
        <w:t>The values come from the OFSLL and LPA Recon Summary tables detailed in the next section.</w:t>
      </w:r>
    </w:p>
    <w:p w14:paraId="011B2A6D" w14:textId="484DED95" w:rsidR="00E918CF" w:rsidRDefault="006F60E9" w:rsidP="006F60E9">
      <w:pPr>
        <w:pStyle w:val="BodyText"/>
        <w:ind w:left="0"/>
        <w:rPr>
          <w:lang w:bidi="he-IL"/>
        </w:rPr>
      </w:pPr>
      <w:r>
        <w:rPr>
          <w:lang w:bidi="he-IL"/>
        </w:rPr>
        <w:t>**For LPA:  Items listed as N/A will not have any values.</w:t>
      </w:r>
    </w:p>
    <w:tbl>
      <w:tblPr>
        <w:tblW w:w="5294" w:type="pct"/>
        <w:tblInd w:w="-455" w:type="dxa"/>
        <w:tblLook w:val="04A0" w:firstRow="1" w:lastRow="0" w:firstColumn="1" w:lastColumn="0" w:noHBand="0" w:noVBand="1"/>
      </w:tblPr>
      <w:tblGrid>
        <w:gridCol w:w="2601"/>
        <w:gridCol w:w="1693"/>
        <w:gridCol w:w="1693"/>
        <w:gridCol w:w="1566"/>
        <w:gridCol w:w="1305"/>
        <w:gridCol w:w="1317"/>
        <w:gridCol w:w="858"/>
      </w:tblGrid>
      <w:tr w:rsidR="00E918CF" w:rsidRPr="00E918CF" w14:paraId="29E78CBB" w14:textId="77777777" w:rsidTr="00E918CF">
        <w:trPr>
          <w:trHeight w:val="576"/>
        </w:trPr>
        <w:tc>
          <w:tcPr>
            <w:tcW w:w="1158" w:type="pct"/>
            <w:tcBorders>
              <w:top w:val="single" w:sz="4" w:space="0" w:color="auto"/>
              <w:left w:val="single" w:sz="4" w:space="0" w:color="auto"/>
              <w:bottom w:val="single" w:sz="4" w:space="0" w:color="auto"/>
              <w:right w:val="single" w:sz="4" w:space="0" w:color="auto"/>
            </w:tcBorders>
            <w:shd w:val="clear" w:color="000000" w:fill="FF33CC"/>
            <w:vAlign w:val="bottom"/>
            <w:hideMark/>
          </w:tcPr>
          <w:p w14:paraId="6EDBB195" w14:textId="77777777" w:rsidR="00E918CF" w:rsidRPr="00E918CF" w:rsidRDefault="00E918CF" w:rsidP="00E918CF">
            <w:pPr>
              <w:jc w:val="center"/>
              <w:rPr>
                <w:rFonts w:ascii="Calibri" w:hAnsi="Calibri" w:cs="Calibri"/>
                <w:b/>
                <w:bCs/>
                <w:color w:val="FFFFFF"/>
                <w:sz w:val="16"/>
                <w:szCs w:val="16"/>
                <w:lang w:eastAsia="ja-JP"/>
              </w:rPr>
            </w:pPr>
            <w:r w:rsidRPr="00E918CF">
              <w:rPr>
                <w:rFonts w:ascii="Calibri" w:hAnsi="Calibri" w:cs="Calibri"/>
                <w:b/>
                <w:bCs/>
                <w:color w:val="FFFFFF"/>
                <w:sz w:val="16"/>
                <w:szCs w:val="16"/>
                <w:lang w:eastAsia="ja-JP"/>
              </w:rPr>
              <w:t>SOURCE_TYPE</w:t>
            </w:r>
          </w:p>
        </w:tc>
        <w:tc>
          <w:tcPr>
            <w:tcW w:w="759" w:type="pct"/>
            <w:tcBorders>
              <w:top w:val="single" w:sz="4" w:space="0" w:color="auto"/>
              <w:left w:val="nil"/>
              <w:bottom w:val="single" w:sz="4" w:space="0" w:color="auto"/>
              <w:right w:val="single" w:sz="4" w:space="0" w:color="auto"/>
            </w:tcBorders>
            <w:shd w:val="clear" w:color="000000" w:fill="FF33CC"/>
            <w:vAlign w:val="bottom"/>
            <w:hideMark/>
          </w:tcPr>
          <w:p w14:paraId="7D388681" w14:textId="77777777" w:rsidR="00E918CF" w:rsidRPr="00E918CF" w:rsidRDefault="00E918CF" w:rsidP="00E918CF">
            <w:pPr>
              <w:jc w:val="center"/>
              <w:rPr>
                <w:rFonts w:ascii="Calibri" w:hAnsi="Calibri" w:cs="Calibri"/>
                <w:b/>
                <w:bCs/>
                <w:color w:val="FFFFFF"/>
                <w:sz w:val="16"/>
                <w:szCs w:val="16"/>
                <w:lang w:eastAsia="ja-JP"/>
              </w:rPr>
            </w:pPr>
            <w:r w:rsidRPr="00E918CF">
              <w:rPr>
                <w:rFonts w:ascii="Calibri" w:hAnsi="Calibri" w:cs="Calibri"/>
                <w:b/>
                <w:bCs/>
                <w:color w:val="FFFFFF"/>
                <w:sz w:val="16"/>
                <w:szCs w:val="16"/>
                <w:lang w:eastAsia="ja-JP"/>
              </w:rPr>
              <w:t>EIP CORE(1)</w:t>
            </w:r>
          </w:p>
        </w:tc>
        <w:tc>
          <w:tcPr>
            <w:tcW w:w="759" w:type="pct"/>
            <w:tcBorders>
              <w:top w:val="single" w:sz="4" w:space="0" w:color="auto"/>
              <w:left w:val="nil"/>
              <w:bottom w:val="single" w:sz="4" w:space="0" w:color="auto"/>
              <w:right w:val="single" w:sz="4" w:space="0" w:color="auto"/>
            </w:tcBorders>
            <w:shd w:val="clear" w:color="000000" w:fill="FF33CC"/>
            <w:vAlign w:val="bottom"/>
            <w:hideMark/>
          </w:tcPr>
          <w:p w14:paraId="7C8CF9EC" w14:textId="77777777" w:rsidR="00E918CF" w:rsidRPr="00E918CF" w:rsidRDefault="00E918CF" w:rsidP="00E918CF">
            <w:pPr>
              <w:jc w:val="center"/>
              <w:rPr>
                <w:rFonts w:ascii="Calibri" w:hAnsi="Calibri" w:cs="Calibri"/>
                <w:b/>
                <w:bCs/>
                <w:color w:val="FFFFFF"/>
                <w:sz w:val="16"/>
                <w:szCs w:val="16"/>
                <w:lang w:eastAsia="ja-JP"/>
              </w:rPr>
            </w:pPr>
            <w:r w:rsidRPr="00E918CF">
              <w:rPr>
                <w:rFonts w:ascii="Calibri" w:hAnsi="Calibri" w:cs="Calibri"/>
                <w:b/>
                <w:bCs/>
                <w:color w:val="FFFFFF"/>
                <w:sz w:val="16"/>
                <w:szCs w:val="16"/>
                <w:lang w:eastAsia="ja-JP"/>
              </w:rPr>
              <w:t>EIP FAT(2)</w:t>
            </w:r>
          </w:p>
        </w:tc>
        <w:tc>
          <w:tcPr>
            <w:tcW w:w="703" w:type="pct"/>
            <w:tcBorders>
              <w:top w:val="single" w:sz="4" w:space="0" w:color="auto"/>
              <w:left w:val="nil"/>
              <w:bottom w:val="single" w:sz="4" w:space="0" w:color="auto"/>
              <w:right w:val="single" w:sz="4" w:space="0" w:color="auto"/>
            </w:tcBorders>
            <w:shd w:val="clear" w:color="000000" w:fill="FF33CC"/>
            <w:vAlign w:val="bottom"/>
            <w:hideMark/>
          </w:tcPr>
          <w:p w14:paraId="475CC4B3" w14:textId="77777777" w:rsidR="00E918CF" w:rsidRPr="00E918CF" w:rsidRDefault="00E918CF" w:rsidP="00E918CF">
            <w:pPr>
              <w:jc w:val="center"/>
              <w:rPr>
                <w:rFonts w:ascii="Calibri" w:hAnsi="Calibri" w:cs="Calibri"/>
                <w:b/>
                <w:bCs/>
                <w:color w:val="FFFFFF"/>
                <w:sz w:val="16"/>
                <w:szCs w:val="16"/>
                <w:lang w:eastAsia="ja-JP"/>
              </w:rPr>
            </w:pPr>
            <w:r w:rsidRPr="00E918CF">
              <w:rPr>
                <w:rFonts w:ascii="Calibri" w:hAnsi="Calibri" w:cs="Calibri"/>
                <w:b/>
                <w:bCs/>
                <w:color w:val="FFFFFF"/>
                <w:sz w:val="16"/>
                <w:szCs w:val="16"/>
                <w:lang w:eastAsia="ja-JP"/>
              </w:rPr>
              <w:t>LPA FAT(3)</w:t>
            </w:r>
          </w:p>
        </w:tc>
        <w:tc>
          <w:tcPr>
            <w:tcW w:w="588" w:type="pct"/>
            <w:tcBorders>
              <w:top w:val="single" w:sz="4" w:space="0" w:color="auto"/>
              <w:left w:val="nil"/>
              <w:bottom w:val="single" w:sz="4" w:space="0" w:color="auto"/>
              <w:right w:val="single" w:sz="4" w:space="0" w:color="auto"/>
            </w:tcBorders>
            <w:shd w:val="clear" w:color="000000" w:fill="FF33CC"/>
            <w:vAlign w:val="bottom"/>
            <w:hideMark/>
          </w:tcPr>
          <w:p w14:paraId="4CF2EB81" w14:textId="77777777" w:rsidR="00E918CF" w:rsidRPr="00E918CF" w:rsidRDefault="00E918CF" w:rsidP="00E918CF">
            <w:pPr>
              <w:jc w:val="center"/>
              <w:rPr>
                <w:rFonts w:ascii="Calibri" w:hAnsi="Calibri" w:cs="Calibri"/>
                <w:b/>
                <w:bCs/>
                <w:color w:val="FFFFFF"/>
                <w:sz w:val="16"/>
                <w:szCs w:val="16"/>
                <w:lang w:eastAsia="ja-JP"/>
              </w:rPr>
            </w:pPr>
            <w:r w:rsidRPr="00E918CF">
              <w:rPr>
                <w:rFonts w:ascii="Calibri" w:hAnsi="Calibri" w:cs="Calibri"/>
                <w:b/>
                <w:bCs/>
                <w:color w:val="FFFFFF"/>
                <w:sz w:val="16"/>
                <w:szCs w:val="16"/>
                <w:lang w:eastAsia="ja-JP"/>
              </w:rPr>
              <w:t>DIFF(1) - DIFF(2)</w:t>
            </w:r>
          </w:p>
        </w:tc>
        <w:tc>
          <w:tcPr>
            <w:tcW w:w="593" w:type="pct"/>
            <w:tcBorders>
              <w:top w:val="single" w:sz="4" w:space="0" w:color="auto"/>
              <w:left w:val="nil"/>
              <w:bottom w:val="single" w:sz="4" w:space="0" w:color="auto"/>
              <w:right w:val="single" w:sz="4" w:space="0" w:color="auto"/>
            </w:tcBorders>
            <w:shd w:val="clear" w:color="000000" w:fill="FF33CC"/>
            <w:vAlign w:val="bottom"/>
            <w:hideMark/>
          </w:tcPr>
          <w:p w14:paraId="1E41A3F5" w14:textId="77777777" w:rsidR="00E918CF" w:rsidRPr="00E918CF" w:rsidRDefault="00E918CF" w:rsidP="00E918CF">
            <w:pPr>
              <w:jc w:val="center"/>
              <w:rPr>
                <w:rFonts w:ascii="Calibri" w:hAnsi="Calibri" w:cs="Calibri"/>
                <w:b/>
                <w:bCs/>
                <w:color w:val="FFFFFF"/>
                <w:sz w:val="16"/>
                <w:szCs w:val="16"/>
                <w:lang w:eastAsia="ja-JP"/>
              </w:rPr>
            </w:pPr>
            <w:r w:rsidRPr="00E918CF">
              <w:rPr>
                <w:rFonts w:ascii="Calibri" w:hAnsi="Calibri" w:cs="Calibri"/>
                <w:b/>
                <w:bCs/>
                <w:color w:val="FFFFFF"/>
                <w:sz w:val="16"/>
                <w:szCs w:val="16"/>
                <w:lang w:eastAsia="ja-JP"/>
              </w:rPr>
              <w:t>DIFF(2) - DIFF(3)</w:t>
            </w:r>
          </w:p>
        </w:tc>
        <w:tc>
          <w:tcPr>
            <w:tcW w:w="439" w:type="pct"/>
            <w:tcBorders>
              <w:top w:val="single" w:sz="4" w:space="0" w:color="auto"/>
              <w:left w:val="nil"/>
              <w:bottom w:val="single" w:sz="4" w:space="0" w:color="auto"/>
              <w:right w:val="single" w:sz="4" w:space="0" w:color="auto"/>
            </w:tcBorders>
            <w:shd w:val="clear" w:color="000000" w:fill="FF33CC"/>
            <w:vAlign w:val="bottom"/>
            <w:hideMark/>
          </w:tcPr>
          <w:p w14:paraId="573BBDA7" w14:textId="77777777" w:rsidR="00E918CF" w:rsidRPr="00E918CF" w:rsidRDefault="00E918CF" w:rsidP="00E918CF">
            <w:pPr>
              <w:jc w:val="center"/>
              <w:rPr>
                <w:rFonts w:ascii="Calibri" w:hAnsi="Calibri" w:cs="Calibri"/>
                <w:b/>
                <w:bCs/>
                <w:color w:val="FFFFFF"/>
                <w:sz w:val="16"/>
                <w:szCs w:val="16"/>
                <w:lang w:eastAsia="ja-JP"/>
              </w:rPr>
            </w:pPr>
            <w:r w:rsidRPr="00E918CF">
              <w:rPr>
                <w:rFonts w:ascii="Calibri" w:hAnsi="Calibri" w:cs="Calibri"/>
                <w:b/>
                <w:bCs/>
                <w:color w:val="FFFFFF"/>
                <w:sz w:val="16"/>
                <w:szCs w:val="16"/>
                <w:lang w:eastAsia="ja-JP"/>
              </w:rPr>
              <w:t>% DIFF (2-3)</w:t>
            </w:r>
          </w:p>
        </w:tc>
      </w:tr>
      <w:tr w:rsidR="00E918CF" w:rsidRPr="00E918CF" w14:paraId="487A887D" w14:textId="77777777" w:rsidTr="00E918CF">
        <w:trPr>
          <w:trHeight w:val="288"/>
        </w:trPr>
        <w:tc>
          <w:tcPr>
            <w:tcW w:w="1158" w:type="pct"/>
            <w:tcBorders>
              <w:top w:val="nil"/>
              <w:left w:val="single" w:sz="4" w:space="0" w:color="auto"/>
              <w:bottom w:val="single" w:sz="4" w:space="0" w:color="auto"/>
              <w:right w:val="single" w:sz="4" w:space="0" w:color="auto"/>
            </w:tcBorders>
            <w:shd w:val="clear" w:color="000000" w:fill="DDEBF7"/>
            <w:noWrap/>
            <w:vAlign w:val="bottom"/>
            <w:hideMark/>
          </w:tcPr>
          <w:p w14:paraId="330EAC57"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ACTIVITY_DESCRIPTION</w:t>
            </w:r>
          </w:p>
        </w:tc>
        <w:tc>
          <w:tcPr>
            <w:tcW w:w="759" w:type="pct"/>
            <w:tcBorders>
              <w:top w:val="nil"/>
              <w:left w:val="nil"/>
              <w:bottom w:val="single" w:sz="4" w:space="0" w:color="auto"/>
              <w:right w:val="single" w:sz="4" w:space="0" w:color="auto"/>
            </w:tcBorders>
            <w:shd w:val="clear" w:color="000000" w:fill="DDEBF7"/>
            <w:noWrap/>
            <w:vAlign w:val="bottom"/>
            <w:hideMark/>
          </w:tcPr>
          <w:p w14:paraId="54F6473E"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Migration Complete-P</w:t>
            </w:r>
          </w:p>
        </w:tc>
        <w:tc>
          <w:tcPr>
            <w:tcW w:w="759" w:type="pct"/>
            <w:tcBorders>
              <w:top w:val="nil"/>
              <w:left w:val="nil"/>
              <w:bottom w:val="single" w:sz="4" w:space="0" w:color="auto"/>
              <w:right w:val="single" w:sz="4" w:space="0" w:color="auto"/>
            </w:tcBorders>
            <w:shd w:val="clear" w:color="000000" w:fill="DDEBF7"/>
            <w:noWrap/>
            <w:vAlign w:val="bottom"/>
            <w:hideMark/>
          </w:tcPr>
          <w:p w14:paraId="0717F3DD"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Migration Complete-P</w:t>
            </w:r>
          </w:p>
        </w:tc>
        <w:tc>
          <w:tcPr>
            <w:tcW w:w="703" w:type="pct"/>
            <w:tcBorders>
              <w:top w:val="nil"/>
              <w:left w:val="nil"/>
              <w:bottom w:val="single" w:sz="4" w:space="0" w:color="auto"/>
              <w:right w:val="single" w:sz="4" w:space="0" w:color="auto"/>
            </w:tcBorders>
            <w:shd w:val="clear" w:color="000000" w:fill="DDEBF7"/>
            <w:noWrap/>
            <w:vAlign w:val="bottom"/>
            <w:hideMark/>
          </w:tcPr>
          <w:p w14:paraId="3CF30CB3"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Migration Reopen-P</w:t>
            </w:r>
          </w:p>
        </w:tc>
        <w:tc>
          <w:tcPr>
            <w:tcW w:w="588" w:type="pct"/>
            <w:tcBorders>
              <w:top w:val="nil"/>
              <w:left w:val="nil"/>
              <w:bottom w:val="single" w:sz="4" w:space="0" w:color="auto"/>
              <w:right w:val="single" w:sz="4" w:space="0" w:color="auto"/>
            </w:tcBorders>
            <w:shd w:val="clear" w:color="000000" w:fill="DDEBF7"/>
            <w:noWrap/>
            <w:vAlign w:val="bottom"/>
            <w:hideMark/>
          </w:tcPr>
          <w:p w14:paraId="533AF755"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 </w:t>
            </w:r>
          </w:p>
        </w:tc>
        <w:tc>
          <w:tcPr>
            <w:tcW w:w="593" w:type="pct"/>
            <w:tcBorders>
              <w:top w:val="nil"/>
              <w:left w:val="nil"/>
              <w:bottom w:val="single" w:sz="4" w:space="0" w:color="auto"/>
              <w:right w:val="single" w:sz="4" w:space="0" w:color="auto"/>
            </w:tcBorders>
            <w:shd w:val="clear" w:color="000000" w:fill="DDEBF7"/>
            <w:noWrap/>
            <w:vAlign w:val="bottom"/>
            <w:hideMark/>
          </w:tcPr>
          <w:p w14:paraId="182F5C96"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 </w:t>
            </w:r>
          </w:p>
        </w:tc>
        <w:tc>
          <w:tcPr>
            <w:tcW w:w="439" w:type="pct"/>
            <w:tcBorders>
              <w:top w:val="nil"/>
              <w:left w:val="nil"/>
              <w:bottom w:val="single" w:sz="4" w:space="0" w:color="auto"/>
              <w:right w:val="single" w:sz="4" w:space="0" w:color="auto"/>
            </w:tcBorders>
            <w:shd w:val="clear" w:color="000000" w:fill="DDEBF7"/>
            <w:noWrap/>
            <w:vAlign w:val="bottom"/>
            <w:hideMark/>
          </w:tcPr>
          <w:p w14:paraId="6BFF9EC3"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 </w:t>
            </w:r>
          </w:p>
        </w:tc>
      </w:tr>
      <w:tr w:rsidR="00E918CF" w:rsidRPr="00E918CF" w14:paraId="10B3126A" w14:textId="77777777" w:rsidTr="00E918CF">
        <w:trPr>
          <w:trHeight w:val="288"/>
        </w:trPr>
        <w:tc>
          <w:tcPr>
            <w:tcW w:w="1158" w:type="pct"/>
            <w:tcBorders>
              <w:top w:val="nil"/>
              <w:left w:val="single" w:sz="4" w:space="0" w:color="auto"/>
              <w:bottom w:val="single" w:sz="4" w:space="0" w:color="auto"/>
              <w:right w:val="single" w:sz="4" w:space="0" w:color="auto"/>
            </w:tcBorders>
            <w:shd w:val="clear" w:color="auto" w:fill="auto"/>
            <w:noWrap/>
            <w:vAlign w:val="bottom"/>
            <w:hideMark/>
          </w:tcPr>
          <w:p w14:paraId="1FD301BF"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LOAN_ID</w:t>
            </w:r>
          </w:p>
        </w:tc>
        <w:tc>
          <w:tcPr>
            <w:tcW w:w="759" w:type="pct"/>
            <w:tcBorders>
              <w:top w:val="nil"/>
              <w:left w:val="nil"/>
              <w:bottom w:val="single" w:sz="4" w:space="0" w:color="auto"/>
              <w:right w:val="single" w:sz="4" w:space="0" w:color="auto"/>
            </w:tcBorders>
            <w:shd w:val="clear" w:color="auto" w:fill="auto"/>
            <w:noWrap/>
            <w:vAlign w:val="bottom"/>
            <w:hideMark/>
          </w:tcPr>
          <w:p w14:paraId="7CF6CA29" w14:textId="77777777" w:rsidR="00E918CF" w:rsidRPr="00E918CF" w:rsidRDefault="00E918CF" w:rsidP="00E918CF">
            <w:pPr>
              <w:jc w:val="right"/>
              <w:rPr>
                <w:rFonts w:ascii="Calibri" w:hAnsi="Calibri" w:cs="Calibri"/>
                <w:color w:val="000000"/>
                <w:sz w:val="16"/>
                <w:szCs w:val="16"/>
                <w:lang w:eastAsia="ja-JP"/>
              </w:rPr>
            </w:pPr>
            <w:r w:rsidRPr="00E918CF">
              <w:rPr>
                <w:rFonts w:ascii="Calibri" w:hAnsi="Calibri" w:cs="Calibri"/>
                <w:color w:val="000000"/>
                <w:sz w:val="16"/>
                <w:szCs w:val="16"/>
                <w:lang w:eastAsia="ja-JP"/>
              </w:rPr>
              <w:t>972469</w:t>
            </w:r>
          </w:p>
        </w:tc>
        <w:tc>
          <w:tcPr>
            <w:tcW w:w="759" w:type="pct"/>
            <w:tcBorders>
              <w:top w:val="nil"/>
              <w:left w:val="nil"/>
              <w:bottom w:val="single" w:sz="4" w:space="0" w:color="auto"/>
              <w:right w:val="single" w:sz="4" w:space="0" w:color="auto"/>
            </w:tcBorders>
            <w:shd w:val="clear" w:color="auto" w:fill="auto"/>
            <w:noWrap/>
            <w:vAlign w:val="bottom"/>
            <w:hideMark/>
          </w:tcPr>
          <w:p w14:paraId="22B67591" w14:textId="77777777" w:rsidR="00E918CF" w:rsidRPr="00E918CF" w:rsidRDefault="00E918CF" w:rsidP="00E918CF">
            <w:pPr>
              <w:jc w:val="right"/>
              <w:rPr>
                <w:rFonts w:ascii="Calibri" w:hAnsi="Calibri" w:cs="Calibri"/>
                <w:color w:val="000000"/>
                <w:sz w:val="16"/>
                <w:szCs w:val="16"/>
                <w:lang w:eastAsia="ja-JP"/>
              </w:rPr>
            </w:pPr>
            <w:r w:rsidRPr="00E918CF">
              <w:rPr>
                <w:rFonts w:ascii="Calibri" w:hAnsi="Calibri" w:cs="Calibri"/>
                <w:color w:val="000000"/>
                <w:sz w:val="16"/>
                <w:szCs w:val="16"/>
                <w:lang w:eastAsia="ja-JP"/>
              </w:rPr>
              <w:t>972469</w:t>
            </w:r>
          </w:p>
        </w:tc>
        <w:tc>
          <w:tcPr>
            <w:tcW w:w="703" w:type="pct"/>
            <w:tcBorders>
              <w:top w:val="nil"/>
              <w:left w:val="nil"/>
              <w:bottom w:val="single" w:sz="4" w:space="0" w:color="auto"/>
              <w:right w:val="single" w:sz="4" w:space="0" w:color="auto"/>
            </w:tcBorders>
            <w:shd w:val="clear" w:color="auto" w:fill="auto"/>
            <w:noWrap/>
            <w:vAlign w:val="bottom"/>
            <w:hideMark/>
          </w:tcPr>
          <w:p w14:paraId="4CC8FA17" w14:textId="77777777" w:rsidR="00E918CF" w:rsidRPr="00E918CF" w:rsidRDefault="00E918CF" w:rsidP="00E918CF">
            <w:pPr>
              <w:jc w:val="right"/>
              <w:rPr>
                <w:rFonts w:ascii="Calibri" w:hAnsi="Calibri" w:cs="Calibri"/>
                <w:color w:val="000000"/>
                <w:sz w:val="16"/>
                <w:szCs w:val="16"/>
                <w:lang w:eastAsia="ja-JP"/>
              </w:rPr>
            </w:pPr>
            <w:r w:rsidRPr="00E918CF">
              <w:rPr>
                <w:rFonts w:ascii="Calibri" w:hAnsi="Calibri" w:cs="Calibri"/>
                <w:color w:val="000000"/>
                <w:sz w:val="16"/>
                <w:szCs w:val="16"/>
                <w:lang w:eastAsia="ja-JP"/>
              </w:rPr>
              <w:t>972469</w:t>
            </w:r>
          </w:p>
        </w:tc>
        <w:tc>
          <w:tcPr>
            <w:tcW w:w="588" w:type="pct"/>
            <w:tcBorders>
              <w:top w:val="nil"/>
              <w:left w:val="nil"/>
              <w:bottom w:val="single" w:sz="4" w:space="0" w:color="auto"/>
              <w:right w:val="single" w:sz="4" w:space="0" w:color="auto"/>
            </w:tcBorders>
            <w:shd w:val="clear" w:color="auto" w:fill="auto"/>
            <w:noWrap/>
            <w:vAlign w:val="bottom"/>
            <w:hideMark/>
          </w:tcPr>
          <w:p w14:paraId="552F29F5" w14:textId="77777777" w:rsidR="00E918CF" w:rsidRPr="00E918CF" w:rsidRDefault="00E918CF" w:rsidP="00E918CF">
            <w:pPr>
              <w:jc w:val="right"/>
              <w:rPr>
                <w:rFonts w:ascii="Calibri" w:hAnsi="Calibri" w:cs="Calibri"/>
                <w:color w:val="000000"/>
                <w:sz w:val="16"/>
                <w:szCs w:val="16"/>
                <w:lang w:eastAsia="ja-JP"/>
              </w:rPr>
            </w:pPr>
            <w:r w:rsidRPr="00E918CF">
              <w:rPr>
                <w:rFonts w:ascii="Calibri" w:hAnsi="Calibri" w:cs="Calibri"/>
                <w:color w:val="000000"/>
                <w:sz w:val="16"/>
                <w:szCs w:val="16"/>
                <w:lang w:eastAsia="ja-JP"/>
              </w:rPr>
              <w:t>0</w:t>
            </w:r>
          </w:p>
        </w:tc>
        <w:tc>
          <w:tcPr>
            <w:tcW w:w="593" w:type="pct"/>
            <w:tcBorders>
              <w:top w:val="nil"/>
              <w:left w:val="nil"/>
              <w:bottom w:val="single" w:sz="4" w:space="0" w:color="auto"/>
              <w:right w:val="single" w:sz="4" w:space="0" w:color="auto"/>
            </w:tcBorders>
            <w:shd w:val="clear" w:color="auto" w:fill="auto"/>
            <w:noWrap/>
            <w:vAlign w:val="bottom"/>
            <w:hideMark/>
          </w:tcPr>
          <w:p w14:paraId="0D698189" w14:textId="77777777" w:rsidR="00E918CF" w:rsidRPr="00E918CF" w:rsidRDefault="00E918CF" w:rsidP="00E918CF">
            <w:pPr>
              <w:jc w:val="right"/>
              <w:rPr>
                <w:rFonts w:ascii="Calibri" w:hAnsi="Calibri" w:cs="Calibri"/>
                <w:color w:val="000000"/>
                <w:sz w:val="16"/>
                <w:szCs w:val="16"/>
                <w:lang w:eastAsia="ja-JP"/>
              </w:rPr>
            </w:pPr>
            <w:r w:rsidRPr="00E918CF">
              <w:rPr>
                <w:rFonts w:ascii="Calibri" w:hAnsi="Calibri" w:cs="Calibri"/>
                <w:color w:val="000000"/>
                <w:sz w:val="16"/>
                <w:szCs w:val="16"/>
                <w:lang w:eastAsia="ja-JP"/>
              </w:rPr>
              <w:t>0</w:t>
            </w:r>
          </w:p>
        </w:tc>
        <w:tc>
          <w:tcPr>
            <w:tcW w:w="439" w:type="pct"/>
            <w:tcBorders>
              <w:top w:val="nil"/>
              <w:left w:val="nil"/>
              <w:bottom w:val="single" w:sz="4" w:space="0" w:color="auto"/>
              <w:right w:val="single" w:sz="4" w:space="0" w:color="auto"/>
            </w:tcBorders>
            <w:shd w:val="clear" w:color="auto" w:fill="auto"/>
            <w:noWrap/>
            <w:vAlign w:val="bottom"/>
            <w:hideMark/>
          </w:tcPr>
          <w:p w14:paraId="239B1CF8" w14:textId="77777777" w:rsidR="00E918CF" w:rsidRPr="00E918CF" w:rsidRDefault="00E918CF" w:rsidP="00E918CF">
            <w:pPr>
              <w:jc w:val="right"/>
              <w:rPr>
                <w:rFonts w:ascii="Calibri" w:hAnsi="Calibri" w:cs="Calibri"/>
                <w:color w:val="000000"/>
                <w:sz w:val="16"/>
                <w:szCs w:val="16"/>
                <w:lang w:eastAsia="ja-JP"/>
              </w:rPr>
            </w:pPr>
            <w:r w:rsidRPr="00E918CF">
              <w:rPr>
                <w:rFonts w:ascii="Calibri" w:hAnsi="Calibri" w:cs="Calibri"/>
                <w:color w:val="000000"/>
                <w:sz w:val="16"/>
                <w:szCs w:val="16"/>
                <w:lang w:eastAsia="ja-JP"/>
              </w:rPr>
              <w:t>0.0000%</w:t>
            </w:r>
          </w:p>
        </w:tc>
      </w:tr>
      <w:tr w:rsidR="00E918CF" w:rsidRPr="00E918CF" w14:paraId="488C9420" w14:textId="77777777" w:rsidTr="00E918CF">
        <w:trPr>
          <w:trHeight w:val="288"/>
        </w:trPr>
        <w:tc>
          <w:tcPr>
            <w:tcW w:w="1158" w:type="pct"/>
            <w:tcBorders>
              <w:top w:val="nil"/>
              <w:left w:val="single" w:sz="4" w:space="0" w:color="auto"/>
              <w:bottom w:val="single" w:sz="4" w:space="0" w:color="auto"/>
              <w:right w:val="single" w:sz="4" w:space="0" w:color="auto"/>
            </w:tcBorders>
            <w:shd w:val="clear" w:color="auto" w:fill="auto"/>
            <w:noWrap/>
            <w:vAlign w:val="bottom"/>
            <w:hideMark/>
          </w:tcPr>
          <w:p w14:paraId="40D62873"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FINANCE_TYPE</w:t>
            </w:r>
          </w:p>
        </w:tc>
        <w:tc>
          <w:tcPr>
            <w:tcW w:w="759" w:type="pct"/>
            <w:tcBorders>
              <w:top w:val="nil"/>
              <w:left w:val="nil"/>
              <w:bottom w:val="single" w:sz="4" w:space="0" w:color="auto"/>
              <w:right w:val="single" w:sz="4" w:space="0" w:color="auto"/>
            </w:tcBorders>
            <w:shd w:val="clear" w:color="auto" w:fill="auto"/>
            <w:noWrap/>
            <w:vAlign w:val="bottom"/>
            <w:hideMark/>
          </w:tcPr>
          <w:p w14:paraId="72DAA99A" w14:textId="77777777" w:rsidR="00E918CF" w:rsidRPr="00E918CF" w:rsidRDefault="00E918CF" w:rsidP="00E918CF">
            <w:pPr>
              <w:jc w:val="right"/>
              <w:rPr>
                <w:rFonts w:ascii="Calibri" w:hAnsi="Calibri" w:cs="Calibri"/>
                <w:color w:val="000000"/>
                <w:sz w:val="16"/>
                <w:szCs w:val="16"/>
                <w:lang w:eastAsia="ja-JP"/>
              </w:rPr>
            </w:pPr>
            <w:r w:rsidRPr="00E918CF">
              <w:rPr>
                <w:rFonts w:ascii="Calibri" w:hAnsi="Calibri" w:cs="Calibri"/>
                <w:color w:val="000000"/>
                <w:sz w:val="16"/>
                <w:szCs w:val="16"/>
                <w:lang w:eastAsia="ja-JP"/>
              </w:rPr>
              <w:t>1</w:t>
            </w:r>
          </w:p>
        </w:tc>
        <w:tc>
          <w:tcPr>
            <w:tcW w:w="759" w:type="pct"/>
            <w:tcBorders>
              <w:top w:val="nil"/>
              <w:left w:val="nil"/>
              <w:bottom w:val="single" w:sz="4" w:space="0" w:color="auto"/>
              <w:right w:val="single" w:sz="4" w:space="0" w:color="auto"/>
            </w:tcBorders>
            <w:shd w:val="clear" w:color="auto" w:fill="auto"/>
            <w:noWrap/>
            <w:vAlign w:val="bottom"/>
            <w:hideMark/>
          </w:tcPr>
          <w:p w14:paraId="49A97361" w14:textId="77777777" w:rsidR="00E918CF" w:rsidRPr="00E918CF" w:rsidRDefault="00E918CF" w:rsidP="00E918CF">
            <w:pPr>
              <w:jc w:val="right"/>
              <w:rPr>
                <w:rFonts w:ascii="Calibri" w:hAnsi="Calibri" w:cs="Calibri"/>
                <w:color w:val="000000"/>
                <w:sz w:val="16"/>
                <w:szCs w:val="16"/>
                <w:lang w:eastAsia="ja-JP"/>
              </w:rPr>
            </w:pPr>
            <w:r w:rsidRPr="00E918CF">
              <w:rPr>
                <w:rFonts w:ascii="Calibri" w:hAnsi="Calibri" w:cs="Calibri"/>
                <w:color w:val="000000"/>
                <w:sz w:val="16"/>
                <w:szCs w:val="16"/>
                <w:lang w:eastAsia="ja-JP"/>
              </w:rPr>
              <w:t>1</w:t>
            </w:r>
          </w:p>
        </w:tc>
        <w:tc>
          <w:tcPr>
            <w:tcW w:w="703" w:type="pct"/>
            <w:tcBorders>
              <w:top w:val="nil"/>
              <w:left w:val="nil"/>
              <w:bottom w:val="single" w:sz="4" w:space="0" w:color="auto"/>
              <w:right w:val="single" w:sz="4" w:space="0" w:color="auto"/>
            </w:tcBorders>
            <w:shd w:val="clear" w:color="auto" w:fill="auto"/>
            <w:noWrap/>
            <w:vAlign w:val="bottom"/>
            <w:hideMark/>
          </w:tcPr>
          <w:p w14:paraId="04BC2297" w14:textId="77777777" w:rsidR="00E918CF" w:rsidRPr="00E918CF" w:rsidRDefault="00E918CF" w:rsidP="00E918CF">
            <w:pPr>
              <w:jc w:val="right"/>
              <w:rPr>
                <w:rFonts w:ascii="Calibri" w:hAnsi="Calibri" w:cs="Calibri"/>
                <w:color w:val="000000"/>
                <w:sz w:val="16"/>
                <w:szCs w:val="16"/>
                <w:lang w:eastAsia="ja-JP"/>
              </w:rPr>
            </w:pPr>
            <w:r w:rsidRPr="00E918CF">
              <w:rPr>
                <w:rFonts w:ascii="Calibri" w:hAnsi="Calibri" w:cs="Calibri"/>
                <w:color w:val="000000"/>
                <w:sz w:val="16"/>
                <w:szCs w:val="16"/>
                <w:lang w:eastAsia="ja-JP"/>
              </w:rPr>
              <w:t>1</w:t>
            </w:r>
          </w:p>
        </w:tc>
        <w:tc>
          <w:tcPr>
            <w:tcW w:w="588" w:type="pct"/>
            <w:tcBorders>
              <w:top w:val="nil"/>
              <w:left w:val="nil"/>
              <w:bottom w:val="single" w:sz="4" w:space="0" w:color="auto"/>
              <w:right w:val="single" w:sz="4" w:space="0" w:color="auto"/>
            </w:tcBorders>
            <w:shd w:val="clear" w:color="auto" w:fill="auto"/>
            <w:noWrap/>
            <w:vAlign w:val="bottom"/>
            <w:hideMark/>
          </w:tcPr>
          <w:p w14:paraId="40879FDF" w14:textId="77777777" w:rsidR="00E918CF" w:rsidRPr="00E918CF" w:rsidRDefault="00E918CF" w:rsidP="00E918CF">
            <w:pPr>
              <w:jc w:val="right"/>
              <w:rPr>
                <w:rFonts w:ascii="Calibri" w:hAnsi="Calibri" w:cs="Calibri"/>
                <w:color w:val="000000"/>
                <w:sz w:val="16"/>
                <w:szCs w:val="16"/>
                <w:lang w:eastAsia="ja-JP"/>
              </w:rPr>
            </w:pPr>
            <w:r w:rsidRPr="00E918CF">
              <w:rPr>
                <w:rFonts w:ascii="Calibri" w:hAnsi="Calibri" w:cs="Calibri"/>
                <w:color w:val="000000"/>
                <w:sz w:val="16"/>
                <w:szCs w:val="16"/>
                <w:lang w:eastAsia="ja-JP"/>
              </w:rPr>
              <w:t>0</w:t>
            </w:r>
          </w:p>
        </w:tc>
        <w:tc>
          <w:tcPr>
            <w:tcW w:w="593" w:type="pct"/>
            <w:tcBorders>
              <w:top w:val="nil"/>
              <w:left w:val="nil"/>
              <w:bottom w:val="single" w:sz="4" w:space="0" w:color="auto"/>
              <w:right w:val="single" w:sz="4" w:space="0" w:color="auto"/>
            </w:tcBorders>
            <w:shd w:val="clear" w:color="auto" w:fill="auto"/>
            <w:noWrap/>
            <w:vAlign w:val="bottom"/>
            <w:hideMark/>
          </w:tcPr>
          <w:p w14:paraId="2E0CFD83" w14:textId="77777777" w:rsidR="00E918CF" w:rsidRPr="00E918CF" w:rsidRDefault="00E918CF" w:rsidP="00E918CF">
            <w:pPr>
              <w:jc w:val="right"/>
              <w:rPr>
                <w:rFonts w:ascii="Calibri" w:hAnsi="Calibri" w:cs="Calibri"/>
                <w:color w:val="000000"/>
                <w:sz w:val="16"/>
                <w:szCs w:val="16"/>
                <w:lang w:eastAsia="ja-JP"/>
              </w:rPr>
            </w:pPr>
            <w:r w:rsidRPr="00E918CF">
              <w:rPr>
                <w:rFonts w:ascii="Calibri" w:hAnsi="Calibri" w:cs="Calibri"/>
                <w:color w:val="000000"/>
                <w:sz w:val="16"/>
                <w:szCs w:val="16"/>
                <w:lang w:eastAsia="ja-JP"/>
              </w:rPr>
              <w:t>0</w:t>
            </w:r>
          </w:p>
        </w:tc>
        <w:tc>
          <w:tcPr>
            <w:tcW w:w="439" w:type="pct"/>
            <w:tcBorders>
              <w:top w:val="nil"/>
              <w:left w:val="nil"/>
              <w:bottom w:val="single" w:sz="4" w:space="0" w:color="auto"/>
              <w:right w:val="single" w:sz="4" w:space="0" w:color="auto"/>
            </w:tcBorders>
            <w:shd w:val="clear" w:color="auto" w:fill="auto"/>
            <w:noWrap/>
            <w:vAlign w:val="bottom"/>
            <w:hideMark/>
          </w:tcPr>
          <w:p w14:paraId="436659B7" w14:textId="77777777" w:rsidR="00E918CF" w:rsidRPr="00E918CF" w:rsidRDefault="00E918CF" w:rsidP="00E918CF">
            <w:pPr>
              <w:jc w:val="right"/>
              <w:rPr>
                <w:rFonts w:ascii="Calibri" w:hAnsi="Calibri" w:cs="Calibri"/>
                <w:color w:val="000000"/>
                <w:sz w:val="16"/>
                <w:szCs w:val="16"/>
                <w:lang w:eastAsia="ja-JP"/>
              </w:rPr>
            </w:pPr>
            <w:r w:rsidRPr="00E918CF">
              <w:rPr>
                <w:rFonts w:ascii="Calibri" w:hAnsi="Calibri" w:cs="Calibri"/>
                <w:color w:val="000000"/>
                <w:sz w:val="16"/>
                <w:szCs w:val="16"/>
                <w:lang w:eastAsia="ja-JP"/>
              </w:rPr>
              <w:t>0.0000%</w:t>
            </w:r>
          </w:p>
        </w:tc>
      </w:tr>
      <w:tr w:rsidR="00E918CF" w:rsidRPr="00E918CF" w14:paraId="7C317666" w14:textId="77777777" w:rsidTr="00E918CF">
        <w:trPr>
          <w:trHeight w:val="288"/>
        </w:trPr>
        <w:tc>
          <w:tcPr>
            <w:tcW w:w="1158" w:type="pct"/>
            <w:tcBorders>
              <w:top w:val="nil"/>
              <w:left w:val="single" w:sz="4" w:space="0" w:color="auto"/>
              <w:bottom w:val="single" w:sz="4" w:space="0" w:color="auto"/>
              <w:right w:val="single" w:sz="4" w:space="0" w:color="auto"/>
            </w:tcBorders>
            <w:shd w:val="clear" w:color="auto" w:fill="auto"/>
            <w:noWrap/>
            <w:vAlign w:val="bottom"/>
            <w:hideMark/>
          </w:tcPr>
          <w:p w14:paraId="541B76E0"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PLAN_AMT</w:t>
            </w:r>
          </w:p>
        </w:tc>
        <w:tc>
          <w:tcPr>
            <w:tcW w:w="759" w:type="pct"/>
            <w:tcBorders>
              <w:top w:val="nil"/>
              <w:left w:val="nil"/>
              <w:bottom w:val="single" w:sz="4" w:space="0" w:color="auto"/>
              <w:right w:val="single" w:sz="4" w:space="0" w:color="auto"/>
            </w:tcBorders>
            <w:shd w:val="clear" w:color="auto" w:fill="auto"/>
            <w:noWrap/>
            <w:vAlign w:val="bottom"/>
            <w:hideMark/>
          </w:tcPr>
          <w:p w14:paraId="3CAC54C1"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 xml:space="preserve"> $              166,156,487 </w:t>
            </w:r>
          </w:p>
        </w:tc>
        <w:tc>
          <w:tcPr>
            <w:tcW w:w="759" w:type="pct"/>
            <w:tcBorders>
              <w:top w:val="nil"/>
              <w:left w:val="nil"/>
              <w:bottom w:val="single" w:sz="4" w:space="0" w:color="auto"/>
              <w:right w:val="single" w:sz="4" w:space="0" w:color="auto"/>
            </w:tcBorders>
            <w:shd w:val="clear" w:color="auto" w:fill="auto"/>
            <w:noWrap/>
            <w:vAlign w:val="bottom"/>
            <w:hideMark/>
          </w:tcPr>
          <w:p w14:paraId="3A3C40BD"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 xml:space="preserve"> $              166,156,487 </w:t>
            </w:r>
          </w:p>
        </w:tc>
        <w:tc>
          <w:tcPr>
            <w:tcW w:w="703" w:type="pct"/>
            <w:tcBorders>
              <w:top w:val="nil"/>
              <w:left w:val="nil"/>
              <w:bottom w:val="single" w:sz="4" w:space="0" w:color="auto"/>
              <w:right w:val="single" w:sz="4" w:space="0" w:color="auto"/>
            </w:tcBorders>
            <w:shd w:val="clear" w:color="auto" w:fill="auto"/>
            <w:noWrap/>
            <w:vAlign w:val="bottom"/>
            <w:hideMark/>
          </w:tcPr>
          <w:p w14:paraId="348C5738"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 xml:space="preserve"> $         (166,156,487)</w:t>
            </w:r>
          </w:p>
        </w:tc>
        <w:tc>
          <w:tcPr>
            <w:tcW w:w="588" w:type="pct"/>
            <w:tcBorders>
              <w:top w:val="nil"/>
              <w:left w:val="nil"/>
              <w:bottom w:val="single" w:sz="4" w:space="0" w:color="auto"/>
              <w:right w:val="single" w:sz="4" w:space="0" w:color="auto"/>
            </w:tcBorders>
            <w:shd w:val="clear" w:color="auto" w:fill="auto"/>
            <w:noWrap/>
            <w:vAlign w:val="bottom"/>
            <w:hideMark/>
          </w:tcPr>
          <w:p w14:paraId="06FAE0E7"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 xml:space="preserve"> $                      -   </w:t>
            </w:r>
          </w:p>
        </w:tc>
        <w:tc>
          <w:tcPr>
            <w:tcW w:w="593" w:type="pct"/>
            <w:tcBorders>
              <w:top w:val="nil"/>
              <w:left w:val="nil"/>
              <w:bottom w:val="single" w:sz="4" w:space="0" w:color="auto"/>
              <w:right w:val="single" w:sz="4" w:space="0" w:color="auto"/>
            </w:tcBorders>
            <w:shd w:val="clear" w:color="auto" w:fill="auto"/>
            <w:noWrap/>
            <w:vAlign w:val="bottom"/>
            <w:hideMark/>
          </w:tcPr>
          <w:p w14:paraId="6192C46C"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 xml:space="preserve"> $                      -   </w:t>
            </w:r>
          </w:p>
        </w:tc>
        <w:tc>
          <w:tcPr>
            <w:tcW w:w="439" w:type="pct"/>
            <w:tcBorders>
              <w:top w:val="nil"/>
              <w:left w:val="nil"/>
              <w:bottom w:val="single" w:sz="4" w:space="0" w:color="auto"/>
              <w:right w:val="single" w:sz="4" w:space="0" w:color="auto"/>
            </w:tcBorders>
            <w:shd w:val="clear" w:color="auto" w:fill="auto"/>
            <w:noWrap/>
            <w:vAlign w:val="bottom"/>
            <w:hideMark/>
          </w:tcPr>
          <w:p w14:paraId="56866083" w14:textId="77777777" w:rsidR="00E918CF" w:rsidRPr="00E918CF" w:rsidRDefault="00E918CF" w:rsidP="00E918CF">
            <w:pPr>
              <w:jc w:val="right"/>
              <w:rPr>
                <w:rFonts w:ascii="Calibri" w:hAnsi="Calibri" w:cs="Calibri"/>
                <w:color w:val="000000"/>
                <w:sz w:val="16"/>
                <w:szCs w:val="16"/>
                <w:lang w:eastAsia="ja-JP"/>
              </w:rPr>
            </w:pPr>
            <w:r w:rsidRPr="00E918CF">
              <w:rPr>
                <w:rFonts w:ascii="Calibri" w:hAnsi="Calibri" w:cs="Calibri"/>
                <w:color w:val="000000"/>
                <w:sz w:val="16"/>
                <w:szCs w:val="16"/>
                <w:lang w:eastAsia="ja-JP"/>
              </w:rPr>
              <w:t>0.0000%</w:t>
            </w:r>
          </w:p>
        </w:tc>
      </w:tr>
      <w:tr w:rsidR="00E918CF" w:rsidRPr="00E918CF" w14:paraId="05910C56" w14:textId="77777777" w:rsidTr="00E918CF">
        <w:trPr>
          <w:trHeight w:val="288"/>
        </w:trPr>
        <w:tc>
          <w:tcPr>
            <w:tcW w:w="1158" w:type="pct"/>
            <w:tcBorders>
              <w:top w:val="nil"/>
              <w:left w:val="single" w:sz="4" w:space="0" w:color="auto"/>
              <w:bottom w:val="single" w:sz="4" w:space="0" w:color="auto"/>
              <w:right w:val="single" w:sz="4" w:space="0" w:color="auto"/>
            </w:tcBorders>
            <w:shd w:val="clear" w:color="auto" w:fill="auto"/>
            <w:noWrap/>
            <w:vAlign w:val="bottom"/>
            <w:hideMark/>
          </w:tcPr>
          <w:p w14:paraId="10982E14"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PRINCIPAL_PRT_OF_PLAN_AMT</w:t>
            </w:r>
          </w:p>
        </w:tc>
        <w:tc>
          <w:tcPr>
            <w:tcW w:w="759" w:type="pct"/>
            <w:tcBorders>
              <w:top w:val="nil"/>
              <w:left w:val="nil"/>
              <w:bottom w:val="single" w:sz="4" w:space="0" w:color="auto"/>
              <w:right w:val="single" w:sz="4" w:space="0" w:color="auto"/>
            </w:tcBorders>
            <w:shd w:val="clear" w:color="auto" w:fill="auto"/>
            <w:noWrap/>
            <w:vAlign w:val="bottom"/>
            <w:hideMark/>
          </w:tcPr>
          <w:p w14:paraId="392C7508"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 xml:space="preserve"> $              155,035,234 </w:t>
            </w:r>
          </w:p>
        </w:tc>
        <w:tc>
          <w:tcPr>
            <w:tcW w:w="759" w:type="pct"/>
            <w:tcBorders>
              <w:top w:val="nil"/>
              <w:left w:val="nil"/>
              <w:bottom w:val="single" w:sz="4" w:space="0" w:color="auto"/>
              <w:right w:val="single" w:sz="4" w:space="0" w:color="auto"/>
            </w:tcBorders>
            <w:shd w:val="clear" w:color="auto" w:fill="auto"/>
            <w:noWrap/>
            <w:vAlign w:val="bottom"/>
            <w:hideMark/>
          </w:tcPr>
          <w:p w14:paraId="79927D7C"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 xml:space="preserve"> $              155,035,234 </w:t>
            </w:r>
          </w:p>
        </w:tc>
        <w:tc>
          <w:tcPr>
            <w:tcW w:w="703" w:type="pct"/>
            <w:tcBorders>
              <w:top w:val="nil"/>
              <w:left w:val="nil"/>
              <w:bottom w:val="single" w:sz="4" w:space="0" w:color="auto"/>
              <w:right w:val="single" w:sz="4" w:space="0" w:color="auto"/>
            </w:tcBorders>
            <w:shd w:val="clear" w:color="auto" w:fill="auto"/>
            <w:noWrap/>
            <w:vAlign w:val="bottom"/>
            <w:hideMark/>
          </w:tcPr>
          <w:p w14:paraId="03E4E620"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 xml:space="preserve"> $         (155,035,234)</w:t>
            </w:r>
          </w:p>
        </w:tc>
        <w:tc>
          <w:tcPr>
            <w:tcW w:w="588" w:type="pct"/>
            <w:tcBorders>
              <w:top w:val="nil"/>
              <w:left w:val="nil"/>
              <w:bottom w:val="single" w:sz="4" w:space="0" w:color="auto"/>
              <w:right w:val="single" w:sz="4" w:space="0" w:color="auto"/>
            </w:tcBorders>
            <w:shd w:val="clear" w:color="auto" w:fill="auto"/>
            <w:noWrap/>
            <w:vAlign w:val="bottom"/>
            <w:hideMark/>
          </w:tcPr>
          <w:p w14:paraId="7F5D18A3"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 xml:space="preserve"> $                  0.12 </w:t>
            </w:r>
          </w:p>
        </w:tc>
        <w:tc>
          <w:tcPr>
            <w:tcW w:w="593" w:type="pct"/>
            <w:tcBorders>
              <w:top w:val="nil"/>
              <w:left w:val="nil"/>
              <w:bottom w:val="single" w:sz="4" w:space="0" w:color="auto"/>
              <w:right w:val="single" w:sz="4" w:space="0" w:color="auto"/>
            </w:tcBorders>
            <w:shd w:val="clear" w:color="auto" w:fill="auto"/>
            <w:noWrap/>
            <w:vAlign w:val="bottom"/>
            <w:hideMark/>
          </w:tcPr>
          <w:p w14:paraId="31871C34"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 xml:space="preserve"> $                (0.12)</w:t>
            </w:r>
          </w:p>
        </w:tc>
        <w:tc>
          <w:tcPr>
            <w:tcW w:w="439" w:type="pct"/>
            <w:tcBorders>
              <w:top w:val="nil"/>
              <w:left w:val="nil"/>
              <w:bottom w:val="single" w:sz="4" w:space="0" w:color="auto"/>
              <w:right w:val="single" w:sz="4" w:space="0" w:color="auto"/>
            </w:tcBorders>
            <w:shd w:val="clear" w:color="auto" w:fill="auto"/>
            <w:noWrap/>
            <w:vAlign w:val="bottom"/>
            <w:hideMark/>
          </w:tcPr>
          <w:p w14:paraId="2751BB74" w14:textId="77777777" w:rsidR="00E918CF" w:rsidRPr="00E918CF" w:rsidRDefault="00E918CF" w:rsidP="00E918CF">
            <w:pPr>
              <w:jc w:val="right"/>
              <w:rPr>
                <w:rFonts w:ascii="Calibri" w:hAnsi="Calibri" w:cs="Calibri"/>
                <w:color w:val="000000"/>
                <w:sz w:val="16"/>
                <w:szCs w:val="16"/>
                <w:lang w:eastAsia="ja-JP"/>
              </w:rPr>
            </w:pPr>
            <w:r w:rsidRPr="00E918CF">
              <w:rPr>
                <w:rFonts w:ascii="Calibri" w:hAnsi="Calibri" w:cs="Calibri"/>
                <w:color w:val="000000"/>
                <w:sz w:val="16"/>
                <w:szCs w:val="16"/>
                <w:lang w:eastAsia="ja-JP"/>
              </w:rPr>
              <w:t>0.0000%</w:t>
            </w:r>
          </w:p>
        </w:tc>
      </w:tr>
      <w:tr w:rsidR="00E918CF" w:rsidRPr="00E918CF" w14:paraId="547270F8" w14:textId="77777777" w:rsidTr="00E918CF">
        <w:trPr>
          <w:trHeight w:val="288"/>
        </w:trPr>
        <w:tc>
          <w:tcPr>
            <w:tcW w:w="1158" w:type="pct"/>
            <w:tcBorders>
              <w:top w:val="nil"/>
              <w:left w:val="single" w:sz="4" w:space="0" w:color="auto"/>
              <w:bottom w:val="single" w:sz="4" w:space="0" w:color="auto"/>
              <w:right w:val="single" w:sz="4" w:space="0" w:color="auto"/>
            </w:tcBorders>
            <w:shd w:val="clear" w:color="auto" w:fill="auto"/>
            <w:noWrap/>
            <w:vAlign w:val="bottom"/>
            <w:hideMark/>
          </w:tcPr>
          <w:p w14:paraId="289305C0"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IMPUTED_INTEREST_OF_PLAN_AMT</w:t>
            </w:r>
          </w:p>
        </w:tc>
        <w:tc>
          <w:tcPr>
            <w:tcW w:w="759" w:type="pct"/>
            <w:tcBorders>
              <w:top w:val="nil"/>
              <w:left w:val="nil"/>
              <w:bottom w:val="single" w:sz="4" w:space="0" w:color="auto"/>
              <w:right w:val="single" w:sz="4" w:space="0" w:color="auto"/>
            </w:tcBorders>
            <w:shd w:val="clear" w:color="auto" w:fill="auto"/>
            <w:noWrap/>
            <w:vAlign w:val="bottom"/>
            <w:hideMark/>
          </w:tcPr>
          <w:p w14:paraId="2B506DAB"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 xml:space="preserve"> $                 11,121,253 </w:t>
            </w:r>
          </w:p>
        </w:tc>
        <w:tc>
          <w:tcPr>
            <w:tcW w:w="759" w:type="pct"/>
            <w:tcBorders>
              <w:top w:val="nil"/>
              <w:left w:val="nil"/>
              <w:bottom w:val="single" w:sz="4" w:space="0" w:color="auto"/>
              <w:right w:val="single" w:sz="4" w:space="0" w:color="auto"/>
            </w:tcBorders>
            <w:shd w:val="clear" w:color="auto" w:fill="auto"/>
            <w:noWrap/>
            <w:vAlign w:val="bottom"/>
            <w:hideMark/>
          </w:tcPr>
          <w:p w14:paraId="478C0792"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 xml:space="preserve"> $                 11,121,253 </w:t>
            </w:r>
          </w:p>
        </w:tc>
        <w:tc>
          <w:tcPr>
            <w:tcW w:w="703" w:type="pct"/>
            <w:tcBorders>
              <w:top w:val="nil"/>
              <w:left w:val="nil"/>
              <w:bottom w:val="single" w:sz="4" w:space="0" w:color="auto"/>
              <w:right w:val="single" w:sz="4" w:space="0" w:color="auto"/>
            </w:tcBorders>
            <w:shd w:val="clear" w:color="auto" w:fill="auto"/>
            <w:noWrap/>
            <w:vAlign w:val="bottom"/>
            <w:hideMark/>
          </w:tcPr>
          <w:p w14:paraId="620B4CB2"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 xml:space="preserve"> $           (11,121,253)</w:t>
            </w:r>
          </w:p>
        </w:tc>
        <w:tc>
          <w:tcPr>
            <w:tcW w:w="588" w:type="pct"/>
            <w:tcBorders>
              <w:top w:val="nil"/>
              <w:left w:val="nil"/>
              <w:bottom w:val="single" w:sz="4" w:space="0" w:color="auto"/>
              <w:right w:val="single" w:sz="4" w:space="0" w:color="auto"/>
            </w:tcBorders>
            <w:shd w:val="clear" w:color="auto" w:fill="auto"/>
            <w:noWrap/>
            <w:vAlign w:val="bottom"/>
            <w:hideMark/>
          </w:tcPr>
          <w:p w14:paraId="668A2EA4"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 xml:space="preserve"> $                (0.12)</w:t>
            </w:r>
          </w:p>
        </w:tc>
        <w:tc>
          <w:tcPr>
            <w:tcW w:w="593" w:type="pct"/>
            <w:tcBorders>
              <w:top w:val="nil"/>
              <w:left w:val="nil"/>
              <w:bottom w:val="single" w:sz="4" w:space="0" w:color="auto"/>
              <w:right w:val="single" w:sz="4" w:space="0" w:color="auto"/>
            </w:tcBorders>
            <w:shd w:val="clear" w:color="auto" w:fill="auto"/>
            <w:noWrap/>
            <w:vAlign w:val="bottom"/>
            <w:hideMark/>
          </w:tcPr>
          <w:p w14:paraId="5E2C2B95"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 xml:space="preserve"> $                  0.12 </w:t>
            </w:r>
          </w:p>
        </w:tc>
        <w:tc>
          <w:tcPr>
            <w:tcW w:w="439" w:type="pct"/>
            <w:tcBorders>
              <w:top w:val="nil"/>
              <w:left w:val="nil"/>
              <w:bottom w:val="single" w:sz="4" w:space="0" w:color="auto"/>
              <w:right w:val="single" w:sz="4" w:space="0" w:color="auto"/>
            </w:tcBorders>
            <w:shd w:val="clear" w:color="auto" w:fill="auto"/>
            <w:noWrap/>
            <w:vAlign w:val="bottom"/>
            <w:hideMark/>
          </w:tcPr>
          <w:p w14:paraId="5F90E372" w14:textId="77777777" w:rsidR="00E918CF" w:rsidRPr="00E918CF" w:rsidRDefault="00E918CF" w:rsidP="00E918CF">
            <w:pPr>
              <w:jc w:val="right"/>
              <w:rPr>
                <w:rFonts w:ascii="Calibri" w:hAnsi="Calibri" w:cs="Calibri"/>
                <w:color w:val="000000"/>
                <w:sz w:val="16"/>
                <w:szCs w:val="16"/>
                <w:lang w:eastAsia="ja-JP"/>
              </w:rPr>
            </w:pPr>
            <w:r w:rsidRPr="00E918CF">
              <w:rPr>
                <w:rFonts w:ascii="Calibri" w:hAnsi="Calibri" w:cs="Calibri"/>
                <w:color w:val="000000"/>
                <w:sz w:val="16"/>
                <w:szCs w:val="16"/>
                <w:lang w:eastAsia="ja-JP"/>
              </w:rPr>
              <w:t>0.0000%</w:t>
            </w:r>
          </w:p>
        </w:tc>
      </w:tr>
      <w:tr w:rsidR="00E918CF" w:rsidRPr="00E918CF" w14:paraId="17C153E6" w14:textId="77777777" w:rsidTr="00E918CF">
        <w:trPr>
          <w:trHeight w:val="288"/>
        </w:trPr>
        <w:tc>
          <w:tcPr>
            <w:tcW w:w="1158" w:type="pct"/>
            <w:tcBorders>
              <w:top w:val="nil"/>
              <w:left w:val="single" w:sz="4" w:space="0" w:color="auto"/>
              <w:bottom w:val="single" w:sz="4" w:space="0" w:color="auto"/>
              <w:right w:val="single" w:sz="4" w:space="0" w:color="auto"/>
            </w:tcBorders>
            <w:shd w:val="clear" w:color="auto" w:fill="auto"/>
            <w:noWrap/>
            <w:vAlign w:val="bottom"/>
            <w:hideMark/>
          </w:tcPr>
          <w:p w14:paraId="4564AACB"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BALANCE_ACTIVITY</w:t>
            </w:r>
          </w:p>
        </w:tc>
        <w:tc>
          <w:tcPr>
            <w:tcW w:w="759" w:type="pct"/>
            <w:tcBorders>
              <w:top w:val="nil"/>
              <w:left w:val="nil"/>
              <w:bottom w:val="single" w:sz="4" w:space="0" w:color="auto"/>
              <w:right w:val="single" w:sz="4" w:space="0" w:color="auto"/>
            </w:tcBorders>
            <w:shd w:val="clear" w:color="auto" w:fill="auto"/>
            <w:noWrap/>
            <w:vAlign w:val="bottom"/>
            <w:hideMark/>
          </w:tcPr>
          <w:p w14:paraId="41F8F946"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 xml:space="preserve"> $              166,156,487 </w:t>
            </w:r>
          </w:p>
        </w:tc>
        <w:tc>
          <w:tcPr>
            <w:tcW w:w="759" w:type="pct"/>
            <w:tcBorders>
              <w:top w:val="nil"/>
              <w:left w:val="nil"/>
              <w:bottom w:val="single" w:sz="4" w:space="0" w:color="auto"/>
              <w:right w:val="single" w:sz="4" w:space="0" w:color="auto"/>
            </w:tcBorders>
            <w:shd w:val="clear" w:color="auto" w:fill="auto"/>
            <w:noWrap/>
            <w:vAlign w:val="bottom"/>
            <w:hideMark/>
          </w:tcPr>
          <w:p w14:paraId="077FCFDE"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 xml:space="preserve"> $              166,156,487 </w:t>
            </w:r>
          </w:p>
        </w:tc>
        <w:tc>
          <w:tcPr>
            <w:tcW w:w="703" w:type="pct"/>
            <w:tcBorders>
              <w:top w:val="nil"/>
              <w:left w:val="nil"/>
              <w:bottom w:val="single" w:sz="4" w:space="0" w:color="auto"/>
              <w:right w:val="single" w:sz="4" w:space="0" w:color="auto"/>
            </w:tcBorders>
            <w:shd w:val="clear" w:color="auto" w:fill="auto"/>
            <w:noWrap/>
            <w:vAlign w:val="bottom"/>
            <w:hideMark/>
          </w:tcPr>
          <w:p w14:paraId="4D563E88"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 xml:space="preserve"> $         (166,156,487)</w:t>
            </w:r>
          </w:p>
        </w:tc>
        <w:tc>
          <w:tcPr>
            <w:tcW w:w="588" w:type="pct"/>
            <w:tcBorders>
              <w:top w:val="nil"/>
              <w:left w:val="nil"/>
              <w:bottom w:val="single" w:sz="4" w:space="0" w:color="auto"/>
              <w:right w:val="single" w:sz="4" w:space="0" w:color="auto"/>
            </w:tcBorders>
            <w:shd w:val="clear" w:color="auto" w:fill="auto"/>
            <w:noWrap/>
            <w:vAlign w:val="bottom"/>
            <w:hideMark/>
          </w:tcPr>
          <w:p w14:paraId="00A9BACE"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 xml:space="preserve"> $                      -   </w:t>
            </w:r>
          </w:p>
        </w:tc>
        <w:tc>
          <w:tcPr>
            <w:tcW w:w="593" w:type="pct"/>
            <w:tcBorders>
              <w:top w:val="nil"/>
              <w:left w:val="nil"/>
              <w:bottom w:val="single" w:sz="4" w:space="0" w:color="auto"/>
              <w:right w:val="single" w:sz="4" w:space="0" w:color="auto"/>
            </w:tcBorders>
            <w:shd w:val="clear" w:color="auto" w:fill="auto"/>
            <w:noWrap/>
            <w:vAlign w:val="bottom"/>
            <w:hideMark/>
          </w:tcPr>
          <w:p w14:paraId="0A702AAF"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 xml:space="preserve"> $                      -   </w:t>
            </w:r>
          </w:p>
        </w:tc>
        <w:tc>
          <w:tcPr>
            <w:tcW w:w="439" w:type="pct"/>
            <w:tcBorders>
              <w:top w:val="nil"/>
              <w:left w:val="nil"/>
              <w:bottom w:val="single" w:sz="4" w:space="0" w:color="auto"/>
              <w:right w:val="single" w:sz="4" w:space="0" w:color="auto"/>
            </w:tcBorders>
            <w:shd w:val="clear" w:color="auto" w:fill="auto"/>
            <w:noWrap/>
            <w:vAlign w:val="bottom"/>
            <w:hideMark/>
          </w:tcPr>
          <w:p w14:paraId="0C2237BF" w14:textId="77777777" w:rsidR="00E918CF" w:rsidRPr="00E918CF" w:rsidRDefault="00E918CF" w:rsidP="00E918CF">
            <w:pPr>
              <w:jc w:val="right"/>
              <w:rPr>
                <w:rFonts w:ascii="Calibri" w:hAnsi="Calibri" w:cs="Calibri"/>
                <w:color w:val="000000"/>
                <w:sz w:val="16"/>
                <w:szCs w:val="16"/>
                <w:lang w:eastAsia="ja-JP"/>
              </w:rPr>
            </w:pPr>
            <w:r w:rsidRPr="00E918CF">
              <w:rPr>
                <w:rFonts w:ascii="Calibri" w:hAnsi="Calibri" w:cs="Calibri"/>
                <w:color w:val="000000"/>
                <w:sz w:val="16"/>
                <w:szCs w:val="16"/>
                <w:lang w:eastAsia="ja-JP"/>
              </w:rPr>
              <w:t>0.0000%</w:t>
            </w:r>
          </w:p>
        </w:tc>
      </w:tr>
      <w:tr w:rsidR="00E918CF" w:rsidRPr="00E918CF" w14:paraId="1A8D9898" w14:textId="77777777" w:rsidTr="00E918CF">
        <w:trPr>
          <w:trHeight w:val="288"/>
        </w:trPr>
        <w:tc>
          <w:tcPr>
            <w:tcW w:w="1158" w:type="pct"/>
            <w:tcBorders>
              <w:top w:val="nil"/>
              <w:left w:val="single" w:sz="4" w:space="0" w:color="auto"/>
              <w:bottom w:val="single" w:sz="4" w:space="0" w:color="auto"/>
              <w:right w:val="single" w:sz="4" w:space="0" w:color="auto"/>
            </w:tcBorders>
            <w:shd w:val="clear" w:color="auto" w:fill="auto"/>
            <w:noWrap/>
            <w:vAlign w:val="bottom"/>
            <w:hideMark/>
          </w:tcPr>
          <w:p w14:paraId="6EBC4E8B"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PRINCIPAL_BALANCE</w:t>
            </w:r>
          </w:p>
        </w:tc>
        <w:tc>
          <w:tcPr>
            <w:tcW w:w="759" w:type="pct"/>
            <w:tcBorders>
              <w:top w:val="nil"/>
              <w:left w:val="nil"/>
              <w:bottom w:val="single" w:sz="4" w:space="0" w:color="auto"/>
              <w:right w:val="single" w:sz="4" w:space="0" w:color="auto"/>
            </w:tcBorders>
            <w:shd w:val="clear" w:color="auto" w:fill="auto"/>
            <w:noWrap/>
            <w:vAlign w:val="bottom"/>
            <w:hideMark/>
          </w:tcPr>
          <w:p w14:paraId="491E2497"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 xml:space="preserve"> $              155,035,234 </w:t>
            </w:r>
          </w:p>
        </w:tc>
        <w:tc>
          <w:tcPr>
            <w:tcW w:w="759" w:type="pct"/>
            <w:tcBorders>
              <w:top w:val="nil"/>
              <w:left w:val="nil"/>
              <w:bottom w:val="single" w:sz="4" w:space="0" w:color="auto"/>
              <w:right w:val="single" w:sz="4" w:space="0" w:color="auto"/>
            </w:tcBorders>
            <w:shd w:val="clear" w:color="auto" w:fill="auto"/>
            <w:noWrap/>
            <w:vAlign w:val="bottom"/>
            <w:hideMark/>
          </w:tcPr>
          <w:p w14:paraId="246EA147"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 xml:space="preserve"> $              155,035,234 </w:t>
            </w:r>
          </w:p>
        </w:tc>
        <w:tc>
          <w:tcPr>
            <w:tcW w:w="703" w:type="pct"/>
            <w:tcBorders>
              <w:top w:val="nil"/>
              <w:left w:val="nil"/>
              <w:bottom w:val="single" w:sz="4" w:space="0" w:color="auto"/>
              <w:right w:val="single" w:sz="4" w:space="0" w:color="auto"/>
            </w:tcBorders>
            <w:shd w:val="clear" w:color="auto" w:fill="auto"/>
            <w:noWrap/>
            <w:vAlign w:val="bottom"/>
            <w:hideMark/>
          </w:tcPr>
          <w:p w14:paraId="432DF443"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 xml:space="preserve"> $         (155,035,234)</w:t>
            </w:r>
          </w:p>
        </w:tc>
        <w:tc>
          <w:tcPr>
            <w:tcW w:w="588" w:type="pct"/>
            <w:tcBorders>
              <w:top w:val="nil"/>
              <w:left w:val="nil"/>
              <w:bottom w:val="single" w:sz="4" w:space="0" w:color="auto"/>
              <w:right w:val="single" w:sz="4" w:space="0" w:color="auto"/>
            </w:tcBorders>
            <w:shd w:val="clear" w:color="auto" w:fill="auto"/>
            <w:noWrap/>
            <w:vAlign w:val="bottom"/>
            <w:hideMark/>
          </w:tcPr>
          <w:p w14:paraId="55009584"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 xml:space="preserve"> $                  0.12 </w:t>
            </w:r>
          </w:p>
        </w:tc>
        <w:tc>
          <w:tcPr>
            <w:tcW w:w="593" w:type="pct"/>
            <w:tcBorders>
              <w:top w:val="nil"/>
              <w:left w:val="nil"/>
              <w:bottom w:val="single" w:sz="4" w:space="0" w:color="auto"/>
              <w:right w:val="single" w:sz="4" w:space="0" w:color="auto"/>
            </w:tcBorders>
            <w:shd w:val="clear" w:color="auto" w:fill="auto"/>
            <w:noWrap/>
            <w:vAlign w:val="bottom"/>
            <w:hideMark/>
          </w:tcPr>
          <w:p w14:paraId="1274C75E"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 xml:space="preserve"> $                (0.12)</w:t>
            </w:r>
          </w:p>
        </w:tc>
        <w:tc>
          <w:tcPr>
            <w:tcW w:w="439" w:type="pct"/>
            <w:tcBorders>
              <w:top w:val="nil"/>
              <w:left w:val="nil"/>
              <w:bottom w:val="single" w:sz="4" w:space="0" w:color="auto"/>
              <w:right w:val="single" w:sz="4" w:space="0" w:color="auto"/>
            </w:tcBorders>
            <w:shd w:val="clear" w:color="auto" w:fill="auto"/>
            <w:noWrap/>
            <w:vAlign w:val="bottom"/>
            <w:hideMark/>
          </w:tcPr>
          <w:p w14:paraId="25110F88" w14:textId="77777777" w:rsidR="00E918CF" w:rsidRPr="00E918CF" w:rsidRDefault="00E918CF" w:rsidP="00E918CF">
            <w:pPr>
              <w:jc w:val="right"/>
              <w:rPr>
                <w:rFonts w:ascii="Calibri" w:hAnsi="Calibri" w:cs="Calibri"/>
                <w:color w:val="000000"/>
                <w:sz w:val="16"/>
                <w:szCs w:val="16"/>
                <w:lang w:eastAsia="ja-JP"/>
              </w:rPr>
            </w:pPr>
            <w:r w:rsidRPr="00E918CF">
              <w:rPr>
                <w:rFonts w:ascii="Calibri" w:hAnsi="Calibri" w:cs="Calibri"/>
                <w:color w:val="000000"/>
                <w:sz w:val="16"/>
                <w:szCs w:val="16"/>
                <w:lang w:eastAsia="ja-JP"/>
              </w:rPr>
              <w:t>0.0000%</w:t>
            </w:r>
          </w:p>
        </w:tc>
      </w:tr>
      <w:tr w:rsidR="00E918CF" w:rsidRPr="00E918CF" w14:paraId="60321679" w14:textId="77777777" w:rsidTr="00E918CF">
        <w:trPr>
          <w:trHeight w:val="288"/>
        </w:trPr>
        <w:tc>
          <w:tcPr>
            <w:tcW w:w="1158" w:type="pct"/>
            <w:tcBorders>
              <w:top w:val="nil"/>
              <w:left w:val="single" w:sz="4" w:space="0" w:color="auto"/>
              <w:bottom w:val="single" w:sz="4" w:space="0" w:color="auto"/>
              <w:right w:val="single" w:sz="4" w:space="0" w:color="auto"/>
            </w:tcBorders>
            <w:shd w:val="clear" w:color="auto" w:fill="auto"/>
            <w:noWrap/>
            <w:vAlign w:val="bottom"/>
            <w:hideMark/>
          </w:tcPr>
          <w:p w14:paraId="4523BDEF"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DEF_INTEREST_INCOME_BALANCE</w:t>
            </w:r>
          </w:p>
        </w:tc>
        <w:tc>
          <w:tcPr>
            <w:tcW w:w="759" w:type="pct"/>
            <w:tcBorders>
              <w:top w:val="nil"/>
              <w:left w:val="nil"/>
              <w:bottom w:val="single" w:sz="4" w:space="0" w:color="auto"/>
              <w:right w:val="single" w:sz="4" w:space="0" w:color="auto"/>
            </w:tcBorders>
            <w:shd w:val="clear" w:color="auto" w:fill="auto"/>
            <w:noWrap/>
            <w:vAlign w:val="bottom"/>
            <w:hideMark/>
          </w:tcPr>
          <w:p w14:paraId="073A54F1"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 xml:space="preserve"> $                 11,121,253 </w:t>
            </w:r>
          </w:p>
        </w:tc>
        <w:tc>
          <w:tcPr>
            <w:tcW w:w="759" w:type="pct"/>
            <w:tcBorders>
              <w:top w:val="nil"/>
              <w:left w:val="nil"/>
              <w:bottom w:val="single" w:sz="4" w:space="0" w:color="auto"/>
              <w:right w:val="single" w:sz="4" w:space="0" w:color="auto"/>
            </w:tcBorders>
            <w:shd w:val="clear" w:color="auto" w:fill="auto"/>
            <w:noWrap/>
            <w:vAlign w:val="bottom"/>
            <w:hideMark/>
          </w:tcPr>
          <w:p w14:paraId="63D9503B"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 xml:space="preserve"> $                 11,121,253 </w:t>
            </w:r>
          </w:p>
        </w:tc>
        <w:tc>
          <w:tcPr>
            <w:tcW w:w="703" w:type="pct"/>
            <w:tcBorders>
              <w:top w:val="nil"/>
              <w:left w:val="nil"/>
              <w:bottom w:val="single" w:sz="4" w:space="0" w:color="auto"/>
              <w:right w:val="single" w:sz="4" w:space="0" w:color="auto"/>
            </w:tcBorders>
            <w:shd w:val="clear" w:color="auto" w:fill="auto"/>
            <w:noWrap/>
            <w:vAlign w:val="bottom"/>
            <w:hideMark/>
          </w:tcPr>
          <w:p w14:paraId="22E7C77E"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 xml:space="preserve"> $           (11,121,253)</w:t>
            </w:r>
          </w:p>
        </w:tc>
        <w:tc>
          <w:tcPr>
            <w:tcW w:w="588" w:type="pct"/>
            <w:tcBorders>
              <w:top w:val="nil"/>
              <w:left w:val="nil"/>
              <w:bottom w:val="single" w:sz="4" w:space="0" w:color="auto"/>
              <w:right w:val="single" w:sz="4" w:space="0" w:color="auto"/>
            </w:tcBorders>
            <w:shd w:val="clear" w:color="auto" w:fill="auto"/>
            <w:noWrap/>
            <w:vAlign w:val="bottom"/>
            <w:hideMark/>
          </w:tcPr>
          <w:p w14:paraId="30DD015E"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 xml:space="preserve"> $                (0.12)</w:t>
            </w:r>
          </w:p>
        </w:tc>
        <w:tc>
          <w:tcPr>
            <w:tcW w:w="593" w:type="pct"/>
            <w:tcBorders>
              <w:top w:val="nil"/>
              <w:left w:val="nil"/>
              <w:bottom w:val="single" w:sz="4" w:space="0" w:color="auto"/>
              <w:right w:val="single" w:sz="4" w:space="0" w:color="auto"/>
            </w:tcBorders>
            <w:shd w:val="clear" w:color="auto" w:fill="auto"/>
            <w:noWrap/>
            <w:vAlign w:val="bottom"/>
            <w:hideMark/>
          </w:tcPr>
          <w:p w14:paraId="298A4FC3"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 xml:space="preserve"> $                  0.12 </w:t>
            </w:r>
          </w:p>
        </w:tc>
        <w:tc>
          <w:tcPr>
            <w:tcW w:w="439" w:type="pct"/>
            <w:tcBorders>
              <w:top w:val="nil"/>
              <w:left w:val="nil"/>
              <w:bottom w:val="single" w:sz="4" w:space="0" w:color="auto"/>
              <w:right w:val="single" w:sz="4" w:space="0" w:color="auto"/>
            </w:tcBorders>
            <w:shd w:val="clear" w:color="auto" w:fill="auto"/>
            <w:noWrap/>
            <w:vAlign w:val="bottom"/>
            <w:hideMark/>
          </w:tcPr>
          <w:p w14:paraId="3A22B2CC" w14:textId="77777777" w:rsidR="00E918CF" w:rsidRPr="00E918CF" w:rsidRDefault="00E918CF" w:rsidP="00E918CF">
            <w:pPr>
              <w:jc w:val="right"/>
              <w:rPr>
                <w:rFonts w:ascii="Calibri" w:hAnsi="Calibri" w:cs="Calibri"/>
                <w:color w:val="000000"/>
                <w:sz w:val="16"/>
                <w:szCs w:val="16"/>
                <w:lang w:eastAsia="ja-JP"/>
              </w:rPr>
            </w:pPr>
            <w:r w:rsidRPr="00E918CF">
              <w:rPr>
                <w:rFonts w:ascii="Calibri" w:hAnsi="Calibri" w:cs="Calibri"/>
                <w:color w:val="000000"/>
                <w:sz w:val="16"/>
                <w:szCs w:val="16"/>
                <w:lang w:eastAsia="ja-JP"/>
              </w:rPr>
              <w:t>0.0000%</w:t>
            </w:r>
          </w:p>
        </w:tc>
      </w:tr>
      <w:tr w:rsidR="00E918CF" w:rsidRPr="00E918CF" w14:paraId="4C428DFC" w14:textId="77777777" w:rsidTr="00E918CF">
        <w:trPr>
          <w:trHeight w:val="288"/>
        </w:trPr>
        <w:tc>
          <w:tcPr>
            <w:tcW w:w="1158" w:type="pct"/>
            <w:tcBorders>
              <w:top w:val="nil"/>
              <w:left w:val="single" w:sz="4" w:space="0" w:color="auto"/>
              <w:bottom w:val="single" w:sz="4" w:space="0" w:color="auto"/>
              <w:right w:val="single" w:sz="4" w:space="0" w:color="auto"/>
            </w:tcBorders>
            <w:shd w:val="clear" w:color="000000" w:fill="DDEBF7"/>
            <w:noWrap/>
            <w:vAlign w:val="bottom"/>
            <w:hideMark/>
          </w:tcPr>
          <w:p w14:paraId="7C94FC0A"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BAL_ACTVY_AMT_RESIDUAL</w:t>
            </w:r>
          </w:p>
        </w:tc>
        <w:tc>
          <w:tcPr>
            <w:tcW w:w="759" w:type="pct"/>
            <w:tcBorders>
              <w:top w:val="nil"/>
              <w:left w:val="nil"/>
              <w:bottom w:val="single" w:sz="4" w:space="0" w:color="auto"/>
              <w:right w:val="single" w:sz="4" w:space="0" w:color="auto"/>
            </w:tcBorders>
            <w:shd w:val="clear" w:color="000000" w:fill="DDEBF7"/>
            <w:noWrap/>
            <w:vAlign w:val="bottom"/>
            <w:hideMark/>
          </w:tcPr>
          <w:p w14:paraId="7A9614E6"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 xml:space="preserve"> $                                 -   </w:t>
            </w:r>
          </w:p>
        </w:tc>
        <w:tc>
          <w:tcPr>
            <w:tcW w:w="759" w:type="pct"/>
            <w:tcBorders>
              <w:top w:val="nil"/>
              <w:left w:val="nil"/>
              <w:bottom w:val="single" w:sz="4" w:space="0" w:color="auto"/>
              <w:right w:val="single" w:sz="4" w:space="0" w:color="auto"/>
            </w:tcBorders>
            <w:shd w:val="clear" w:color="000000" w:fill="DDEBF7"/>
            <w:noWrap/>
            <w:vAlign w:val="bottom"/>
            <w:hideMark/>
          </w:tcPr>
          <w:p w14:paraId="6AACB2C3"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 </w:t>
            </w:r>
          </w:p>
        </w:tc>
        <w:tc>
          <w:tcPr>
            <w:tcW w:w="703" w:type="pct"/>
            <w:tcBorders>
              <w:top w:val="nil"/>
              <w:left w:val="nil"/>
              <w:bottom w:val="single" w:sz="4" w:space="0" w:color="auto"/>
              <w:right w:val="single" w:sz="4" w:space="0" w:color="auto"/>
            </w:tcBorders>
            <w:shd w:val="clear" w:color="000000" w:fill="DDEBF7"/>
            <w:noWrap/>
            <w:vAlign w:val="bottom"/>
            <w:hideMark/>
          </w:tcPr>
          <w:p w14:paraId="7E52E2BD"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 xml:space="preserve"> $                             -   </w:t>
            </w:r>
          </w:p>
        </w:tc>
        <w:tc>
          <w:tcPr>
            <w:tcW w:w="588" w:type="pct"/>
            <w:tcBorders>
              <w:top w:val="nil"/>
              <w:left w:val="nil"/>
              <w:bottom w:val="single" w:sz="4" w:space="0" w:color="auto"/>
              <w:right w:val="single" w:sz="4" w:space="0" w:color="auto"/>
            </w:tcBorders>
            <w:shd w:val="clear" w:color="000000" w:fill="DDEBF7"/>
            <w:noWrap/>
            <w:vAlign w:val="bottom"/>
            <w:hideMark/>
          </w:tcPr>
          <w:p w14:paraId="4CD16F2F"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 xml:space="preserve"> $                      -   </w:t>
            </w:r>
          </w:p>
        </w:tc>
        <w:tc>
          <w:tcPr>
            <w:tcW w:w="593" w:type="pct"/>
            <w:tcBorders>
              <w:top w:val="nil"/>
              <w:left w:val="nil"/>
              <w:bottom w:val="single" w:sz="4" w:space="0" w:color="auto"/>
              <w:right w:val="single" w:sz="4" w:space="0" w:color="auto"/>
            </w:tcBorders>
            <w:shd w:val="clear" w:color="000000" w:fill="DDEBF7"/>
            <w:noWrap/>
            <w:vAlign w:val="bottom"/>
            <w:hideMark/>
          </w:tcPr>
          <w:p w14:paraId="19A3481A"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 xml:space="preserve"> $                      -   </w:t>
            </w:r>
          </w:p>
        </w:tc>
        <w:tc>
          <w:tcPr>
            <w:tcW w:w="439" w:type="pct"/>
            <w:tcBorders>
              <w:top w:val="nil"/>
              <w:left w:val="nil"/>
              <w:bottom w:val="single" w:sz="4" w:space="0" w:color="auto"/>
              <w:right w:val="single" w:sz="4" w:space="0" w:color="auto"/>
            </w:tcBorders>
            <w:shd w:val="clear" w:color="000000" w:fill="DDEBF7"/>
            <w:noWrap/>
            <w:vAlign w:val="bottom"/>
            <w:hideMark/>
          </w:tcPr>
          <w:p w14:paraId="2811C1BF"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N/A</w:t>
            </w:r>
          </w:p>
        </w:tc>
      </w:tr>
      <w:tr w:rsidR="00E918CF" w:rsidRPr="00E918CF" w14:paraId="5E37C157" w14:textId="77777777" w:rsidTr="00E918CF">
        <w:trPr>
          <w:trHeight w:val="288"/>
        </w:trPr>
        <w:tc>
          <w:tcPr>
            <w:tcW w:w="1158" w:type="pct"/>
            <w:tcBorders>
              <w:top w:val="nil"/>
              <w:left w:val="single" w:sz="4" w:space="0" w:color="auto"/>
              <w:bottom w:val="single" w:sz="4" w:space="0" w:color="auto"/>
              <w:right w:val="single" w:sz="4" w:space="0" w:color="auto"/>
            </w:tcBorders>
            <w:shd w:val="clear" w:color="000000" w:fill="DDEBF7"/>
            <w:noWrap/>
            <w:vAlign w:val="bottom"/>
            <w:hideMark/>
          </w:tcPr>
          <w:p w14:paraId="304DCEF8"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BAL_ACTVY_AMT_DEVICE</w:t>
            </w:r>
          </w:p>
        </w:tc>
        <w:tc>
          <w:tcPr>
            <w:tcW w:w="759" w:type="pct"/>
            <w:tcBorders>
              <w:top w:val="nil"/>
              <w:left w:val="nil"/>
              <w:bottom w:val="single" w:sz="4" w:space="0" w:color="auto"/>
              <w:right w:val="single" w:sz="4" w:space="0" w:color="auto"/>
            </w:tcBorders>
            <w:shd w:val="clear" w:color="000000" w:fill="DDEBF7"/>
            <w:noWrap/>
            <w:vAlign w:val="bottom"/>
            <w:hideMark/>
          </w:tcPr>
          <w:p w14:paraId="3409D271"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 xml:space="preserve"> $                                 -   </w:t>
            </w:r>
          </w:p>
        </w:tc>
        <w:tc>
          <w:tcPr>
            <w:tcW w:w="759" w:type="pct"/>
            <w:tcBorders>
              <w:top w:val="nil"/>
              <w:left w:val="nil"/>
              <w:bottom w:val="single" w:sz="4" w:space="0" w:color="auto"/>
              <w:right w:val="single" w:sz="4" w:space="0" w:color="auto"/>
            </w:tcBorders>
            <w:shd w:val="clear" w:color="000000" w:fill="DDEBF7"/>
            <w:noWrap/>
            <w:vAlign w:val="bottom"/>
            <w:hideMark/>
          </w:tcPr>
          <w:p w14:paraId="77DB046D"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 xml:space="preserve"> $                                 -   </w:t>
            </w:r>
          </w:p>
        </w:tc>
        <w:tc>
          <w:tcPr>
            <w:tcW w:w="703" w:type="pct"/>
            <w:tcBorders>
              <w:top w:val="nil"/>
              <w:left w:val="nil"/>
              <w:bottom w:val="single" w:sz="4" w:space="0" w:color="auto"/>
              <w:right w:val="single" w:sz="4" w:space="0" w:color="auto"/>
            </w:tcBorders>
            <w:shd w:val="clear" w:color="000000" w:fill="DDEBF7"/>
            <w:noWrap/>
            <w:vAlign w:val="bottom"/>
            <w:hideMark/>
          </w:tcPr>
          <w:p w14:paraId="2845BF76"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 xml:space="preserve"> $                             -   </w:t>
            </w:r>
          </w:p>
        </w:tc>
        <w:tc>
          <w:tcPr>
            <w:tcW w:w="588" w:type="pct"/>
            <w:tcBorders>
              <w:top w:val="nil"/>
              <w:left w:val="nil"/>
              <w:bottom w:val="single" w:sz="4" w:space="0" w:color="auto"/>
              <w:right w:val="single" w:sz="4" w:space="0" w:color="auto"/>
            </w:tcBorders>
            <w:shd w:val="clear" w:color="000000" w:fill="DDEBF7"/>
            <w:noWrap/>
            <w:vAlign w:val="bottom"/>
            <w:hideMark/>
          </w:tcPr>
          <w:p w14:paraId="16CEE112"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 xml:space="preserve"> $                      -   </w:t>
            </w:r>
          </w:p>
        </w:tc>
        <w:tc>
          <w:tcPr>
            <w:tcW w:w="593" w:type="pct"/>
            <w:tcBorders>
              <w:top w:val="nil"/>
              <w:left w:val="nil"/>
              <w:bottom w:val="single" w:sz="4" w:space="0" w:color="auto"/>
              <w:right w:val="single" w:sz="4" w:space="0" w:color="auto"/>
            </w:tcBorders>
            <w:shd w:val="clear" w:color="000000" w:fill="DDEBF7"/>
            <w:noWrap/>
            <w:vAlign w:val="bottom"/>
            <w:hideMark/>
          </w:tcPr>
          <w:p w14:paraId="199D22CB"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 xml:space="preserve"> $                      -   </w:t>
            </w:r>
          </w:p>
        </w:tc>
        <w:tc>
          <w:tcPr>
            <w:tcW w:w="439" w:type="pct"/>
            <w:tcBorders>
              <w:top w:val="nil"/>
              <w:left w:val="nil"/>
              <w:bottom w:val="single" w:sz="4" w:space="0" w:color="auto"/>
              <w:right w:val="single" w:sz="4" w:space="0" w:color="auto"/>
            </w:tcBorders>
            <w:shd w:val="clear" w:color="000000" w:fill="DDEBF7"/>
            <w:noWrap/>
            <w:vAlign w:val="bottom"/>
            <w:hideMark/>
          </w:tcPr>
          <w:p w14:paraId="3C4C8283"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N/A</w:t>
            </w:r>
          </w:p>
        </w:tc>
      </w:tr>
      <w:tr w:rsidR="00E918CF" w:rsidRPr="00E918CF" w14:paraId="4106901B" w14:textId="77777777" w:rsidTr="00E918CF">
        <w:trPr>
          <w:trHeight w:val="288"/>
        </w:trPr>
        <w:tc>
          <w:tcPr>
            <w:tcW w:w="1158" w:type="pct"/>
            <w:tcBorders>
              <w:top w:val="nil"/>
              <w:left w:val="single" w:sz="4" w:space="0" w:color="auto"/>
              <w:bottom w:val="single" w:sz="4" w:space="0" w:color="auto"/>
              <w:right w:val="single" w:sz="4" w:space="0" w:color="auto"/>
            </w:tcBorders>
            <w:shd w:val="clear" w:color="000000" w:fill="DDEBF7"/>
            <w:noWrap/>
            <w:vAlign w:val="bottom"/>
            <w:hideMark/>
          </w:tcPr>
          <w:p w14:paraId="1C011A13"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ECLB_TAX_AMOUNT</w:t>
            </w:r>
          </w:p>
        </w:tc>
        <w:tc>
          <w:tcPr>
            <w:tcW w:w="759" w:type="pct"/>
            <w:tcBorders>
              <w:top w:val="nil"/>
              <w:left w:val="nil"/>
              <w:bottom w:val="single" w:sz="4" w:space="0" w:color="auto"/>
              <w:right w:val="single" w:sz="4" w:space="0" w:color="auto"/>
            </w:tcBorders>
            <w:shd w:val="clear" w:color="000000" w:fill="DDEBF7"/>
            <w:noWrap/>
            <w:vAlign w:val="bottom"/>
            <w:hideMark/>
          </w:tcPr>
          <w:p w14:paraId="7151FADB"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 xml:space="preserve"> $                                 -   </w:t>
            </w:r>
          </w:p>
        </w:tc>
        <w:tc>
          <w:tcPr>
            <w:tcW w:w="759" w:type="pct"/>
            <w:tcBorders>
              <w:top w:val="nil"/>
              <w:left w:val="nil"/>
              <w:bottom w:val="single" w:sz="4" w:space="0" w:color="auto"/>
              <w:right w:val="single" w:sz="4" w:space="0" w:color="auto"/>
            </w:tcBorders>
            <w:shd w:val="clear" w:color="000000" w:fill="DDEBF7"/>
            <w:noWrap/>
            <w:vAlign w:val="bottom"/>
            <w:hideMark/>
          </w:tcPr>
          <w:p w14:paraId="711186FC"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 xml:space="preserve"> $                                 -   </w:t>
            </w:r>
          </w:p>
        </w:tc>
        <w:tc>
          <w:tcPr>
            <w:tcW w:w="703" w:type="pct"/>
            <w:tcBorders>
              <w:top w:val="nil"/>
              <w:left w:val="nil"/>
              <w:bottom w:val="single" w:sz="4" w:space="0" w:color="auto"/>
              <w:right w:val="single" w:sz="4" w:space="0" w:color="auto"/>
            </w:tcBorders>
            <w:shd w:val="clear" w:color="000000" w:fill="DDEBF7"/>
            <w:noWrap/>
            <w:vAlign w:val="bottom"/>
            <w:hideMark/>
          </w:tcPr>
          <w:p w14:paraId="4874733F"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 xml:space="preserve"> $                             -   </w:t>
            </w:r>
          </w:p>
        </w:tc>
        <w:tc>
          <w:tcPr>
            <w:tcW w:w="588" w:type="pct"/>
            <w:tcBorders>
              <w:top w:val="nil"/>
              <w:left w:val="nil"/>
              <w:bottom w:val="single" w:sz="4" w:space="0" w:color="auto"/>
              <w:right w:val="single" w:sz="4" w:space="0" w:color="auto"/>
            </w:tcBorders>
            <w:shd w:val="clear" w:color="000000" w:fill="DDEBF7"/>
            <w:noWrap/>
            <w:vAlign w:val="bottom"/>
            <w:hideMark/>
          </w:tcPr>
          <w:p w14:paraId="367621E9"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 xml:space="preserve"> $                      -   </w:t>
            </w:r>
          </w:p>
        </w:tc>
        <w:tc>
          <w:tcPr>
            <w:tcW w:w="593" w:type="pct"/>
            <w:tcBorders>
              <w:top w:val="nil"/>
              <w:left w:val="nil"/>
              <w:bottom w:val="single" w:sz="4" w:space="0" w:color="auto"/>
              <w:right w:val="single" w:sz="4" w:space="0" w:color="auto"/>
            </w:tcBorders>
            <w:shd w:val="clear" w:color="000000" w:fill="DDEBF7"/>
            <w:noWrap/>
            <w:vAlign w:val="bottom"/>
            <w:hideMark/>
          </w:tcPr>
          <w:p w14:paraId="6CFFC24E"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 xml:space="preserve"> $                      -   </w:t>
            </w:r>
          </w:p>
        </w:tc>
        <w:tc>
          <w:tcPr>
            <w:tcW w:w="439" w:type="pct"/>
            <w:tcBorders>
              <w:top w:val="nil"/>
              <w:left w:val="nil"/>
              <w:bottom w:val="single" w:sz="4" w:space="0" w:color="auto"/>
              <w:right w:val="single" w:sz="4" w:space="0" w:color="auto"/>
            </w:tcBorders>
            <w:shd w:val="clear" w:color="000000" w:fill="DDEBF7"/>
            <w:noWrap/>
            <w:vAlign w:val="bottom"/>
            <w:hideMark/>
          </w:tcPr>
          <w:p w14:paraId="2ACE224C"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N/A</w:t>
            </w:r>
          </w:p>
        </w:tc>
      </w:tr>
      <w:tr w:rsidR="00E918CF" w:rsidRPr="00E918CF" w14:paraId="23641390" w14:textId="77777777" w:rsidTr="00E918CF">
        <w:trPr>
          <w:trHeight w:val="288"/>
        </w:trPr>
        <w:tc>
          <w:tcPr>
            <w:tcW w:w="1158" w:type="pct"/>
            <w:tcBorders>
              <w:top w:val="nil"/>
              <w:left w:val="single" w:sz="4" w:space="0" w:color="auto"/>
              <w:bottom w:val="single" w:sz="4" w:space="0" w:color="auto"/>
              <w:right w:val="single" w:sz="4" w:space="0" w:color="auto"/>
            </w:tcBorders>
            <w:shd w:val="clear" w:color="000000" w:fill="DDEBF7"/>
            <w:noWrap/>
            <w:vAlign w:val="bottom"/>
            <w:hideMark/>
          </w:tcPr>
          <w:p w14:paraId="33D33520"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RESIDUAL_TAX_AMOUNT</w:t>
            </w:r>
          </w:p>
        </w:tc>
        <w:tc>
          <w:tcPr>
            <w:tcW w:w="759" w:type="pct"/>
            <w:tcBorders>
              <w:top w:val="nil"/>
              <w:left w:val="nil"/>
              <w:bottom w:val="single" w:sz="4" w:space="0" w:color="auto"/>
              <w:right w:val="single" w:sz="4" w:space="0" w:color="auto"/>
            </w:tcBorders>
            <w:shd w:val="clear" w:color="000000" w:fill="DDEBF7"/>
            <w:noWrap/>
            <w:vAlign w:val="bottom"/>
            <w:hideMark/>
          </w:tcPr>
          <w:p w14:paraId="48A9D3E2"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 xml:space="preserve"> $                                 -   </w:t>
            </w:r>
          </w:p>
        </w:tc>
        <w:tc>
          <w:tcPr>
            <w:tcW w:w="759" w:type="pct"/>
            <w:tcBorders>
              <w:top w:val="nil"/>
              <w:left w:val="nil"/>
              <w:bottom w:val="single" w:sz="4" w:space="0" w:color="auto"/>
              <w:right w:val="single" w:sz="4" w:space="0" w:color="auto"/>
            </w:tcBorders>
            <w:shd w:val="clear" w:color="000000" w:fill="DDEBF7"/>
            <w:noWrap/>
            <w:vAlign w:val="bottom"/>
            <w:hideMark/>
          </w:tcPr>
          <w:p w14:paraId="363254FA"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 xml:space="preserve"> $                                 -   </w:t>
            </w:r>
          </w:p>
        </w:tc>
        <w:tc>
          <w:tcPr>
            <w:tcW w:w="703" w:type="pct"/>
            <w:tcBorders>
              <w:top w:val="nil"/>
              <w:left w:val="nil"/>
              <w:bottom w:val="single" w:sz="4" w:space="0" w:color="auto"/>
              <w:right w:val="single" w:sz="4" w:space="0" w:color="auto"/>
            </w:tcBorders>
            <w:shd w:val="clear" w:color="000000" w:fill="DDEBF7"/>
            <w:noWrap/>
            <w:vAlign w:val="bottom"/>
            <w:hideMark/>
          </w:tcPr>
          <w:p w14:paraId="43F2C66C"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 xml:space="preserve"> $                             -   </w:t>
            </w:r>
          </w:p>
        </w:tc>
        <w:tc>
          <w:tcPr>
            <w:tcW w:w="588" w:type="pct"/>
            <w:tcBorders>
              <w:top w:val="nil"/>
              <w:left w:val="nil"/>
              <w:bottom w:val="single" w:sz="4" w:space="0" w:color="auto"/>
              <w:right w:val="single" w:sz="4" w:space="0" w:color="auto"/>
            </w:tcBorders>
            <w:shd w:val="clear" w:color="000000" w:fill="DDEBF7"/>
            <w:noWrap/>
            <w:vAlign w:val="bottom"/>
            <w:hideMark/>
          </w:tcPr>
          <w:p w14:paraId="53B301A3"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 xml:space="preserve"> $                      -   </w:t>
            </w:r>
          </w:p>
        </w:tc>
        <w:tc>
          <w:tcPr>
            <w:tcW w:w="593" w:type="pct"/>
            <w:tcBorders>
              <w:top w:val="nil"/>
              <w:left w:val="nil"/>
              <w:bottom w:val="single" w:sz="4" w:space="0" w:color="auto"/>
              <w:right w:val="single" w:sz="4" w:space="0" w:color="auto"/>
            </w:tcBorders>
            <w:shd w:val="clear" w:color="000000" w:fill="DDEBF7"/>
            <w:noWrap/>
            <w:vAlign w:val="bottom"/>
            <w:hideMark/>
          </w:tcPr>
          <w:p w14:paraId="1552B358"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 xml:space="preserve"> $                      -   </w:t>
            </w:r>
          </w:p>
        </w:tc>
        <w:tc>
          <w:tcPr>
            <w:tcW w:w="439" w:type="pct"/>
            <w:tcBorders>
              <w:top w:val="nil"/>
              <w:left w:val="nil"/>
              <w:bottom w:val="single" w:sz="4" w:space="0" w:color="auto"/>
              <w:right w:val="single" w:sz="4" w:space="0" w:color="auto"/>
            </w:tcBorders>
            <w:shd w:val="clear" w:color="000000" w:fill="DDEBF7"/>
            <w:noWrap/>
            <w:vAlign w:val="bottom"/>
            <w:hideMark/>
          </w:tcPr>
          <w:p w14:paraId="20B6E461"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N/A</w:t>
            </w:r>
          </w:p>
        </w:tc>
      </w:tr>
      <w:tr w:rsidR="00E918CF" w:rsidRPr="00E918CF" w14:paraId="347CCBD5" w14:textId="77777777" w:rsidTr="00E918CF">
        <w:trPr>
          <w:trHeight w:val="288"/>
        </w:trPr>
        <w:tc>
          <w:tcPr>
            <w:tcW w:w="1158" w:type="pct"/>
            <w:tcBorders>
              <w:top w:val="nil"/>
              <w:left w:val="single" w:sz="4" w:space="0" w:color="auto"/>
              <w:bottom w:val="single" w:sz="4" w:space="0" w:color="auto"/>
              <w:right w:val="single" w:sz="4" w:space="0" w:color="auto"/>
            </w:tcBorders>
            <w:shd w:val="clear" w:color="000000" w:fill="DDEBF7"/>
            <w:noWrap/>
            <w:vAlign w:val="bottom"/>
            <w:hideMark/>
          </w:tcPr>
          <w:p w14:paraId="514F493D"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DI</w:t>
            </w:r>
          </w:p>
        </w:tc>
        <w:tc>
          <w:tcPr>
            <w:tcW w:w="759" w:type="pct"/>
            <w:tcBorders>
              <w:top w:val="nil"/>
              <w:left w:val="nil"/>
              <w:bottom w:val="single" w:sz="4" w:space="0" w:color="auto"/>
              <w:right w:val="single" w:sz="4" w:space="0" w:color="auto"/>
            </w:tcBorders>
            <w:shd w:val="clear" w:color="000000" w:fill="DDEBF7"/>
            <w:noWrap/>
            <w:vAlign w:val="bottom"/>
            <w:hideMark/>
          </w:tcPr>
          <w:p w14:paraId="69B97F67"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 xml:space="preserve"> $                 (4,186,998)</w:t>
            </w:r>
          </w:p>
        </w:tc>
        <w:tc>
          <w:tcPr>
            <w:tcW w:w="759" w:type="pct"/>
            <w:tcBorders>
              <w:top w:val="nil"/>
              <w:left w:val="nil"/>
              <w:bottom w:val="single" w:sz="4" w:space="0" w:color="auto"/>
              <w:right w:val="single" w:sz="4" w:space="0" w:color="auto"/>
            </w:tcBorders>
            <w:shd w:val="clear" w:color="000000" w:fill="DDEBF7"/>
            <w:noWrap/>
            <w:vAlign w:val="bottom"/>
            <w:hideMark/>
          </w:tcPr>
          <w:p w14:paraId="0C596EE2"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 xml:space="preserve"> $                 (9,687,140)</w:t>
            </w:r>
          </w:p>
        </w:tc>
        <w:tc>
          <w:tcPr>
            <w:tcW w:w="703" w:type="pct"/>
            <w:tcBorders>
              <w:top w:val="nil"/>
              <w:left w:val="nil"/>
              <w:bottom w:val="single" w:sz="4" w:space="0" w:color="auto"/>
              <w:right w:val="single" w:sz="4" w:space="0" w:color="auto"/>
            </w:tcBorders>
            <w:shd w:val="clear" w:color="000000" w:fill="DDEBF7"/>
            <w:noWrap/>
            <w:vAlign w:val="bottom"/>
            <w:hideMark/>
          </w:tcPr>
          <w:p w14:paraId="5DFF8D1F"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 xml:space="preserve"> $           (11,121,253)</w:t>
            </w:r>
          </w:p>
        </w:tc>
        <w:tc>
          <w:tcPr>
            <w:tcW w:w="588" w:type="pct"/>
            <w:tcBorders>
              <w:top w:val="nil"/>
              <w:left w:val="nil"/>
              <w:bottom w:val="single" w:sz="4" w:space="0" w:color="auto"/>
              <w:right w:val="single" w:sz="4" w:space="0" w:color="auto"/>
            </w:tcBorders>
            <w:shd w:val="clear" w:color="000000" w:fill="DDEBF7"/>
            <w:noWrap/>
            <w:vAlign w:val="bottom"/>
            <w:hideMark/>
          </w:tcPr>
          <w:p w14:paraId="2FD5C0DE"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 xml:space="preserve"> $  5,500,142.26 </w:t>
            </w:r>
          </w:p>
        </w:tc>
        <w:tc>
          <w:tcPr>
            <w:tcW w:w="593" w:type="pct"/>
            <w:tcBorders>
              <w:top w:val="nil"/>
              <w:left w:val="nil"/>
              <w:bottom w:val="single" w:sz="4" w:space="0" w:color="auto"/>
              <w:right w:val="single" w:sz="4" w:space="0" w:color="auto"/>
            </w:tcBorders>
            <w:shd w:val="clear" w:color="000000" w:fill="DDEBF7"/>
            <w:noWrap/>
            <w:vAlign w:val="bottom"/>
            <w:hideMark/>
          </w:tcPr>
          <w:p w14:paraId="3654DFFD" w14:textId="77777777" w:rsidR="00E918CF" w:rsidRPr="00E918CF" w:rsidRDefault="00E918CF" w:rsidP="00E918CF">
            <w:pPr>
              <w:rPr>
                <w:rFonts w:ascii="Calibri" w:hAnsi="Calibri" w:cs="Calibri"/>
                <w:color w:val="000000"/>
                <w:sz w:val="16"/>
                <w:szCs w:val="16"/>
                <w:lang w:eastAsia="ja-JP"/>
              </w:rPr>
            </w:pPr>
            <w:r w:rsidRPr="00E918CF">
              <w:rPr>
                <w:rFonts w:ascii="Calibri" w:hAnsi="Calibri" w:cs="Calibri"/>
                <w:color w:val="000000"/>
                <w:sz w:val="16"/>
                <w:szCs w:val="16"/>
                <w:lang w:eastAsia="ja-JP"/>
              </w:rPr>
              <w:t xml:space="preserve"> $  1,434,112.08 </w:t>
            </w:r>
          </w:p>
        </w:tc>
        <w:tc>
          <w:tcPr>
            <w:tcW w:w="439" w:type="pct"/>
            <w:tcBorders>
              <w:top w:val="nil"/>
              <w:left w:val="nil"/>
              <w:bottom w:val="single" w:sz="4" w:space="0" w:color="auto"/>
              <w:right w:val="single" w:sz="4" w:space="0" w:color="auto"/>
            </w:tcBorders>
            <w:shd w:val="clear" w:color="000000" w:fill="DDEBF7"/>
            <w:noWrap/>
            <w:vAlign w:val="bottom"/>
            <w:hideMark/>
          </w:tcPr>
          <w:p w14:paraId="7121B07E" w14:textId="77777777" w:rsidR="00E918CF" w:rsidRPr="00E918CF" w:rsidRDefault="00E918CF" w:rsidP="00E918CF">
            <w:pPr>
              <w:jc w:val="right"/>
              <w:rPr>
                <w:rFonts w:ascii="Calibri" w:hAnsi="Calibri" w:cs="Calibri"/>
                <w:color w:val="000000"/>
                <w:sz w:val="16"/>
                <w:szCs w:val="16"/>
                <w:lang w:eastAsia="ja-JP"/>
              </w:rPr>
            </w:pPr>
            <w:r w:rsidRPr="00E918CF">
              <w:rPr>
                <w:rFonts w:ascii="Calibri" w:hAnsi="Calibri" w:cs="Calibri"/>
                <w:color w:val="000000"/>
                <w:sz w:val="16"/>
                <w:szCs w:val="16"/>
                <w:lang w:eastAsia="ja-JP"/>
              </w:rPr>
              <w:t>14.8043%</w:t>
            </w:r>
          </w:p>
        </w:tc>
      </w:tr>
      <w:tr w:rsidR="00E918CF" w:rsidRPr="00E918CF" w14:paraId="0B8EAB86" w14:textId="77777777" w:rsidTr="00E918CF">
        <w:trPr>
          <w:trHeight w:val="288"/>
        </w:trPr>
        <w:tc>
          <w:tcPr>
            <w:tcW w:w="1158" w:type="pct"/>
            <w:tcBorders>
              <w:top w:val="nil"/>
              <w:left w:val="single" w:sz="4" w:space="0" w:color="auto"/>
              <w:bottom w:val="single" w:sz="4" w:space="0" w:color="auto"/>
              <w:right w:val="single" w:sz="4" w:space="0" w:color="auto"/>
            </w:tcBorders>
            <w:shd w:val="clear" w:color="000000" w:fill="DDEBF7"/>
            <w:noWrap/>
            <w:vAlign w:val="bottom"/>
            <w:hideMark/>
          </w:tcPr>
          <w:p w14:paraId="32A4802C" w14:textId="77777777" w:rsidR="00E918CF" w:rsidRPr="00E918CF" w:rsidRDefault="00E918CF" w:rsidP="00E918CF">
            <w:pPr>
              <w:rPr>
                <w:rFonts w:ascii="Calibri" w:hAnsi="Calibri" w:cs="Calibri"/>
                <w:sz w:val="16"/>
                <w:szCs w:val="16"/>
                <w:lang w:eastAsia="ja-JP"/>
              </w:rPr>
            </w:pPr>
            <w:r w:rsidRPr="00E918CF">
              <w:rPr>
                <w:rFonts w:ascii="Calibri" w:hAnsi="Calibri" w:cs="Calibri"/>
                <w:sz w:val="16"/>
                <w:szCs w:val="16"/>
                <w:lang w:eastAsia="ja-JP"/>
              </w:rPr>
              <w:t>DI_OFFSET</w:t>
            </w:r>
          </w:p>
        </w:tc>
        <w:tc>
          <w:tcPr>
            <w:tcW w:w="759" w:type="pct"/>
            <w:tcBorders>
              <w:top w:val="nil"/>
              <w:left w:val="nil"/>
              <w:bottom w:val="single" w:sz="4" w:space="0" w:color="auto"/>
              <w:right w:val="single" w:sz="4" w:space="0" w:color="auto"/>
            </w:tcBorders>
            <w:shd w:val="clear" w:color="000000" w:fill="DDEBF7"/>
            <w:noWrap/>
            <w:vAlign w:val="bottom"/>
            <w:hideMark/>
          </w:tcPr>
          <w:p w14:paraId="6BD5F0FF" w14:textId="77777777" w:rsidR="00E918CF" w:rsidRPr="00E918CF" w:rsidRDefault="00E918CF" w:rsidP="00E918CF">
            <w:pPr>
              <w:rPr>
                <w:rFonts w:ascii="Calibri" w:hAnsi="Calibri" w:cs="Calibri"/>
                <w:sz w:val="16"/>
                <w:szCs w:val="16"/>
                <w:lang w:eastAsia="ja-JP"/>
              </w:rPr>
            </w:pPr>
            <w:r w:rsidRPr="00E918CF">
              <w:rPr>
                <w:rFonts w:ascii="Calibri" w:hAnsi="Calibri" w:cs="Calibri"/>
                <w:sz w:val="16"/>
                <w:szCs w:val="16"/>
                <w:lang w:eastAsia="ja-JP"/>
              </w:rPr>
              <w:t xml:space="preserve"> $                 (6,934,254)</w:t>
            </w:r>
          </w:p>
        </w:tc>
        <w:tc>
          <w:tcPr>
            <w:tcW w:w="759" w:type="pct"/>
            <w:tcBorders>
              <w:top w:val="nil"/>
              <w:left w:val="nil"/>
              <w:bottom w:val="single" w:sz="4" w:space="0" w:color="auto"/>
              <w:right w:val="single" w:sz="4" w:space="0" w:color="auto"/>
            </w:tcBorders>
            <w:shd w:val="clear" w:color="000000" w:fill="DDEBF7"/>
            <w:noWrap/>
            <w:vAlign w:val="bottom"/>
            <w:hideMark/>
          </w:tcPr>
          <w:p w14:paraId="098B5EC0" w14:textId="77777777" w:rsidR="00E918CF" w:rsidRPr="00E918CF" w:rsidRDefault="00E918CF" w:rsidP="00E918CF">
            <w:pPr>
              <w:rPr>
                <w:rFonts w:ascii="Calibri" w:hAnsi="Calibri" w:cs="Calibri"/>
                <w:sz w:val="16"/>
                <w:szCs w:val="16"/>
                <w:lang w:eastAsia="ja-JP"/>
              </w:rPr>
            </w:pPr>
            <w:r w:rsidRPr="00E918CF">
              <w:rPr>
                <w:rFonts w:ascii="Calibri" w:hAnsi="Calibri" w:cs="Calibri"/>
                <w:sz w:val="16"/>
                <w:szCs w:val="16"/>
                <w:lang w:eastAsia="ja-JP"/>
              </w:rPr>
              <w:t xml:space="preserve"> $                 (6,589,758)</w:t>
            </w:r>
          </w:p>
        </w:tc>
        <w:tc>
          <w:tcPr>
            <w:tcW w:w="703" w:type="pct"/>
            <w:tcBorders>
              <w:top w:val="nil"/>
              <w:left w:val="nil"/>
              <w:bottom w:val="single" w:sz="4" w:space="0" w:color="auto"/>
              <w:right w:val="single" w:sz="4" w:space="0" w:color="auto"/>
            </w:tcBorders>
            <w:shd w:val="clear" w:color="000000" w:fill="DDEBF7"/>
            <w:noWrap/>
            <w:vAlign w:val="bottom"/>
            <w:hideMark/>
          </w:tcPr>
          <w:p w14:paraId="42BEA5D2" w14:textId="77777777" w:rsidR="00E918CF" w:rsidRPr="00E918CF" w:rsidRDefault="00E918CF" w:rsidP="00E918CF">
            <w:pPr>
              <w:rPr>
                <w:rFonts w:ascii="Calibri" w:hAnsi="Calibri" w:cs="Calibri"/>
                <w:sz w:val="16"/>
                <w:szCs w:val="16"/>
                <w:lang w:eastAsia="ja-JP"/>
              </w:rPr>
            </w:pPr>
            <w:r w:rsidRPr="00E918CF">
              <w:rPr>
                <w:rFonts w:ascii="Calibri" w:hAnsi="Calibri" w:cs="Calibri"/>
                <w:sz w:val="16"/>
                <w:szCs w:val="16"/>
                <w:lang w:eastAsia="ja-JP"/>
              </w:rPr>
              <w:t xml:space="preserve"> $                             -   </w:t>
            </w:r>
          </w:p>
        </w:tc>
        <w:tc>
          <w:tcPr>
            <w:tcW w:w="588" w:type="pct"/>
            <w:tcBorders>
              <w:top w:val="nil"/>
              <w:left w:val="nil"/>
              <w:bottom w:val="single" w:sz="4" w:space="0" w:color="auto"/>
              <w:right w:val="single" w:sz="4" w:space="0" w:color="auto"/>
            </w:tcBorders>
            <w:shd w:val="clear" w:color="000000" w:fill="DDEBF7"/>
            <w:noWrap/>
            <w:vAlign w:val="bottom"/>
            <w:hideMark/>
          </w:tcPr>
          <w:p w14:paraId="26EC3A5D" w14:textId="77777777" w:rsidR="00E918CF" w:rsidRPr="00E918CF" w:rsidRDefault="00E918CF" w:rsidP="00E918CF">
            <w:pPr>
              <w:rPr>
                <w:rFonts w:ascii="Calibri" w:hAnsi="Calibri" w:cs="Calibri"/>
                <w:sz w:val="16"/>
                <w:szCs w:val="16"/>
                <w:lang w:eastAsia="ja-JP"/>
              </w:rPr>
            </w:pPr>
            <w:r w:rsidRPr="00E918CF">
              <w:rPr>
                <w:rFonts w:ascii="Calibri" w:hAnsi="Calibri" w:cs="Calibri"/>
                <w:sz w:val="16"/>
                <w:szCs w:val="16"/>
                <w:lang w:eastAsia="ja-JP"/>
              </w:rPr>
              <w:t xml:space="preserve"> $    (344,496.83)</w:t>
            </w:r>
          </w:p>
        </w:tc>
        <w:tc>
          <w:tcPr>
            <w:tcW w:w="593" w:type="pct"/>
            <w:tcBorders>
              <w:top w:val="nil"/>
              <w:left w:val="nil"/>
              <w:bottom w:val="single" w:sz="4" w:space="0" w:color="auto"/>
              <w:right w:val="single" w:sz="4" w:space="0" w:color="auto"/>
            </w:tcBorders>
            <w:shd w:val="clear" w:color="000000" w:fill="DDEBF7"/>
            <w:noWrap/>
            <w:vAlign w:val="bottom"/>
            <w:hideMark/>
          </w:tcPr>
          <w:p w14:paraId="4F87C9CA" w14:textId="77777777" w:rsidR="00E918CF" w:rsidRPr="00E918CF" w:rsidRDefault="00E918CF" w:rsidP="00E918CF">
            <w:pPr>
              <w:rPr>
                <w:rFonts w:ascii="Calibri" w:hAnsi="Calibri" w:cs="Calibri"/>
                <w:sz w:val="16"/>
                <w:szCs w:val="16"/>
                <w:lang w:eastAsia="ja-JP"/>
              </w:rPr>
            </w:pPr>
            <w:r w:rsidRPr="00E918CF">
              <w:rPr>
                <w:rFonts w:ascii="Calibri" w:hAnsi="Calibri" w:cs="Calibri"/>
                <w:sz w:val="16"/>
                <w:szCs w:val="16"/>
                <w:lang w:eastAsia="ja-JP"/>
              </w:rPr>
              <w:t xml:space="preserve"> $ (5,155,645.43)</w:t>
            </w:r>
          </w:p>
        </w:tc>
        <w:tc>
          <w:tcPr>
            <w:tcW w:w="439" w:type="pct"/>
            <w:tcBorders>
              <w:top w:val="nil"/>
              <w:left w:val="nil"/>
              <w:bottom w:val="single" w:sz="4" w:space="0" w:color="auto"/>
              <w:right w:val="single" w:sz="4" w:space="0" w:color="auto"/>
            </w:tcBorders>
            <w:shd w:val="clear" w:color="000000" w:fill="DDEBF7"/>
            <w:noWrap/>
            <w:vAlign w:val="bottom"/>
            <w:hideMark/>
          </w:tcPr>
          <w:p w14:paraId="27553994" w14:textId="77777777" w:rsidR="00E918CF" w:rsidRPr="00E918CF" w:rsidRDefault="00E918CF" w:rsidP="00E918CF">
            <w:pPr>
              <w:jc w:val="right"/>
              <w:rPr>
                <w:rFonts w:ascii="Calibri" w:hAnsi="Calibri" w:cs="Calibri"/>
                <w:sz w:val="16"/>
                <w:szCs w:val="16"/>
                <w:lang w:eastAsia="ja-JP"/>
              </w:rPr>
            </w:pPr>
            <w:r w:rsidRPr="00E918CF">
              <w:rPr>
                <w:rFonts w:ascii="Calibri" w:hAnsi="Calibri" w:cs="Calibri"/>
                <w:sz w:val="16"/>
                <w:szCs w:val="16"/>
                <w:lang w:eastAsia="ja-JP"/>
              </w:rPr>
              <w:t>78.2373%</w:t>
            </w:r>
          </w:p>
        </w:tc>
      </w:tr>
    </w:tbl>
    <w:p w14:paraId="43E50437" w14:textId="66E7891B" w:rsidR="006F60E9" w:rsidRDefault="006F60E9" w:rsidP="006F60E9">
      <w:pPr>
        <w:pStyle w:val="BodyText"/>
        <w:ind w:left="0"/>
        <w:rPr>
          <w:lang w:bidi="he-IL"/>
        </w:rPr>
      </w:pPr>
      <w:r>
        <w:rPr>
          <w:lang w:bidi="he-IL"/>
        </w:rPr>
        <w:lastRenderedPageBreak/>
        <w:t>**For OFSLL: All fields will contain data</w:t>
      </w:r>
    </w:p>
    <w:tbl>
      <w:tblPr>
        <w:tblW w:w="5727" w:type="pct"/>
        <w:tblInd w:w="-455" w:type="dxa"/>
        <w:tblLook w:val="04A0" w:firstRow="1" w:lastRow="0" w:firstColumn="1" w:lastColumn="0" w:noHBand="0" w:noVBand="1"/>
      </w:tblPr>
      <w:tblGrid>
        <w:gridCol w:w="2601"/>
        <w:gridCol w:w="1723"/>
        <w:gridCol w:w="1723"/>
        <w:gridCol w:w="1541"/>
        <w:gridCol w:w="1374"/>
        <w:gridCol w:w="1368"/>
        <w:gridCol w:w="777"/>
      </w:tblGrid>
      <w:tr w:rsidR="006F60E9" w:rsidRPr="006F60E9" w14:paraId="7A575232" w14:textId="77777777" w:rsidTr="006F60E9">
        <w:trPr>
          <w:trHeight w:val="576"/>
        </w:trPr>
        <w:tc>
          <w:tcPr>
            <w:tcW w:w="1063" w:type="pct"/>
            <w:tcBorders>
              <w:top w:val="single" w:sz="4" w:space="0" w:color="auto"/>
              <w:left w:val="single" w:sz="4" w:space="0" w:color="auto"/>
              <w:bottom w:val="single" w:sz="4" w:space="0" w:color="auto"/>
              <w:right w:val="single" w:sz="4" w:space="0" w:color="auto"/>
            </w:tcBorders>
            <w:shd w:val="clear" w:color="000000" w:fill="FF33CC"/>
            <w:vAlign w:val="bottom"/>
            <w:hideMark/>
          </w:tcPr>
          <w:p w14:paraId="3FEAD494" w14:textId="77777777" w:rsidR="006F60E9" w:rsidRPr="006F60E9" w:rsidRDefault="006F60E9" w:rsidP="006F60E9">
            <w:pPr>
              <w:jc w:val="center"/>
              <w:rPr>
                <w:rFonts w:ascii="Calibri" w:hAnsi="Calibri" w:cs="Calibri"/>
                <w:b/>
                <w:bCs/>
                <w:color w:val="FFFFFF"/>
                <w:sz w:val="16"/>
                <w:szCs w:val="16"/>
                <w:lang w:eastAsia="ja-JP"/>
              </w:rPr>
            </w:pPr>
            <w:r w:rsidRPr="006F60E9">
              <w:rPr>
                <w:rFonts w:ascii="Calibri" w:hAnsi="Calibri" w:cs="Calibri"/>
                <w:b/>
                <w:bCs/>
                <w:color w:val="FFFFFF"/>
                <w:sz w:val="16"/>
                <w:szCs w:val="16"/>
                <w:lang w:eastAsia="ja-JP"/>
              </w:rPr>
              <w:t>SOURCE_TYPE</w:t>
            </w:r>
          </w:p>
        </w:tc>
        <w:tc>
          <w:tcPr>
            <w:tcW w:w="709" w:type="pct"/>
            <w:tcBorders>
              <w:top w:val="single" w:sz="4" w:space="0" w:color="auto"/>
              <w:left w:val="nil"/>
              <w:bottom w:val="single" w:sz="4" w:space="0" w:color="auto"/>
              <w:right w:val="single" w:sz="4" w:space="0" w:color="auto"/>
            </w:tcBorders>
            <w:shd w:val="clear" w:color="000000" w:fill="FF33CC"/>
            <w:vAlign w:val="bottom"/>
            <w:hideMark/>
          </w:tcPr>
          <w:p w14:paraId="2EEA07A3" w14:textId="77777777" w:rsidR="006F60E9" w:rsidRPr="006F60E9" w:rsidRDefault="006F60E9" w:rsidP="006F60E9">
            <w:pPr>
              <w:jc w:val="center"/>
              <w:rPr>
                <w:rFonts w:ascii="Calibri" w:hAnsi="Calibri" w:cs="Calibri"/>
                <w:b/>
                <w:bCs/>
                <w:color w:val="FFFFFF"/>
                <w:sz w:val="16"/>
                <w:szCs w:val="16"/>
                <w:lang w:eastAsia="ja-JP"/>
              </w:rPr>
            </w:pPr>
            <w:r w:rsidRPr="006F60E9">
              <w:rPr>
                <w:rFonts w:ascii="Calibri" w:hAnsi="Calibri" w:cs="Calibri"/>
                <w:b/>
                <w:bCs/>
                <w:color w:val="FFFFFF"/>
                <w:sz w:val="16"/>
                <w:szCs w:val="16"/>
                <w:lang w:eastAsia="ja-JP"/>
              </w:rPr>
              <w:t>EIP CORE(1)</w:t>
            </w:r>
          </w:p>
        </w:tc>
        <w:tc>
          <w:tcPr>
            <w:tcW w:w="709" w:type="pct"/>
            <w:tcBorders>
              <w:top w:val="single" w:sz="4" w:space="0" w:color="auto"/>
              <w:left w:val="nil"/>
              <w:bottom w:val="single" w:sz="4" w:space="0" w:color="auto"/>
              <w:right w:val="single" w:sz="4" w:space="0" w:color="auto"/>
            </w:tcBorders>
            <w:shd w:val="clear" w:color="000000" w:fill="FF33CC"/>
            <w:vAlign w:val="bottom"/>
            <w:hideMark/>
          </w:tcPr>
          <w:p w14:paraId="6333B1D5" w14:textId="77777777" w:rsidR="006F60E9" w:rsidRPr="006F60E9" w:rsidRDefault="006F60E9" w:rsidP="006F60E9">
            <w:pPr>
              <w:jc w:val="center"/>
              <w:rPr>
                <w:rFonts w:ascii="Calibri" w:hAnsi="Calibri" w:cs="Calibri"/>
                <w:b/>
                <w:bCs/>
                <w:color w:val="FFFFFF"/>
                <w:sz w:val="16"/>
                <w:szCs w:val="16"/>
                <w:lang w:eastAsia="ja-JP"/>
              </w:rPr>
            </w:pPr>
            <w:r w:rsidRPr="006F60E9">
              <w:rPr>
                <w:rFonts w:ascii="Calibri" w:hAnsi="Calibri" w:cs="Calibri"/>
                <w:b/>
                <w:bCs/>
                <w:color w:val="FFFFFF"/>
                <w:sz w:val="16"/>
                <w:szCs w:val="16"/>
                <w:lang w:eastAsia="ja-JP"/>
              </w:rPr>
              <w:t>EIP FAT(2)</w:t>
            </w:r>
          </w:p>
        </w:tc>
        <w:tc>
          <w:tcPr>
            <w:tcW w:w="635" w:type="pct"/>
            <w:tcBorders>
              <w:top w:val="single" w:sz="4" w:space="0" w:color="auto"/>
              <w:left w:val="nil"/>
              <w:bottom w:val="single" w:sz="4" w:space="0" w:color="auto"/>
              <w:right w:val="single" w:sz="4" w:space="0" w:color="auto"/>
            </w:tcBorders>
            <w:shd w:val="clear" w:color="000000" w:fill="FF33CC"/>
            <w:vAlign w:val="bottom"/>
            <w:hideMark/>
          </w:tcPr>
          <w:p w14:paraId="513A2C5E" w14:textId="77777777" w:rsidR="006F60E9" w:rsidRPr="006F60E9" w:rsidRDefault="006F60E9" w:rsidP="006F60E9">
            <w:pPr>
              <w:jc w:val="center"/>
              <w:rPr>
                <w:rFonts w:ascii="Calibri" w:hAnsi="Calibri" w:cs="Calibri"/>
                <w:b/>
                <w:bCs/>
                <w:color w:val="FFFFFF"/>
                <w:sz w:val="16"/>
                <w:szCs w:val="16"/>
                <w:lang w:eastAsia="ja-JP"/>
              </w:rPr>
            </w:pPr>
            <w:r w:rsidRPr="006F60E9">
              <w:rPr>
                <w:rFonts w:ascii="Calibri" w:hAnsi="Calibri" w:cs="Calibri"/>
                <w:b/>
                <w:bCs/>
                <w:color w:val="FFFFFF"/>
                <w:sz w:val="16"/>
                <w:szCs w:val="16"/>
                <w:lang w:eastAsia="ja-JP"/>
              </w:rPr>
              <w:t>OFSLL FAT(3)</w:t>
            </w:r>
          </w:p>
        </w:tc>
        <w:tc>
          <w:tcPr>
            <w:tcW w:w="568" w:type="pct"/>
            <w:tcBorders>
              <w:top w:val="single" w:sz="4" w:space="0" w:color="auto"/>
              <w:left w:val="nil"/>
              <w:bottom w:val="single" w:sz="4" w:space="0" w:color="auto"/>
              <w:right w:val="single" w:sz="4" w:space="0" w:color="auto"/>
            </w:tcBorders>
            <w:shd w:val="clear" w:color="000000" w:fill="FF33CC"/>
            <w:vAlign w:val="bottom"/>
            <w:hideMark/>
          </w:tcPr>
          <w:p w14:paraId="3FC4F2E2" w14:textId="77777777" w:rsidR="006F60E9" w:rsidRPr="006F60E9" w:rsidRDefault="006F60E9" w:rsidP="006F60E9">
            <w:pPr>
              <w:jc w:val="center"/>
              <w:rPr>
                <w:rFonts w:ascii="Calibri" w:hAnsi="Calibri" w:cs="Calibri"/>
                <w:b/>
                <w:bCs/>
                <w:color w:val="FFFFFF"/>
                <w:sz w:val="16"/>
                <w:szCs w:val="16"/>
                <w:lang w:eastAsia="ja-JP"/>
              </w:rPr>
            </w:pPr>
            <w:r w:rsidRPr="006F60E9">
              <w:rPr>
                <w:rFonts w:ascii="Calibri" w:hAnsi="Calibri" w:cs="Calibri"/>
                <w:b/>
                <w:bCs/>
                <w:color w:val="FFFFFF"/>
                <w:sz w:val="16"/>
                <w:szCs w:val="16"/>
                <w:lang w:eastAsia="ja-JP"/>
              </w:rPr>
              <w:t>DIFF(1) - DIFF(2)</w:t>
            </w:r>
          </w:p>
        </w:tc>
        <w:tc>
          <w:tcPr>
            <w:tcW w:w="566" w:type="pct"/>
            <w:tcBorders>
              <w:top w:val="single" w:sz="4" w:space="0" w:color="auto"/>
              <w:left w:val="nil"/>
              <w:bottom w:val="single" w:sz="4" w:space="0" w:color="auto"/>
              <w:right w:val="single" w:sz="4" w:space="0" w:color="auto"/>
            </w:tcBorders>
            <w:shd w:val="clear" w:color="000000" w:fill="FF33CC"/>
            <w:vAlign w:val="bottom"/>
            <w:hideMark/>
          </w:tcPr>
          <w:p w14:paraId="01A68EB0" w14:textId="77777777" w:rsidR="006F60E9" w:rsidRPr="006F60E9" w:rsidRDefault="006F60E9" w:rsidP="006F60E9">
            <w:pPr>
              <w:jc w:val="center"/>
              <w:rPr>
                <w:rFonts w:ascii="Calibri" w:hAnsi="Calibri" w:cs="Calibri"/>
                <w:b/>
                <w:bCs/>
                <w:color w:val="FFFFFF"/>
                <w:sz w:val="16"/>
                <w:szCs w:val="16"/>
                <w:lang w:eastAsia="ja-JP"/>
              </w:rPr>
            </w:pPr>
            <w:r w:rsidRPr="006F60E9">
              <w:rPr>
                <w:rFonts w:ascii="Calibri" w:hAnsi="Calibri" w:cs="Calibri"/>
                <w:b/>
                <w:bCs/>
                <w:color w:val="FFFFFF"/>
                <w:sz w:val="16"/>
                <w:szCs w:val="16"/>
                <w:lang w:eastAsia="ja-JP"/>
              </w:rPr>
              <w:t>DIFF(2) - DIFF(3)</w:t>
            </w:r>
          </w:p>
        </w:tc>
        <w:tc>
          <w:tcPr>
            <w:tcW w:w="750" w:type="pct"/>
            <w:tcBorders>
              <w:top w:val="single" w:sz="4" w:space="0" w:color="auto"/>
              <w:left w:val="nil"/>
              <w:bottom w:val="single" w:sz="4" w:space="0" w:color="auto"/>
              <w:right w:val="single" w:sz="4" w:space="0" w:color="auto"/>
            </w:tcBorders>
            <w:shd w:val="clear" w:color="000000" w:fill="FF33CC"/>
            <w:vAlign w:val="bottom"/>
            <w:hideMark/>
          </w:tcPr>
          <w:p w14:paraId="6DBCAD75" w14:textId="77777777" w:rsidR="006F60E9" w:rsidRPr="006F60E9" w:rsidRDefault="006F60E9" w:rsidP="006F60E9">
            <w:pPr>
              <w:jc w:val="center"/>
              <w:rPr>
                <w:rFonts w:ascii="Calibri" w:hAnsi="Calibri" w:cs="Calibri"/>
                <w:b/>
                <w:bCs/>
                <w:color w:val="FFFFFF"/>
                <w:sz w:val="16"/>
                <w:szCs w:val="16"/>
                <w:lang w:eastAsia="ja-JP"/>
              </w:rPr>
            </w:pPr>
            <w:r w:rsidRPr="006F60E9">
              <w:rPr>
                <w:rFonts w:ascii="Calibri" w:hAnsi="Calibri" w:cs="Calibri"/>
                <w:b/>
                <w:bCs/>
                <w:color w:val="FFFFFF"/>
                <w:sz w:val="16"/>
                <w:szCs w:val="16"/>
                <w:lang w:eastAsia="ja-JP"/>
              </w:rPr>
              <w:t>% DIFF (2-3)</w:t>
            </w:r>
          </w:p>
        </w:tc>
      </w:tr>
      <w:tr w:rsidR="006F60E9" w:rsidRPr="006F60E9" w14:paraId="5EA42BB3" w14:textId="77777777" w:rsidTr="006F60E9">
        <w:trPr>
          <w:trHeight w:val="288"/>
        </w:trPr>
        <w:tc>
          <w:tcPr>
            <w:tcW w:w="1063" w:type="pct"/>
            <w:tcBorders>
              <w:top w:val="nil"/>
              <w:left w:val="single" w:sz="4" w:space="0" w:color="auto"/>
              <w:bottom w:val="single" w:sz="4" w:space="0" w:color="auto"/>
              <w:right w:val="single" w:sz="4" w:space="0" w:color="auto"/>
            </w:tcBorders>
            <w:shd w:val="clear" w:color="000000" w:fill="DDEBF7"/>
            <w:noWrap/>
            <w:vAlign w:val="bottom"/>
            <w:hideMark/>
          </w:tcPr>
          <w:p w14:paraId="02F934BD" w14:textId="77777777" w:rsidR="006F60E9" w:rsidRPr="006F60E9" w:rsidRDefault="006F60E9" w:rsidP="006F60E9">
            <w:pPr>
              <w:rPr>
                <w:rFonts w:ascii="Calibri" w:hAnsi="Calibri" w:cs="Calibri"/>
                <w:color w:val="000000"/>
                <w:sz w:val="16"/>
                <w:szCs w:val="16"/>
                <w:lang w:eastAsia="ja-JP"/>
              </w:rPr>
            </w:pPr>
            <w:r w:rsidRPr="006F60E9">
              <w:rPr>
                <w:rFonts w:ascii="Calibri" w:hAnsi="Calibri" w:cs="Calibri"/>
                <w:color w:val="000000"/>
                <w:sz w:val="16"/>
                <w:szCs w:val="16"/>
                <w:lang w:eastAsia="ja-JP"/>
              </w:rPr>
              <w:t>ACTIVITY_DESCRIPTION</w:t>
            </w:r>
          </w:p>
        </w:tc>
        <w:tc>
          <w:tcPr>
            <w:tcW w:w="709" w:type="pct"/>
            <w:tcBorders>
              <w:top w:val="nil"/>
              <w:left w:val="nil"/>
              <w:bottom w:val="single" w:sz="4" w:space="0" w:color="auto"/>
              <w:right w:val="single" w:sz="4" w:space="0" w:color="auto"/>
            </w:tcBorders>
            <w:shd w:val="clear" w:color="000000" w:fill="DDEBF7"/>
            <w:noWrap/>
            <w:vAlign w:val="bottom"/>
            <w:hideMark/>
          </w:tcPr>
          <w:p w14:paraId="2D68F1C8" w14:textId="77777777" w:rsidR="006F60E9" w:rsidRPr="006F60E9" w:rsidRDefault="006F60E9" w:rsidP="006F60E9">
            <w:pPr>
              <w:rPr>
                <w:rFonts w:ascii="Calibri" w:hAnsi="Calibri" w:cs="Calibri"/>
                <w:color w:val="000000"/>
                <w:sz w:val="16"/>
                <w:szCs w:val="16"/>
                <w:lang w:eastAsia="ja-JP"/>
              </w:rPr>
            </w:pPr>
            <w:r w:rsidRPr="006F60E9">
              <w:rPr>
                <w:rFonts w:ascii="Calibri" w:hAnsi="Calibri" w:cs="Calibri"/>
                <w:color w:val="000000"/>
                <w:sz w:val="16"/>
                <w:szCs w:val="16"/>
                <w:lang w:eastAsia="ja-JP"/>
              </w:rPr>
              <w:t>Migration Complete</w:t>
            </w:r>
          </w:p>
        </w:tc>
        <w:tc>
          <w:tcPr>
            <w:tcW w:w="709" w:type="pct"/>
            <w:tcBorders>
              <w:top w:val="nil"/>
              <w:left w:val="nil"/>
              <w:bottom w:val="single" w:sz="4" w:space="0" w:color="auto"/>
              <w:right w:val="single" w:sz="4" w:space="0" w:color="auto"/>
            </w:tcBorders>
            <w:shd w:val="clear" w:color="000000" w:fill="DDEBF7"/>
            <w:noWrap/>
            <w:vAlign w:val="bottom"/>
            <w:hideMark/>
          </w:tcPr>
          <w:p w14:paraId="2E104533" w14:textId="77777777" w:rsidR="006F60E9" w:rsidRPr="006F60E9" w:rsidRDefault="006F60E9" w:rsidP="006F60E9">
            <w:pPr>
              <w:rPr>
                <w:rFonts w:ascii="Calibri" w:hAnsi="Calibri" w:cs="Calibri"/>
                <w:color w:val="000000"/>
                <w:sz w:val="16"/>
                <w:szCs w:val="16"/>
                <w:lang w:eastAsia="ja-JP"/>
              </w:rPr>
            </w:pPr>
            <w:r w:rsidRPr="006F60E9">
              <w:rPr>
                <w:rFonts w:ascii="Calibri" w:hAnsi="Calibri" w:cs="Calibri"/>
                <w:color w:val="000000"/>
                <w:sz w:val="16"/>
                <w:szCs w:val="16"/>
                <w:lang w:eastAsia="ja-JP"/>
              </w:rPr>
              <w:t>Migration Complete</w:t>
            </w:r>
          </w:p>
        </w:tc>
        <w:tc>
          <w:tcPr>
            <w:tcW w:w="635" w:type="pct"/>
            <w:tcBorders>
              <w:top w:val="nil"/>
              <w:left w:val="nil"/>
              <w:bottom w:val="single" w:sz="4" w:space="0" w:color="auto"/>
              <w:right w:val="single" w:sz="4" w:space="0" w:color="auto"/>
            </w:tcBorders>
            <w:shd w:val="clear" w:color="000000" w:fill="DDEBF7"/>
            <w:noWrap/>
            <w:vAlign w:val="bottom"/>
            <w:hideMark/>
          </w:tcPr>
          <w:p w14:paraId="413B8135" w14:textId="77777777" w:rsidR="006F60E9" w:rsidRPr="006F60E9" w:rsidRDefault="006F60E9" w:rsidP="006F60E9">
            <w:pPr>
              <w:rPr>
                <w:rFonts w:ascii="Calibri" w:hAnsi="Calibri" w:cs="Calibri"/>
                <w:color w:val="000000"/>
                <w:sz w:val="16"/>
                <w:szCs w:val="16"/>
                <w:lang w:eastAsia="ja-JP"/>
              </w:rPr>
            </w:pPr>
            <w:r w:rsidRPr="006F60E9">
              <w:rPr>
                <w:rFonts w:ascii="Calibri" w:hAnsi="Calibri" w:cs="Calibri"/>
                <w:color w:val="000000"/>
                <w:sz w:val="16"/>
                <w:szCs w:val="16"/>
                <w:lang w:eastAsia="ja-JP"/>
              </w:rPr>
              <w:t>Migration Reopen</w:t>
            </w:r>
          </w:p>
        </w:tc>
        <w:tc>
          <w:tcPr>
            <w:tcW w:w="568" w:type="pct"/>
            <w:tcBorders>
              <w:top w:val="nil"/>
              <w:left w:val="nil"/>
              <w:bottom w:val="single" w:sz="4" w:space="0" w:color="auto"/>
              <w:right w:val="single" w:sz="4" w:space="0" w:color="auto"/>
            </w:tcBorders>
            <w:shd w:val="clear" w:color="000000" w:fill="DDEBF7"/>
            <w:noWrap/>
            <w:vAlign w:val="bottom"/>
            <w:hideMark/>
          </w:tcPr>
          <w:p w14:paraId="22D89344" w14:textId="77777777" w:rsidR="006F60E9" w:rsidRPr="006F60E9" w:rsidRDefault="006F60E9" w:rsidP="006F60E9">
            <w:pPr>
              <w:rPr>
                <w:rFonts w:ascii="Calibri" w:hAnsi="Calibri" w:cs="Calibri"/>
                <w:color w:val="000000"/>
                <w:sz w:val="16"/>
                <w:szCs w:val="16"/>
                <w:lang w:eastAsia="ja-JP"/>
              </w:rPr>
            </w:pPr>
            <w:r w:rsidRPr="006F60E9">
              <w:rPr>
                <w:rFonts w:ascii="Calibri" w:hAnsi="Calibri" w:cs="Calibri"/>
                <w:color w:val="000000"/>
                <w:sz w:val="16"/>
                <w:szCs w:val="16"/>
                <w:lang w:eastAsia="ja-JP"/>
              </w:rPr>
              <w:t> </w:t>
            </w:r>
          </w:p>
        </w:tc>
        <w:tc>
          <w:tcPr>
            <w:tcW w:w="566" w:type="pct"/>
            <w:tcBorders>
              <w:top w:val="nil"/>
              <w:left w:val="nil"/>
              <w:bottom w:val="single" w:sz="4" w:space="0" w:color="auto"/>
              <w:right w:val="single" w:sz="4" w:space="0" w:color="auto"/>
            </w:tcBorders>
            <w:shd w:val="clear" w:color="000000" w:fill="DDEBF7"/>
            <w:noWrap/>
            <w:vAlign w:val="bottom"/>
            <w:hideMark/>
          </w:tcPr>
          <w:p w14:paraId="69965657" w14:textId="77777777" w:rsidR="006F60E9" w:rsidRPr="006F60E9" w:rsidRDefault="006F60E9" w:rsidP="006F60E9">
            <w:pPr>
              <w:rPr>
                <w:rFonts w:ascii="Calibri" w:hAnsi="Calibri" w:cs="Calibri"/>
                <w:color w:val="000000"/>
                <w:sz w:val="16"/>
                <w:szCs w:val="16"/>
                <w:lang w:eastAsia="ja-JP"/>
              </w:rPr>
            </w:pPr>
            <w:r w:rsidRPr="006F60E9">
              <w:rPr>
                <w:rFonts w:ascii="Calibri" w:hAnsi="Calibri" w:cs="Calibri"/>
                <w:color w:val="000000"/>
                <w:sz w:val="16"/>
                <w:szCs w:val="16"/>
                <w:lang w:eastAsia="ja-JP"/>
              </w:rPr>
              <w:t> </w:t>
            </w:r>
          </w:p>
        </w:tc>
        <w:tc>
          <w:tcPr>
            <w:tcW w:w="750" w:type="pct"/>
            <w:tcBorders>
              <w:top w:val="nil"/>
              <w:left w:val="nil"/>
              <w:bottom w:val="single" w:sz="4" w:space="0" w:color="auto"/>
              <w:right w:val="single" w:sz="4" w:space="0" w:color="auto"/>
            </w:tcBorders>
            <w:shd w:val="clear" w:color="000000" w:fill="DDEBF7"/>
            <w:noWrap/>
            <w:vAlign w:val="bottom"/>
            <w:hideMark/>
          </w:tcPr>
          <w:p w14:paraId="477B421D" w14:textId="77777777" w:rsidR="006F60E9" w:rsidRPr="006F60E9" w:rsidRDefault="006F60E9" w:rsidP="006F60E9">
            <w:pPr>
              <w:rPr>
                <w:rFonts w:ascii="Calibri" w:hAnsi="Calibri" w:cs="Calibri"/>
                <w:color w:val="000000"/>
                <w:sz w:val="16"/>
                <w:szCs w:val="16"/>
                <w:lang w:eastAsia="ja-JP"/>
              </w:rPr>
            </w:pPr>
            <w:r w:rsidRPr="006F60E9">
              <w:rPr>
                <w:rFonts w:ascii="Calibri" w:hAnsi="Calibri" w:cs="Calibri"/>
                <w:color w:val="000000"/>
                <w:sz w:val="16"/>
                <w:szCs w:val="16"/>
                <w:lang w:eastAsia="ja-JP"/>
              </w:rPr>
              <w:t> </w:t>
            </w:r>
          </w:p>
        </w:tc>
      </w:tr>
      <w:tr w:rsidR="006F60E9" w:rsidRPr="006F60E9" w14:paraId="0E0543EC" w14:textId="77777777" w:rsidTr="006F60E9">
        <w:trPr>
          <w:trHeight w:val="288"/>
        </w:trPr>
        <w:tc>
          <w:tcPr>
            <w:tcW w:w="1063" w:type="pct"/>
            <w:tcBorders>
              <w:top w:val="nil"/>
              <w:left w:val="single" w:sz="4" w:space="0" w:color="auto"/>
              <w:bottom w:val="single" w:sz="4" w:space="0" w:color="auto"/>
              <w:right w:val="single" w:sz="4" w:space="0" w:color="auto"/>
            </w:tcBorders>
            <w:shd w:val="clear" w:color="auto" w:fill="auto"/>
            <w:noWrap/>
            <w:vAlign w:val="bottom"/>
            <w:hideMark/>
          </w:tcPr>
          <w:p w14:paraId="5B2D51B6" w14:textId="77777777" w:rsidR="006F60E9" w:rsidRPr="006F60E9" w:rsidRDefault="006F60E9" w:rsidP="006F60E9">
            <w:pPr>
              <w:rPr>
                <w:rFonts w:ascii="Calibri" w:hAnsi="Calibri" w:cs="Calibri"/>
                <w:color w:val="000000"/>
                <w:sz w:val="16"/>
                <w:szCs w:val="16"/>
                <w:lang w:eastAsia="ja-JP"/>
              </w:rPr>
            </w:pPr>
            <w:r w:rsidRPr="006F60E9">
              <w:rPr>
                <w:rFonts w:ascii="Calibri" w:hAnsi="Calibri" w:cs="Calibri"/>
                <w:color w:val="000000"/>
                <w:sz w:val="16"/>
                <w:szCs w:val="16"/>
                <w:lang w:eastAsia="ja-JP"/>
              </w:rPr>
              <w:t>LOAN_ID</w:t>
            </w:r>
          </w:p>
        </w:tc>
        <w:tc>
          <w:tcPr>
            <w:tcW w:w="709" w:type="pct"/>
            <w:tcBorders>
              <w:top w:val="nil"/>
              <w:left w:val="nil"/>
              <w:bottom w:val="single" w:sz="4" w:space="0" w:color="auto"/>
              <w:right w:val="single" w:sz="4" w:space="0" w:color="auto"/>
            </w:tcBorders>
            <w:shd w:val="clear" w:color="auto" w:fill="auto"/>
            <w:noWrap/>
            <w:vAlign w:val="bottom"/>
            <w:hideMark/>
          </w:tcPr>
          <w:p w14:paraId="74A48B3B" w14:textId="77777777" w:rsidR="006F60E9" w:rsidRPr="006F60E9" w:rsidRDefault="006F60E9" w:rsidP="006F60E9">
            <w:pPr>
              <w:jc w:val="right"/>
              <w:rPr>
                <w:rFonts w:ascii="Calibri" w:hAnsi="Calibri" w:cs="Calibri"/>
                <w:color w:val="000000"/>
                <w:sz w:val="16"/>
                <w:szCs w:val="16"/>
                <w:lang w:eastAsia="ja-JP"/>
              </w:rPr>
            </w:pPr>
            <w:r w:rsidRPr="006F60E9">
              <w:rPr>
                <w:rFonts w:ascii="Calibri" w:hAnsi="Calibri" w:cs="Calibri"/>
                <w:color w:val="000000"/>
                <w:sz w:val="16"/>
                <w:szCs w:val="16"/>
                <w:lang w:eastAsia="ja-JP"/>
              </w:rPr>
              <w:t>11607551</w:t>
            </w:r>
          </w:p>
        </w:tc>
        <w:tc>
          <w:tcPr>
            <w:tcW w:w="709" w:type="pct"/>
            <w:tcBorders>
              <w:top w:val="nil"/>
              <w:left w:val="nil"/>
              <w:bottom w:val="single" w:sz="4" w:space="0" w:color="auto"/>
              <w:right w:val="single" w:sz="4" w:space="0" w:color="auto"/>
            </w:tcBorders>
            <w:shd w:val="clear" w:color="auto" w:fill="auto"/>
            <w:noWrap/>
            <w:vAlign w:val="bottom"/>
            <w:hideMark/>
          </w:tcPr>
          <w:p w14:paraId="677E47A6" w14:textId="77777777" w:rsidR="006F60E9" w:rsidRPr="006F60E9" w:rsidRDefault="006F60E9" w:rsidP="006F60E9">
            <w:pPr>
              <w:jc w:val="right"/>
              <w:rPr>
                <w:rFonts w:ascii="Calibri" w:hAnsi="Calibri" w:cs="Calibri"/>
                <w:color w:val="000000"/>
                <w:sz w:val="16"/>
                <w:szCs w:val="16"/>
                <w:lang w:eastAsia="ja-JP"/>
              </w:rPr>
            </w:pPr>
            <w:r w:rsidRPr="006F60E9">
              <w:rPr>
                <w:rFonts w:ascii="Calibri" w:hAnsi="Calibri" w:cs="Calibri"/>
                <w:color w:val="000000"/>
                <w:sz w:val="16"/>
                <w:szCs w:val="16"/>
                <w:lang w:eastAsia="ja-JP"/>
              </w:rPr>
              <w:t>11607551</w:t>
            </w:r>
          </w:p>
        </w:tc>
        <w:tc>
          <w:tcPr>
            <w:tcW w:w="635" w:type="pct"/>
            <w:tcBorders>
              <w:top w:val="nil"/>
              <w:left w:val="nil"/>
              <w:bottom w:val="single" w:sz="4" w:space="0" w:color="auto"/>
              <w:right w:val="single" w:sz="4" w:space="0" w:color="auto"/>
            </w:tcBorders>
            <w:shd w:val="clear" w:color="auto" w:fill="auto"/>
            <w:noWrap/>
            <w:vAlign w:val="bottom"/>
            <w:hideMark/>
          </w:tcPr>
          <w:p w14:paraId="728F96D3" w14:textId="77777777" w:rsidR="006F60E9" w:rsidRPr="006F60E9" w:rsidRDefault="006F60E9" w:rsidP="006F60E9">
            <w:pPr>
              <w:jc w:val="right"/>
              <w:rPr>
                <w:rFonts w:ascii="Calibri" w:hAnsi="Calibri" w:cs="Calibri"/>
                <w:color w:val="000000"/>
                <w:sz w:val="16"/>
                <w:szCs w:val="16"/>
                <w:lang w:eastAsia="ja-JP"/>
              </w:rPr>
            </w:pPr>
            <w:r w:rsidRPr="006F60E9">
              <w:rPr>
                <w:rFonts w:ascii="Calibri" w:hAnsi="Calibri" w:cs="Calibri"/>
                <w:color w:val="000000"/>
                <w:sz w:val="16"/>
                <w:szCs w:val="16"/>
                <w:lang w:eastAsia="ja-JP"/>
              </w:rPr>
              <w:t>11607551</w:t>
            </w:r>
          </w:p>
        </w:tc>
        <w:tc>
          <w:tcPr>
            <w:tcW w:w="568" w:type="pct"/>
            <w:tcBorders>
              <w:top w:val="nil"/>
              <w:left w:val="nil"/>
              <w:bottom w:val="single" w:sz="4" w:space="0" w:color="auto"/>
              <w:right w:val="single" w:sz="4" w:space="0" w:color="auto"/>
            </w:tcBorders>
            <w:shd w:val="clear" w:color="auto" w:fill="auto"/>
            <w:noWrap/>
            <w:vAlign w:val="bottom"/>
            <w:hideMark/>
          </w:tcPr>
          <w:p w14:paraId="099A0F99" w14:textId="77777777" w:rsidR="006F60E9" w:rsidRPr="006F60E9" w:rsidRDefault="006F60E9" w:rsidP="006F60E9">
            <w:pPr>
              <w:jc w:val="right"/>
              <w:rPr>
                <w:rFonts w:ascii="Calibri" w:hAnsi="Calibri" w:cs="Calibri"/>
                <w:color w:val="000000"/>
                <w:sz w:val="16"/>
                <w:szCs w:val="16"/>
                <w:lang w:eastAsia="ja-JP"/>
              </w:rPr>
            </w:pPr>
            <w:r w:rsidRPr="006F60E9">
              <w:rPr>
                <w:rFonts w:ascii="Calibri" w:hAnsi="Calibri" w:cs="Calibri"/>
                <w:color w:val="000000"/>
                <w:sz w:val="16"/>
                <w:szCs w:val="16"/>
                <w:lang w:eastAsia="ja-JP"/>
              </w:rPr>
              <w:t>0</w:t>
            </w:r>
          </w:p>
        </w:tc>
        <w:tc>
          <w:tcPr>
            <w:tcW w:w="566" w:type="pct"/>
            <w:tcBorders>
              <w:top w:val="nil"/>
              <w:left w:val="nil"/>
              <w:bottom w:val="single" w:sz="4" w:space="0" w:color="auto"/>
              <w:right w:val="single" w:sz="4" w:space="0" w:color="auto"/>
            </w:tcBorders>
            <w:shd w:val="clear" w:color="auto" w:fill="auto"/>
            <w:noWrap/>
            <w:vAlign w:val="bottom"/>
            <w:hideMark/>
          </w:tcPr>
          <w:p w14:paraId="76550645" w14:textId="77777777" w:rsidR="006F60E9" w:rsidRPr="006F60E9" w:rsidRDefault="006F60E9" w:rsidP="006F60E9">
            <w:pPr>
              <w:jc w:val="right"/>
              <w:rPr>
                <w:rFonts w:ascii="Calibri" w:hAnsi="Calibri" w:cs="Calibri"/>
                <w:color w:val="000000"/>
                <w:sz w:val="16"/>
                <w:szCs w:val="16"/>
                <w:lang w:eastAsia="ja-JP"/>
              </w:rPr>
            </w:pPr>
            <w:r w:rsidRPr="006F60E9">
              <w:rPr>
                <w:rFonts w:ascii="Calibri" w:hAnsi="Calibri" w:cs="Calibri"/>
                <w:color w:val="000000"/>
                <w:sz w:val="16"/>
                <w:szCs w:val="16"/>
                <w:lang w:eastAsia="ja-JP"/>
              </w:rPr>
              <w:t>0</w:t>
            </w:r>
          </w:p>
        </w:tc>
        <w:tc>
          <w:tcPr>
            <w:tcW w:w="750" w:type="pct"/>
            <w:tcBorders>
              <w:top w:val="nil"/>
              <w:left w:val="nil"/>
              <w:bottom w:val="single" w:sz="4" w:space="0" w:color="auto"/>
              <w:right w:val="single" w:sz="4" w:space="0" w:color="auto"/>
            </w:tcBorders>
            <w:shd w:val="clear" w:color="auto" w:fill="auto"/>
            <w:noWrap/>
            <w:vAlign w:val="bottom"/>
            <w:hideMark/>
          </w:tcPr>
          <w:p w14:paraId="36DE6CEB" w14:textId="77777777" w:rsidR="006F60E9" w:rsidRPr="006F60E9" w:rsidRDefault="006F60E9" w:rsidP="006F60E9">
            <w:pPr>
              <w:jc w:val="right"/>
              <w:rPr>
                <w:rFonts w:ascii="Calibri" w:hAnsi="Calibri" w:cs="Calibri"/>
                <w:color w:val="000000"/>
                <w:sz w:val="16"/>
                <w:szCs w:val="16"/>
                <w:lang w:eastAsia="ja-JP"/>
              </w:rPr>
            </w:pPr>
            <w:r w:rsidRPr="006F60E9">
              <w:rPr>
                <w:rFonts w:ascii="Calibri" w:hAnsi="Calibri" w:cs="Calibri"/>
                <w:color w:val="000000"/>
                <w:sz w:val="16"/>
                <w:szCs w:val="16"/>
                <w:lang w:eastAsia="ja-JP"/>
              </w:rPr>
              <w:t>0.0000%</w:t>
            </w:r>
          </w:p>
        </w:tc>
      </w:tr>
      <w:tr w:rsidR="006F60E9" w:rsidRPr="006F60E9" w14:paraId="0E4EC663" w14:textId="77777777" w:rsidTr="006F60E9">
        <w:trPr>
          <w:trHeight w:val="288"/>
        </w:trPr>
        <w:tc>
          <w:tcPr>
            <w:tcW w:w="1063" w:type="pct"/>
            <w:tcBorders>
              <w:top w:val="nil"/>
              <w:left w:val="single" w:sz="4" w:space="0" w:color="auto"/>
              <w:bottom w:val="single" w:sz="4" w:space="0" w:color="auto"/>
              <w:right w:val="single" w:sz="4" w:space="0" w:color="auto"/>
            </w:tcBorders>
            <w:shd w:val="clear" w:color="auto" w:fill="auto"/>
            <w:noWrap/>
            <w:vAlign w:val="bottom"/>
            <w:hideMark/>
          </w:tcPr>
          <w:p w14:paraId="7B0B7252" w14:textId="77777777" w:rsidR="006F60E9" w:rsidRPr="006F60E9" w:rsidRDefault="006F60E9" w:rsidP="006F60E9">
            <w:pPr>
              <w:rPr>
                <w:rFonts w:ascii="Calibri" w:hAnsi="Calibri" w:cs="Calibri"/>
                <w:color w:val="000000"/>
                <w:sz w:val="16"/>
                <w:szCs w:val="16"/>
                <w:lang w:eastAsia="ja-JP"/>
              </w:rPr>
            </w:pPr>
            <w:r w:rsidRPr="006F60E9">
              <w:rPr>
                <w:rFonts w:ascii="Calibri" w:hAnsi="Calibri" w:cs="Calibri"/>
                <w:color w:val="000000"/>
                <w:sz w:val="16"/>
                <w:szCs w:val="16"/>
                <w:lang w:eastAsia="ja-JP"/>
              </w:rPr>
              <w:t>FINANCE_TYPE</w:t>
            </w:r>
          </w:p>
        </w:tc>
        <w:tc>
          <w:tcPr>
            <w:tcW w:w="709" w:type="pct"/>
            <w:tcBorders>
              <w:top w:val="nil"/>
              <w:left w:val="nil"/>
              <w:bottom w:val="single" w:sz="4" w:space="0" w:color="auto"/>
              <w:right w:val="single" w:sz="4" w:space="0" w:color="auto"/>
            </w:tcBorders>
            <w:shd w:val="clear" w:color="auto" w:fill="auto"/>
            <w:noWrap/>
            <w:vAlign w:val="bottom"/>
            <w:hideMark/>
          </w:tcPr>
          <w:p w14:paraId="012DBFD6" w14:textId="77777777" w:rsidR="006F60E9" w:rsidRPr="006F60E9" w:rsidRDefault="006F60E9" w:rsidP="006F60E9">
            <w:pPr>
              <w:jc w:val="right"/>
              <w:rPr>
                <w:rFonts w:ascii="Calibri" w:hAnsi="Calibri" w:cs="Calibri"/>
                <w:color w:val="000000"/>
                <w:sz w:val="16"/>
                <w:szCs w:val="16"/>
                <w:lang w:eastAsia="ja-JP"/>
              </w:rPr>
            </w:pPr>
            <w:r w:rsidRPr="006F60E9">
              <w:rPr>
                <w:rFonts w:ascii="Calibri" w:hAnsi="Calibri" w:cs="Calibri"/>
                <w:color w:val="000000"/>
                <w:sz w:val="16"/>
                <w:szCs w:val="16"/>
                <w:lang w:eastAsia="ja-JP"/>
              </w:rPr>
              <w:t>3</w:t>
            </w:r>
          </w:p>
        </w:tc>
        <w:tc>
          <w:tcPr>
            <w:tcW w:w="709" w:type="pct"/>
            <w:tcBorders>
              <w:top w:val="nil"/>
              <w:left w:val="nil"/>
              <w:bottom w:val="single" w:sz="4" w:space="0" w:color="auto"/>
              <w:right w:val="single" w:sz="4" w:space="0" w:color="auto"/>
            </w:tcBorders>
            <w:shd w:val="clear" w:color="auto" w:fill="auto"/>
            <w:noWrap/>
            <w:vAlign w:val="bottom"/>
            <w:hideMark/>
          </w:tcPr>
          <w:p w14:paraId="53251496" w14:textId="77777777" w:rsidR="006F60E9" w:rsidRPr="006F60E9" w:rsidRDefault="006F60E9" w:rsidP="006F60E9">
            <w:pPr>
              <w:jc w:val="right"/>
              <w:rPr>
                <w:rFonts w:ascii="Calibri" w:hAnsi="Calibri" w:cs="Calibri"/>
                <w:color w:val="000000"/>
                <w:sz w:val="16"/>
                <w:szCs w:val="16"/>
                <w:lang w:eastAsia="ja-JP"/>
              </w:rPr>
            </w:pPr>
            <w:r w:rsidRPr="006F60E9">
              <w:rPr>
                <w:rFonts w:ascii="Calibri" w:hAnsi="Calibri" w:cs="Calibri"/>
                <w:color w:val="000000"/>
                <w:sz w:val="16"/>
                <w:szCs w:val="16"/>
                <w:lang w:eastAsia="ja-JP"/>
              </w:rPr>
              <w:t>3</w:t>
            </w:r>
          </w:p>
        </w:tc>
        <w:tc>
          <w:tcPr>
            <w:tcW w:w="635" w:type="pct"/>
            <w:tcBorders>
              <w:top w:val="nil"/>
              <w:left w:val="nil"/>
              <w:bottom w:val="single" w:sz="4" w:space="0" w:color="auto"/>
              <w:right w:val="single" w:sz="4" w:space="0" w:color="auto"/>
            </w:tcBorders>
            <w:shd w:val="clear" w:color="auto" w:fill="auto"/>
            <w:noWrap/>
            <w:vAlign w:val="bottom"/>
            <w:hideMark/>
          </w:tcPr>
          <w:p w14:paraId="50939FE6" w14:textId="77777777" w:rsidR="006F60E9" w:rsidRPr="006F60E9" w:rsidRDefault="006F60E9" w:rsidP="006F60E9">
            <w:pPr>
              <w:jc w:val="right"/>
              <w:rPr>
                <w:rFonts w:ascii="Calibri" w:hAnsi="Calibri" w:cs="Calibri"/>
                <w:color w:val="000000"/>
                <w:sz w:val="16"/>
                <w:szCs w:val="16"/>
                <w:lang w:eastAsia="ja-JP"/>
              </w:rPr>
            </w:pPr>
            <w:r w:rsidRPr="006F60E9">
              <w:rPr>
                <w:rFonts w:ascii="Calibri" w:hAnsi="Calibri" w:cs="Calibri"/>
                <w:color w:val="000000"/>
                <w:sz w:val="16"/>
                <w:szCs w:val="16"/>
                <w:lang w:eastAsia="ja-JP"/>
              </w:rPr>
              <w:t>3</w:t>
            </w:r>
          </w:p>
        </w:tc>
        <w:tc>
          <w:tcPr>
            <w:tcW w:w="568" w:type="pct"/>
            <w:tcBorders>
              <w:top w:val="nil"/>
              <w:left w:val="nil"/>
              <w:bottom w:val="single" w:sz="4" w:space="0" w:color="auto"/>
              <w:right w:val="single" w:sz="4" w:space="0" w:color="auto"/>
            </w:tcBorders>
            <w:shd w:val="clear" w:color="auto" w:fill="auto"/>
            <w:noWrap/>
            <w:vAlign w:val="bottom"/>
            <w:hideMark/>
          </w:tcPr>
          <w:p w14:paraId="4A6A24F4" w14:textId="77777777" w:rsidR="006F60E9" w:rsidRPr="006F60E9" w:rsidRDefault="006F60E9" w:rsidP="006F60E9">
            <w:pPr>
              <w:jc w:val="right"/>
              <w:rPr>
                <w:rFonts w:ascii="Calibri" w:hAnsi="Calibri" w:cs="Calibri"/>
                <w:color w:val="000000"/>
                <w:sz w:val="16"/>
                <w:szCs w:val="16"/>
                <w:lang w:eastAsia="ja-JP"/>
              </w:rPr>
            </w:pPr>
            <w:r w:rsidRPr="006F60E9">
              <w:rPr>
                <w:rFonts w:ascii="Calibri" w:hAnsi="Calibri" w:cs="Calibri"/>
                <w:color w:val="000000"/>
                <w:sz w:val="16"/>
                <w:szCs w:val="16"/>
                <w:lang w:eastAsia="ja-JP"/>
              </w:rPr>
              <w:t>0</w:t>
            </w:r>
          </w:p>
        </w:tc>
        <w:tc>
          <w:tcPr>
            <w:tcW w:w="566" w:type="pct"/>
            <w:tcBorders>
              <w:top w:val="nil"/>
              <w:left w:val="nil"/>
              <w:bottom w:val="single" w:sz="4" w:space="0" w:color="auto"/>
              <w:right w:val="single" w:sz="4" w:space="0" w:color="auto"/>
            </w:tcBorders>
            <w:shd w:val="clear" w:color="auto" w:fill="auto"/>
            <w:noWrap/>
            <w:vAlign w:val="bottom"/>
            <w:hideMark/>
          </w:tcPr>
          <w:p w14:paraId="65187BC8" w14:textId="77777777" w:rsidR="006F60E9" w:rsidRPr="006F60E9" w:rsidRDefault="006F60E9" w:rsidP="006F60E9">
            <w:pPr>
              <w:jc w:val="right"/>
              <w:rPr>
                <w:rFonts w:ascii="Calibri" w:hAnsi="Calibri" w:cs="Calibri"/>
                <w:color w:val="000000"/>
                <w:sz w:val="16"/>
                <w:szCs w:val="16"/>
                <w:lang w:eastAsia="ja-JP"/>
              </w:rPr>
            </w:pPr>
            <w:r w:rsidRPr="006F60E9">
              <w:rPr>
                <w:rFonts w:ascii="Calibri" w:hAnsi="Calibri" w:cs="Calibri"/>
                <w:color w:val="000000"/>
                <w:sz w:val="16"/>
                <w:szCs w:val="16"/>
                <w:lang w:eastAsia="ja-JP"/>
              </w:rPr>
              <w:t>0</w:t>
            </w:r>
          </w:p>
        </w:tc>
        <w:tc>
          <w:tcPr>
            <w:tcW w:w="750" w:type="pct"/>
            <w:tcBorders>
              <w:top w:val="nil"/>
              <w:left w:val="nil"/>
              <w:bottom w:val="single" w:sz="4" w:space="0" w:color="auto"/>
              <w:right w:val="single" w:sz="4" w:space="0" w:color="auto"/>
            </w:tcBorders>
            <w:shd w:val="clear" w:color="auto" w:fill="auto"/>
            <w:noWrap/>
            <w:vAlign w:val="bottom"/>
            <w:hideMark/>
          </w:tcPr>
          <w:p w14:paraId="77518B02" w14:textId="77777777" w:rsidR="006F60E9" w:rsidRPr="006F60E9" w:rsidRDefault="006F60E9" w:rsidP="006F60E9">
            <w:pPr>
              <w:jc w:val="right"/>
              <w:rPr>
                <w:rFonts w:ascii="Calibri" w:hAnsi="Calibri" w:cs="Calibri"/>
                <w:color w:val="000000"/>
                <w:sz w:val="16"/>
                <w:szCs w:val="16"/>
                <w:lang w:eastAsia="ja-JP"/>
              </w:rPr>
            </w:pPr>
            <w:r w:rsidRPr="006F60E9">
              <w:rPr>
                <w:rFonts w:ascii="Calibri" w:hAnsi="Calibri" w:cs="Calibri"/>
                <w:color w:val="000000"/>
                <w:sz w:val="16"/>
                <w:szCs w:val="16"/>
                <w:lang w:eastAsia="ja-JP"/>
              </w:rPr>
              <w:t>0.0000%</w:t>
            </w:r>
          </w:p>
        </w:tc>
      </w:tr>
      <w:tr w:rsidR="006F60E9" w:rsidRPr="006F60E9" w14:paraId="619D14FC" w14:textId="77777777" w:rsidTr="006F60E9">
        <w:trPr>
          <w:trHeight w:val="288"/>
        </w:trPr>
        <w:tc>
          <w:tcPr>
            <w:tcW w:w="1063" w:type="pct"/>
            <w:tcBorders>
              <w:top w:val="nil"/>
              <w:left w:val="single" w:sz="4" w:space="0" w:color="auto"/>
              <w:bottom w:val="single" w:sz="4" w:space="0" w:color="auto"/>
              <w:right w:val="single" w:sz="4" w:space="0" w:color="auto"/>
            </w:tcBorders>
            <w:shd w:val="clear" w:color="auto" w:fill="auto"/>
            <w:noWrap/>
            <w:vAlign w:val="bottom"/>
            <w:hideMark/>
          </w:tcPr>
          <w:p w14:paraId="7F1D84C6" w14:textId="77777777" w:rsidR="006F60E9" w:rsidRPr="006F60E9" w:rsidRDefault="006F60E9" w:rsidP="006F60E9">
            <w:pPr>
              <w:rPr>
                <w:rFonts w:ascii="Calibri" w:hAnsi="Calibri" w:cs="Calibri"/>
                <w:color w:val="000000"/>
                <w:sz w:val="16"/>
                <w:szCs w:val="16"/>
                <w:lang w:eastAsia="ja-JP"/>
              </w:rPr>
            </w:pPr>
            <w:r w:rsidRPr="006F60E9">
              <w:rPr>
                <w:rFonts w:ascii="Calibri" w:hAnsi="Calibri" w:cs="Calibri"/>
                <w:color w:val="000000"/>
                <w:sz w:val="16"/>
                <w:szCs w:val="16"/>
                <w:lang w:eastAsia="ja-JP"/>
              </w:rPr>
              <w:t>PLAN_AMT</w:t>
            </w:r>
          </w:p>
        </w:tc>
        <w:tc>
          <w:tcPr>
            <w:tcW w:w="709" w:type="pct"/>
            <w:tcBorders>
              <w:top w:val="nil"/>
              <w:left w:val="nil"/>
              <w:bottom w:val="single" w:sz="4" w:space="0" w:color="auto"/>
              <w:right w:val="single" w:sz="4" w:space="0" w:color="auto"/>
            </w:tcBorders>
            <w:shd w:val="clear" w:color="auto" w:fill="auto"/>
            <w:noWrap/>
            <w:vAlign w:val="bottom"/>
            <w:hideMark/>
          </w:tcPr>
          <w:p w14:paraId="2A7BA4B4" w14:textId="77777777" w:rsidR="006F60E9" w:rsidRPr="006F60E9" w:rsidRDefault="006F60E9" w:rsidP="006F60E9">
            <w:pPr>
              <w:rPr>
                <w:rFonts w:ascii="Calibri" w:hAnsi="Calibri" w:cs="Calibri"/>
                <w:color w:val="000000"/>
                <w:sz w:val="16"/>
                <w:szCs w:val="16"/>
                <w:lang w:eastAsia="ja-JP"/>
              </w:rPr>
            </w:pPr>
            <w:r w:rsidRPr="006F60E9">
              <w:rPr>
                <w:rFonts w:ascii="Calibri" w:hAnsi="Calibri" w:cs="Calibri"/>
                <w:color w:val="000000"/>
                <w:sz w:val="16"/>
                <w:szCs w:val="16"/>
                <w:lang w:eastAsia="ja-JP"/>
              </w:rPr>
              <w:t xml:space="preserve"> $          (1,677,328,321)</w:t>
            </w:r>
          </w:p>
        </w:tc>
        <w:tc>
          <w:tcPr>
            <w:tcW w:w="709" w:type="pct"/>
            <w:tcBorders>
              <w:top w:val="nil"/>
              <w:left w:val="nil"/>
              <w:bottom w:val="single" w:sz="4" w:space="0" w:color="auto"/>
              <w:right w:val="single" w:sz="4" w:space="0" w:color="auto"/>
            </w:tcBorders>
            <w:shd w:val="clear" w:color="auto" w:fill="auto"/>
            <w:noWrap/>
            <w:vAlign w:val="bottom"/>
            <w:hideMark/>
          </w:tcPr>
          <w:p w14:paraId="646A6222" w14:textId="77777777" w:rsidR="006F60E9" w:rsidRPr="006F60E9" w:rsidRDefault="006F60E9" w:rsidP="006F60E9">
            <w:pPr>
              <w:rPr>
                <w:rFonts w:ascii="Calibri" w:hAnsi="Calibri" w:cs="Calibri"/>
                <w:color w:val="000000"/>
                <w:sz w:val="16"/>
                <w:szCs w:val="16"/>
                <w:lang w:eastAsia="ja-JP"/>
              </w:rPr>
            </w:pPr>
            <w:r w:rsidRPr="006F60E9">
              <w:rPr>
                <w:rFonts w:ascii="Calibri" w:hAnsi="Calibri" w:cs="Calibri"/>
                <w:color w:val="000000"/>
                <w:sz w:val="16"/>
                <w:szCs w:val="16"/>
                <w:lang w:eastAsia="ja-JP"/>
              </w:rPr>
              <w:t xml:space="preserve"> $          (1,677,328,321)</w:t>
            </w:r>
          </w:p>
        </w:tc>
        <w:tc>
          <w:tcPr>
            <w:tcW w:w="635" w:type="pct"/>
            <w:tcBorders>
              <w:top w:val="nil"/>
              <w:left w:val="nil"/>
              <w:bottom w:val="single" w:sz="4" w:space="0" w:color="auto"/>
              <w:right w:val="single" w:sz="4" w:space="0" w:color="auto"/>
            </w:tcBorders>
            <w:shd w:val="clear" w:color="auto" w:fill="auto"/>
            <w:noWrap/>
            <w:vAlign w:val="bottom"/>
            <w:hideMark/>
          </w:tcPr>
          <w:p w14:paraId="60439CE6" w14:textId="77777777" w:rsidR="006F60E9" w:rsidRPr="006F60E9" w:rsidRDefault="006F60E9" w:rsidP="006F60E9">
            <w:pPr>
              <w:rPr>
                <w:rFonts w:ascii="Calibri" w:hAnsi="Calibri" w:cs="Calibri"/>
                <w:color w:val="000000"/>
                <w:sz w:val="16"/>
                <w:szCs w:val="16"/>
                <w:lang w:eastAsia="ja-JP"/>
              </w:rPr>
            </w:pPr>
            <w:r w:rsidRPr="006F60E9">
              <w:rPr>
                <w:rFonts w:ascii="Calibri" w:hAnsi="Calibri" w:cs="Calibri"/>
                <w:color w:val="000000"/>
                <w:sz w:val="16"/>
                <w:szCs w:val="16"/>
                <w:lang w:eastAsia="ja-JP"/>
              </w:rPr>
              <w:t xml:space="preserve"> $       1,677,328,321 </w:t>
            </w:r>
          </w:p>
        </w:tc>
        <w:tc>
          <w:tcPr>
            <w:tcW w:w="568" w:type="pct"/>
            <w:tcBorders>
              <w:top w:val="nil"/>
              <w:left w:val="nil"/>
              <w:bottom w:val="single" w:sz="4" w:space="0" w:color="auto"/>
              <w:right w:val="single" w:sz="4" w:space="0" w:color="auto"/>
            </w:tcBorders>
            <w:shd w:val="clear" w:color="auto" w:fill="auto"/>
            <w:noWrap/>
            <w:vAlign w:val="bottom"/>
            <w:hideMark/>
          </w:tcPr>
          <w:p w14:paraId="1CE708A3" w14:textId="77777777" w:rsidR="006F60E9" w:rsidRPr="006F60E9" w:rsidRDefault="006F60E9" w:rsidP="006F60E9">
            <w:pPr>
              <w:rPr>
                <w:rFonts w:ascii="Calibri" w:hAnsi="Calibri" w:cs="Calibri"/>
                <w:color w:val="000000"/>
                <w:sz w:val="16"/>
                <w:szCs w:val="16"/>
                <w:lang w:eastAsia="ja-JP"/>
              </w:rPr>
            </w:pPr>
            <w:r w:rsidRPr="006F60E9">
              <w:rPr>
                <w:rFonts w:ascii="Calibri" w:hAnsi="Calibri" w:cs="Calibri"/>
                <w:color w:val="000000"/>
                <w:sz w:val="16"/>
                <w:szCs w:val="16"/>
                <w:lang w:eastAsia="ja-JP"/>
              </w:rPr>
              <w:t xml:space="preserve"> $                        -   </w:t>
            </w:r>
          </w:p>
        </w:tc>
        <w:tc>
          <w:tcPr>
            <w:tcW w:w="566" w:type="pct"/>
            <w:tcBorders>
              <w:top w:val="nil"/>
              <w:left w:val="nil"/>
              <w:bottom w:val="single" w:sz="4" w:space="0" w:color="auto"/>
              <w:right w:val="single" w:sz="4" w:space="0" w:color="auto"/>
            </w:tcBorders>
            <w:shd w:val="clear" w:color="auto" w:fill="auto"/>
            <w:noWrap/>
            <w:vAlign w:val="bottom"/>
            <w:hideMark/>
          </w:tcPr>
          <w:p w14:paraId="664309F6" w14:textId="77777777" w:rsidR="006F60E9" w:rsidRPr="006F60E9" w:rsidRDefault="006F60E9" w:rsidP="006F60E9">
            <w:pPr>
              <w:rPr>
                <w:rFonts w:ascii="Calibri" w:hAnsi="Calibri" w:cs="Calibri"/>
                <w:color w:val="000000"/>
                <w:sz w:val="16"/>
                <w:szCs w:val="16"/>
                <w:lang w:eastAsia="ja-JP"/>
              </w:rPr>
            </w:pPr>
            <w:r w:rsidRPr="006F60E9">
              <w:rPr>
                <w:rFonts w:ascii="Calibri" w:hAnsi="Calibri" w:cs="Calibri"/>
                <w:color w:val="000000"/>
                <w:sz w:val="16"/>
                <w:szCs w:val="16"/>
                <w:lang w:eastAsia="ja-JP"/>
              </w:rPr>
              <w:t xml:space="preserve"> $                        -   </w:t>
            </w:r>
          </w:p>
        </w:tc>
        <w:tc>
          <w:tcPr>
            <w:tcW w:w="750" w:type="pct"/>
            <w:tcBorders>
              <w:top w:val="nil"/>
              <w:left w:val="nil"/>
              <w:bottom w:val="single" w:sz="4" w:space="0" w:color="auto"/>
              <w:right w:val="single" w:sz="4" w:space="0" w:color="auto"/>
            </w:tcBorders>
            <w:shd w:val="clear" w:color="auto" w:fill="auto"/>
            <w:noWrap/>
            <w:vAlign w:val="bottom"/>
            <w:hideMark/>
          </w:tcPr>
          <w:p w14:paraId="34E21DC6" w14:textId="77777777" w:rsidR="006F60E9" w:rsidRPr="006F60E9" w:rsidRDefault="006F60E9" w:rsidP="006F60E9">
            <w:pPr>
              <w:jc w:val="right"/>
              <w:rPr>
                <w:rFonts w:ascii="Calibri" w:hAnsi="Calibri" w:cs="Calibri"/>
                <w:color w:val="000000"/>
                <w:sz w:val="16"/>
                <w:szCs w:val="16"/>
                <w:lang w:eastAsia="ja-JP"/>
              </w:rPr>
            </w:pPr>
            <w:r w:rsidRPr="006F60E9">
              <w:rPr>
                <w:rFonts w:ascii="Calibri" w:hAnsi="Calibri" w:cs="Calibri"/>
                <w:color w:val="000000"/>
                <w:sz w:val="16"/>
                <w:szCs w:val="16"/>
                <w:lang w:eastAsia="ja-JP"/>
              </w:rPr>
              <w:t>0.0000%</w:t>
            </w:r>
          </w:p>
        </w:tc>
      </w:tr>
      <w:tr w:rsidR="006F60E9" w:rsidRPr="006F60E9" w14:paraId="407B67F2" w14:textId="77777777" w:rsidTr="006F60E9">
        <w:trPr>
          <w:trHeight w:val="288"/>
        </w:trPr>
        <w:tc>
          <w:tcPr>
            <w:tcW w:w="1063" w:type="pct"/>
            <w:tcBorders>
              <w:top w:val="nil"/>
              <w:left w:val="single" w:sz="4" w:space="0" w:color="auto"/>
              <w:bottom w:val="single" w:sz="4" w:space="0" w:color="auto"/>
              <w:right w:val="single" w:sz="4" w:space="0" w:color="auto"/>
            </w:tcBorders>
            <w:shd w:val="clear" w:color="auto" w:fill="auto"/>
            <w:noWrap/>
            <w:vAlign w:val="bottom"/>
            <w:hideMark/>
          </w:tcPr>
          <w:p w14:paraId="623B0281" w14:textId="77777777" w:rsidR="006F60E9" w:rsidRPr="006F60E9" w:rsidRDefault="006F60E9" w:rsidP="006F60E9">
            <w:pPr>
              <w:rPr>
                <w:rFonts w:ascii="Calibri" w:hAnsi="Calibri" w:cs="Calibri"/>
                <w:color w:val="000000"/>
                <w:sz w:val="16"/>
                <w:szCs w:val="16"/>
                <w:lang w:eastAsia="ja-JP"/>
              </w:rPr>
            </w:pPr>
            <w:r w:rsidRPr="006F60E9">
              <w:rPr>
                <w:rFonts w:ascii="Calibri" w:hAnsi="Calibri" w:cs="Calibri"/>
                <w:color w:val="000000"/>
                <w:sz w:val="16"/>
                <w:szCs w:val="16"/>
                <w:lang w:eastAsia="ja-JP"/>
              </w:rPr>
              <w:t>PRINCIPAL_PRT_OF_PLAN_AMT</w:t>
            </w:r>
          </w:p>
        </w:tc>
        <w:tc>
          <w:tcPr>
            <w:tcW w:w="709" w:type="pct"/>
            <w:tcBorders>
              <w:top w:val="nil"/>
              <w:left w:val="nil"/>
              <w:bottom w:val="single" w:sz="4" w:space="0" w:color="auto"/>
              <w:right w:val="single" w:sz="4" w:space="0" w:color="auto"/>
            </w:tcBorders>
            <w:shd w:val="clear" w:color="auto" w:fill="auto"/>
            <w:noWrap/>
            <w:vAlign w:val="bottom"/>
            <w:hideMark/>
          </w:tcPr>
          <w:p w14:paraId="0CDBEB7A" w14:textId="77777777" w:rsidR="006F60E9" w:rsidRPr="006F60E9" w:rsidRDefault="006F60E9" w:rsidP="006F60E9">
            <w:pPr>
              <w:rPr>
                <w:rFonts w:ascii="Calibri" w:hAnsi="Calibri" w:cs="Calibri"/>
                <w:color w:val="000000"/>
                <w:sz w:val="16"/>
                <w:szCs w:val="16"/>
                <w:lang w:eastAsia="ja-JP"/>
              </w:rPr>
            </w:pPr>
            <w:r w:rsidRPr="006F60E9">
              <w:rPr>
                <w:rFonts w:ascii="Calibri" w:hAnsi="Calibri" w:cs="Calibri"/>
                <w:color w:val="000000"/>
                <w:sz w:val="16"/>
                <w:szCs w:val="16"/>
                <w:lang w:eastAsia="ja-JP"/>
              </w:rPr>
              <w:t xml:space="preserve"> $          (1,573,989,231)</w:t>
            </w:r>
          </w:p>
        </w:tc>
        <w:tc>
          <w:tcPr>
            <w:tcW w:w="709" w:type="pct"/>
            <w:tcBorders>
              <w:top w:val="nil"/>
              <w:left w:val="nil"/>
              <w:bottom w:val="single" w:sz="4" w:space="0" w:color="auto"/>
              <w:right w:val="single" w:sz="4" w:space="0" w:color="auto"/>
            </w:tcBorders>
            <w:shd w:val="clear" w:color="auto" w:fill="auto"/>
            <w:noWrap/>
            <w:vAlign w:val="bottom"/>
            <w:hideMark/>
          </w:tcPr>
          <w:p w14:paraId="6BE56E46" w14:textId="77777777" w:rsidR="006F60E9" w:rsidRPr="006F60E9" w:rsidRDefault="006F60E9" w:rsidP="006F60E9">
            <w:pPr>
              <w:rPr>
                <w:rFonts w:ascii="Calibri" w:hAnsi="Calibri" w:cs="Calibri"/>
                <w:color w:val="000000"/>
                <w:sz w:val="16"/>
                <w:szCs w:val="16"/>
                <w:lang w:eastAsia="ja-JP"/>
              </w:rPr>
            </w:pPr>
            <w:r w:rsidRPr="006F60E9">
              <w:rPr>
                <w:rFonts w:ascii="Calibri" w:hAnsi="Calibri" w:cs="Calibri"/>
                <w:color w:val="000000"/>
                <w:sz w:val="16"/>
                <w:szCs w:val="16"/>
                <w:lang w:eastAsia="ja-JP"/>
              </w:rPr>
              <w:t xml:space="preserve"> $          (1,573,989,231)</w:t>
            </w:r>
          </w:p>
        </w:tc>
        <w:tc>
          <w:tcPr>
            <w:tcW w:w="635" w:type="pct"/>
            <w:tcBorders>
              <w:top w:val="nil"/>
              <w:left w:val="nil"/>
              <w:bottom w:val="single" w:sz="4" w:space="0" w:color="auto"/>
              <w:right w:val="single" w:sz="4" w:space="0" w:color="auto"/>
            </w:tcBorders>
            <w:shd w:val="clear" w:color="auto" w:fill="auto"/>
            <w:noWrap/>
            <w:vAlign w:val="bottom"/>
            <w:hideMark/>
          </w:tcPr>
          <w:p w14:paraId="5BC47428" w14:textId="77777777" w:rsidR="006F60E9" w:rsidRPr="006F60E9" w:rsidRDefault="006F60E9" w:rsidP="006F60E9">
            <w:pPr>
              <w:rPr>
                <w:rFonts w:ascii="Calibri" w:hAnsi="Calibri" w:cs="Calibri"/>
                <w:color w:val="000000"/>
                <w:sz w:val="16"/>
                <w:szCs w:val="16"/>
                <w:lang w:eastAsia="ja-JP"/>
              </w:rPr>
            </w:pPr>
            <w:r w:rsidRPr="006F60E9">
              <w:rPr>
                <w:rFonts w:ascii="Calibri" w:hAnsi="Calibri" w:cs="Calibri"/>
                <w:color w:val="000000"/>
                <w:sz w:val="16"/>
                <w:szCs w:val="16"/>
                <w:lang w:eastAsia="ja-JP"/>
              </w:rPr>
              <w:t xml:space="preserve"> $       1,573,989,231 </w:t>
            </w:r>
          </w:p>
        </w:tc>
        <w:tc>
          <w:tcPr>
            <w:tcW w:w="568" w:type="pct"/>
            <w:tcBorders>
              <w:top w:val="nil"/>
              <w:left w:val="nil"/>
              <w:bottom w:val="single" w:sz="4" w:space="0" w:color="auto"/>
              <w:right w:val="single" w:sz="4" w:space="0" w:color="auto"/>
            </w:tcBorders>
            <w:shd w:val="clear" w:color="auto" w:fill="auto"/>
            <w:noWrap/>
            <w:vAlign w:val="bottom"/>
            <w:hideMark/>
          </w:tcPr>
          <w:p w14:paraId="1AA8FEC5" w14:textId="77777777" w:rsidR="006F60E9" w:rsidRPr="006F60E9" w:rsidRDefault="006F60E9" w:rsidP="006F60E9">
            <w:pPr>
              <w:rPr>
                <w:rFonts w:ascii="Calibri" w:hAnsi="Calibri" w:cs="Calibri"/>
                <w:color w:val="000000"/>
                <w:sz w:val="16"/>
                <w:szCs w:val="16"/>
                <w:lang w:eastAsia="ja-JP"/>
              </w:rPr>
            </w:pPr>
            <w:r w:rsidRPr="006F60E9">
              <w:rPr>
                <w:rFonts w:ascii="Calibri" w:hAnsi="Calibri" w:cs="Calibri"/>
                <w:color w:val="000000"/>
                <w:sz w:val="16"/>
                <w:szCs w:val="16"/>
                <w:lang w:eastAsia="ja-JP"/>
              </w:rPr>
              <w:t xml:space="preserve"> $                        -   </w:t>
            </w:r>
          </w:p>
        </w:tc>
        <w:tc>
          <w:tcPr>
            <w:tcW w:w="566" w:type="pct"/>
            <w:tcBorders>
              <w:top w:val="nil"/>
              <w:left w:val="nil"/>
              <w:bottom w:val="single" w:sz="4" w:space="0" w:color="auto"/>
              <w:right w:val="single" w:sz="4" w:space="0" w:color="auto"/>
            </w:tcBorders>
            <w:shd w:val="clear" w:color="auto" w:fill="auto"/>
            <w:noWrap/>
            <w:vAlign w:val="bottom"/>
            <w:hideMark/>
          </w:tcPr>
          <w:p w14:paraId="6042960B" w14:textId="77777777" w:rsidR="006F60E9" w:rsidRPr="006F60E9" w:rsidRDefault="006F60E9" w:rsidP="006F60E9">
            <w:pPr>
              <w:rPr>
                <w:rFonts w:ascii="Calibri" w:hAnsi="Calibri" w:cs="Calibri"/>
                <w:color w:val="000000"/>
                <w:sz w:val="16"/>
                <w:szCs w:val="16"/>
                <w:lang w:eastAsia="ja-JP"/>
              </w:rPr>
            </w:pPr>
            <w:r w:rsidRPr="006F60E9">
              <w:rPr>
                <w:rFonts w:ascii="Calibri" w:hAnsi="Calibri" w:cs="Calibri"/>
                <w:color w:val="000000"/>
                <w:sz w:val="16"/>
                <w:szCs w:val="16"/>
                <w:lang w:eastAsia="ja-JP"/>
              </w:rPr>
              <w:t xml:space="preserve"> $                        -   </w:t>
            </w:r>
          </w:p>
        </w:tc>
        <w:tc>
          <w:tcPr>
            <w:tcW w:w="750" w:type="pct"/>
            <w:tcBorders>
              <w:top w:val="nil"/>
              <w:left w:val="nil"/>
              <w:bottom w:val="single" w:sz="4" w:space="0" w:color="auto"/>
              <w:right w:val="single" w:sz="4" w:space="0" w:color="auto"/>
            </w:tcBorders>
            <w:shd w:val="clear" w:color="auto" w:fill="auto"/>
            <w:noWrap/>
            <w:vAlign w:val="bottom"/>
            <w:hideMark/>
          </w:tcPr>
          <w:p w14:paraId="758312F6" w14:textId="77777777" w:rsidR="006F60E9" w:rsidRPr="006F60E9" w:rsidRDefault="006F60E9" w:rsidP="006F60E9">
            <w:pPr>
              <w:jc w:val="right"/>
              <w:rPr>
                <w:rFonts w:ascii="Calibri" w:hAnsi="Calibri" w:cs="Calibri"/>
                <w:color w:val="000000"/>
                <w:sz w:val="16"/>
                <w:szCs w:val="16"/>
                <w:lang w:eastAsia="ja-JP"/>
              </w:rPr>
            </w:pPr>
            <w:r w:rsidRPr="006F60E9">
              <w:rPr>
                <w:rFonts w:ascii="Calibri" w:hAnsi="Calibri" w:cs="Calibri"/>
                <w:color w:val="000000"/>
                <w:sz w:val="16"/>
                <w:szCs w:val="16"/>
                <w:lang w:eastAsia="ja-JP"/>
              </w:rPr>
              <w:t>0.0000%</w:t>
            </w:r>
          </w:p>
        </w:tc>
      </w:tr>
      <w:tr w:rsidR="006F60E9" w:rsidRPr="006F60E9" w14:paraId="32E2FE20" w14:textId="77777777" w:rsidTr="006F60E9">
        <w:trPr>
          <w:trHeight w:val="288"/>
        </w:trPr>
        <w:tc>
          <w:tcPr>
            <w:tcW w:w="1063" w:type="pct"/>
            <w:tcBorders>
              <w:top w:val="nil"/>
              <w:left w:val="single" w:sz="4" w:space="0" w:color="auto"/>
              <w:bottom w:val="single" w:sz="4" w:space="0" w:color="auto"/>
              <w:right w:val="single" w:sz="4" w:space="0" w:color="auto"/>
            </w:tcBorders>
            <w:shd w:val="clear" w:color="auto" w:fill="auto"/>
            <w:noWrap/>
            <w:vAlign w:val="bottom"/>
            <w:hideMark/>
          </w:tcPr>
          <w:p w14:paraId="594F7D10" w14:textId="77777777" w:rsidR="006F60E9" w:rsidRPr="006F60E9" w:rsidRDefault="006F60E9" w:rsidP="006F60E9">
            <w:pPr>
              <w:rPr>
                <w:rFonts w:ascii="Calibri" w:hAnsi="Calibri" w:cs="Calibri"/>
                <w:color w:val="000000"/>
                <w:sz w:val="16"/>
                <w:szCs w:val="16"/>
                <w:lang w:eastAsia="ja-JP"/>
              </w:rPr>
            </w:pPr>
            <w:r w:rsidRPr="006F60E9">
              <w:rPr>
                <w:rFonts w:ascii="Calibri" w:hAnsi="Calibri" w:cs="Calibri"/>
                <w:color w:val="000000"/>
                <w:sz w:val="16"/>
                <w:szCs w:val="16"/>
                <w:lang w:eastAsia="ja-JP"/>
              </w:rPr>
              <w:t>IMPUTED_INTEREST_OF_PLAN_AMT</w:t>
            </w:r>
          </w:p>
        </w:tc>
        <w:tc>
          <w:tcPr>
            <w:tcW w:w="709" w:type="pct"/>
            <w:tcBorders>
              <w:top w:val="nil"/>
              <w:left w:val="nil"/>
              <w:bottom w:val="single" w:sz="4" w:space="0" w:color="auto"/>
              <w:right w:val="single" w:sz="4" w:space="0" w:color="auto"/>
            </w:tcBorders>
            <w:shd w:val="clear" w:color="auto" w:fill="auto"/>
            <w:noWrap/>
            <w:vAlign w:val="bottom"/>
            <w:hideMark/>
          </w:tcPr>
          <w:p w14:paraId="597DB9F5" w14:textId="77777777" w:rsidR="006F60E9" w:rsidRPr="006F60E9" w:rsidRDefault="006F60E9" w:rsidP="006F60E9">
            <w:pPr>
              <w:rPr>
                <w:rFonts w:ascii="Calibri" w:hAnsi="Calibri" w:cs="Calibri"/>
                <w:color w:val="000000"/>
                <w:sz w:val="16"/>
                <w:szCs w:val="16"/>
                <w:lang w:eastAsia="ja-JP"/>
              </w:rPr>
            </w:pPr>
            <w:r w:rsidRPr="006F60E9">
              <w:rPr>
                <w:rFonts w:ascii="Calibri" w:hAnsi="Calibri" w:cs="Calibri"/>
                <w:color w:val="000000"/>
                <w:sz w:val="16"/>
                <w:szCs w:val="16"/>
                <w:lang w:eastAsia="ja-JP"/>
              </w:rPr>
              <w:t xml:space="preserve"> $             (103,339,090)</w:t>
            </w:r>
          </w:p>
        </w:tc>
        <w:tc>
          <w:tcPr>
            <w:tcW w:w="709" w:type="pct"/>
            <w:tcBorders>
              <w:top w:val="nil"/>
              <w:left w:val="nil"/>
              <w:bottom w:val="single" w:sz="4" w:space="0" w:color="auto"/>
              <w:right w:val="single" w:sz="4" w:space="0" w:color="auto"/>
            </w:tcBorders>
            <w:shd w:val="clear" w:color="auto" w:fill="auto"/>
            <w:noWrap/>
            <w:vAlign w:val="bottom"/>
            <w:hideMark/>
          </w:tcPr>
          <w:p w14:paraId="4753E277" w14:textId="77777777" w:rsidR="006F60E9" w:rsidRPr="006F60E9" w:rsidRDefault="006F60E9" w:rsidP="006F60E9">
            <w:pPr>
              <w:rPr>
                <w:rFonts w:ascii="Calibri" w:hAnsi="Calibri" w:cs="Calibri"/>
                <w:color w:val="000000"/>
                <w:sz w:val="16"/>
                <w:szCs w:val="16"/>
                <w:lang w:eastAsia="ja-JP"/>
              </w:rPr>
            </w:pPr>
            <w:r w:rsidRPr="006F60E9">
              <w:rPr>
                <w:rFonts w:ascii="Calibri" w:hAnsi="Calibri" w:cs="Calibri"/>
                <w:color w:val="000000"/>
                <w:sz w:val="16"/>
                <w:szCs w:val="16"/>
                <w:lang w:eastAsia="ja-JP"/>
              </w:rPr>
              <w:t xml:space="preserve"> $             (103,339,090)</w:t>
            </w:r>
          </w:p>
        </w:tc>
        <w:tc>
          <w:tcPr>
            <w:tcW w:w="635" w:type="pct"/>
            <w:tcBorders>
              <w:top w:val="nil"/>
              <w:left w:val="nil"/>
              <w:bottom w:val="single" w:sz="4" w:space="0" w:color="auto"/>
              <w:right w:val="single" w:sz="4" w:space="0" w:color="auto"/>
            </w:tcBorders>
            <w:shd w:val="clear" w:color="auto" w:fill="auto"/>
            <w:noWrap/>
            <w:vAlign w:val="bottom"/>
            <w:hideMark/>
          </w:tcPr>
          <w:p w14:paraId="7823CFBC" w14:textId="77777777" w:rsidR="006F60E9" w:rsidRPr="006F60E9" w:rsidRDefault="006F60E9" w:rsidP="006F60E9">
            <w:pPr>
              <w:rPr>
                <w:rFonts w:ascii="Calibri" w:hAnsi="Calibri" w:cs="Calibri"/>
                <w:color w:val="000000"/>
                <w:sz w:val="16"/>
                <w:szCs w:val="16"/>
                <w:lang w:eastAsia="ja-JP"/>
              </w:rPr>
            </w:pPr>
            <w:r w:rsidRPr="006F60E9">
              <w:rPr>
                <w:rFonts w:ascii="Calibri" w:hAnsi="Calibri" w:cs="Calibri"/>
                <w:color w:val="000000"/>
                <w:sz w:val="16"/>
                <w:szCs w:val="16"/>
                <w:lang w:eastAsia="ja-JP"/>
              </w:rPr>
              <w:t xml:space="preserve"> $           103,339,090 </w:t>
            </w:r>
          </w:p>
        </w:tc>
        <w:tc>
          <w:tcPr>
            <w:tcW w:w="568" w:type="pct"/>
            <w:tcBorders>
              <w:top w:val="nil"/>
              <w:left w:val="nil"/>
              <w:bottom w:val="single" w:sz="4" w:space="0" w:color="auto"/>
              <w:right w:val="single" w:sz="4" w:space="0" w:color="auto"/>
            </w:tcBorders>
            <w:shd w:val="clear" w:color="auto" w:fill="auto"/>
            <w:noWrap/>
            <w:vAlign w:val="bottom"/>
            <w:hideMark/>
          </w:tcPr>
          <w:p w14:paraId="10E55DB4" w14:textId="77777777" w:rsidR="006F60E9" w:rsidRPr="006F60E9" w:rsidRDefault="006F60E9" w:rsidP="006F60E9">
            <w:pPr>
              <w:rPr>
                <w:rFonts w:ascii="Calibri" w:hAnsi="Calibri" w:cs="Calibri"/>
                <w:color w:val="000000"/>
                <w:sz w:val="16"/>
                <w:szCs w:val="16"/>
                <w:lang w:eastAsia="ja-JP"/>
              </w:rPr>
            </w:pPr>
            <w:r w:rsidRPr="006F60E9">
              <w:rPr>
                <w:rFonts w:ascii="Calibri" w:hAnsi="Calibri" w:cs="Calibri"/>
                <w:color w:val="000000"/>
                <w:sz w:val="16"/>
                <w:szCs w:val="16"/>
                <w:lang w:eastAsia="ja-JP"/>
              </w:rPr>
              <w:t xml:space="preserve"> $                        -   </w:t>
            </w:r>
          </w:p>
        </w:tc>
        <w:tc>
          <w:tcPr>
            <w:tcW w:w="566" w:type="pct"/>
            <w:tcBorders>
              <w:top w:val="nil"/>
              <w:left w:val="nil"/>
              <w:bottom w:val="single" w:sz="4" w:space="0" w:color="auto"/>
              <w:right w:val="single" w:sz="4" w:space="0" w:color="auto"/>
            </w:tcBorders>
            <w:shd w:val="clear" w:color="auto" w:fill="auto"/>
            <w:noWrap/>
            <w:vAlign w:val="bottom"/>
            <w:hideMark/>
          </w:tcPr>
          <w:p w14:paraId="4A48865A" w14:textId="77777777" w:rsidR="006F60E9" w:rsidRPr="006F60E9" w:rsidRDefault="006F60E9" w:rsidP="006F60E9">
            <w:pPr>
              <w:rPr>
                <w:rFonts w:ascii="Calibri" w:hAnsi="Calibri" w:cs="Calibri"/>
                <w:color w:val="000000"/>
                <w:sz w:val="16"/>
                <w:szCs w:val="16"/>
                <w:lang w:eastAsia="ja-JP"/>
              </w:rPr>
            </w:pPr>
            <w:r w:rsidRPr="006F60E9">
              <w:rPr>
                <w:rFonts w:ascii="Calibri" w:hAnsi="Calibri" w:cs="Calibri"/>
                <w:color w:val="000000"/>
                <w:sz w:val="16"/>
                <w:szCs w:val="16"/>
                <w:lang w:eastAsia="ja-JP"/>
              </w:rPr>
              <w:t xml:space="preserve"> $                        -   </w:t>
            </w:r>
          </w:p>
        </w:tc>
        <w:tc>
          <w:tcPr>
            <w:tcW w:w="750" w:type="pct"/>
            <w:tcBorders>
              <w:top w:val="nil"/>
              <w:left w:val="nil"/>
              <w:bottom w:val="single" w:sz="4" w:space="0" w:color="auto"/>
              <w:right w:val="single" w:sz="4" w:space="0" w:color="auto"/>
            </w:tcBorders>
            <w:shd w:val="clear" w:color="auto" w:fill="auto"/>
            <w:noWrap/>
            <w:vAlign w:val="bottom"/>
            <w:hideMark/>
          </w:tcPr>
          <w:p w14:paraId="5B56FADE" w14:textId="77777777" w:rsidR="006F60E9" w:rsidRPr="006F60E9" w:rsidRDefault="006F60E9" w:rsidP="006F60E9">
            <w:pPr>
              <w:jc w:val="right"/>
              <w:rPr>
                <w:rFonts w:ascii="Calibri" w:hAnsi="Calibri" w:cs="Calibri"/>
                <w:color w:val="000000"/>
                <w:sz w:val="16"/>
                <w:szCs w:val="16"/>
                <w:lang w:eastAsia="ja-JP"/>
              </w:rPr>
            </w:pPr>
            <w:r w:rsidRPr="006F60E9">
              <w:rPr>
                <w:rFonts w:ascii="Calibri" w:hAnsi="Calibri" w:cs="Calibri"/>
                <w:color w:val="000000"/>
                <w:sz w:val="16"/>
                <w:szCs w:val="16"/>
                <w:lang w:eastAsia="ja-JP"/>
              </w:rPr>
              <w:t>0.0000%</w:t>
            </w:r>
          </w:p>
        </w:tc>
      </w:tr>
      <w:tr w:rsidR="006F60E9" w:rsidRPr="006F60E9" w14:paraId="7A2DDA3D" w14:textId="77777777" w:rsidTr="006F60E9">
        <w:trPr>
          <w:trHeight w:val="288"/>
        </w:trPr>
        <w:tc>
          <w:tcPr>
            <w:tcW w:w="1063" w:type="pct"/>
            <w:tcBorders>
              <w:top w:val="nil"/>
              <w:left w:val="single" w:sz="4" w:space="0" w:color="auto"/>
              <w:bottom w:val="single" w:sz="4" w:space="0" w:color="auto"/>
              <w:right w:val="single" w:sz="4" w:space="0" w:color="auto"/>
            </w:tcBorders>
            <w:shd w:val="clear" w:color="auto" w:fill="auto"/>
            <w:noWrap/>
            <w:vAlign w:val="bottom"/>
            <w:hideMark/>
          </w:tcPr>
          <w:p w14:paraId="493BE58B" w14:textId="77777777" w:rsidR="006F60E9" w:rsidRPr="006F60E9" w:rsidRDefault="006F60E9" w:rsidP="006F60E9">
            <w:pPr>
              <w:rPr>
                <w:rFonts w:ascii="Calibri" w:hAnsi="Calibri" w:cs="Calibri"/>
                <w:color w:val="000000"/>
                <w:sz w:val="16"/>
                <w:szCs w:val="16"/>
                <w:lang w:eastAsia="ja-JP"/>
              </w:rPr>
            </w:pPr>
            <w:r w:rsidRPr="006F60E9">
              <w:rPr>
                <w:rFonts w:ascii="Calibri" w:hAnsi="Calibri" w:cs="Calibri"/>
                <w:color w:val="000000"/>
                <w:sz w:val="16"/>
                <w:szCs w:val="16"/>
                <w:lang w:eastAsia="ja-JP"/>
              </w:rPr>
              <w:t>BALANCE_ACTIVITY</w:t>
            </w:r>
          </w:p>
        </w:tc>
        <w:tc>
          <w:tcPr>
            <w:tcW w:w="709" w:type="pct"/>
            <w:tcBorders>
              <w:top w:val="nil"/>
              <w:left w:val="nil"/>
              <w:bottom w:val="single" w:sz="4" w:space="0" w:color="auto"/>
              <w:right w:val="single" w:sz="4" w:space="0" w:color="auto"/>
            </w:tcBorders>
            <w:shd w:val="clear" w:color="auto" w:fill="auto"/>
            <w:noWrap/>
            <w:vAlign w:val="bottom"/>
            <w:hideMark/>
          </w:tcPr>
          <w:p w14:paraId="19E1F01F" w14:textId="77777777" w:rsidR="006F60E9" w:rsidRPr="006F60E9" w:rsidRDefault="006F60E9" w:rsidP="006F60E9">
            <w:pPr>
              <w:rPr>
                <w:rFonts w:ascii="Calibri" w:hAnsi="Calibri" w:cs="Calibri"/>
                <w:color w:val="000000"/>
                <w:sz w:val="16"/>
                <w:szCs w:val="16"/>
                <w:lang w:eastAsia="ja-JP"/>
              </w:rPr>
            </w:pPr>
            <w:r w:rsidRPr="006F60E9">
              <w:rPr>
                <w:rFonts w:ascii="Calibri" w:hAnsi="Calibri" w:cs="Calibri"/>
                <w:color w:val="000000"/>
                <w:sz w:val="16"/>
                <w:szCs w:val="16"/>
                <w:lang w:eastAsia="ja-JP"/>
              </w:rPr>
              <w:t xml:space="preserve"> $          (1,677,328,321)</w:t>
            </w:r>
          </w:p>
        </w:tc>
        <w:tc>
          <w:tcPr>
            <w:tcW w:w="709" w:type="pct"/>
            <w:tcBorders>
              <w:top w:val="nil"/>
              <w:left w:val="nil"/>
              <w:bottom w:val="single" w:sz="4" w:space="0" w:color="auto"/>
              <w:right w:val="single" w:sz="4" w:space="0" w:color="auto"/>
            </w:tcBorders>
            <w:shd w:val="clear" w:color="auto" w:fill="auto"/>
            <w:noWrap/>
            <w:vAlign w:val="bottom"/>
            <w:hideMark/>
          </w:tcPr>
          <w:p w14:paraId="0BC59AF3" w14:textId="77777777" w:rsidR="006F60E9" w:rsidRPr="006F60E9" w:rsidRDefault="006F60E9" w:rsidP="006F60E9">
            <w:pPr>
              <w:rPr>
                <w:rFonts w:ascii="Calibri" w:hAnsi="Calibri" w:cs="Calibri"/>
                <w:color w:val="000000"/>
                <w:sz w:val="16"/>
                <w:szCs w:val="16"/>
                <w:lang w:eastAsia="ja-JP"/>
              </w:rPr>
            </w:pPr>
            <w:r w:rsidRPr="006F60E9">
              <w:rPr>
                <w:rFonts w:ascii="Calibri" w:hAnsi="Calibri" w:cs="Calibri"/>
                <w:color w:val="000000"/>
                <w:sz w:val="16"/>
                <w:szCs w:val="16"/>
                <w:lang w:eastAsia="ja-JP"/>
              </w:rPr>
              <w:t xml:space="preserve"> $          (1,677,328,321)</w:t>
            </w:r>
          </w:p>
        </w:tc>
        <w:tc>
          <w:tcPr>
            <w:tcW w:w="635" w:type="pct"/>
            <w:tcBorders>
              <w:top w:val="nil"/>
              <w:left w:val="nil"/>
              <w:bottom w:val="single" w:sz="4" w:space="0" w:color="auto"/>
              <w:right w:val="single" w:sz="4" w:space="0" w:color="auto"/>
            </w:tcBorders>
            <w:shd w:val="clear" w:color="auto" w:fill="auto"/>
            <w:noWrap/>
            <w:vAlign w:val="bottom"/>
            <w:hideMark/>
          </w:tcPr>
          <w:p w14:paraId="36D60CE8" w14:textId="77777777" w:rsidR="006F60E9" w:rsidRPr="006F60E9" w:rsidRDefault="006F60E9" w:rsidP="006F60E9">
            <w:pPr>
              <w:rPr>
                <w:rFonts w:ascii="Calibri" w:hAnsi="Calibri" w:cs="Calibri"/>
                <w:color w:val="000000"/>
                <w:sz w:val="16"/>
                <w:szCs w:val="16"/>
                <w:lang w:eastAsia="ja-JP"/>
              </w:rPr>
            </w:pPr>
            <w:r w:rsidRPr="006F60E9">
              <w:rPr>
                <w:rFonts w:ascii="Calibri" w:hAnsi="Calibri" w:cs="Calibri"/>
                <w:color w:val="000000"/>
                <w:sz w:val="16"/>
                <w:szCs w:val="16"/>
                <w:lang w:eastAsia="ja-JP"/>
              </w:rPr>
              <w:t xml:space="preserve"> $       1,677,328,321 </w:t>
            </w:r>
          </w:p>
        </w:tc>
        <w:tc>
          <w:tcPr>
            <w:tcW w:w="568" w:type="pct"/>
            <w:tcBorders>
              <w:top w:val="nil"/>
              <w:left w:val="nil"/>
              <w:bottom w:val="single" w:sz="4" w:space="0" w:color="auto"/>
              <w:right w:val="single" w:sz="4" w:space="0" w:color="auto"/>
            </w:tcBorders>
            <w:shd w:val="clear" w:color="auto" w:fill="auto"/>
            <w:noWrap/>
            <w:vAlign w:val="bottom"/>
            <w:hideMark/>
          </w:tcPr>
          <w:p w14:paraId="4CB9F5B3" w14:textId="77777777" w:rsidR="006F60E9" w:rsidRPr="006F60E9" w:rsidRDefault="006F60E9" w:rsidP="006F60E9">
            <w:pPr>
              <w:rPr>
                <w:rFonts w:ascii="Calibri" w:hAnsi="Calibri" w:cs="Calibri"/>
                <w:color w:val="000000"/>
                <w:sz w:val="16"/>
                <w:szCs w:val="16"/>
                <w:lang w:eastAsia="ja-JP"/>
              </w:rPr>
            </w:pPr>
            <w:r w:rsidRPr="006F60E9">
              <w:rPr>
                <w:rFonts w:ascii="Calibri" w:hAnsi="Calibri" w:cs="Calibri"/>
                <w:color w:val="000000"/>
                <w:sz w:val="16"/>
                <w:szCs w:val="16"/>
                <w:lang w:eastAsia="ja-JP"/>
              </w:rPr>
              <w:t xml:space="preserve"> $                        -   </w:t>
            </w:r>
          </w:p>
        </w:tc>
        <w:tc>
          <w:tcPr>
            <w:tcW w:w="566" w:type="pct"/>
            <w:tcBorders>
              <w:top w:val="nil"/>
              <w:left w:val="nil"/>
              <w:bottom w:val="single" w:sz="4" w:space="0" w:color="auto"/>
              <w:right w:val="single" w:sz="4" w:space="0" w:color="auto"/>
            </w:tcBorders>
            <w:shd w:val="clear" w:color="auto" w:fill="auto"/>
            <w:noWrap/>
            <w:vAlign w:val="bottom"/>
            <w:hideMark/>
          </w:tcPr>
          <w:p w14:paraId="1513B091" w14:textId="77777777" w:rsidR="006F60E9" w:rsidRPr="006F60E9" w:rsidRDefault="006F60E9" w:rsidP="006F60E9">
            <w:pPr>
              <w:rPr>
                <w:rFonts w:ascii="Calibri" w:hAnsi="Calibri" w:cs="Calibri"/>
                <w:color w:val="000000"/>
                <w:sz w:val="16"/>
                <w:szCs w:val="16"/>
                <w:lang w:eastAsia="ja-JP"/>
              </w:rPr>
            </w:pPr>
            <w:r w:rsidRPr="006F60E9">
              <w:rPr>
                <w:rFonts w:ascii="Calibri" w:hAnsi="Calibri" w:cs="Calibri"/>
                <w:color w:val="000000"/>
                <w:sz w:val="16"/>
                <w:szCs w:val="16"/>
                <w:lang w:eastAsia="ja-JP"/>
              </w:rPr>
              <w:t xml:space="preserve"> $                        -   </w:t>
            </w:r>
          </w:p>
        </w:tc>
        <w:tc>
          <w:tcPr>
            <w:tcW w:w="750" w:type="pct"/>
            <w:tcBorders>
              <w:top w:val="nil"/>
              <w:left w:val="nil"/>
              <w:bottom w:val="single" w:sz="4" w:space="0" w:color="auto"/>
              <w:right w:val="single" w:sz="4" w:space="0" w:color="auto"/>
            </w:tcBorders>
            <w:shd w:val="clear" w:color="auto" w:fill="auto"/>
            <w:noWrap/>
            <w:vAlign w:val="bottom"/>
            <w:hideMark/>
          </w:tcPr>
          <w:p w14:paraId="2F696AAA" w14:textId="77777777" w:rsidR="006F60E9" w:rsidRPr="006F60E9" w:rsidRDefault="006F60E9" w:rsidP="006F60E9">
            <w:pPr>
              <w:jc w:val="right"/>
              <w:rPr>
                <w:rFonts w:ascii="Calibri" w:hAnsi="Calibri" w:cs="Calibri"/>
                <w:color w:val="000000"/>
                <w:sz w:val="16"/>
                <w:szCs w:val="16"/>
                <w:lang w:eastAsia="ja-JP"/>
              </w:rPr>
            </w:pPr>
            <w:r w:rsidRPr="006F60E9">
              <w:rPr>
                <w:rFonts w:ascii="Calibri" w:hAnsi="Calibri" w:cs="Calibri"/>
                <w:color w:val="000000"/>
                <w:sz w:val="16"/>
                <w:szCs w:val="16"/>
                <w:lang w:eastAsia="ja-JP"/>
              </w:rPr>
              <w:t>0.0000%</w:t>
            </w:r>
          </w:p>
        </w:tc>
      </w:tr>
      <w:tr w:rsidR="006F60E9" w:rsidRPr="006F60E9" w14:paraId="20C7D91D" w14:textId="77777777" w:rsidTr="006F60E9">
        <w:trPr>
          <w:trHeight w:val="288"/>
        </w:trPr>
        <w:tc>
          <w:tcPr>
            <w:tcW w:w="1063" w:type="pct"/>
            <w:tcBorders>
              <w:top w:val="nil"/>
              <w:left w:val="single" w:sz="4" w:space="0" w:color="auto"/>
              <w:bottom w:val="single" w:sz="4" w:space="0" w:color="auto"/>
              <w:right w:val="single" w:sz="4" w:space="0" w:color="auto"/>
            </w:tcBorders>
            <w:shd w:val="clear" w:color="auto" w:fill="auto"/>
            <w:noWrap/>
            <w:vAlign w:val="bottom"/>
            <w:hideMark/>
          </w:tcPr>
          <w:p w14:paraId="4C1A583C" w14:textId="77777777" w:rsidR="006F60E9" w:rsidRPr="006F60E9" w:rsidRDefault="006F60E9" w:rsidP="006F60E9">
            <w:pPr>
              <w:rPr>
                <w:rFonts w:ascii="Calibri" w:hAnsi="Calibri" w:cs="Calibri"/>
                <w:color w:val="000000"/>
                <w:sz w:val="16"/>
                <w:szCs w:val="16"/>
                <w:lang w:eastAsia="ja-JP"/>
              </w:rPr>
            </w:pPr>
            <w:r w:rsidRPr="006F60E9">
              <w:rPr>
                <w:rFonts w:ascii="Calibri" w:hAnsi="Calibri" w:cs="Calibri"/>
                <w:color w:val="000000"/>
                <w:sz w:val="16"/>
                <w:szCs w:val="16"/>
                <w:lang w:eastAsia="ja-JP"/>
              </w:rPr>
              <w:t>PRINCIPAL_BALANCE</w:t>
            </w:r>
          </w:p>
        </w:tc>
        <w:tc>
          <w:tcPr>
            <w:tcW w:w="709" w:type="pct"/>
            <w:tcBorders>
              <w:top w:val="nil"/>
              <w:left w:val="nil"/>
              <w:bottom w:val="single" w:sz="4" w:space="0" w:color="auto"/>
              <w:right w:val="single" w:sz="4" w:space="0" w:color="auto"/>
            </w:tcBorders>
            <w:shd w:val="clear" w:color="auto" w:fill="auto"/>
            <w:noWrap/>
            <w:vAlign w:val="bottom"/>
            <w:hideMark/>
          </w:tcPr>
          <w:p w14:paraId="29B7DC3A" w14:textId="77777777" w:rsidR="006F60E9" w:rsidRPr="006F60E9" w:rsidRDefault="006F60E9" w:rsidP="006F60E9">
            <w:pPr>
              <w:rPr>
                <w:rFonts w:ascii="Calibri" w:hAnsi="Calibri" w:cs="Calibri"/>
                <w:color w:val="000000"/>
                <w:sz w:val="16"/>
                <w:szCs w:val="16"/>
                <w:lang w:eastAsia="ja-JP"/>
              </w:rPr>
            </w:pPr>
            <w:r w:rsidRPr="006F60E9">
              <w:rPr>
                <w:rFonts w:ascii="Calibri" w:hAnsi="Calibri" w:cs="Calibri"/>
                <w:color w:val="000000"/>
                <w:sz w:val="16"/>
                <w:szCs w:val="16"/>
                <w:lang w:eastAsia="ja-JP"/>
              </w:rPr>
              <w:t xml:space="preserve"> $          (1,573,989,231)</w:t>
            </w:r>
          </w:p>
        </w:tc>
        <w:tc>
          <w:tcPr>
            <w:tcW w:w="709" w:type="pct"/>
            <w:tcBorders>
              <w:top w:val="nil"/>
              <w:left w:val="nil"/>
              <w:bottom w:val="single" w:sz="4" w:space="0" w:color="auto"/>
              <w:right w:val="single" w:sz="4" w:space="0" w:color="auto"/>
            </w:tcBorders>
            <w:shd w:val="clear" w:color="auto" w:fill="auto"/>
            <w:noWrap/>
            <w:vAlign w:val="bottom"/>
            <w:hideMark/>
          </w:tcPr>
          <w:p w14:paraId="0D885C2A" w14:textId="77777777" w:rsidR="006F60E9" w:rsidRPr="006F60E9" w:rsidRDefault="006F60E9" w:rsidP="006F60E9">
            <w:pPr>
              <w:rPr>
                <w:rFonts w:ascii="Calibri" w:hAnsi="Calibri" w:cs="Calibri"/>
                <w:color w:val="000000"/>
                <w:sz w:val="16"/>
                <w:szCs w:val="16"/>
                <w:lang w:eastAsia="ja-JP"/>
              </w:rPr>
            </w:pPr>
            <w:r w:rsidRPr="006F60E9">
              <w:rPr>
                <w:rFonts w:ascii="Calibri" w:hAnsi="Calibri" w:cs="Calibri"/>
                <w:color w:val="000000"/>
                <w:sz w:val="16"/>
                <w:szCs w:val="16"/>
                <w:lang w:eastAsia="ja-JP"/>
              </w:rPr>
              <w:t xml:space="preserve"> $          (1,573,989,231)</w:t>
            </w:r>
          </w:p>
        </w:tc>
        <w:tc>
          <w:tcPr>
            <w:tcW w:w="635" w:type="pct"/>
            <w:tcBorders>
              <w:top w:val="nil"/>
              <w:left w:val="nil"/>
              <w:bottom w:val="single" w:sz="4" w:space="0" w:color="auto"/>
              <w:right w:val="single" w:sz="4" w:space="0" w:color="auto"/>
            </w:tcBorders>
            <w:shd w:val="clear" w:color="auto" w:fill="auto"/>
            <w:noWrap/>
            <w:vAlign w:val="bottom"/>
            <w:hideMark/>
          </w:tcPr>
          <w:p w14:paraId="4344687C" w14:textId="77777777" w:rsidR="006F60E9" w:rsidRPr="006F60E9" w:rsidRDefault="006F60E9" w:rsidP="006F60E9">
            <w:pPr>
              <w:rPr>
                <w:rFonts w:ascii="Calibri" w:hAnsi="Calibri" w:cs="Calibri"/>
                <w:color w:val="000000"/>
                <w:sz w:val="16"/>
                <w:szCs w:val="16"/>
                <w:lang w:eastAsia="ja-JP"/>
              </w:rPr>
            </w:pPr>
            <w:r w:rsidRPr="006F60E9">
              <w:rPr>
                <w:rFonts w:ascii="Calibri" w:hAnsi="Calibri" w:cs="Calibri"/>
                <w:color w:val="000000"/>
                <w:sz w:val="16"/>
                <w:szCs w:val="16"/>
                <w:lang w:eastAsia="ja-JP"/>
              </w:rPr>
              <w:t xml:space="preserve"> $       1,573,989,231 </w:t>
            </w:r>
          </w:p>
        </w:tc>
        <w:tc>
          <w:tcPr>
            <w:tcW w:w="568" w:type="pct"/>
            <w:tcBorders>
              <w:top w:val="nil"/>
              <w:left w:val="nil"/>
              <w:bottom w:val="single" w:sz="4" w:space="0" w:color="auto"/>
              <w:right w:val="single" w:sz="4" w:space="0" w:color="auto"/>
            </w:tcBorders>
            <w:shd w:val="clear" w:color="auto" w:fill="auto"/>
            <w:noWrap/>
            <w:vAlign w:val="bottom"/>
            <w:hideMark/>
          </w:tcPr>
          <w:p w14:paraId="326943DA" w14:textId="77777777" w:rsidR="006F60E9" w:rsidRPr="006F60E9" w:rsidRDefault="006F60E9" w:rsidP="006F60E9">
            <w:pPr>
              <w:rPr>
                <w:rFonts w:ascii="Calibri" w:hAnsi="Calibri" w:cs="Calibri"/>
                <w:color w:val="000000"/>
                <w:sz w:val="16"/>
                <w:szCs w:val="16"/>
                <w:lang w:eastAsia="ja-JP"/>
              </w:rPr>
            </w:pPr>
            <w:r w:rsidRPr="006F60E9">
              <w:rPr>
                <w:rFonts w:ascii="Calibri" w:hAnsi="Calibri" w:cs="Calibri"/>
                <w:color w:val="000000"/>
                <w:sz w:val="16"/>
                <w:szCs w:val="16"/>
                <w:lang w:eastAsia="ja-JP"/>
              </w:rPr>
              <w:t xml:space="preserve"> $                        -   </w:t>
            </w:r>
          </w:p>
        </w:tc>
        <w:tc>
          <w:tcPr>
            <w:tcW w:w="566" w:type="pct"/>
            <w:tcBorders>
              <w:top w:val="nil"/>
              <w:left w:val="nil"/>
              <w:bottom w:val="single" w:sz="4" w:space="0" w:color="auto"/>
              <w:right w:val="single" w:sz="4" w:space="0" w:color="auto"/>
            </w:tcBorders>
            <w:shd w:val="clear" w:color="auto" w:fill="auto"/>
            <w:noWrap/>
            <w:vAlign w:val="bottom"/>
            <w:hideMark/>
          </w:tcPr>
          <w:p w14:paraId="0B5CBDC4" w14:textId="77777777" w:rsidR="006F60E9" w:rsidRPr="006F60E9" w:rsidRDefault="006F60E9" w:rsidP="006F60E9">
            <w:pPr>
              <w:rPr>
                <w:rFonts w:ascii="Calibri" w:hAnsi="Calibri" w:cs="Calibri"/>
                <w:color w:val="000000"/>
                <w:sz w:val="16"/>
                <w:szCs w:val="16"/>
                <w:lang w:eastAsia="ja-JP"/>
              </w:rPr>
            </w:pPr>
            <w:r w:rsidRPr="006F60E9">
              <w:rPr>
                <w:rFonts w:ascii="Calibri" w:hAnsi="Calibri" w:cs="Calibri"/>
                <w:color w:val="000000"/>
                <w:sz w:val="16"/>
                <w:szCs w:val="16"/>
                <w:lang w:eastAsia="ja-JP"/>
              </w:rPr>
              <w:t xml:space="preserve"> $                        -   </w:t>
            </w:r>
          </w:p>
        </w:tc>
        <w:tc>
          <w:tcPr>
            <w:tcW w:w="750" w:type="pct"/>
            <w:tcBorders>
              <w:top w:val="nil"/>
              <w:left w:val="nil"/>
              <w:bottom w:val="single" w:sz="4" w:space="0" w:color="auto"/>
              <w:right w:val="single" w:sz="4" w:space="0" w:color="auto"/>
            </w:tcBorders>
            <w:shd w:val="clear" w:color="auto" w:fill="auto"/>
            <w:noWrap/>
            <w:vAlign w:val="bottom"/>
            <w:hideMark/>
          </w:tcPr>
          <w:p w14:paraId="7FE8CB2F" w14:textId="77777777" w:rsidR="006F60E9" w:rsidRPr="006F60E9" w:rsidRDefault="006F60E9" w:rsidP="006F60E9">
            <w:pPr>
              <w:jc w:val="right"/>
              <w:rPr>
                <w:rFonts w:ascii="Calibri" w:hAnsi="Calibri" w:cs="Calibri"/>
                <w:color w:val="000000"/>
                <w:sz w:val="16"/>
                <w:szCs w:val="16"/>
                <w:lang w:eastAsia="ja-JP"/>
              </w:rPr>
            </w:pPr>
            <w:r w:rsidRPr="006F60E9">
              <w:rPr>
                <w:rFonts w:ascii="Calibri" w:hAnsi="Calibri" w:cs="Calibri"/>
                <w:color w:val="000000"/>
                <w:sz w:val="16"/>
                <w:szCs w:val="16"/>
                <w:lang w:eastAsia="ja-JP"/>
              </w:rPr>
              <w:t>0.0000%</w:t>
            </w:r>
          </w:p>
        </w:tc>
      </w:tr>
      <w:tr w:rsidR="006F60E9" w:rsidRPr="006F60E9" w14:paraId="1B3E95BC" w14:textId="77777777" w:rsidTr="006F60E9">
        <w:trPr>
          <w:trHeight w:val="288"/>
        </w:trPr>
        <w:tc>
          <w:tcPr>
            <w:tcW w:w="1063" w:type="pct"/>
            <w:tcBorders>
              <w:top w:val="nil"/>
              <w:left w:val="single" w:sz="4" w:space="0" w:color="auto"/>
              <w:bottom w:val="single" w:sz="4" w:space="0" w:color="auto"/>
              <w:right w:val="single" w:sz="4" w:space="0" w:color="auto"/>
            </w:tcBorders>
            <w:shd w:val="clear" w:color="auto" w:fill="auto"/>
            <w:noWrap/>
            <w:vAlign w:val="bottom"/>
            <w:hideMark/>
          </w:tcPr>
          <w:p w14:paraId="2DE0FDEF" w14:textId="77777777" w:rsidR="006F60E9" w:rsidRPr="006F60E9" w:rsidRDefault="006F60E9" w:rsidP="006F60E9">
            <w:pPr>
              <w:rPr>
                <w:rFonts w:ascii="Calibri" w:hAnsi="Calibri" w:cs="Calibri"/>
                <w:color w:val="000000"/>
                <w:sz w:val="16"/>
                <w:szCs w:val="16"/>
                <w:lang w:eastAsia="ja-JP"/>
              </w:rPr>
            </w:pPr>
            <w:r w:rsidRPr="006F60E9">
              <w:rPr>
                <w:rFonts w:ascii="Calibri" w:hAnsi="Calibri" w:cs="Calibri"/>
                <w:color w:val="000000"/>
                <w:sz w:val="16"/>
                <w:szCs w:val="16"/>
                <w:lang w:eastAsia="ja-JP"/>
              </w:rPr>
              <w:t>DEF_INTEREST_INCOME_BALANCE</w:t>
            </w:r>
          </w:p>
        </w:tc>
        <w:tc>
          <w:tcPr>
            <w:tcW w:w="709" w:type="pct"/>
            <w:tcBorders>
              <w:top w:val="nil"/>
              <w:left w:val="nil"/>
              <w:bottom w:val="single" w:sz="4" w:space="0" w:color="auto"/>
              <w:right w:val="single" w:sz="4" w:space="0" w:color="auto"/>
            </w:tcBorders>
            <w:shd w:val="clear" w:color="auto" w:fill="auto"/>
            <w:noWrap/>
            <w:vAlign w:val="bottom"/>
            <w:hideMark/>
          </w:tcPr>
          <w:p w14:paraId="2B7A8FD8" w14:textId="77777777" w:rsidR="006F60E9" w:rsidRPr="006F60E9" w:rsidRDefault="006F60E9" w:rsidP="006F60E9">
            <w:pPr>
              <w:rPr>
                <w:rFonts w:ascii="Calibri" w:hAnsi="Calibri" w:cs="Calibri"/>
                <w:color w:val="000000"/>
                <w:sz w:val="16"/>
                <w:szCs w:val="16"/>
                <w:lang w:eastAsia="ja-JP"/>
              </w:rPr>
            </w:pPr>
            <w:r w:rsidRPr="006F60E9">
              <w:rPr>
                <w:rFonts w:ascii="Calibri" w:hAnsi="Calibri" w:cs="Calibri"/>
                <w:color w:val="000000"/>
                <w:sz w:val="16"/>
                <w:szCs w:val="16"/>
                <w:lang w:eastAsia="ja-JP"/>
              </w:rPr>
              <w:t xml:space="preserve"> $             (103,339,090)</w:t>
            </w:r>
          </w:p>
        </w:tc>
        <w:tc>
          <w:tcPr>
            <w:tcW w:w="709" w:type="pct"/>
            <w:tcBorders>
              <w:top w:val="nil"/>
              <w:left w:val="nil"/>
              <w:bottom w:val="single" w:sz="4" w:space="0" w:color="auto"/>
              <w:right w:val="single" w:sz="4" w:space="0" w:color="auto"/>
            </w:tcBorders>
            <w:shd w:val="clear" w:color="auto" w:fill="auto"/>
            <w:noWrap/>
            <w:vAlign w:val="bottom"/>
            <w:hideMark/>
          </w:tcPr>
          <w:p w14:paraId="17ED1907" w14:textId="77777777" w:rsidR="006F60E9" w:rsidRPr="006F60E9" w:rsidRDefault="006F60E9" w:rsidP="006F60E9">
            <w:pPr>
              <w:rPr>
                <w:rFonts w:ascii="Calibri" w:hAnsi="Calibri" w:cs="Calibri"/>
                <w:color w:val="000000"/>
                <w:sz w:val="16"/>
                <w:szCs w:val="16"/>
                <w:lang w:eastAsia="ja-JP"/>
              </w:rPr>
            </w:pPr>
            <w:r w:rsidRPr="006F60E9">
              <w:rPr>
                <w:rFonts w:ascii="Calibri" w:hAnsi="Calibri" w:cs="Calibri"/>
                <w:color w:val="000000"/>
                <w:sz w:val="16"/>
                <w:szCs w:val="16"/>
                <w:lang w:eastAsia="ja-JP"/>
              </w:rPr>
              <w:t xml:space="preserve"> $             (103,339,090)</w:t>
            </w:r>
          </w:p>
        </w:tc>
        <w:tc>
          <w:tcPr>
            <w:tcW w:w="635" w:type="pct"/>
            <w:tcBorders>
              <w:top w:val="nil"/>
              <w:left w:val="nil"/>
              <w:bottom w:val="single" w:sz="4" w:space="0" w:color="auto"/>
              <w:right w:val="single" w:sz="4" w:space="0" w:color="auto"/>
            </w:tcBorders>
            <w:shd w:val="clear" w:color="auto" w:fill="auto"/>
            <w:noWrap/>
            <w:vAlign w:val="bottom"/>
            <w:hideMark/>
          </w:tcPr>
          <w:p w14:paraId="7DE5E6EC" w14:textId="77777777" w:rsidR="006F60E9" w:rsidRPr="006F60E9" w:rsidRDefault="006F60E9" w:rsidP="006F60E9">
            <w:pPr>
              <w:rPr>
                <w:rFonts w:ascii="Calibri" w:hAnsi="Calibri" w:cs="Calibri"/>
                <w:color w:val="000000"/>
                <w:sz w:val="16"/>
                <w:szCs w:val="16"/>
                <w:lang w:eastAsia="ja-JP"/>
              </w:rPr>
            </w:pPr>
            <w:r w:rsidRPr="006F60E9">
              <w:rPr>
                <w:rFonts w:ascii="Calibri" w:hAnsi="Calibri" w:cs="Calibri"/>
                <w:color w:val="000000"/>
                <w:sz w:val="16"/>
                <w:szCs w:val="16"/>
                <w:lang w:eastAsia="ja-JP"/>
              </w:rPr>
              <w:t xml:space="preserve"> $           103,339,090 </w:t>
            </w:r>
          </w:p>
        </w:tc>
        <w:tc>
          <w:tcPr>
            <w:tcW w:w="568" w:type="pct"/>
            <w:tcBorders>
              <w:top w:val="nil"/>
              <w:left w:val="nil"/>
              <w:bottom w:val="single" w:sz="4" w:space="0" w:color="auto"/>
              <w:right w:val="single" w:sz="4" w:space="0" w:color="auto"/>
            </w:tcBorders>
            <w:shd w:val="clear" w:color="auto" w:fill="auto"/>
            <w:noWrap/>
            <w:vAlign w:val="bottom"/>
            <w:hideMark/>
          </w:tcPr>
          <w:p w14:paraId="77D8F394" w14:textId="77777777" w:rsidR="006F60E9" w:rsidRPr="006F60E9" w:rsidRDefault="006F60E9" w:rsidP="006F60E9">
            <w:pPr>
              <w:rPr>
                <w:rFonts w:ascii="Calibri" w:hAnsi="Calibri" w:cs="Calibri"/>
                <w:color w:val="000000"/>
                <w:sz w:val="16"/>
                <w:szCs w:val="16"/>
                <w:lang w:eastAsia="ja-JP"/>
              </w:rPr>
            </w:pPr>
            <w:r w:rsidRPr="006F60E9">
              <w:rPr>
                <w:rFonts w:ascii="Calibri" w:hAnsi="Calibri" w:cs="Calibri"/>
                <w:color w:val="000000"/>
                <w:sz w:val="16"/>
                <w:szCs w:val="16"/>
                <w:lang w:eastAsia="ja-JP"/>
              </w:rPr>
              <w:t xml:space="preserve"> $                        -   </w:t>
            </w:r>
          </w:p>
        </w:tc>
        <w:tc>
          <w:tcPr>
            <w:tcW w:w="566" w:type="pct"/>
            <w:tcBorders>
              <w:top w:val="nil"/>
              <w:left w:val="nil"/>
              <w:bottom w:val="single" w:sz="4" w:space="0" w:color="auto"/>
              <w:right w:val="single" w:sz="4" w:space="0" w:color="auto"/>
            </w:tcBorders>
            <w:shd w:val="clear" w:color="auto" w:fill="auto"/>
            <w:noWrap/>
            <w:vAlign w:val="bottom"/>
            <w:hideMark/>
          </w:tcPr>
          <w:p w14:paraId="59055ABE" w14:textId="77777777" w:rsidR="006F60E9" w:rsidRPr="006F60E9" w:rsidRDefault="006F60E9" w:rsidP="006F60E9">
            <w:pPr>
              <w:rPr>
                <w:rFonts w:ascii="Calibri" w:hAnsi="Calibri" w:cs="Calibri"/>
                <w:color w:val="000000"/>
                <w:sz w:val="16"/>
                <w:szCs w:val="16"/>
                <w:lang w:eastAsia="ja-JP"/>
              </w:rPr>
            </w:pPr>
            <w:r w:rsidRPr="006F60E9">
              <w:rPr>
                <w:rFonts w:ascii="Calibri" w:hAnsi="Calibri" w:cs="Calibri"/>
                <w:color w:val="000000"/>
                <w:sz w:val="16"/>
                <w:szCs w:val="16"/>
                <w:lang w:eastAsia="ja-JP"/>
              </w:rPr>
              <w:t xml:space="preserve"> $                        -   </w:t>
            </w:r>
          </w:p>
        </w:tc>
        <w:tc>
          <w:tcPr>
            <w:tcW w:w="750" w:type="pct"/>
            <w:tcBorders>
              <w:top w:val="nil"/>
              <w:left w:val="nil"/>
              <w:bottom w:val="single" w:sz="4" w:space="0" w:color="auto"/>
              <w:right w:val="single" w:sz="4" w:space="0" w:color="auto"/>
            </w:tcBorders>
            <w:shd w:val="clear" w:color="auto" w:fill="auto"/>
            <w:noWrap/>
            <w:vAlign w:val="bottom"/>
            <w:hideMark/>
          </w:tcPr>
          <w:p w14:paraId="3D770D1B" w14:textId="77777777" w:rsidR="006F60E9" w:rsidRPr="006F60E9" w:rsidRDefault="006F60E9" w:rsidP="006F60E9">
            <w:pPr>
              <w:jc w:val="right"/>
              <w:rPr>
                <w:rFonts w:ascii="Calibri" w:hAnsi="Calibri" w:cs="Calibri"/>
                <w:color w:val="000000"/>
                <w:sz w:val="16"/>
                <w:szCs w:val="16"/>
                <w:lang w:eastAsia="ja-JP"/>
              </w:rPr>
            </w:pPr>
            <w:r w:rsidRPr="006F60E9">
              <w:rPr>
                <w:rFonts w:ascii="Calibri" w:hAnsi="Calibri" w:cs="Calibri"/>
                <w:color w:val="000000"/>
                <w:sz w:val="16"/>
                <w:szCs w:val="16"/>
                <w:lang w:eastAsia="ja-JP"/>
              </w:rPr>
              <w:t>0.0000%</w:t>
            </w:r>
          </w:p>
        </w:tc>
      </w:tr>
      <w:tr w:rsidR="006F60E9" w:rsidRPr="006F60E9" w14:paraId="54CFC8E1" w14:textId="77777777" w:rsidTr="006F60E9">
        <w:trPr>
          <w:trHeight w:val="288"/>
        </w:trPr>
        <w:tc>
          <w:tcPr>
            <w:tcW w:w="1063" w:type="pct"/>
            <w:tcBorders>
              <w:top w:val="nil"/>
              <w:left w:val="single" w:sz="4" w:space="0" w:color="auto"/>
              <w:bottom w:val="single" w:sz="4" w:space="0" w:color="auto"/>
              <w:right w:val="single" w:sz="4" w:space="0" w:color="auto"/>
            </w:tcBorders>
            <w:shd w:val="clear" w:color="auto" w:fill="auto"/>
            <w:noWrap/>
            <w:vAlign w:val="bottom"/>
            <w:hideMark/>
          </w:tcPr>
          <w:p w14:paraId="4B03075E" w14:textId="77777777" w:rsidR="006F60E9" w:rsidRPr="006F60E9" w:rsidRDefault="006F60E9" w:rsidP="006F60E9">
            <w:pPr>
              <w:rPr>
                <w:rFonts w:ascii="Calibri" w:hAnsi="Calibri" w:cs="Calibri"/>
                <w:color w:val="000000"/>
                <w:sz w:val="16"/>
                <w:szCs w:val="16"/>
                <w:lang w:eastAsia="ja-JP"/>
              </w:rPr>
            </w:pPr>
            <w:r w:rsidRPr="006F60E9">
              <w:rPr>
                <w:rFonts w:ascii="Calibri" w:hAnsi="Calibri" w:cs="Calibri"/>
                <w:color w:val="000000"/>
                <w:sz w:val="16"/>
                <w:szCs w:val="16"/>
                <w:lang w:eastAsia="ja-JP"/>
              </w:rPr>
              <w:t>BAL_ACTVY_AMT_RESIDUAL</w:t>
            </w:r>
          </w:p>
        </w:tc>
        <w:tc>
          <w:tcPr>
            <w:tcW w:w="709" w:type="pct"/>
            <w:tcBorders>
              <w:top w:val="nil"/>
              <w:left w:val="nil"/>
              <w:bottom w:val="single" w:sz="4" w:space="0" w:color="auto"/>
              <w:right w:val="single" w:sz="4" w:space="0" w:color="auto"/>
            </w:tcBorders>
            <w:shd w:val="clear" w:color="auto" w:fill="auto"/>
            <w:noWrap/>
            <w:vAlign w:val="bottom"/>
            <w:hideMark/>
          </w:tcPr>
          <w:p w14:paraId="4E3E7238" w14:textId="77777777" w:rsidR="006F60E9" w:rsidRPr="006F60E9" w:rsidRDefault="006F60E9" w:rsidP="006F60E9">
            <w:pPr>
              <w:rPr>
                <w:rFonts w:ascii="Calibri" w:hAnsi="Calibri" w:cs="Calibri"/>
                <w:color w:val="000000"/>
                <w:sz w:val="16"/>
                <w:szCs w:val="16"/>
                <w:lang w:eastAsia="ja-JP"/>
              </w:rPr>
            </w:pPr>
            <w:r w:rsidRPr="006F60E9">
              <w:rPr>
                <w:rFonts w:ascii="Calibri" w:hAnsi="Calibri" w:cs="Calibri"/>
                <w:color w:val="000000"/>
                <w:sz w:val="16"/>
                <w:szCs w:val="16"/>
                <w:lang w:eastAsia="ja-JP"/>
              </w:rPr>
              <w:t xml:space="preserve"> $               (61,031,019)</w:t>
            </w:r>
          </w:p>
        </w:tc>
        <w:tc>
          <w:tcPr>
            <w:tcW w:w="709" w:type="pct"/>
            <w:tcBorders>
              <w:top w:val="nil"/>
              <w:left w:val="nil"/>
              <w:bottom w:val="single" w:sz="4" w:space="0" w:color="auto"/>
              <w:right w:val="single" w:sz="4" w:space="0" w:color="auto"/>
            </w:tcBorders>
            <w:shd w:val="clear" w:color="auto" w:fill="auto"/>
            <w:noWrap/>
            <w:vAlign w:val="bottom"/>
            <w:hideMark/>
          </w:tcPr>
          <w:p w14:paraId="4CB0BCB6" w14:textId="77777777" w:rsidR="006F60E9" w:rsidRPr="006F60E9" w:rsidRDefault="006F60E9" w:rsidP="006F60E9">
            <w:pPr>
              <w:rPr>
                <w:rFonts w:ascii="Calibri" w:hAnsi="Calibri" w:cs="Calibri"/>
                <w:color w:val="000000"/>
                <w:sz w:val="16"/>
                <w:szCs w:val="16"/>
                <w:lang w:eastAsia="ja-JP"/>
              </w:rPr>
            </w:pPr>
            <w:r w:rsidRPr="006F60E9">
              <w:rPr>
                <w:rFonts w:ascii="Calibri" w:hAnsi="Calibri" w:cs="Calibri"/>
                <w:color w:val="000000"/>
                <w:sz w:val="16"/>
                <w:szCs w:val="16"/>
                <w:lang w:eastAsia="ja-JP"/>
              </w:rPr>
              <w:t xml:space="preserve"> $               (61,031,019)</w:t>
            </w:r>
          </w:p>
        </w:tc>
        <w:tc>
          <w:tcPr>
            <w:tcW w:w="635" w:type="pct"/>
            <w:tcBorders>
              <w:top w:val="nil"/>
              <w:left w:val="nil"/>
              <w:bottom w:val="single" w:sz="4" w:space="0" w:color="auto"/>
              <w:right w:val="single" w:sz="4" w:space="0" w:color="auto"/>
            </w:tcBorders>
            <w:shd w:val="clear" w:color="auto" w:fill="auto"/>
            <w:noWrap/>
            <w:vAlign w:val="bottom"/>
            <w:hideMark/>
          </w:tcPr>
          <w:p w14:paraId="33448150" w14:textId="77777777" w:rsidR="006F60E9" w:rsidRPr="006F60E9" w:rsidRDefault="006F60E9" w:rsidP="006F60E9">
            <w:pPr>
              <w:rPr>
                <w:rFonts w:ascii="Calibri" w:hAnsi="Calibri" w:cs="Calibri"/>
                <w:color w:val="000000"/>
                <w:sz w:val="16"/>
                <w:szCs w:val="16"/>
                <w:lang w:eastAsia="ja-JP"/>
              </w:rPr>
            </w:pPr>
            <w:r w:rsidRPr="006F60E9">
              <w:rPr>
                <w:rFonts w:ascii="Calibri" w:hAnsi="Calibri" w:cs="Calibri"/>
                <w:color w:val="000000"/>
                <w:sz w:val="16"/>
                <w:szCs w:val="16"/>
                <w:lang w:eastAsia="ja-JP"/>
              </w:rPr>
              <w:t xml:space="preserve"> $             61,031,019 </w:t>
            </w:r>
          </w:p>
        </w:tc>
        <w:tc>
          <w:tcPr>
            <w:tcW w:w="568" w:type="pct"/>
            <w:tcBorders>
              <w:top w:val="nil"/>
              <w:left w:val="nil"/>
              <w:bottom w:val="single" w:sz="4" w:space="0" w:color="auto"/>
              <w:right w:val="single" w:sz="4" w:space="0" w:color="auto"/>
            </w:tcBorders>
            <w:shd w:val="clear" w:color="auto" w:fill="auto"/>
            <w:noWrap/>
            <w:vAlign w:val="bottom"/>
            <w:hideMark/>
          </w:tcPr>
          <w:p w14:paraId="6621A2D1" w14:textId="77777777" w:rsidR="006F60E9" w:rsidRPr="006F60E9" w:rsidRDefault="006F60E9" w:rsidP="006F60E9">
            <w:pPr>
              <w:rPr>
                <w:rFonts w:ascii="Calibri" w:hAnsi="Calibri" w:cs="Calibri"/>
                <w:color w:val="000000"/>
                <w:sz w:val="16"/>
                <w:szCs w:val="16"/>
                <w:lang w:eastAsia="ja-JP"/>
              </w:rPr>
            </w:pPr>
            <w:r w:rsidRPr="006F60E9">
              <w:rPr>
                <w:rFonts w:ascii="Calibri" w:hAnsi="Calibri" w:cs="Calibri"/>
                <w:color w:val="000000"/>
                <w:sz w:val="16"/>
                <w:szCs w:val="16"/>
                <w:lang w:eastAsia="ja-JP"/>
              </w:rPr>
              <w:t xml:space="preserve"> $                        -   </w:t>
            </w:r>
          </w:p>
        </w:tc>
        <w:tc>
          <w:tcPr>
            <w:tcW w:w="566" w:type="pct"/>
            <w:tcBorders>
              <w:top w:val="nil"/>
              <w:left w:val="nil"/>
              <w:bottom w:val="single" w:sz="4" w:space="0" w:color="auto"/>
              <w:right w:val="single" w:sz="4" w:space="0" w:color="auto"/>
            </w:tcBorders>
            <w:shd w:val="clear" w:color="auto" w:fill="auto"/>
            <w:noWrap/>
            <w:vAlign w:val="bottom"/>
            <w:hideMark/>
          </w:tcPr>
          <w:p w14:paraId="33701414" w14:textId="77777777" w:rsidR="006F60E9" w:rsidRPr="006F60E9" w:rsidRDefault="006F60E9" w:rsidP="006F60E9">
            <w:pPr>
              <w:rPr>
                <w:rFonts w:ascii="Calibri" w:hAnsi="Calibri" w:cs="Calibri"/>
                <w:color w:val="000000"/>
                <w:sz w:val="16"/>
                <w:szCs w:val="16"/>
                <w:lang w:eastAsia="ja-JP"/>
              </w:rPr>
            </w:pPr>
            <w:r w:rsidRPr="006F60E9">
              <w:rPr>
                <w:rFonts w:ascii="Calibri" w:hAnsi="Calibri" w:cs="Calibri"/>
                <w:color w:val="000000"/>
                <w:sz w:val="16"/>
                <w:szCs w:val="16"/>
                <w:lang w:eastAsia="ja-JP"/>
              </w:rPr>
              <w:t xml:space="preserve"> $                        -   </w:t>
            </w:r>
          </w:p>
        </w:tc>
        <w:tc>
          <w:tcPr>
            <w:tcW w:w="750" w:type="pct"/>
            <w:tcBorders>
              <w:top w:val="nil"/>
              <w:left w:val="nil"/>
              <w:bottom w:val="single" w:sz="4" w:space="0" w:color="auto"/>
              <w:right w:val="single" w:sz="4" w:space="0" w:color="auto"/>
            </w:tcBorders>
            <w:shd w:val="clear" w:color="auto" w:fill="auto"/>
            <w:noWrap/>
            <w:vAlign w:val="bottom"/>
            <w:hideMark/>
          </w:tcPr>
          <w:p w14:paraId="6DBF092C" w14:textId="77777777" w:rsidR="006F60E9" w:rsidRPr="006F60E9" w:rsidRDefault="006F60E9" w:rsidP="006F60E9">
            <w:pPr>
              <w:jc w:val="right"/>
              <w:rPr>
                <w:rFonts w:ascii="Calibri" w:hAnsi="Calibri" w:cs="Calibri"/>
                <w:color w:val="000000"/>
                <w:sz w:val="16"/>
                <w:szCs w:val="16"/>
                <w:lang w:eastAsia="ja-JP"/>
              </w:rPr>
            </w:pPr>
            <w:r w:rsidRPr="006F60E9">
              <w:rPr>
                <w:rFonts w:ascii="Calibri" w:hAnsi="Calibri" w:cs="Calibri"/>
                <w:color w:val="000000"/>
                <w:sz w:val="16"/>
                <w:szCs w:val="16"/>
                <w:lang w:eastAsia="ja-JP"/>
              </w:rPr>
              <w:t>0.0000%</w:t>
            </w:r>
          </w:p>
        </w:tc>
      </w:tr>
      <w:tr w:rsidR="006F60E9" w:rsidRPr="006F60E9" w14:paraId="12BE1C67" w14:textId="77777777" w:rsidTr="006F60E9">
        <w:trPr>
          <w:trHeight w:val="288"/>
        </w:trPr>
        <w:tc>
          <w:tcPr>
            <w:tcW w:w="1063" w:type="pct"/>
            <w:tcBorders>
              <w:top w:val="nil"/>
              <w:left w:val="single" w:sz="4" w:space="0" w:color="auto"/>
              <w:bottom w:val="single" w:sz="4" w:space="0" w:color="auto"/>
              <w:right w:val="single" w:sz="4" w:space="0" w:color="auto"/>
            </w:tcBorders>
            <w:shd w:val="clear" w:color="auto" w:fill="auto"/>
            <w:noWrap/>
            <w:vAlign w:val="bottom"/>
            <w:hideMark/>
          </w:tcPr>
          <w:p w14:paraId="425A4F28" w14:textId="77777777" w:rsidR="006F60E9" w:rsidRPr="006F60E9" w:rsidRDefault="006F60E9" w:rsidP="006F60E9">
            <w:pPr>
              <w:rPr>
                <w:rFonts w:ascii="Calibri" w:hAnsi="Calibri" w:cs="Calibri"/>
                <w:color w:val="000000"/>
                <w:sz w:val="16"/>
                <w:szCs w:val="16"/>
                <w:lang w:eastAsia="ja-JP"/>
              </w:rPr>
            </w:pPr>
            <w:r w:rsidRPr="006F60E9">
              <w:rPr>
                <w:rFonts w:ascii="Calibri" w:hAnsi="Calibri" w:cs="Calibri"/>
                <w:color w:val="000000"/>
                <w:sz w:val="16"/>
                <w:szCs w:val="16"/>
                <w:lang w:eastAsia="ja-JP"/>
              </w:rPr>
              <w:t>BAL_ACTVY_AMT_DEVICE</w:t>
            </w:r>
          </w:p>
        </w:tc>
        <w:tc>
          <w:tcPr>
            <w:tcW w:w="709" w:type="pct"/>
            <w:tcBorders>
              <w:top w:val="nil"/>
              <w:left w:val="nil"/>
              <w:bottom w:val="single" w:sz="4" w:space="0" w:color="auto"/>
              <w:right w:val="single" w:sz="4" w:space="0" w:color="auto"/>
            </w:tcBorders>
            <w:shd w:val="clear" w:color="auto" w:fill="auto"/>
            <w:noWrap/>
            <w:vAlign w:val="bottom"/>
            <w:hideMark/>
          </w:tcPr>
          <w:p w14:paraId="1D9B8F32" w14:textId="77777777" w:rsidR="006F60E9" w:rsidRPr="006F60E9" w:rsidRDefault="006F60E9" w:rsidP="006F60E9">
            <w:pPr>
              <w:rPr>
                <w:rFonts w:ascii="Calibri" w:hAnsi="Calibri" w:cs="Calibri"/>
                <w:color w:val="000000"/>
                <w:sz w:val="16"/>
                <w:szCs w:val="16"/>
                <w:lang w:eastAsia="ja-JP"/>
              </w:rPr>
            </w:pPr>
            <w:r w:rsidRPr="006F60E9">
              <w:rPr>
                <w:rFonts w:ascii="Calibri" w:hAnsi="Calibri" w:cs="Calibri"/>
                <w:color w:val="000000"/>
                <w:sz w:val="16"/>
                <w:szCs w:val="16"/>
                <w:lang w:eastAsia="ja-JP"/>
              </w:rPr>
              <w:t xml:space="preserve"> $             (102,403,166)</w:t>
            </w:r>
          </w:p>
        </w:tc>
        <w:tc>
          <w:tcPr>
            <w:tcW w:w="709" w:type="pct"/>
            <w:tcBorders>
              <w:top w:val="nil"/>
              <w:left w:val="nil"/>
              <w:bottom w:val="single" w:sz="4" w:space="0" w:color="auto"/>
              <w:right w:val="single" w:sz="4" w:space="0" w:color="auto"/>
            </w:tcBorders>
            <w:shd w:val="clear" w:color="auto" w:fill="auto"/>
            <w:noWrap/>
            <w:vAlign w:val="bottom"/>
            <w:hideMark/>
          </w:tcPr>
          <w:p w14:paraId="73D12696" w14:textId="77777777" w:rsidR="006F60E9" w:rsidRPr="006F60E9" w:rsidRDefault="006F60E9" w:rsidP="006F60E9">
            <w:pPr>
              <w:rPr>
                <w:rFonts w:ascii="Calibri" w:hAnsi="Calibri" w:cs="Calibri"/>
                <w:color w:val="000000"/>
                <w:sz w:val="16"/>
                <w:szCs w:val="16"/>
                <w:lang w:eastAsia="ja-JP"/>
              </w:rPr>
            </w:pPr>
            <w:r w:rsidRPr="006F60E9">
              <w:rPr>
                <w:rFonts w:ascii="Calibri" w:hAnsi="Calibri" w:cs="Calibri"/>
                <w:color w:val="000000"/>
                <w:sz w:val="16"/>
                <w:szCs w:val="16"/>
                <w:lang w:eastAsia="ja-JP"/>
              </w:rPr>
              <w:t xml:space="preserve"> $             (102,403,166)</w:t>
            </w:r>
          </w:p>
        </w:tc>
        <w:tc>
          <w:tcPr>
            <w:tcW w:w="635" w:type="pct"/>
            <w:tcBorders>
              <w:top w:val="nil"/>
              <w:left w:val="nil"/>
              <w:bottom w:val="single" w:sz="4" w:space="0" w:color="auto"/>
              <w:right w:val="single" w:sz="4" w:space="0" w:color="auto"/>
            </w:tcBorders>
            <w:shd w:val="clear" w:color="auto" w:fill="auto"/>
            <w:noWrap/>
            <w:vAlign w:val="bottom"/>
            <w:hideMark/>
          </w:tcPr>
          <w:p w14:paraId="39C235E3" w14:textId="77777777" w:rsidR="006F60E9" w:rsidRPr="006F60E9" w:rsidRDefault="006F60E9" w:rsidP="006F60E9">
            <w:pPr>
              <w:rPr>
                <w:rFonts w:ascii="Calibri" w:hAnsi="Calibri" w:cs="Calibri"/>
                <w:color w:val="000000"/>
                <w:sz w:val="16"/>
                <w:szCs w:val="16"/>
                <w:lang w:eastAsia="ja-JP"/>
              </w:rPr>
            </w:pPr>
            <w:r w:rsidRPr="006F60E9">
              <w:rPr>
                <w:rFonts w:ascii="Calibri" w:hAnsi="Calibri" w:cs="Calibri"/>
                <w:color w:val="000000"/>
                <w:sz w:val="16"/>
                <w:szCs w:val="16"/>
                <w:lang w:eastAsia="ja-JP"/>
              </w:rPr>
              <w:t xml:space="preserve"> $           102,403,166 </w:t>
            </w:r>
          </w:p>
        </w:tc>
        <w:tc>
          <w:tcPr>
            <w:tcW w:w="568" w:type="pct"/>
            <w:tcBorders>
              <w:top w:val="nil"/>
              <w:left w:val="nil"/>
              <w:bottom w:val="single" w:sz="4" w:space="0" w:color="auto"/>
              <w:right w:val="single" w:sz="4" w:space="0" w:color="auto"/>
            </w:tcBorders>
            <w:shd w:val="clear" w:color="auto" w:fill="auto"/>
            <w:noWrap/>
            <w:vAlign w:val="bottom"/>
            <w:hideMark/>
          </w:tcPr>
          <w:p w14:paraId="6A9A26CB" w14:textId="77777777" w:rsidR="006F60E9" w:rsidRPr="006F60E9" w:rsidRDefault="006F60E9" w:rsidP="006F60E9">
            <w:pPr>
              <w:rPr>
                <w:rFonts w:ascii="Calibri" w:hAnsi="Calibri" w:cs="Calibri"/>
                <w:color w:val="000000"/>
                <w:sz w:val="16"/>
                <w:szCs w:val="16"/>
                <w:lang w:eastAsia="ja-JP"/>
              </w:rPr>
            </w:pPr>
            <w:r w:rsidRPr="006F60E9">
              <w:rPr>
                <w:rFonts w:ascii="Calibri" w:hAnsi="Calibri" w:cs="Calibri"/>
                <w:color w:val="000000"/>
                <w:sz w:val="16"/>
                <w:szCs w:val="16"/>
                <w:lang w:eastAsia="ja-JP"/>
              </w:rPr>
              <w:t xml:space="preserve"> $                        -   </w:t>
            </w:r>
          </w:p>
        </w:tc>
        <w:tc>
          <w:tcPr>
            <w:tcW w:w="566" w:type="pct"/>
            <w:tcBorders>
              <w:top w:val="nil"/>
              <w:left w:val="nil"/>
              <w:bottom w:val="single" w:sz="4" w:space="0" w:color="auto"/>
              <w:right w:val="single" w:sz="4" w:space="0" w:color="auto"/>
            </w:tcBorders>
            <w:shd w:val="clear" w:color="auto" w:fill="auto"/>
            <w:noWrap/>
            <w:vAlign w:val="bottom"/>
            <w:hideMark/>
          </w:tcPr>
          <w:p w14:paraId="36CF3813" w14:textId="77777777" w:rsidR="006F60E9" w:rsidRPr="006F60E9" w:rsidRDefault="006F60E9" w:rsidP="006F60E9">
            <w:pPr>
              <w:rPr>
                <w:rFonts w:ascii="Calibri" w:hAnsi="Calibri" w:cs="Calibri"/>
                <w:color w:val="000000"/>
                <w:sz w:val="16"/>
                <w:szCs w:val="16"/>
                <w:lang w:eastAsia="ja-JP"/>
              </w:rPr>
            </w:pPr>
            <w:r w:rsidRPr="006F60E9">
              <w:rPr>
                <w:rFonts w:ascii="Calibri" w:hAnsi="Calibri" w:cs="Calibri"/>
                <w:color w:val="000000"/>
                <w:sz w:val="16"/>
                <w:szCs w:val="16"/>
                <w:lang w:eastAsia="ja-JP"/>
              </w:rPr>
              <w:t xml:space="preserve"> $                        -   </w:t>
            </w:r>
          </w:p>
        </w:tc>
        <w:tc>
          <w:tcPr>
            <w:tcW w:w="750" w:type="pct"/>
            <w:tcBorders>
              <w:top w:val="nil"/>
              <w:left w:val="nil"/>
              <w:bottom w:val="single" w:sz="4" w:space="0" w:color="auto"/>
              <w:right w:val="single" w:sz="4" w:space="0" w:color="auto"/>
            </w:tcBorders>
            <w:shd w:val="clear" w:color="auto" w:fill="auto"/>
            <w:noWrap/>
            <w:vAlign w:val="bottom"/>
            <w:hideMark/>
          </w:tcPr>
          <w:p w14:paraId="46A7142F" w14:textId="77777777" w:rsidR="006F60E9" w:rsidRPr="006F60E9" w:rsidRDefault="006F60E9" w:rsidP="006F60E9">
            <w:pPr>
              <w:jc w:val="right"/>
              <w:rPr>
                <w:rFonts w:ascii="Calibri" w:hAnsi="Calibri" w:cs="Calibri"/>
                <w:color w:val="000000"/>
                <w:sz w:val="16"/>
                <w:szCs w:val="16"/>
                <w:lang w:eastAsia="ja-JP"/>
              </w:rPr>
            </w:pPr>
            <w:r w:rsidRPr="006F60E9">
              <w:rPr>
                <w:rFonts w:ascii="Calibri" w:hAnsi="Calibri" w:cs="Calibri"/>
                <w:color w:val="000000"/>
                <w:sz w:val="16"/>
                <w:szCs w:val="16"/>
                <w:lang w:eastAsia="ja-JP"/>
              </w:rPr>
              <w:t>0.0000%</w:t>
            </w:r>
          </w:p>
        </w:tc>
      </w:tr>
      <w:tr w:rsidR="006F60E9" w:rsidRPr="006F60E9" w14:paraId="54E8076D" w14:textId="77777777" w:rsidTr="006F60E9">
        <w:trPr>
          <w:trHeight w:val="288"/>
        </w:trPr>
        <w:tc>
          <w:tcPr>
            <w:tcW w:w="1063" w:type="pct"/>
            <w:tcBorders>
              <w:top w:val="nil"/>
              <w:left w:val="single" w:sz="4" w:space="0" w:color="auto"/>
              <w:bottom w:val="single" w:sz="4" w:space="0" w:color="auto"/>
              <w:right w:val="single" w:sz="4" w:space="0" w:color="auto"/>
            </w:tcBorders>
            <w:shd w:val="clear" w:color="auto" w:fill="auto"/>
            <w:noWrap/>
            <w:vAlign w:val="bottom"/>
            <w:hideMark/>
          </w:tcPr>
          <w:p w14:paraId="22546047" w14:textId="77777777" w:rsidR="006F60E9" w:rsidRPr="006F60E9" w:rsidRDefault="006F60E9" w:rsidP="006F60E9">
            <w:pPr>
              <w:rPr>
                <w:rFonts w:ascii="Calibri" w:hAnsi="Calibri" w:cs="Calibri"/>
                <w:color w:val="000000"/>
                <w:sz w:val="16"/>
                <w:szCs w:val="16"/>
                <w:lang w:eastAsia="ja-JP"/>
              </w:rPr>
            </w:pPr>
            <w:r w:rsidRPr="006F60E9">
              <w:rPr>
                <w:rFonts w:ascii="Calibri" w:hAnsi="Calibri" w:cs="Calibri"/>
                <w:color w:val="000000"/>
                <w:sz w:val="16"/>
                <w:szCs w:val="16"/>
                <w:lang w:eastAsia="ja-JP"/>
              </w:rPr>
              <w:t>ECLB_TAX_AMOUNT</w:t>
            </w:r>
          </w:p>
        </w:tc>
        <w:tc>
          <w:tcPr>
            <w:tcW w:w="709" w:type="pct"/>
            <w:tcBorders>
              <w:top w:val="nil"/>
              <w:left w:val="nil"/>
              <w:bottom w:val="single" w:sz="4" w:space="0" w:color="auto"/>
              <w:right w:val="single" w:sz="4" w:space="0" w:color="auto"/>
            </w:tcBorders>
            <w:shd w:val="clear" w:color="auto" w:fill="auto"/>
            <w:noWrap/>
            <w:vAlign w:val="bottom"/>
            <w:hideMark/>
          </w:tcPr>
          <w:p w14:paraId="19FE5ADD" w14:textId="77777777" w:rsidR="006F60E9" w:rsidRPr="006F60E9" w:rsidRDefault="006F60E9" w:rsidP="006F60E9">
            <w:pPr>
              <w:rPr>
                <w:rFonts w:ascii="Calibri" w:hAnsi="Calibri" w:cs="Calibri"/>
                <w:color w:val="000000"/>
                <w:sz w:val="16"/>
                <w:szCs w:val="16"/>
                <w:lang w:eastAsia="ja-JP"/>
              </w:rPr>
            </w:pPr>
            <w:r w:rsidRPr="006F60E9">
              <w:rPr>
                <w:rFonts w:ascii="Calibri" w:hAnsi="Calibri" w:cs="Calibri"/>
                <w:color w:val="000000"/>
                <w:sz w:val="16"/>
                <w:szCs w:val="16"/>
                <w:lang w:eastAsia="ja-JP"/>
              </w:rPr>
              <w:t xml:space="preserve"> $                 (7,804,197)</w:t>
            </w:r>
          </w:p>
        </w:tc>
        <w:tc>
          <w:tcPr>
            <w:tcW w:w="709" w:type="pct"/>
            <w:tcBorders>
              <w:top w:val="nil"/>
              <w:left w:val="nil"/>
              <w:bottom w:val="single" w:sz="4" w:space="0" w:color="auto"/>
              <w:right w:val="single" w:sz="4" w:space="0" w:color="auto"/>
            </w:tcBorders>
            <w:shd w:val="clear" w:color="auto" w:fill="auto"/>
            <w:noWrap/>
            <w:vAlign w:val="bottom"/>
            <w:hideMark/>
          </w:tcPr>
          <w:p w14:paraId="4DF0864F" w14:textId="77777777" w:rsidR="006F60E9" w:rsidRPr="006F60E9" w:rsidRDefault="006F60E9" w:rsidP="006F60E9">
            <w:pPr>
              <w:rPr>
                <w:rFonts w:ascii="Calibri" w:hAnsi="Calibri" w:cs="Calibri"/>
                <w:color w:val="000000"/>
                <w:sz w:val="16"/>
                <w:szCs w:val="16"/>
                <w:lang w:eastAsia="ja-JP"/>
              </w:rPr>
            </w:pPr>
            <w:r w:rsidRPr="006F60E9">
              <w:rPr>
                <w:rFonts w:ascii="Calibri" w:hAnsi="Calibri" w:cs="Calibri"/>
                <w:color w:val="000000"/>
                <w:sz w:val="16"/>
                <w:szCs w:val="16"/>
                <w:lang w:eastAsia="ja-JP"/>
              </w:rPr>
              <w:t xml:space="preserve"> $                 (7,804,197)</w:t>
            </w:r>
          </w:p>
        </w:tc>
        <w:tc>
          <w:tcPr>
            <w:tcW w:w="635" w:type="pct"/>
            <w:tcBorders>
              <w:top w:val="nil"/>
              <w:left w:val="nil"/>
              <w:bottom w:val="single" w:sz="4" w:space="0" w:color="auto"/>
              <w:right w:val="single" w:sz="4" w:space="0" w:color="auto"/>
            </w:tcBorders>
            <w:shd w:val="clear" w:color="auto" w:fill="auto"/>
            <w:noWrap/>
            <w:vAlign w:val="bottom"/>
            <w:hideMark/>
          </w:tcPr>
          <w:p w14:paraId="1F5D5D1E" w14:textId="77777777" w:rsidR="006F60E9" w:rsidRPr="006F60E9" w:rsidRDefault="006F60E9" w:rsidP="006F60E9">
            <w:pPr>
              <w:rPr>
                <w:rFonts w:ascii="Calibri" w:hAnsi="Calibri" w:cs="Calibri"/>
                <w:color w:val="000000"/>
                <w:sz w:val="16"/>
                <w:szCs w:val="16"/>
                <w:lang w:eastAsia="ja-JP"/>
              </w:rPr>
            </w:pPr>
            <w:r w:rsidRPr="006F60E9">
              <w:rPr>
                <w:rFonts w:ascii="Calibri" w:hAnsi="Calibri" w:cs="Calibri"/>
                <w:color w:val="000000"/>
                <w:sz w:val="16"/>
                <w:szCs w:val="16"/>
                <w:lang w:eastAsia="ja-JP"/>
              </w:rPr>
              <w:t xml:space="preserve"> $               7,804,197 </w:t>
            </w:r>
          </w:p>
        </w:tc>
        <w:tc>
          <w:tcPr>
            <w:tcW w:w="568" w:type="pct"/>
            <w:tcBorders>
              <w:top w:val="nil"/>
              <w:left w:val="nil"/>
              <w:bottom w:val="single" w:sz="4" w:space="0" w:color="auto"/>
              <w:right w:val="single" w:sz="4" w:space="0" w:color="auto"/>
            </w:tcBorders>
            <w:shd w:val="clear" w:color="auto" w:fill="auto"/>
            <w:noWrap/>
            <w:vAlign w:val="bottom"/>
            <w:hideMark/>
          </w:tcPr>
          <w:p w14:paraId="5BCA0843" w14:textId="77777777" w:rsidR="006F60E9" w:rsidRPr="006F60E9" w:rsidRDefault="006F60E9" w:rsidP="006F60E9">
            <w:pPr>
              <w:rPr>
                <w:rFonts w:ascii="Calibri" w:hAnsi="Calibri" w:cs="Calibri"/>
                <w:color w:val="000000"/>
                <w:sz w:val="16"/>
                <w:szCs w:val="16"/>
                <w:lang w:eastAsia="ja-JP"/>
              </w:rPr>
            </w:pPr>
            <w:r w:rsidRPr="006F60E9">
              <w:rPr>
                <w:rFonts w:ascii="Calibri" w:hAnsi="Calibri" w:cs="Calibri"/>
                <w:color w:val="000000"/>
                <w:sz w:val="16"/>
                <w:szCs w:val="16"/>
                <w:lang w:eastAsia="ja-JP"/>
              </w:rPr>
              <w:t xml:space="preserve"> $                        -   </w:t>
            </w:r>
          </w:p>
        </w:tc>
        <w:tc>
          <w:tcPr>
            <w:tcW w:w="566" w:type="pct"/>
            <w:tcBorders>
              <w:top w:val="nil"/>
              <w:left w:val="nil"/>
              <w:bottom w:val="single" w:sz="4" w:space="0" w:color="auto"/>
              <w:right w:val="single" w:sz="4" w:space="0" w:color="auto"/>
            </w:tcBorders>
            <w:shd w:val="clear" w:color="auto" w:fill="auto"/>
            <w:noWrap/>
            <w:vAlign w:val="bottom"/>
            <w:hideMark/>
          </w:tcPr>
          <w:p w14:paraId="70ABCD4D" w14:textId="77777777" w:rsidR="006F60E9" w:rsidRPr="006F60E9" w:rsidRDefault="006F60E9" w:rsidP="006F60E9">
            <w:pPr>
              <w:rPr>
                <w:rFonts w:ascii="Calibri" w:hAnsi="Calibri" w:cs="Calibri"/>
                <w:color w:val="000000"/>
                <w:sz w:val="16"/>
                <w:szCs w:val="16"/>
                <w:lang w:eastAsia="ja-JP"/>
              </w:rPr>
            </w:pPr>
            <w:r w:rsidRPr="006F60E9">
              <w:rPr>
                <w:rFonts w:ascii="Calibri" w:hAnsi="Calibri" w:cs="Calibri"/>
                <w:color w:val="000000"/>
                <w:sz w:val="16"/>
                <w:szCs w:val="16"/>
                <w:lang w:eastAsia="ja-JP"/>
              </w:rPr>
              <w:t xml:space="preserve"> $                        -   </w:t>
            </w:r>
          </w:p>
        </w:tc>
        <w:tc>
          <w:tcPr>
            <w:tcW w:w="750" w:type="pct"/>
            <w:tcBorders>
              <w:top w:val="nil"/>
              <w:left w:val="nil"/>
              <w:bottom w:val="single" w:sz="4" w:space="0" w:color="auto"/>
              <w:right w:val="single" w:sz="4" w:space="0" w:color="auto"/>
            </w:tcBorders>
            <w:shd w:val="clear" w:color="auto" w:fill="auto"/>
            <w:noWrap/>
            <w:vAlign w:val="bottom"/>
            <w:hideMark/>
          </w:tcPr>
          <w:p w14:paraId="09EFF072" w14:textId="77777777" w:rsidR="006F60E9" w:rsidRPr="006F60E9" w:rsidRDefault="006F60E9" w:rsidP="006F60E9">
            <w:pPr>
              <w:jc w:val="right"/>
              <w:rPr>
                <w:rFonts w:ascii="Calibri" w:hAnsi="Calibri" w:cs="Calibri"/>
                <w:color w:val="000000"/>
                <w:sz w:val="16"/>
                <w:szCs w:val="16"/>
                <w:lang w:eastAsia="ja-JP"/>
              </w:rPr>
            </w:pPr>
            <w:r w:rsidRPr="006F60E9">
              <w:rPr>
                <w:rFonts w:ascii="Calibri" w:hAnsi="Calibri" w:cs="Calibri"/>
                <w:color w:val="000000"/>
                <w:sz w:val="16"/>
                <w:szCs w:val="16"/>
                <w:lang w:eastAsia="ja-JP"/>
              </w:rPr>
              <w:t>0.0000%</w:t>
            </w:r>
          </w:p>
        </w:tc>
      </w:tr>
      <w:tr w:rsidR="006F60E9" w:rsidRPr="006F60E9" w14:paraId="34DA7F55" w14:textId="77777777" w:rsidTr="006F60E9">
        <w:trPr>
          <w:trHeight w:val="288"/>
        </w:trPr>
        <w:tc>
          <w:tcPr>
            <w:tcW w:w="1063" w:type="pct"/>
            <w:tcBorders>
              <w:top w:val="nil"/>
              <w:left w:val="single" w:sz="4" w:space="0" w:color="auto"/>
              <w:bottom w:val="single" w:sz="4" w:space="0" w:color="auto"/>
              <w:right w:val="single" w:sz="4" w:space="0" w:color="auto"/>
            </w:tcBorders>
            <w:shd w:val="clear" w:color="auto" w:fill="auto"/>
            <w:noWrap/>
            <w:vAlign w:val="bottom"/>
            <w:hideMark/>
          </w:tcPr>
          <w:p w14:paraId="6471BB69" w14:textId="77777777" w:rsidR="006F60E9" w:rsidRPr="006F60E9" w:rsidRDefault="006F60E9" w:rsidP="006F60E9">
            <w:pPr>
              <w:rPr>
                <w:rFonts w:ascii="Calibri" w:hAnsi="Calibri" w:cs="Calibri"/>
                <w:color w:val="000000"/>
                <w:sz w:val="16"/>
                <w:szCs w:val="16"/>
                <w:lang w:eastAsia="ja-JP"/>
              </w:rPr>
            </w:pPr>
            <w:r w:rsidRPr="006F60E9">
              <w:rPr>
                <w:rFonts w:ascii="Calibri" w:hAnsi="Calibri" w:cs="Calibri"/>
                <w:color w:val="000000"/>
                <w:sz w:val="16"/>
                <w:szCs w:val="16"/>
                <w:lang w:eastAsia="ja-JP"/>
              </w:rPr>
              <w:t>RESIDUAL_TAX_AMOUNT</w:t>
            </w:r>
          </w:p>
        </w:tc>
        <w:tc>
          <w:tcPr>
            <w:tcW w:w="709" w:type="pct"/>
            <w:tcBorders>
              <w:top w:val="nil"/>
              <w:left w:val="nil"/>
              <w:bottom w:val="single" w:sz="4" w:space="0" w:color="auto"/>
              <w:right w:val="single" w:sz="4" w:space="0" w:color="auto"/>
            </w:tcBorders>
            <w:shd w:val="clear" w:color="auto" w:fill="auto"/>
            <w:noWrap/>
            <w:vAlign w:val="bottom"/>
            <w:hideMark/>
          </w:tcPr>
          <w:p w14:paraId="7A2F8AAD" w14:textId="77777777" w:rsidR="006F60E9" w:rsidRPr="006F60E9" w:rsidRDefault="006F60E9" w:rsidP="006F60E9">
            <w:pPr>
              <w:rPr>
                <w:rFonts w:ascii="Calibri" w:hAnsi="Calibri" w:cs="Calibri"/>
                <w:color w:val="000000"/>
                <w:sz w:val="16"/>
                <w:szCs w:val="16"/>
                <w:lang w:eastAsia="ja-JP"/>
              </w:rPr>
            </w:pPr>
            <w:r w:rsidRPr="006F60E9">
              <w:rPr>
                <w:rFonts w:ascii="Calibri" w:hAnsi="Calibri" w:cs="Calibri"/>
                <w:color w:val="000000"/>
                <w:sz w:val="16"/>
                <w:szCs w:val="16"/>
                <w:lang w:eastAsia="ja-JP"/>
              </w:rPr>
              <w:t xml:space="preserve"> $                               (57)</w:t>
            </w:r>
          </w:p>
        </w:tc>
        <w:tc>
          <w:tcPr>
            <w:tcW w:w="709" w:type="pct"/>
            <w:tcBorders>
              <w:top w:val="nil"/>
              <w:left w:val="nil"/>
              <w:bottom w:val="single" w:sz="4" w:space="0" w:color="auto"/>
              <w:right w:val="single" w:sz="4" w:space="0" w:color="auto"/>
            </w:tcBorders>
            <w:shd w:val="clear" w:color="auto" w:fill="auto"/>
            <w:noWrap/>
            <w:vAlign w:val="bottom"/>
            <w:hideMark/>
          </w:tcPr>
          <w:p w14:paraId="0CE7FF65" w14:textId="77777777" w:rsidR="006F60E9" w:rsidRPr="006F60E9" w:rsidRDefault="006F60E9" w:rsidP="006F60E9">
            <w:pPr>
              <w:rPr>
                <w:rFonts w:ascii="Calibri" w:hAnsi="Calibri" w:cs="Calibri"/>
                <w:color w:val="000000"/>
                <w:sz w:val="16"/>
                <w:szCs w:val="16"/>
                <w:lang w:eastAsia="ja-JP"/>
              </w:rPr>
            </w:pPr>
            <w:r w:rsidRPr="006F60E9">
              <w:rPr>
                <w:rFonts w:ascii="Calibri" w:hAnsi="Calibri" w:cs="Calibri"/>
                <w:color w:val="000000"/>
                <w:sz w:val="16"/>
                <w:szCs w:val="16"/>
                <w:lang w:eastAsia="ja-JP"/>
              </w:rPr>
              <w:t xml:space="preserve"> $                               (57)</w:t>
            </w:r>
          </w:p>
        </w:tc>
        <w:tc>
          <w:tcPr>
            <w:tcW w:w="635" w:type="pct"/>
            <w:tcBorders>
              <w:top w:val="nil"/>
              <w:left w:val="nil"/>
              <w:bottom w:val="single" w:sz="4" w:space="0" w:color="auto"/>
              <w:right w:val="single" w:sz="4" w:space="0" w:color="auto"/>
            </w:tcBorders>
            <w:shd w:val="clear" w:color="auto" w:fill="auto"/>
            <w:noWrap/>
            <w:vAlign w:val="bottom"/>
            <w:hideMark/>
          </w:tcPr>
          <w:p w14:paraId="3B3D7293" w14:textId="77777777" w:rsidR="006F60E9" w:rsidRPr="006F60E9" w:rsidRDefault="006F60E9" w:rsidP="006F60E9">
            <w:pPr>
              <w:rPr>
                <w:rFonts w:ascii="Calibri" w:hAnsi="Calibri" w:cs="Calibri"/>
                <w:color w:val="000000"/>
                <w:sz w:val="16"/>
                <w:szCs w:val="16"/>
                <w:lang w:eastAsia="ja-JP"/>
              </w:rPr>
            </w:pPr>
            <w:r w:rsidRPr="006F60E9">
              <w:rPr>
                <w:rFonts w:ascii="Calibri" w:hAnsi="Calibri" w:cs="Calibri"/>
                <w:color w:val="000000"/>
                <w:sz w:val="16"/>
                <w:szCs w:val="16"/>
                <w:lang w:eastAsia="ja-JP"/>
              </w:rPr>
              <w:t xml:space="preserve"> $                            57 </w:t>
            </w:r>
          </w:p>
        </w:tc>
        <w:tc>
          <w:tcPr>
            <w:tcW w:w="568" w:type="pct"/>
            <w:tcBorders>
              <w:top w:val="nil"/>
              <w:left w:val="nil"/>
              <w:bottom w:val="single" w:sz="4" w:space="0" w:color="auto"/>
              <w:right w:val="single" w:sz="4" w:space="0" w:color="auto"/>
            </w:tcBorders>
            <w:shd w:val="clear" w:color="auto" w:fill="auto"/>
            <w:noWrap/>
            <w:vAlign w:val="bottom"/>
            <w:hideMark/>
          </w:tcPr>
          <w:p w14:paraId="3F6143AD" w14:textId="77777777" w:rsidR="006F60E9" w:rsidRPr="006F60E9" w:rsidRDefault="006F60E9" w:rsidP="006F60E9">
            <w:pPr>
              <w:rPr>
                <w:rFonts w:ascii="Calibri" w:hAnsi="Calibri" w:cs="Calibri"/>
                <w:color w:val="000000"/>
                <w:sz w:val="16"/>
                <w:szCs w:val="16"/>
                <w:lang w:eastAsia="ja-JP"/>
              </w:rPr>
            </w:pPr>
            <w:r w:rsidRPr="006F60E9">
              <w:rPr>
                <w:rFonts w:ascii="Calibri" w:hAnsi="Calibri" w:cs="Calibri"/>
                <w:color w:val="000000"/>
                <w:sz w:val="16"/>
                <w:szCs w:val="16"/>
                <w:lang w:eastAsia="ja-JP"/>
              </w:rPr>
              <w:t xml:space="preserve"> $                        -   </w:t>
            </w:r>
          </w:p>
        </w:tc>
        <w:tc>
          <w:tcPr>
            <w:tcW w:w="566" w:type="pct"/>
            <w:tcBorders>
              <w:top w:val="nil"/>
              <w:left w:val="nil"/>
              <w:bottom w:val="single" w:sz="4" w:space="0" w:color="auto"/>
              <w:right w:val="single" w:sz="4" w:space="0" w:color="auto"/>
            </w:tcBorders>
            <w:shd w:val="clear" w:color="auto" w:fill="auto"/>
            <w:noWrap/>
            <w:vAlign w:val="bottom"/>
            <w:hideMark/>
          </w:tcPr>
          <w:p w14:paraId="116E0843" w14:textId="77777777" w:rsidR="006F60E9" w:rsidRPr="006F60E9" w:rsidRDefault="006F60E9" w:rsidP="006F60E9">
            <w:pPr>
              <w:rPr>
                <w:rFonts w:ascii="Calibri" w:hAnsi="Calibri" w:cs="Calibri"/>
                <w:color w:val="000000"/>
                <w:sz w:val="16"/>
                <w:szCs w:val="16"/>
                <w:lang w:eastAsia="ja-JP"/>
              </w:rPr>
            </w:pPr>
            <w:r w:rsidRPr="006F60E9">
              <w:rPr>
                <w:rFonts w:ascii="Calibri" w:hAnsi="Calibri" w:cs="Calibri"/>
                <w:color w:val="000000"/>
                <w:sz w:val="16"/>
                <w:szCs w:val="16"/>
                <w:lang w:eastAsia="ja-JP"/>
              </w:rPr>
              <w:t xml:space="preserve"> $                        -   </w:t>
            </w:r>
          </w:p>
        </w:tc>
        <w:tc>
          <w:tcPr>
            <w:tcW w:w="750" w:type="pct"/>
            <w:tcBorders>
              <w:top w:val="nil"/>
              <w:left w:val="nil"/>
              <w:bottom w:val="single" w:sz="4" w:space="0" w:color="auto"/>
              <w:right w:val="single" w:sz="4" w:space="0" w:color="auto"/>
            </w:tcBorders>
            <w:shd w:val="clear" w:color="auto" w:fill="auto"/>
            <w:noWrap/>
            <w:vAlign w:val="bottom"/>
            <w:hideMark/>
          </w:tcPr>
          <w:p w14:paraId="453F9F99" w14:textId="77777777" w:rsidR="006F60E9" w:rsidRPr="006F60E9" w:rsidRDefault="006F60E9" w:rsidP="006F60E9">
            <w:pPr>
              <w:jc w:val="right"/>
              <w:rPr>
                <w:rFonts w:ascii="Calibri" w:hAnsi="Calibri" w:cs="Calibri"/>
                <w:color w:val="000000"/>
                <w:sz w:val="16"/>
                <w:szCs w:val="16"/>
                <w:lang w:eastAsia="ja-JP"/>
              </w:rPr>
            </w:pPr>
            <w:r w:rsidRPr="006F60E9">
              <w:rPr>
                <w:rFonts w:ascii="Calibri" w:hAnsi="Calibri" w:cs="Calibri"/>
                <w:color w:val="000000"/>
                <w:sz w:val="16"/>
                <w:szCs w:val="16"/>
                <w:lang w:eastAsia="ja-JP"/>
              </w:rPr>
              <w:t>0.0000%</w:t>
            </w:r>
          </w:p>
        </w:tc>
      </w:tr>
      <w:tr w:rsidR="006F60E9" w:rsidRPr="006F60E9" w14:paraId="31909091" w14:textId="77777777" w:rsidTr="006F60E9">
        <w:trPr>
          <w:trHeight w:val="288"/>
        </w:trPr>
        <w:tc>
          <w:tcPr>
            <w:tcW w:w="1063" w:type="pct"/>
            <w:tcBorders>
              <w:top w:val="nil"/>
              <w:left w:val="single" w:sz="4" w:space="0" w:color="auto"/>
              <w:bottom w:val="single" w:sz="4" w:space="0" w:color="auto"/>
              <w:right w:val="single" w:sz="4" w:space="0" w:color="auto"/>
            </w:tcBorders>
            <w:shd w:val="clear" w:color="auto" w:fill="auto"/>
            <w:noWrap/>
            <w:vAlign w:val="bottom"/>
            <w:hideMark/>
          </w:tcPr>
          <w:p w14:paraId="3D53B60C" w14:textId="77777777" w:rsidR="006F60E9" w:rsidRPr="006F60E9" w:rsidRDefault="006F60E9" w:rsidP="006F60E9">
            <w:pPr>
              <w:rPr>
                <w:rFonts w:ascii="Calibri" w:hAnsi="Calibri" w:cs="Calibri"/>
                <w:color w:val="000000"/>
                <w:sz w:val="16"/>
                <w:szCs w:val="16"/>
                <w:lang w:eastAsia="ja-JP"/>
              </w:rPr>
            </w:pPr>
            <w:r w:rsidRPr="006F60E9">
              <w:rPr>
                <w:rFonts w:ascii="Calibri" w:hAnsi="Calibri" w:cs="Calibri"/>
                <w:color w:val="000000"/>
                <w:sz w:val="16"/>
                <w:szCs w:val="16"/>
                <w:lang w:eastAsia="ja-JP"/>
              </w:rPr>
              <w:t>DI</w:t>
            </w:r>
          </w:p>
        </w:tc>
        <w:tc>
          <w:tcPr>
            <w:tcW w:w="709" w:type="pct"/>
            <w:tcBorders>
              <w:top w:val="nil"/>
              <w:left w:val="nil"/>
              <w:bottom w:val="single" w:sz="4" w:space="0" w:color="auto"/>
              <w:right w:val="single" w:sz="4" w:space="0" w:color="auto"/>
            </w:tcBorders>
            <w:shd w:val="clear" w:color="auto" w:fill="auto"/>
            <w:noWrap/>
            <w:vAlign w:val="bottom"/>
            <w:hideMark/>
          </w:tcPr>
          <w:p w14:paraId="4F7BBFDA" w14:textId="77777777" w:rsidR="006F60E9" w:rsidRPr="006F60E9" w:rsidRDefault="006F60E9" w:rsidP="006F60E9">
            <w:pPr>
              <w:rPr>
                <w:rFonts w:ascii="Calibri" w:hAnsi="Calibri" w:cs="Calibri"/>
                <w:color w:val="000000"/>
                <w:sz w:val="16"/>
                <w:szCs w:val="16"/>
                <w:lang w:eastAsia="ja-JP"/>
              </w:rPr>
            </w:pPr>
            <w:r w:rsidRPr="006F60E9">
              <w:rPr>
                <w:rFonts w:ascii="Calibri" w:hAnsi="Calibri" w:cs="Calibri"/>
                <w:color w:val="000000"/>
                <w:sz w:val="16"/>
                <w:szCs w:val="16"/>
                <w:lang w:eastAsia="ja-JP"/>
              </w:rPr>
              <w:t xml:space="preserve"> $                 98,074,692 </w:t>
            </w:r>
          </w:p>
        </w:tc>
        <w:tc>
          <w:tcPr>
            <w:tcW w:w="709" w:type="pct"/>
            <w:tcBorders>
              <w:top w:val="nil"/>
              <w:left w:val="nil"/>
              <w:bottom w:val="single" w:sz="4" w:space="0" w:color="auto"/>
              <w:right w:val="single" w:sz="4" w:space="0" w:color="auto"/>
            </w:tcBorders>
            <w:shd w:val="clear" w:color="auto" w:fill="auto"/>
            <w:noWrap/>
            <w:vAlign w:val="bottom"/>
            <w:hideMark/>
          </w:tcPr>
          <w:p w14:paraId="597BF1B3" w14:textId="77777777" w:rsidR="006F60E9" w:rsidRPr="006F60E9" w:rsidRDefault="006F60E9" w:rsidP="006F60E9">
            <w:pPr>
              <w:rPr>
                <w:rFonts w:ascii="Calibri" w:hAnsi="Calibri" w:cs="Calibri"/>
                <w:color w:val="000000"/>
                <w:sz w:val="16"/>
                <w:szCs w:val="16"/>
                <w:lang w:eastAsia="ja-JP"/>
              </w:rPr>
            </w:pPr>
            <w:r w:rsidRPr="006F60E9">
              <w:rPr>
                <w:rFonts w:ascii="Calibri" w:hAnsi="Calibri" w:cs="Calibri"/>
                <w:color w:val="000000"/>
                <w:sz w:val="16"/>
                <w:szCs w:val="16"/>
                <w:lang w:eastAsia="ja-JP"/>
              </w:rPr>
              <w:t xml:space="preserve"> $                 98,075,782 </w:t>
            </w:r>
          </w:p>
        </w:tc>
        <w:tc>
          <w:tcPr>
            <w:tcW w:w="635" w:type="pct"/>
            <w:tcBorders>
              <w:top w:val="nil"/>
              <w:left w:val="nil"/>
              <w:bottom w:val="single" w:sz="4" w:space="0" w:color="auto"/>
              <w:right w:val="single" w:sz="4" w:space="0" w:color="auto"/>
            </w:tcBorders>
            <w:shd w:val="clear" w:color="auto" w:fill="auto"/>
            <w:noWrap/>
            <w:vAlign w:val="bottom"/>
            <w:hideMark/>
          </w:tcPr>
          <w:p w14:paraId="02F44243" w14:textId="77777777" w:rsidR="006F60E9" w:rsidRPr="006F60E9" w:rsidRDefault="006F60E9" w:rsidP="006F60E9">
            <w:pPr>
              <w:rPr>
                <w:rFonts w:ascii="Calibri" w:hAnsi="Calibri" w:cs="Calibri"/>
                <w:color w:val="000000"/>
                <w:sz w:val="16"/>
                <w:szCs w:val="16"/>
                <w:lang w:eastAsia="ja-JP"/>
              </w:rPr>
            </w:pPr>
            <w:r w:rsidRPr="006F60E9">
              <w:rPr>
                <w:rFonts w:ascii="Calibri" w:hAnsi="Calibri" w:cs="Calibri"/>
                <w:color w:val="000000"/>
                <w:sz w:val="16"/>
                <w:szCs w:val="16"/>
                <w:lang w:eastAsia="ja-JP"/>
              </w:rPr>
              <w:t xml:space="preserve"> $           103,339,090 </w:t>
            </w:r>
          </w:p>
        </w:tc>
        <w:tc>
          <w:tcPr>
            <w:tcW w:w="568" w:type="pct"/>
            <w:tcBorders>
              <w:top w:val="nil"/>
              <w:left w:val="nil"/>
              <w:bottom w:val="single" w:sz="4" w:space="0" w:color="auto"/>
              <w:right w:val="single" w:sz="4" w:space="0" w:color="auto"/>
            </w:tcBorders>
            <w:shd w:val="clear" w:color="auto" w:fill="auto"/>
            <w:noWrap/>
            <w:vAlign w:val="bottom"/>
            <w:hideMark/>
          </w:tcPr>
          <w:p w14:paraId="6F9EBCD5" w14:textId="77777777" w:rsidR="006F60E9" w:rsidRPr="006F60E9" w:rsidRDefault="006F60E9" w:rsidP="006F60E9">
            <w:pPr>
              <w:rPr>
                <w:rFonts w:ascii="Calibri" w:hAnsi="Calibri" w:cs="Calibri"/>
                <w:color w:val="000000"/>
                <w:sz w:val="16"/>
                <w:szCs w:val="16"/>
                <w:lang w:eastAsia="ja-JP"/>
              </w:rPr>
            </w:pPr>
            <w:r w:rsidRPr="006F60E9">
              <w:rPr>
                <w:rFonts w:ascii="Calibri" w:hAnsi="Calibri" w:cs="Calibri"/>
                <w:color w:val="000000"/>
                <w:sz w:val="16"/>
                <w:szCs w:val="16"/>
                <w:lang w:eastAsia="ja-JP"/>
              </w:rPr>
              <w:t xml:space="preserve"> $                (1,090)</w:t>
            </w:r>
          </w:p>
        </w:tc>
        <w:tc>
          <w:tcPr>
            <w:tcW w:w="566" w:type="pct"/>
            <w:tcBorders>
              <w:top w:val="nil"/>
              <w:left w:val="nil"/>
              <w:bottom w:val="single" w:sz="4" w:space="0" w:color="auto"/>
              <w:right w:val="single" w:sz="4" w:space="0" w:color="auto"/>
            </w:tcBorders>
            <w:shd w:val="clear" w:color="auto" w:fill="auto"/>
            <w:noWrap/>
            <w:vAlign w:val="bottom"/>
            <w:hideMark/>
          </w:tcPr>
          <w:p w14:paraId="37BF35F0" w14:textId="77777777" w:rsidR="006F60E9" w:rsidRPr="006F60E9" w:rsidRDefault="006F60E9" w:rsidP="006F60E9">
            <w:pPr>
              <w:rPr>
                <w:rFonts w:ascii="Calibri" w:hAnsi="Calibri" w:cs="Calibri"/>
                <w:color w:val="000000"/>
                <w:sz w:val="16"/>
                <w:szCs w:val="16"/>
                <w:lang w:eastAsia="ja-JP"/>
              </w:rPr>
            </w:pPr>
            <w:r w:rsidRPr="006F60E9">
              <w:rPr>
                <w:rFonts w:ascii="Calibri" w:hAnsi="Calibri" w:cs="Calibri"/>
                <w:color w:val="000000"/>
                <w:sz w:val="16"/>
                <w:szCs w:val="16"/>
                <w:lang w:eastAsia="ja-JP"/>
              </w:rPr>
              <w:t xml:space="preserve"> $        (5,263,308)</w:t>
            </w:r>
          </w:p>
        </w:tc>
        <w:tc>
          <w:tcPr>
            <w:tcW w:w="750" w:type="pct"/>
            <w:tcBorders>
              <w:top w:val="nil"/>
              <w:left w:val="nil"/>
              <w:bottom w:val="single" w:sz="4" w:space="0" w:color="auto"/>
              <w:right w:val="single" w:sz="4" w:space="0" w:color="auto"/>
            </w:tcBorders>
            <w:shd w:val="clear" w:color="auto" w:fill="auto"/>
            <w:noWrap/>
            <w:vAlign w:val="bottom"/>
            <w:hideMark/>
          </w:tcPr>
          <w:p w14:paraId="3D84FAA6" w14:textId="77777777" w:rsidR="006F60E9" w:rsidRPr="006F60E9" w:rsidRDefault="006F60E9" w:rsidP="006F60E9">
            <w:pPr>
              <w:jc w:val="right"/>
              <w:rPr>
                <w:rFonts w:ascii="Calibri" w:hAnsi="Calibri" w:cs="Calibri"/>
                <w:color w:val="000000"/>
                <w:sz w:val="16"/>
                <w:szCs w:val="16"/>
                <w:lang w:eastAsia="ja-JP"/>
              </w:rPr>
            </w:pPr>
            <w:r w:rsidRPr="006F60E9">
              <w:rPr>
                <w:rFonts w:ascii="Calibri" w:hAnsi="Calibri" w:cs="Calibri"/>
                <w:color w:val="000000"/>
                <w:sz w:val="16"/>
                <w:szCs w:val="16"/>
                <w:lang w:eastAsia="ja-JP"/>
              </w:rPr>
              <w:t>5.3666%</w:t>
            </w:r>
          </w:p>
        </w:tc>
      </w:tr>
      <w:tr w:rsidR="006F60E9" w:rsidRPr="006F60E9" w14:paraId="617815C4" w14:textId="77777777" w:rsidTr="006F60E9">
        <w:trPr>
          <w:trHeight w:val="288"/>
        </w:trPr>
        <w:tc>
          <w:tcPr>
            <w:tcW w:w="1063" w:type="pct"/>
            <w:tcBorders>
              <w:top w:val="nil"/>
              <w:left w:val="single" w:sz="4" w:space="0" w:color="auto"/>
              <w:bottom w:val="single" w:sz="4" w:space="0" w:color="auto"/>
              <w:right w:val="single" w:sz="4" w:space="0" w:color="auto"/>
            </w:tcBorders>
            <w:shd w:val="clear" w:color="auto" w:fill="auto"/>
            <w:noWrap/>
            <w:vAlign w:val="bottom"/>
            <w:hideMark/>
          </w:tcPr>
          <w:p w14:paraId="1206D17C" w14:textId="77777777" w:rsidR="006F60E9" w:rsidRPr="006F60E9" w:rsidRDefault="006F60E9" w:rsidP="006F60E9">
            <w:pPr>
              <w:rPr>
                <w:rFonts w:ascii="Calibri" w:hAnsi="Calibri" w:cs="Calibri"/>
                <w:sz w:val="16"/>
                <w:szCs w:val="16"/>
                <w:lang w:eastAsia="ja-JP"/>
              </w:rPr>
            </w:pPr>
            <w:r w:rsidRPr="006F60E9">
              <w:rPr>
                <w:rFonts w:ascii="Calibri" w:hAnsi="Calibri" w:cs="Calibri"/>
                <w:sz w:val="16"/>
                <w:szCs w:val="16"/>
                <w:lang w:eastAsia="ja-JP"/>
              </w:rPr>
              <w:t>DI_OFFSET</w:t>
            </w:r>
          </w:p>
        </w:tc>
        <w:tc>
          <w:tcPr>
            <w:tcW w:w="709" w:type="pct"/>
            <w:tcBorders>
              <w:top w:val="nil"/>
              <w:left w:val="nil"/>
              <w:bottom w:val="single" w:sz="4" w:space="0" w:color="auto"/>
              <w:right w:val="single" w:sz="4" w:space="0" w:color="auto"/>
            </w:tcBorders>
            <w:shd w:val="clear" w:color="auto" w:fill="auto"/>
            <w:noWrap/>
            <w:vAlign w:val="bottom"/>
            <w:hideMark/>
          </w:tcPr>
          <w:p w14:paraId="2A9F4E7A" w14:textId="77777777" w:rsidR="006F60E9" w:rsidRPr="006F60E9" w:rsidRDefault="006F60E9" w:rsidP="006F60E9">
            <w:pPr>
              <w:rPr>
                <w:rFonts w:ascii="Calibri" w:hAnsi="Calibri" w:cs="Calibri"/>
                <w:sz w:val="16"/>
                <w:szCs w:val="16"/>
                <w:lang w:eastAsia="ja-JP"/>
              </w:rPr>
            </w:pPr>
            <w:r w:rsidRPr="006F60E9">
              <w:rPr>
                <w:rFonts w:ascii="Calibri" w:hAnsi="Calibri" w:cs="Calibri"/>
                <w:sz w:val="16"/>
                <w:szCs w:val="16"/>
                <w:lang w:eastAsia="ja-JP"/>
              </w:rPr>
              <w:t xml:space="preserve"> $                   5,264,398 </w:t>
            </w:r>
          </w:p>
        </w:tc>
        <w:tc>
          <w:tcPr>
            <w:tcW w:w="709" w:type="pct"/>
            <w:tcBorders>
              <w:top w:val="nil"/>
              <w:left w:val="nil"/>
              <w:bottom w:val="single" w:sz="4" w:space="0" w:color="auto"/>
              <w:right w:val="single" w:sz="4" w:space="0" w:color="auto"/>
            </w:tcBorders>
            <w:shd w:val="clear" w:color="auto" w:fill="auto"/>
            <w:noWrap/>
            <w:vAlign w:val="bottom"/>
            <w:hideMark/>
          </w:tcPr>
          <w:p w14:paraId="3C925C49" w14:textId="77777777" w:rsidR="006F60E9" w:rsidRPr="006F60E9" w:rsidRDefault="006F60E9" w:rsidP="006F60E9">
            <w:pPr>
              <w:rPr>
                <w:rFonts w:ascii="Calibri" w:hAnsi="Calibri" w:cs="Calibri"/>
                <w:sz w:val="16"/>
                <w:szCs w:val="16"/>
                <w:lang w:eastAsia="ja-JP"/>
              </w:rPr>
            </w:pPr>
            <w:r w:rsidRPr="006F60E9">
              <w:rPr>
                <w:rFonts w:ascii="Calibri" w:hAnsi="Calibri" w:cs="Calibri"/>
                <w:sz w:val="16"/>
                <w:szCs w:val="16"/>
                <w:lang w:eastAsia="ja-JP"/>
              </w:rPr>
              <w:t xml:space="preserve"> $                   5,264,398 </w:t>
            </w:r>
          </w:p>
        </w:tc>
        <w:tc>
          <w:tcPr>
            <w:tcW w:w="635" w:type="pct"/>
            <w:tcBorders>
              <w:top w:val="nil"/>
              <w:left w:val="nil"/>
              <w:bottom w:val="single" w:sz="4" w:space="0" w:color="auto"/>
              <w:right w:val="single" w:sz="4" w:space="0" w:color="auto"/>
            </w:tcBorders>
            <w:shd w:val="clear" w:color="auto" w:fill="auto"/>
            <w:noWrap/>
            <w:vAlign w:val="bottom"/>
            <w:hideMark/>
          </w:tcPr>
          <w:p w14:paraId="55EB3EAD" w14:textId="77777777" w:rsidR="006F60E9" w:rsidRPr="006F60E9" w:rsidRDefault="006F60E9" w:rsidP="006F60E9">
            <w:pPr>
              <w:rPr>
                <w:rFonts w:ascii="Calibri" w:hAnsi="Calibri" w:cs="Calibri"/>
                <w:sz w:val="16"/>
                <w:szCs w:val="16"/>
                <w:lang w:eastAsia="ja-JP"/>
              </w:rPr>
            </w:pPr>
            <w:r w:rsidRPr="006F60E9">
              <w:rPr>
                <w:rFonts w:ascii="Calibri" w:hAnsi="Calibri" w:cs="Calibri"/>
                <w:sz w:val="16"/>
                <w:szCs w:val="16"/>
                <w:lang w:eastAsia="ja-JP"/>
              </w:rPr>
              <w:t xml:space="preserve"> $                             -   </w:t>
            </w:r>
          </w:p>
        </w:tc>
        <w:tc>
          <w:tcPr>
            <w:tcW w:w="568" w:type="pct"/>
            <w:tcBorders>
              <w:top w:val="nil"/>
              <w:left w:val="nil"/>
              <w:bottom w:val="single" w:sz="4" w:space="0" w:color="auto"/>
              <w:right w:val="single" w:sz="4" w:space="0" w:color="auto"/>
            </w:tcBorders>
            <w:shd w:val="clear" w:color="auto" w:fill="auto"/>
            <w:noWrap/>
            <w:vAlign w:val="bottom"/>
            <w:hideMark/>
          </w:tcPr>
          <w:p w14:paraId="3CD04ABD" w14:textId="77777777" w:rsidR="006F60E9" w:rsidRPr="006F60E9" w:rsidRDefault="006F60E9" w:rsidP="006F60E9">
            <w:pPr>
              <w:rPr>
                <w:rFonts w:ascii="Calibri" w:hAnsi="Calibri" w:cs="Calibri"/>
                <w:sz w:val="16"/>
                <w:szCs w:val="16"/>
                <w:lang w:eastAsia="ja-JP"/>
              </w:rPr>
            </w:pPr>
            <w:r w:rsidRPr="006F60E9">
              <w:rPr>
                <w:rFonts w:ascii="Calibri" w:hAnsi="Calibri" w:cs="Calibri"/>
                <w:sz w:val="16"/>
                <w:szCs w:val="16"/>
                <w:lang w:eastAsia="ja-JP"/>
              </w:rPr>
              <w:t xml:space="preserve"> $                        -   </w:t>
            </w:r>
          </w:p>
        </w:tc>
        <w:tc>
          <w:tcPr>
            <w:tcW w:w="566" w:type="pct"/>
            <w:tcBorders>
              <w:top w:val="nil"/>
              <w:left w:val="nil"/>
              <w:bottom w:val="single" w:sz="4" w:space="0" w:color="auto"/>
              <w:right w:val="single" w:sz="4" w:space="0" w:color="auto"/>
            </w:tcBorders>
            <w:shd w:val="clear" w:color="auto" w:fill="auto"/>
            <w:noWrap/>
            <w:vAlign w:val="bottom"/>
            <w:hideMark/>
          </w:tcPr>
          <w:p w14:paraId="1DD010F9" w14:textId="77777777" w:rsidR="006F60E9" w:rsidRPr="006F60E9" w:rsidRDefault="006F60E9" w:rsidP="006F60E9">
            <w:pPr>
              <w:rPr>
                <w:rFonts w:ascii="Calibri" w:hAnsi="Calibri" w:cs="Calibri"/>
                <w:sz w:val="16"/>
                <w:szCs w:val="16"/>
                <w:lang w:eastAsia="ja-JP"/>
              </w:rPr>
            </w:pPr>
            <w:r w:rsidRPr="006F60E9">
              <w:rPr>
                <w:rFonts w:ascii="Calibri" w:hAnsi="Calibri" w:cs="Calibri"/>
                <w:sz w:val="16"/>
                <w:szCs w:val="16"/>
                <w:lang w:eastAsia="ja-JP"/>
              </w:rPr>
              <w:t xml:space="preserve"> $                  1,090 </w:t>
            </w:r>
          </w:p>
        </w:tc>
        <w:tc>
          <w:tcPr>
            <w:tcW w:w="750" w:type="pct"/>
            <w:tcBorders>
              <w:top w:val="nil"/>
              <w:left w:val="nil"/>
              <w:bottom w:val="single" w:sz="4" w:space="0" w:color="auto"/>
              <w:right w:val="single" w:sz="4" w:space="0" w:color="auto"/>
            </w:tcBorders>
            <w:shd w:val="clear" w:color="auto" w:fill="auto"/>
            <w:noWrap/>
            <w:vAlign w:val="bottom"/>
            <w:hideMark/>
          </w:tcPr>
          <w:p w14:paraId="5227F1E7" w14:textId="77777777" w:rsidR="006F60E9" w:rsidRPr="006F60E9" w:rsidRDefault="006F60E9" w:rsidP="006F60E9">
            <w:pPr>
              <w:jc w:val="right"/>
              <w:rPr>
                <w:rFonts w:ascii="Calibri" w:hAnsi="Calibri" w:cs="Calibri"/>
                <w:sz w:val="16"/>
                <w:szCs w:val="16"/>
                <w:lang w:eastAsia="ja-JP"/>
              </w:rPr>
            </w:pPr>
            <w:r w:rsidRPr="006F60E9">
              <w:rPr>
                <w:rFonts w:ascii="Calibri" w:hAnsi="Calibri" w:cs="Calibri"/>
                <w:sz w:val="16"/>
                <w:szCs w:val="16"/>
                <w:lang w:eastAsia="ja-JP"/>
              </w:rPr>
              <w:t>0.0207%</w:t>
            </w:r>
          </w:p>
        </w:tc>
      </w:tr>
    </w:tbl>
    <w:p w14:paraId="006887AA" w14:textId="77777777" w:rsidR="006F60E9" w:rsidRPr="00F866E5" w:rsidRDefault="006F60E9" w:rsidP="006F60E9">
      <w:pPr>
        <w:pStyle w:val="BodyText"/>
        <w:ind w:left="0"/>
        <w:rPr>
          <w:lang w:bidi="he-IL"/>
        </w:rPr>
      </w:pPr>
    </w:p>
    <w:p w14:paraId="15B6BCEB" w14:textId="77777777" w:rsidR="00E918CF" w:rsidRPr="00F866E5" w:rsidRDefault="00E918CF" w:rsidP="00284EAA">
      <w:pPr>
        <w:pStyle w:val="BodyText"/>
        <w:rPr>
          <w:lang w:bidi="he-IL"/>
        </w:rPr>
      </w:pPr>
    </w:p>
    <w:p w14:paraId="09116519" w14:textId="4F5C1E0B" w:rsidR="00E43028" w:rsidRDefault="00FA16C1" w:rsidP="00E53A1D">
      <w:pPr>
        <w:pStyle w:val="Heading2"/>
      </w:pPr>
      <w:bookmarkStart w:id="9" w:name="_Toc9002466"/>
      <w:r>
        <w:t>Exit Criteria</w:t>
      </w:r>
      <w:bookmarkEnd w:id="9"/>
      <w:r>
        <w:t xml:space="preserve"> </w:t>
      </w:r>
    </w:p>
    <w:p w14:paraId="1BF960BE" w14:textId="4F7F390A" w:rsidR="00E53A1D" w:rsidRDefault="00E53A1D" w:rsidP="00E53A1D">
      <w:pPr>
        <w:pStyle w:val="BodyText"/>
        <w:rPr>
          <w:lang w:bidi="he-IL"/>
        </w:rPr>
      </w:pPr>
      <w:r>
        <w:rPr>
          <w:lang w:bidi="he-IL"/>
        </w:rPr>
        <w:t xml:space="preserve">The recon results should have the %DIFF within FINCO Team’s variance tolerance defined prior to the start of the migration. </w:t>
      </w:r>
    </w:p>
    <w:p w14:paraId="3E468F67" w14:textId="606CDEAF" w:rsidR="00E53A1D" w:rsidRDefault="00E53A1D" w:rsidP="0075570E">
      <w:pPr>
        <w:pStyle w:val="BodyText"/>
        <w:numPr>
          <w:ilvl w:val="0"/>
          <w:numId w:val="4"/>
        </w:numPr>
        <w:rPr>
          <w:lang w:bidi="he-IL"/>
        </w:rPr>
      </w:pPr>
      <w:r>
        <w:rPr>
          <w:lang w:bidi="he-IL"/>
        </w:rPr>
        <w:t>Differences will occur between EIP Core and EIP FAT for equipment if there are differences in historical FAT records compared to the unearned interested stored on the EIP_EQUIPMENT table</w:t>
      </w:r>
    </w:p>
    <w:p w14:paraId="4BA7D104" w14:textId="303D8C06" w:rsidR="00E53A1D" w:rsidRPr="00E53A1D" w:rsidRDefault="00E53A1D" w:rsidP="0075570E">
      <w:pPr>
        <w:pStyle w:val="BodyText"/>
        <w:numPr>
          <w:ilvl w:val="0"/>
          <w:numId w:val="4"/>
        </w:numPr>
        <w:rPr>
          <w:lang w:bidi="he-IL"/>
        </w:rPr>
      </w:pPr>
      <w:r>
        <w:rPr>
          <w:lang w:bidi="he-IL"/>
        </w:rPr>
        <w:t xml:space="preserve">Reconciliation will occur for the scenarios listed only.  There are cases where EIP will close records for auditing purposes that do not have a corresponding value in the newly migrated system. </w:t>
      </w:r>
    </w:p>
    <w:p w14:paraId="40782C91" w14:textId="77777777" w:rsidR="00E43028" w:rsidRPr="00E43028" w:rsidRDefault="00E43028" w:rsidP="00E43028">
      <w:pPr>
        <w:pStyle w:val="BodyText"/>
        <w:rPr>
          <w:lang w:bidi="he-IL"/>
        </w:rPr>
      </w:pPr>
    </w:p>
    <w:p w14:paraId="2A461B49" w14:textId="70753B26" w:rsidR="00826356" w:rsidRPr="00DB5C51" w:rsidRDefault="00206D79" w:rsidP="00826356">
      <w:pPr>
        <w:pStyle w:val="Heading1"/>
        <w:rPr>
          <w:color w:val="E20074"/>
        </w:rPr>
      </w:pPr>
      <w:bookmarkStart w:id="10" w:name="_Toc9002467"/>
      <w:r>
        <w:rPr>
          <w:color w:val="E20074"/>
        </w:rPr>
        <w:lastRenderedPageBreak/>
        <w:t xml:space="preserve">Technical </w:t>
      </w:r>
      <w:r w:rsidR="008C14A8">
        <w:rPr>
          <w:color w:val="E20074"/>
        </w:rPr>
        <w:t>Requirements</w:t>
      </w:r>
      <w:bookmarkEnd w:id="10"/>
      <w:r w:rsidR="008C14A8">
        <w:rPr>
          <w:color w:val="E20074"/>
        </w:rPr>
        <w:t xml:space="preserve"> </w:t>
      </w:r>
    </w:p>
    <w:p w14:paraId="5E91977C" w14:textId="77777777" w:rsidR="00826356" w:rsidRPr="00DB5C51" w:rsidRDefault="00826356">
      <w:pPr>
        <w:rPr>
          <w:rFonts w:cs="Arial"/>
          <w:highlight w:val="yellow"/>
        </w:rPr>
      </w:pPr>
    </w:p>
    <w:p w14:paraId="19737E4A" w14:textId="516FA481" w:rsidR="003B6574" w:rsidRDefault="003B6574" w:rsidP="003B6574">
      <w:pPr>
        <w:pStyle w:val="Heading2"/>
      </w:pPr>
      <w:r>
        <w:t>Data Flow</w:t>
      </w:r>
    </w:p>
    <w:p w14:paraId="50F0C24B" w14:textId="112CAC6F" w:rsidR="006C1A6D" w:rsidRDefault="00002A65">
      <w:pPr>
        <w:spacing w:after="200" w:line="276" w:lineRule="auto"/>
        <w:rPr>
          <w:lang w:bidi="he-IL"/>
        </w:rPr>
      </w:pPr>
      <w:r>
        <w:rPr>
          <w:lang w:bidi="he-IL"/>
        </w:rPr>
        <w:t xml:space="preserve">       </w:t>
      </w:r>
      <w:r w:rsidR="00FA72B6">
        <w:rPr>
          <w:noProof/>
          <w:lang w:bidi="he-IL"/>
        </w:rPr>
        <w:drawing>
          <wp:inline distT="0" distB="0" distL="0" distR="0" wp14:anchorId="262E12CA" wp14:editId="66F921FA">
            <wp:extent cx="6385112" cy="32950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401428" cy="3303435"/>
                    </a:xfrm>
                    <a:prstGeom prst="rect">
                      <a:avLst/>
                    </a:prstGeom>
                    <a:noFill/>
                  </pic:spPr>
                </pic:pic>
              </a:graphicData>
            </a:graphic>
          </wp:inline>
        </w:drawing>
      </w:r>
    </w:p>
    <w:p w14:paraId="5CAA3889" w14:textId="7A6CC534" w:rsidR="00503C10" w:rsidRDefault="00503C10">
      <w:pPr>
        <w:spacing w:after="200" w:line="276" w:lineRule="auto"/>
        <w:rPr>
          <w:lang w:bidi="he-IL"/>
        </w:rPr>
      </w:pPr>
    </w:p>
    <w:p w14:paraId="39D66529" w14:textId="0CADE5CF" w:rsidR="00503C10" w:rsidRDefault="00503C10">
      <w:pPr>
        <w:spacing w:after="200" w:line="276" w:lineRule="auto"/>
        <w:rPr>
          <w:lang w:bidi="he-IL"/>
        </w:rPr>
      </w:pPr>
    </w:p>
    <w:p w14:paraId="7DF5B46E" w14:textId="2E2AAAE7" w:rsidR="00503C10" w:rsidRDefault="00503C10" w:rsidP="00503C10">
      <w:pPr>
        <w:pStyle w:val="Heading2"/>
      </w:pPr>
      <w:r>
        <w:t xml:space="preserve"> Pseudo Code</w:t>
      </w:r>
    </w:p>
    <w:p w14:paraId="35EB3AE2" w14:textId="47C65E2E" w:rsidR="00503C10" w:rsidRDefault="00503C10" w:rsidP="00503C10">
      <w:pPr>
        <w:pStyle w:val="Heading3"/>
      </w:pPr>
      <w:r>
        <w:t xml:space="preserve">Create OFSLL Recon </w:t>
      </w:r>
      <w:r w:rsidR="00581108">
        <w:t xml:space="preserve">Detail </w:t>
      </w:r>
      <w:r>
        <w:t>Table</w:t>
      </w:r>
    </w:p>
    <w:p w14:paraId="3BAB3469" w14:textId="77777777" w:rsidR="00A27E14" w:rsidRDefault="00A27E14" w:rsidP="00871E2E">
      <w:pPr>
        <w:autoSpaceDE w:val="0"/>
        <w:autoSpaceDN w:val="0"/>
        <w:adjustRightInd w:val="0"/>
        <w:rPr>
          <w:rFonts w:ascii="Courier" w:eastAsiaTheme="minorHAnsi" w:hAnsi="Courier" w:cs="Courier"/>
          <w:color w:val="0000FF"/>
          <w:sz w:val="20"/>
          <w:szCs w:val="20"/>
          <w:highlight w:val="white"/>
          <w:lang w:eastAsia="en-US"/>
        </w:rPr>
      </w:pPr>
    </w:p>
    <w:p w14:paraId="2CAC1E0D" w14:textId="3E96D662" w:rsidR="00871E2E" w:rsidRDefault="00871E2E" w:rsidP="00871E2E">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create</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table</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808000"/>
          <w:sz w:val="20"/>
          <w:szCs w:val="20"/>
          <w:highlight w:val="white"/>
          <w:lang w:eastAsia="en-US"/>
        </w:rPr>
        <w:t>fat_ofsll_recon</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p>
    <w:p w14:paraId="6209A872" w14:textId="77777777" w:rsidR="00871E2E" w:rsidRDefault="00871E2E" w:rsidP="00871E2E">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select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FF0000"/>
          <w:sz w:val="20"/>
          <w:szCs w:val="20"/>
          <w:highlight w:val="white"/>
          <w:lang w:eastAsia="en-US"/>
        </w:rPr>
        <w:t>'EIP CORE'</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source_type</w:t>
      </w:r>
    </w:p>
    <w:p w14:paraId="27900172" w14:textId="77777777" w:rsidR="00871E2E" w:rsidRDefault="00871E2E" w:rsidP="00871E2E">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FF0000"/>
          <w:sz w:val="20"/>
          <w:szCs w:val="20"/>
          <w:highlight w:val="white"/>
          <w:lang w:eastAsia="en-US"/>
        </w:rPr>
        <w:t>'Migration Complete'</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activity_description</w:t>
      </w:r>
    </w:p>
    <w:p w14:paraId="5A9438B2" w14:textId="4EB663A7" w:rsidR="00871E2E" w:rsidRDefault="00871E2E" w:rsidP="00871E2E">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sidR="006C14F5">
        <w:rPr>
          <w:rFonts w:ascii="Courier" w:eastAsiaTheme="minorHAnsi" w:hAnsi="Courier" w:cs="Courier"/>
          <w:color w:val="000000"/>
          <w:sz w:val="20"/>
          <w:szCs w:val="20"/>
          <w:highlight w:val="white"/>
          <w:lang w:eastAsia="en-US"/>
        </w:rPr>
        <w:t>pre_migration</w:t>
      </w:r>
      <w:r w:rsidR="00A27E14">
        <w:rPr>
          <w:rFonts w:ascii="Courier" w:eastAsiaTheme="minorHAnsi" w:hAnsi="Courier" w:cs="Courier"/>
          <w:color w:val="000000"/>
          <w:sz w:val="20"/>
          <w:szCs w:val="20"/>
          <w:highlight w:val="white"/>
          <w:lang w:eastAsia="en-US"/>
        </w:rPr>
        <w:t>_</w:t>
      </w:r>
      <w:r>
        <w:rPr>
          <w:rFonts w:ascii="Courier" w:eastAsiaTheme="minorHAnsi" w:hAnsi="Courier" w:cs="Courier"/>
          <w:color w:val="000000"/>
          <w:sz w:val="20"/>
          <w:szCs w:val="20"/>
          <w:highlight w:val="white"/>
          <w:lang w:eastAsia="en-US"/>
        </w:rPr>
        <w:t xml:space="preserve">status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status</w:t>
      </w:r>
    </w:p>
    <w:p w14:paraId="034FED0B" w14:textId="7EF614A4" w:rsidR="00871E2E" w:rsidRDefault="00871E2E" w:rsidP="00871E2E">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id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loan_id</w:t>
      </w:r>
    </w:p>
    <w:p w14:paraId="2C457373" w14:textId="77777777" w:rsidR="00871E2E" w:rsidRDefault="00871E2E" w:rsidP="00871E2E">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ee_FINANCE_TYPE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finance_type</w:t>
      </w:r>
    </w:p>
    <w:p w14:paraId="7F6ABBF2" w14:textId="44CEAB62" w:rsidR="00871E2E" w:rsidRDefault="00871E2E" w:rsidP="00871E2E">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w:t>
      </w:r>
      <w:r>
        <w:rPr>
          <w:rFonts w:ascii="Courier" w:eastAsiaTheme="minorHAnsi" w:hAnsi="Courier" w:cs="Courier"/>
          <w:color w:val="800000"/>
          <w:sz w:val="20"/>
          <w:szCs w:val="20"/>
          <w:highlight w:val="white"/>
          <w:lang w:eastAsia="en-US"/>
        </w:rPr>
        <w:t>1</w:t>
      </w:r>
      <w:r>
        <w:rPr>
          <w:rFonts w:ascii="Courier" w:eastAsiaTheme="minorHAnsi" w:hAnsi="Courier" w:cs="Courier"/>
          <w:color w:val="000000"/>
          <w:sz w:val="20"/>
          <w:szCs w:val="20"/>
          <w:highlight w:val="white"/>
          <w:lang w:eastAsia="en-US"/>
        </w:rPr>
        <w:t>*</w:t>
      </w:r>
      <w:r>
        <w:rPr>
          <w:rFonts w:ascii="Courier" w:eastAsiaTheme="minorHAnsi" w:hAnsi="Courier" w:cs="Courier"/>
          <w:color w:val="0000FF"/>
          <w:sz w:val="20"/>
          <w:szCs w:val="20"/>
          <w:highlight w:val="white"/>
          <w:lang w:eastAsia="en-US"/>
        </w:rPr>
        <w:t>nvl(</w:t>
      </w:r>
      <w:r>
        <w:rPr>
          <w:rFonts w:ascii="Courier" w:eastAsiaTheme="minorHAnsi" w:hAnsi="Courier" w:cs="Courier"/>
          <w:color w:val="000000"/>
          <w:sz w:val="20"/>
          <w:szCs w:val="20"/>
          <w:highlight w:val="white"/>
          <w:lang w:eastAsia="en-US"/>
        </w:rPr>
        <w:t>eclb</w:t>
      </w:r>
      <w:r>
        <w:rPr>
          <w:rFonts w:ascii="Courier" w:eastAsiaTheme="minorHAnsi" w:hAnsi="Courier" w:cs="Courier"/>
          <w:color w:val="0000FF"/>
          <w:sz w:val="20"/>
          <w:szCs w:val="20"/>
          <w:highlight w:val="white"/>
          <w:lang w:eastAsia="en-US"/>
        </w:rPr>
        <w:t>,</w:t>
      </w:r>
      <w:r>
        <w:rPr>
          <w:rFonts w:ascii="Courier" w:eastAsiaTheme="minorHAnsi" w:hAnsi="Courier" w:cs="Courier"/>
          <w:color w:val="800000"/>
          <w:sz w:val="20"/>
          <w:szCs w:val="20"/>
          <w:highlight w:val="white"/>
          <w:lang w:eastAsia="en-US"/>
        </w:rPr>
        <w:t>0</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PLAN_AMT</w:t>
      </w:r>
    </w:p>
    <w:p w14:paraId="3CB93A76" w14:textId="41E5CC3B" w:rsidR="00871E2E" w:rsidRDefault="00871E2E" w:rsidP="00871E2E">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w:t>
      </w:r>
      <w:r>
        <w:rPr>
          <w:rFonts w:ascii="Courier" w:eastAsiaTheme="minorHAnsi" w:hAnsi="Courier" w:cs="Courier"/>
          <w:color w:val="800000"/>
          <w:sz w:val="20"/>
          <w:szCs w:val="20"/>
          <w:highlight w:val="white"/>
          <w:lang w:eastAsia="en-US"/>
        </w:rPr>
        <w:t>1</w:t>
      </w:r>
      <w:r>
        <w:rPr>
          <w:rFonts w:ascii="Courier" w:eastAsiaTheme="minorHAnsi" w:hAnsi="Courier" w:cs="Courier"/>
          <w:color w:val="000000"/>
          <w:sz w:val="20"/>
          <w:szCs w:val="20"/>
          <w:highlight w:val="white"/>
          <w:lang w:eastAsia="en-US"/>
        </w:rPr>
        <w:t>*</w:t>
      </w:r>
      <w:r>
        <w:rPr>
          <w:rFonts w:ascii="Courier" w:eastAsiaTheme="minorHAnsi" w:hAnsi="Courier" w:cs="Courier"/>
          <w:color w:val="0000FF"/>
          <w:sz w:val="20"/>
          <w:szCs w:val="20"/>
          <w:highlight w:val="white"/>
          <w:lang w:eastAsia="en-US"/>
        </w:rPr>
        <w:t>nvl(</w:t>
      </w:r>
      <w:r>
        <w:rPr>
          <w:rFonts w:ascii="Courier" w:eastAsiaTheme="minorHAnsi" w:hAnsi="Courier" w:cs="Courier"/>
          <w:color w:val="000000"/>
          <w:sz w:val="20"/>
          <w:szCs w:val="20"/>
          <w:highlight w:val="white"/>
          <w:lang w:eastAsia="en-US"/>
        </w:rPr>
        <w:t>eclb</w:t>
      </w:r>
      <w:r>
        <w:rPr>
          <w:rFonts w:ascii="Courier" w:eastAsiaTheme="minorHAnsi" w:hAnsi="Courier" w:cs="Courier"/>
          <w:color w:val="0000FF"/>
          <w:sz w:val="20"/>
          <w:szCs w:val="20"/>
          <w:highlight w:val="white"/>
          <w:lang w:eastAsia="en-US"/>
        </w:rPr>
        <w:t>,</w:t>
      </w:r>
      <w:r>
        <w:rPr>
          <w:rFonts w:ascii="Courier" w:eastAsiaTheme="minorHAnsi" w:hAnsi="Courier" w:cs="Courier"/>
          <w:color w:val="800000"/>
          <w:sz w:val="20"/>
          <w:szCs w:val="20"/>
          <w:highlight w:val="white"/>
          <w:lang w:eastAsia="en-US"/>
        </w:rPr>
        <w:t>0</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(NVL(</w:t>
      </w:r>
      <w:r>
        <w:rPr>
          <w:rFonts w:ascii="Courier" w:eastAsiaTheme="minorHAnsi" w:hAnsi="Courier" w:cs="Courier"/>
          <w:color w:val="000000"/>
          <w:sz w:val="20"/>
          <w:szCs w:val="20"/>
          <w:highlight w:val="white"/>
          <w:lang w:eastAsia="en-US"/>
        </w:rPr>
        <w:t>di</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IMPUTED_INTEREST_UNEARNED</w:t>
      </w:r>
      <w:r>
        <w:rPr>
          <w:rFonts w:ascii="Courier" w:eastAsiaTheme="minorHAnsi" w:hAnsi="Courier" w:cs="Courier"/>
          <w:color w:val="0000FF"/>
          <w:sz w:val="20"/>
          <w:szCs w:val="20"/>
          <w:highlight w:val="white"/>
          <w:lang w:eastAsia="en-US"/>
        </w:rPr>
        <w:t>,</w:t>
      </w:r>
      <w:r>
        <w:rPr>
          <w:rFonts w:ascii="Courier" w:eastAsiaTheme="minorHAnsi" w:hAnsi="Courier" w:cs="Courier"/>
          <w:color w:val="800000"/>
          <w:sz w:val="20"/>
          <w:szCs w:val="20"/>
          <w:highlight w:val="white"/>
          <w:lang w:eastAsia="en-US"/>
        </w:rPr>
        <w:t>0</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 </w:t>
      </w:r>
      <w:r>
        <w:rPr>
          <w:rFonts w:ascii="Courier" w:eastAsiaTheme="minorHAnsi" w:hAnsi="Courier" w:cs="Courier"/>
          <w:color w:val="0000FF"/>
          <w:sz w:val="20"/>
          <w:szCs w:val="20"/>
          <w:highlight w:val="white"/>
          <w:lang w:eastAsia="en-US"/>
        </w:rPr>
        <w:t>-</w:t>
      </w:r>
      <w:r>
        <w:rPr>
          <w:rFonts w:ascii="Courier" w:eastAsiaTheme="minorHAnsi" w:hAnsi="Courier" w:cs="Courier"/>
          <w:color w:val="800000"/>
          <w:sz w:val="20"/>
          <w:szCs w:val="20"/>
          <w:highlight w:val="white"/>
          <w:lang w:eastAsia="en-US"/>
        </w:rPr>
        <w:t>1</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PRINCIPAL_PRT_OF_PLAN_AMT</w:t>
      </w:r>
    </w:p>
    <w:p w14:paraId="29048AF9" w14:textId="77777777" w:rsidR="00871E2E" w:rsidRDefault="00871E2E" w:rsidP="00871E2E">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,NVL(</w:t>
      </w:r>
      <w:r>
        <w:rPr>
          <w:rFonts w:ascii="Courier" w:eastAsiaTheme="minorHAnsi" w:hAnsi="Courier" w:cs="Courier"/>
          <w:color w:val="000000"/>
          <w:sz w:val="20"/>
          <w:szCs w:val="20"/>
          <w:highlight w:val="white"/>
          <w:lang w:eastAsia="en-US"/>
        </w:rPr>
        <w:t>di</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IMPUTED_INTEREST_UNEARNED</w:t>
      </w:r>
      <w:r>
        <w:rPr>
          <w:rFonts w:ascii="Courier" w:eastAsiaTheme="minorHAnsi" w:hAnsi="Courier" w:cs="Courier"/>
          <w:color w:val="0000FF"/>
          <w:sz w:val="20"/>
          <w:szCs w:val="20"/>
          <w:highlight w:val="white"/>
          <w:lang w:eastAsia="en-US"/>
        </w:rPr>
        <w:t>,</w:t>
      </w:r>
      <w:r>
        <w:rPr>
          <w:rFonts w:ascii="Courier" w:eastAsiaTheme="minorHAnsi" w:hAnsi="Courier" w:cs="Courier"/>
          <w:color w:val="800000"/>
          <w:sz w:val="20"/>
          <w:szCs w:val="20"/>
          <w:highlight w:val="white"/>
          <w:lang w:eastAsia="en-US"/>
        </w:rPr>
        <w:t>0</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 </w:t>
      </w:r>
      <w:r>
        <w:rPr>
          <w:rFonts w:ascii="Courier" w:eastAsiaTheme="minorHAnsi" w:hAnsi="Courier" w:cs="Courier"/>
          <w:color w:val="0000FF"/>
          <w:sz w:val="20"/>
          <w:szCs w:val="20"/>
          <w:highlight w:val="white"/>
          <w:lang w:eastAsia="en-US"/>
        </w:rPr>
        <w:t>-</w:t>
      </w:r>
      <w:r>
        <w:rPr>
          <w:rFonts w:ascii="Courier" w:eastAsiaTheme="minorHAnsi" w:hAnsi="Courier" w:cs="Courier"/>
          <w:color w:val="800000"/>
          <w:sz w:val="20"/>
          <w:szCs w:val="20"/>
          <w:highlight w:val="white"/>
          <w:lang w:eastAsia="en-US"/>
        </w:rPr>
        <w:t>1</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IMPUTED_INTEREST_OF_PLAN_AMT</w:t>
      </w:r>
    </w:p>
    <w:p w14:paraId="2E543E96" w14:textId="4C2CCCB1" w:rsidR="00871E2E" w:rsidRDefault="00871E2E" w:rsidP="00871E2E">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w:t>
      </w:r>
      <w:r>
        <w:rPr>
          <w:rFonts w:ascii="Courier" w:eastAsiaTheme="minorHAnsi" w:hAnsi="Courier" w:cs="Courier"/>
          <w:color w:val="800000"/>
          <w:sz w:val="20"/>
          <w:szCs w:val="20"/>
          <w:highlight w:val="white"/>
          <w:lang w:eastAsia="en-US"/>
        </w:rPr>
        <w:t>1</w:t>
      </w:r>
      <w:r>
        <w:rPr>
          <w:rFonts w:ascii="Courier" w:eastAsiaTheme="minorHAnsi" w:hAnsi="Courier" w:cs="Courier"/>
          <w:color w:val="000000"/>
          <w:sz w:val="20"/>
          <w:szCs w:val="20"/>
          <w:highlight w:val="white"/>
          <w:lang w:eastAsia="en-US"/>
        </w:rPr>
        <w:t>*</w:t>
      </w:r>
      <w:r>
        <w:rPr>
          <w:rFonts w:ascii="Courier" w:eastAsiaTheme="minorHAnsi" w:hAnsi="Courier" w:cs="Courier"/>
          <w:color w:val="0000FF"/>
          <w:sz w:val="20"/>
          <w:szCs w:val="20"/>
          <w:highlight w:val="white"/>
          <w:lang w:eastAsia="en-US"/>
        </w:rPr>
        <w:t>nvl(</w:t>
      </w:r>
      <w:r>
        <w:rPr>
          <w:rFonts w:ascii="Courier" w:eastAsiaTheme="minorHAnsi" w:hAnsi="Courier" w:cs="Courier"/>
          <w:color w:val="000000"/>
          <w:sz w:val="20"/>
          <w:szCs w:val="20"/>
          <w:highlight w:val="white"/>
          <w:lang w:eastAsia="en-US"/>
        </w:rPr>
        <w:t>eclb</w:t>
      </w:r>
      <w:r>
        <w:rPr>
          <w:rFonts w:ascii="Courier" w:eastAsiaTheme="minorHAnsi" w:hAnsi="Courier" w:cs="Courier"/>
          <w:color w:val="0000FF"/>
          <w:sz w:val="20"/>
          <w:szCs w:val="20"/>
          <w:highlight w:val="white"/>
          <w:lang w:eastAsia="en-US"/>
        </w:rPr>
        <w:t>,</w:t>
      </w:r>
      <w:r>
        <w:rPr>
          <w:rFonts w:ascii="Courier" w:eastAsiaTheme="minorHAnsi" w:hAnsi="Courier" w:cs="Courier"/>
          <w:color w:val="800000"/>
          <w:sz w:val="20"/>
          <w:szCs w:val="20"/>
          <w:highlight w:val="white"/>
          <w:lang w:eastAsia="en-US"/>
        </w:rPr>
        <w:t>0</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BALANCE_ACTIVITY</w:t>
      </w:r>
    </w:p>
    <w:p w14:paraId="70F1C8F2" w14:textId="0A455832" w:rsidR="00871E2E" w:rsidRDefault="00871E2E" w:rsidP="00871E2E">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w:t>
      </w:r>
      <w:r>
        <w:rPr>
          <w:rFonts w:ascii="Courier" w:eastAsiaTheme="minorHAnsi" w:hAnsi="Courier" w:cs="Courier"/>
          <w:color w:val="800000"/>
          <w:sz w:val="20"/>
          <w:szCs w:val="20"/>
          <w:highlight w:val="white"/>
          <w:lang w:eastAsia="en-US"/>
        </w:rPr>
        <w:t>1</w:t>
      </w:r>
      <w:r>
        <w:rPr>
          <w:rFonts w:ascii="Courier" w:eastAsiaTheme="minorHAnsi" w:hAnsi="Courier" w:cs="Courier"/>
          <w:color w:val="000000"/>
          <w:sz w:val="20"/>
          <w:szCs w:val="20"/>
          <w:highlight w:val="white"/>
          <w:lang w:eastAsia="en-US"/>
        </w:rPr>
        <w:t>*</w:t>
      </w:r>
      <w:r>
        <w:rPr>
          <w:rFonts w:ascii="Courier" w:eastAsiaTheme="minorHAnsi" w:hAnsi="Courier" w:cs="Courier"/>
          <w:color w:val="0000FF"/>
          <w:sz w:val="20"/>
          <w:szCs w:val="20"/>
          <w:highlight w:val="white"/>
          <w:lang w:eastAsia="en-US"/>
        </w:rPr>
        <w:t>nvl(</w:t>
      </w:r>
      <w:r>
        <w:rPr>
          <w:rFonts w:ascii="Courier" w:eastAsiaTheme="minorHAnsi" w:hAnsi="Courier" w:cs="Courier"/>
          <w:color w:val="000000"/>
          <w:sz w:val="20"/>
          <w:szCs w:val="20"/>
          <w:highlight w:val="white"/>
          <w:lang w:eastAsia="en-US"/>
        </w:rPr>
        <w:t>eclb</w:t>
      </w:r>
      <w:r>
        <w:rPr>
          <w:rFonts w:ascii="Courier" w:eastAsiaTheme="minorHAnsi" w:hAnsi="Courier" w:cs="Courier"/>
          <w:color w:val="0000FF"/>
          <w:sz w:val="20"/>
          <w:szCs w:val="20"/>
          <w:highlight w:val="white"/>
          <w:lang w:eastAsia="en-US"/>
        </w:rPr>
        <w:t>,</w:t>
      </w:r>
      <w:r>
        <w:rPr>
          <w:rFonts w:ascii="Courier" w:eastAsiaTheme="minorHAnsi" w:hAnsi="Courier" w:cs="Courier"/>
          <w:color w:val="800000"/>
          <w:sz w:val="20"/>
          <w:szCs w:val="20"/>
          <w:highlight w:val="white"/>
          <w:lang w:eastAsia="en-US"/>
        </w:rPr>
        <w:t>0</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(NVL(</w:t>
      </w:r>
      <w:r>
        <w:rPr>
          <w:rFonts w:ascii="Courier" w:eastAsiaTheme="minorHAnsi" w:hAnsi="Courier" w:cs="Courier"/>
          <w:color w:val="000000"/>
          <w:sz w:val="20"/>
          <w:szCs w:val="20"/>
          <w:highlight w:val="white"/>
          <w:lang w:eastAsia="en-US"/>
        </w:rPr>
        <w:t>di</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IMPUTED_INTEREST_UNEARNED</w:t>
      </w:r>
      <w:r>
        <w:rPr>
          <w:rFonts w:ascii="Courier" w:eastAsiaTheme="minorHAnsi" w:hAnsi="Courier" w:cs="Courier"/>
          <w:color w:val="0000FF"/>
          <w:sz w:val="20"/>
          <w:szCs w:val="20"/>
          <w:highlight w:val="white"/>
          <w:lang w:eastAsia="en-US"/>
        </w:rPr>
        <w:t>,</w:t>
      </w:r>
      <w:r>
        <w:rPr>
          <w:rFonts w:ascii="Courier" w:eastAsiaTheme="minorHAnsi" w:hAnsi="Courier" w:cs="Courier"/>
          <w:color w:val="800000"/>
          <w:sz w:val="20"/>
          <w:szCs w:val="20"/>
          <w:highlight w:val="white"/>
          <w:lang w:eastAsia="en-US"/>
        </w:rPr>
        <w:t>0</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 </w:t>
      </w:r>
      <w:r>
        <w:rPr>
          <w:rFonts w:ascii="Courier" w:eastAsiaTheme="minorHAnsi" w:hAnsi="Courier" w:cs="Courier"/>
          <w:color w:val="0000FF"/>
          <w:sz w:val="20"/>
          <w:szCs w:val="20"/>
          <w:highlight w:val="white"/>
          <w:lang w:eastAsia="en-US"/>
        </w:rPr>
        <w:t>-</w:t>
      </w:r>
      <w:r>
        <w:rPr>
          <w:rFonts w:ascii="Courier" w:eastAsiaTheme="minorHAnsi" w:hAnsi="Courier" w:cs="Courier"/>
          <w:color w:val="800000"/>
          <w:sz w:val="20"/>
          <w:szCs w:val="20"/>
          <w:highlight w:val="white"/>
          <w:lang w:eastAsia="en-US"/>
        </w:rPr>
        <w:t>1</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PRINCIPAL_BALANCE</w:t>
      </w:r>
    </w:p>
    <w:p w14:paraId="06B6DE8F" w14:textId="77777777" w:rsidR="00871E2E" w:rsidRDefault="00871E2E" w:rsidP="00871E2E">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NVL(</w:t>
      </w:r>
      <w:r>
        <w:rPr>
          <w:rFonts w:ascii="Courier" w:eastAsiaTheme="minorHAnsi" w:hAnsi="Courier" w:cs="Courier"/>
          <w:color w:val="000000"/>
          <w:sz w:val="20"/>
          <w:szCs w:val="20"/>
          <w:highlight w:val="white"/>
          <w:lang w:eastAsia="en-US"/>
        </w:rPr>
        <w:t>di</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IMPUTED_INTEREST_UNEARNED</w:t>
      </w:r>
      <w:r>
        <w:rPr>
          <w:rFonts w:ascii="Courier" w:eastAsiaTheme="minorHAnsi" w:hAnsi="Courier" w:cs="Courier"/>
          <w:color w:val="0000FF"/>
          <w:sz w:val="20"/>
          <w:szCs w:val="20"/>
          <w:highlight w:val="white"/>
          <w:lang w:eastAsia="en-US"/>
        </w:rPr>
        <w:t>,</w:t>
      </w:r>
      <w:r>
        <w:rPr>
          <w:rFonts w:ascii="Courier" w:eastAsiaTheme="minorHAnsi" w:hAnsi="Courier" w:cs="Courier"/>
          <w:color w:val="800000"/>
          <w:sz w:val="20"/>
          <w:szCs w:val="20"/>
          <w:highlight w:val="white"/>
          <w:lang w:eastAsia="en-US"/>
        </w:rPr>
        <w:t>0</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 </w:t>
      </w:r>
      <w:r>
        <w:rPr>
          <w:rFonts w:ascii="Courier" w:eastAsiaTheme="minorHAnsi" w:hAnsi="Courier" w:cs="Courier"/>
          <w:color w:val="0000FF"/>
          <w:sz w:val="20"/>
          <w:szCs w:val="20"/>
          <w:highlight w:val="white"/>
          <w:lang w:eastAsia="en-US"/>
        </w:rPr>
        <w:t>-</w:t>
      </w:r>
      <w:r>
        <w:rPr>
          <w:rFonts w:ascii="Courier" w:eastAsiaTheme="minorHAnsi" w:hAnsi="Courier" w:cs="Courier"/>
          <w:color w:val="800000"/>
          <w:sz w:val="20"/>
          <w:szCs w:val="20"/>
          <w:highlight w:val="white"/>
          <w:lang w:eastAsia="en-US"/>
        </w:rPr>
        <w:t>1</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DEF_INTEREST_INCOME_BALANCE</w:t>
      </w:r>
    </w:p>
    <w:p w14:paraId="3084C421" w14:textId="650E2C0C" w:rsidR="00871E2E" w:rsidRDefault="00871E2E" w:rsidP="00871E2E">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lastRenderedPageBreak/>
        <w:t>,nvl(</w:t>
      </w:r>
      <w:r>
        <w:rPr>
          <w:rFonts w:ascii="Courier" w:eastAsiaTheme="minorHAnsi" w:hAnsi="Courier" w:cs="Courier"/>
          <w:color w:val="000000"/>
          <w:sz w:val="20"/>
          <w:szCs w:val="20"/>
          <w:highlight w:val="white"/>
          <w:lang w:eastAsia="en-US"/>
        </w:rPr>
        <w:t>residual</w:t>
      </w:r>
      <w:r>
        <w:rPr>
          <w:rFonts w:ascii="Courier" w:eastAsiaTheme="minorHAnsi" w:hAnsi="Courier" w:cs="Courier"/>
          <w:color w:val="0000FF"/>
          <w:sz w:val="20"/>
          <w:szCs w:val="20"/>
          <w:highlight w:val="white"/>
          <w:lang w:eastAsia="en-US"/>
        </w:rPr>
        <w:t>,</w:t>
      </w:r>
      <w:r>
        <w:rPr>
          <w:rFonts w:ascii="Courier" w:eastAsiaTheme="minorHAnsi" w:hAnsi="Courier" w:cs="Courier"/>
          <w:color w:val="800000"/>
          <w:sz w:val="20"/>
          <w:szCs w:val="20"/>
          <w:highlight w:val="white"/>
          <w:lang w:eastAsia="en-US"/>
        </w:rPr>
        <w:t>0</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w:t>
      </w:r>
      <w:r>
        <w:rPr>
          <w:rFonts w:ascii="Courier" w:eastAsiaTheme="minorHAnsi" w:hAnsi="Courier" w:cs="Courier"/>
          <w:color w:val="0000FF"/>
          <w:sz w:val="20"/>
          <w:szCs w:val="20"/>
          <w:highlight w:val="white"/>
          <w:lang w:eastAsia="en-US"/>
        </w:rPr>
        <w:t>-</w:t>
      </w:r>
      <w:r>
        <w:rPr>
          <w:rFonts w:ascii="Courier" w:eastAsiaTheme="minorHAnsi" w:hAnsi="Courier" w:cs="Courier"/>
          <w:color w:val="800000"/>
          <w:sz w:val="20"/>
          <w:szCs w:val="20"/>
          <w:highlight w:val="white"/>
          <w:lang w:eastAsia="en-US"/>
        </w:rPr>
        <w:t>1</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BAL_ACTVY_AMT_RESIDUAL</w:t>
      </w:r>
    </w:p>
    <w:p w14:paraId="7064F7F5" w14:textId="1CE8FDF9" w:rsidR="00871E2E" w:rsidRDefault="00871E2E" w:rsidP="00871E2E">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,case</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when</w:t>
      </w:r>
      <w:r>
        <w:rPr>
          <w:rFonts w:ascii="Courier" w:eastAsiaTheme="minorHAnsi" w:hAnsi="Courier" w:cs="Courier"/>
          <w:color w:val="000000"/>
          <w:sz w:val="20"/>
          <w:szCs w:val="20"/>
          <w:highlight w:val="white"/>
          <w:lang w:eastAsia="en-US"/>
        </w:rPr>
        <w:t xml:space="preserve"> finance_type </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FF0000"/>
          <w:sz w:val="20"/>
          <w:szCs w:val="20"/>
          <w:highlight w:val="white"/>
          <w:lang w:eastAsia="en-US"/>
        </w:rPr>
        <w:t>'LEOP'</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then</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nvl(</w:t>
      </w:r>
      <w:r>
        <w:rPr>
          <w:rFonts w:ascii="Courier" w:eastAsiaTheme="minorHAnsi" w:hAnsi="Courier" w:cs="Courier"/>
          <w:color w:val="000000"/>
          <w:sz w:val="20"/>
          <w:szCs w:val="20"/>
          <w:highlight w:val="white"/>
          <w:lang w:eastAsia="en-US"/>
        </w:rPr>
        <w:t>eclb</w:t>
      </w:r>
      <w:r>
        <w:rPr>
          <w:rFonts w:ascii="Courier" w:eastAsiaTheme="minorHAnsi" w:hAnsi="Courier" w:cs="Courier"/>
          <w:color w:val="0000FF"/>
          <w:sz w:val="20"/>
          <w:szCs w:val="20"/>
          <w:highlight w:val="white"/>
          <w:lang w:eastAsia="en-US"/>
        </w:rPr>
        <w:t>,</w:t>
      </w:r>
      <w:r>
        <w:rPr>
          <w:rFonts w:ascii="Courier" w:eastAsiaTheme="minorHAnsi" w:hAnsi="Courier" w:cs="Courier"/>
          <w:color w:val="800000"/>
          <w:sz w:val="20"/>
          <w:szCs w:val="20"/>
          <w:highlight w:val="white"/>
          <w:lang w:eastAsia="en-US"/>
        </w:rPr>
        <w:t>0</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w:t>
      </w:r>
      <w:r>
        <w:rPr>
          <w:rFonts w:ascii="Courier" w:eastAsiaTheme="minorHAnsi" w:hAnsi="Courier" w:cs="Courier"/>
          <w:color w:val="0000FF"/>
          <w:sz w:val="20"/>
          <w:szCs w:val="20"/>
          <w:highlight w:val="white"/>
          <w:lang w:eastAsia="en-US"/>
        </w:rPr>
        <w:t>-</w:t>
      </w:r>
      <w:r>
        <w:rPr>
          <w:rFonts w:ascii="Courier" w:eastAsiaTheme="minorHAnsi" w:hAnsi="Courier" w:cs="Courier"/>
          <w:color w:val="800000"/>
          <w:sz w:val="20"/>
          <w:szCs w:val="20"/>
          <w:highlight w:val="white"/>
          <w:lang w:eastAsia="en-US"/>
        </w:rPr>
        <w:t>1</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ELSE</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800000"/>
          <w:sz w:val="20"/>
          <w:szCs w:val="20"/>
          <w:highlight w:val="white"/>
          <w:lang w:eastAsia="en-US"/>
        </w:rPr>
        <w:t>0</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END</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BAL_ACTVY_AMT_DEVICE</w:t>
      </w:r>
    </w:p>
    <w:p w14:paraId="6C896744" w14:textId="664BF7A0" w:rsidR="00871E2E" w:rsidRDefault="00871E2E" w:rsidP="00871E2E">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,case</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when</w:t>
      </w:r>
      <w:r>
        <w:rPr>
          <w:rFonts w:ascii="Courier" w:eastAsiaTheme="minorHAnsi" w:hAnsi="Courier" w:cs="Courier"/>
          <w:color w:val="000000"/>
          <w:sz w:val="20"/>
          <w:szCs w:val="20"/>
          <w:highlight w:val="white"/>
          <w:lang w:eastAsia="en-US"/>
        </w:rPr>
        <w:t xml:space="preserve"> finance_type </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FF0000"/>
          <w:sz w:val="20"/>
          <w:szCs w:val="20"/>
          <w:highlight w:val="white"/>
          <w:lang w:eastAsia="en-US"/>
        </w:rPr>
        <w:t>'LEOP'</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then</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nvl(</w:t>
      </w:r>
      <w:r>
        <w:rPr>
          <w:rFonts w:ascii="Courier" w:eastAsiaTheme="minorHAnsi" w:hAnsi="Courier" w:cs="Courier"/>
          <w:color w:val="000000"/>
          <w:sz w:val="20"/>
          <w:szCs w:val="20"/>
          <w:highlight w:val="white"/>
          <w:lang w:eastAsia="en-US"/>
        </w:rPr>
        <w:t>eclb_tax</w:t>
      </w:r>
      <w:r>
        <w:rPr>
          <w:rFonts w:ascii="Courier" w:eastAsiaTheme="minorHAnsi" w:hAnsi="Courier" w:cs="Courier"/>
          <w:color w:val="0000FF"/>
          <w:sz w:val="20"/>
          <w:szCs w:val="20"/>
          <w:highlight w:val="white"/>
          <w:lang w:eastAsia="en-US"/>
        </w:rPr>
        <w:t>,</w:t>
      </w:r>
      <w:r>
        <w:rPr>
          <w:rFonts w:ascii="Courier" w:eastAsiaTheme="minorHAnsi" w:hAnsi="Courier" w:cs="Courier"/>
          <w:color w:val="800000"/>
          <w:sz w:val="20"/>
          <w:szCs w:val="20"/>
          <w:highlight w:val="white"/>
          <w:lang w:eastAsia="en-US"/>
        </w:rPr>
        <w:t>0</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w:t>
      </w:r>
      <w:r>
        <w:rPr>
          <w:rFonts w:ascii="Courier" w:eastAsiaTheme="minorHAnsi" w:hAnsi="Courier" w:cs="Courier"/>
          <w:color w:val="0000FF"/>
          <w:sz w:val="20"/>
          <w:szCs w:val="20"/>
          <w:highlight w:val="white"/>
          <w:lang w:eastAsia="en-US"/>
        </w:rPr>
        <w:t>-</w:t>
      </w:r>
      <w:r>
        <w:rPr>
          <w:rFonts w:ascii="Courier" w:eastAsiaTheme="minorHAnsi" w:hAnsi="Courier" w:cs="Courier"/>
          <w:color w:val="800000"/>
          <w:sz w:val="20"/>
          <w:szCs w:val="20"/>
          <w:highlight w:val="white"/>
          <w:lang w:eastAsia="en-US"/>
        </w:rPr>
        <w:t>1</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ELSE</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800000"/>
          <w:sz w:val="20"/>
          <w:szCs w:val="20"/>
          <w:highlight w:val="white"/>
          <w:lang w:eastAsia="en-US"/>
        </w:rPr>
        <w:t>0</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END</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ECLB_TAX_AMOUNT</w:t>
      </w:r>
    </w:p>
    <w:p w14:paraId="6E4B7FE1" w14:textId="24B94481" w:rsidR="00871E2E" w:rsidRDefault="00871E2E" w:rsidP="00871E2E">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,case</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when</w:t>
      </w:r>
      <w:r>
        <w:rPr>
          <w:rFonts w:ascii="Courier" w:eastAsiaTheme="minorHAnsi" w:hAnsi="Courier" w:cs="Courier"/>
          <w:color w:val="000000"/>
          <w:sz w:val="20"/>
          <w:szCs w:val="20"/>
          <w:highlight w:val="white"/>
          <w:lang w:eastAsia="en-US"/>
        </w:rPr>
        <w:t xml:space="preserve"> finance_type </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FF0000"/>
          <w:sz w:val="20"/>
          <w:szCs w:val="20"/>
          <w:highlight w:val="white"/>
          <w:lang w:eastAsia="en-US"/>
        </w:rPr>
        <w:t>'LEOP'</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then</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nvl(</w:t>
      </w:r>
      <w:r>
        <w:rPr>
          <w:rFonts w:ascii="Courier" w:eastAsiaTheme="minorHAnsi" w:hAnsi="Courier" w:cs="Courier"/>
          <w:color w:val="000000"/>
          <w:sz w:val="20"/>
          <w:szCs w:val="20"/>
          <w:highlight w:val="white"/>
          <w:lang w:eastAsia="en-US"/>
        </w:rPr>
        <w:t>residual_tax</w:t>
      </w:r>
      <w:r>
        <w:rPr>
          <w:rFonts w:ascii="Courier" w:eastAsiaTheme="minorHAnsi" w:hAnsi="Courier" w:cs="Courier"/>
          <w:color w:val="0000FF"/>
          <w:sz w:val="20"/>
          <w:szCs w:val="20"/>
          <w:highlight w:val="white"/>
          <w:lang w:eastAsia="en-US"/>
        </w:rPr>
        <w:t>,</w:t>
      </w:r>
      <w:r>
        <w:rPr>
          <w:rFonts w:ascii="Courier" w:eastAsiaTheme="minorHAnsi" w:hAnsi="Courier" w:cs="Courier"/>
          <w:color w:val="800000"/>
          <w:sz w:val="20"/>
          <w:szCs w:val="20"/>
          <w:highlight w:val="white"/>
          <w:lang w:eastAsia="en-US"/>
        </w:rPr>
        <w:t>0</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w:t>
      </w:r>
      <w:r>
        <w:rPr>
          <w:rFonts w:ascii="Courier" w:eastAsiaTheme="minorHAnsi" w:hAnsi="Courier" w:cs="Courier"/>
          <w:color w:val="0000FF"/>
          <w:sz w:val="20"/>
          <w:szCs w:val="20"/>
          <w:highlight w:val="white"/>
          <w:lang w:eastAsia="en-US"/>
        </w:rPr>
        <w:t>-</w:t>
      </w:r>
      <w:r>
        <w:rPr>
          <w:rFonts w:ascii="Courier" w:eastAsiaTheme="minorHAnsi" w:hAnsi="Courier" w:cs="Courier"/>
          <w:color w:val="800000"/>
          <w:sz w:val="20"/>
          <w:szCs w:val="20"/>
          <w:highlight w:val="white"/>
          <w:lang w:eastAsia="en-US"/>
        </w:rPr>
        <w:t>1</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ELSE</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800000"/>
          <w:sz w:val="20"/>
          <w:szCs w:val="20"/>
          <w:highlight w:val="white"/>
          <w:lang w:eastAsia="en-US"/>
        </w:rPr>
        <w:t>0</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END</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RESIDUAL_TAX_AMOUNT</w:t>
      </w:r>
    </w:p>
    <w:p w14:paraId="6175D565" w14:textId="77777777" w:rsidR="00871E2E" w:rsidRDefault="00871E2E" w:rsidP="00871E2E">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ee_unearned_interest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UNEARNED_INTEREST</w:t>
      </w:r>
    </w:p>
    <w:p w14:paraId="00886ADF" w14:textId="1256A074" w:rsidR="00871E2E" w:rsidRDefault="00871E2E" w:rsidP="00871E2E">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,((nvl(</w:t>
      </w:r>
      <w:r>
        <w:rPr>
          <w:rFonts w:ascii="Courier" w:eastAsiaTheme="minorHAnsi" w:hAnsi="Courier" w:cs="Courier"/>
          <w:color w:val="000000"/>
          <w:sz w:val="20"/>
          <w:szCs w:val="20"/>
          <w:highlight w:val="white"/>
          <w:lang w:eastAsia="en-US"/>
        </w:rPr>
        <w:t>di</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IMPUTED_INTEREST_UNEARNED</w:t>
      </w:r>
      <w:r>
        <w:rPr>
          <w:rFonts w:ascii="Courier" w:eastAsiaTheme="minorHAnsi" w:hAnsi="Courier" w:cs="Courier"/>
          <w:color w:val="0000FF"/>
          <w:sz w:val="20"/>
          <w:szCs w:val="20"/>
          <w:highlight w:val="white"/>
          <w:lang w:eastAsia="en-US"/>
        </w:rPr>
        <w:t>,</w:t>
      </w:r>
      <w:r>
        <w:rPr>
          <w:rFonts w:ascii="Courier" w:eastAsiaTheme="minorHAnsi" w:hAnsi="Courier" w:cs="Courier"/>
          <w:color w:val="800000"/>
          <w:sz w:val="20"/>
          <w:szCs w:val="20"/>
          <w:highlight w:val="white"/>
          <w:lang w:eastAsia="en-US"/>
        </w:rPr>
        <w:t>0</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nvl(</w:t>
      </w:r>
      <w:r>
        <w:rPr>
          <w:rFonts w:ascii="Courier" w:eastAsiaTheme="minorHAnsi" w:hAnsi="Courier" w:cs="Courier"/>
          <w:color w:val="000000"/>
          <w:sz w:val="20"/>
          <w:szCs w:val="20"/>
          <w:highlight w:val="white"/>
          <w:lang w:eastAsia="en-US"/>
        </w:rPr>
        <w:t>unearned_interest</w:t>
      </w:r>
      <w:r>
        <w:rPr>
          <w:rFonts w:ascii="Courier" w:eastAsiaTheme="minorHAnsi" w:hAnsi="Courier" w:cs="Courier"/>
          <w:color w:val="0000FF"/>
          <w:sz w:val="20"/>
          <w:szCs w:val="20"/>
          <w:highlight w:val="white"/>
          <w:lang w:eastAsia="en-US"/>
        </w:rPr>
        <w:t>,</w:t>
      </w:r>
      <w:r>
        <w:rPr>
          <w:rFonts w:ascii="Courier" w:eastAsiaTheme="minorHAnsi" w:hAnsi="Courier" w:cs="Courier"/>
          <w:color w:val="800000"/>
          <w:sz w:val="20"/>
          <w:szCs w:val="20"/>
          <w:highlight w:val="white"/>
          <w:lang w:eastAsia="en-US"/>
        </w:rPr>
        <w:t>0</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DI_OFFSET</w:t>
      </w:r>
    </w:p>
    <w:p w14:paraId="21CB4DAE" w14:textId="2433EDAF" w:rsidR="00871E2E" w:rsidRPr="00871E2E" w:rsidRDefault="00871E2E" w:rsidP="00871E2E">
      <w:pPr>
        <w:autoSpaceDE w:val="0"/>
        <w:autoSpaceDN w:val="0"/>
        <w:adjustRightInd w:val="0"/>
        <w:rPr>
          <w:rFonts w:ascii="Courier" w:eastAsiaTheme="minorHAnsi" w:hAnsi="Courier" w:cs="Courier"/>
          <w:color w:val="000000"/>
          <w:sz w:val="20"/>
          <w:szCs w:val="20"/>
          <w:highlight w:val="yellow"/>
          <w:lang w:eastAsia="en-US"/>
        </w:rPr>
      </w:pPr>
      <w:r>
        <w:rPr>
          <w:rFonts w:ascii="Courier" w:eastAsiaTheme="minorHAnsi" w:hAnsi="Courier" w:cs="Courier"/>
          <w:color w:val="0000FF"/>
          <w:sz w:val="20"/>
          <w:szCs w:val="20"/>
          <w:highlight w:val="white"/>
          <w:lang w:eastAsia="en-US"/>
        </w:rPr>
        <w:t>FROM</w:t>
      </w:r>
      <w:r>
        <w:rPr>
          <w:rFonts w:ascii="Courier" w:eastAsiaTheme="minorHAnsi" w:hAnsi="Courier" w:cs="Courier"/>
          <w:color w:val="000000"/>
          <w:sz w:val="20"/>
          <w:szCs w:val="20"/>
          <w:highlight w:val="white"/>
          <w:lang w:eastAsia="en-US"/>
        </w:rPr>
        <w:t xml:space="preserve"> EIP_EQUIPMENT el</w:t>
      </w:r>
      <w:r w:rsidR="006C14F5">
        <w:rPr>
          <w:rFonts w:ascii="Courier" w:eastAsiaTheme="minorHAnsi" w:hAnsi="Courier" w:cs="Courier"/>
          <w:color w:val="000000"/>
          <w:sz w:val="20"/>
          <w:szCs w:val="20"/>
          <w:highlight w:val="white"/>
          <w:lang w:eastAsia="en-US"/>
        </w:rPr>
        <w:t xml:space="preserve"> left join</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808000"/>
          <w:sz w:val="20"/>
          <w:szCs w:val="20"/>
          <w:highlight w:val="white"/>
          <w:lang w:eastAsia="en-US"/>
        </w:rPr>
        <w:t>ofsll_di</w:t>
      </w:r>
      <w:r>
        <w:rPr>
          <w:rFonts w:ascii="Courier" w:eastAsiaTheme="minorHAnsi" w:hAnsi="Courier" w:cs="Courier"/>
          <w:color w:val="000000"/>
          <w:sz w:val="20"/>
          <w:szCs w:val="20"/>
          <w:highlight w:val="white"/>
          <w:lang w:eastAsia="en-US"/>
        </w:rPr>
        <w:t xml:space="preserve"> di </w:t>
      </w:r>
      <w:r w:rsidRPr="00871E2E">
        <w:rPr>
          <w:rFonts w:ascii="Courier" w:eastAsiaTheme="minorHAnsi" w:hAnsi="Courier" w:cs="Courier"/>
          <w:color w:val="000000"/>
          <w:sz w:val="20"/>
          <w:szCs w:val="20"/>
          <w:highlight w:val="yellow"/>
          <w:lang w:eastAsia="en-US"/>
        </w:rPr>
        <w:t>(</w:t>
      </w:r>
      <w:r w:rsidRPr="00871E2E">
        <w:rPr>
          <w:rFonts w:ascii="Courier" w:eastAsiaTheme="minorHAnsi" w:hAnsi="Courier" w:cs="Courier"/>
          <w:color w:val="0000FF"/>
          <w:sz w:val="20"/>
          <w:szCs w:val="20"/>
          <w:highlight w:val="yellow"/>
          <w:lang w:eastAsia="en-US"/>
        </w:rPr>
        <w:t>create</w:t>
      </w:r>
      <w:r w:rsidRPr="00871E2E">
        <w:rPr>
          <w:rFonts w:ascii="Courier" w:eastAsiaTheme="minorHAnsi" w:hAnsi="Courier" w:cs="Courier"/>
          <w:color w:val="000000"/>
          <w:sz w:val="20"/>
          <w:szCs w:val="20"/>
          <w:highlight w:val="yellow"/>
          <w:lang w:eastAsia="en-US"/>
        </w:rPr>
        <w:t xml:space="preserve"> </w:t>
      </w:r>
      <w:r w:rsidRPr="00871E2E">
        <w:rPr>
          <w:rFonts w:ascii="Courier" w:eastAsiaTheme="minorHAnsi" w:hAnsi="Courier" w:cs="Courier"/>
          <w:color w:val="0000FF"/>
          <w:sz w:val="20"/>
          <w:szCs w:val="20"/>
          <w:highlight w:val="yellow"/>
          <w:lang w:eastAsia="en-US"/>
        </w:rPr>
        <w:t>table</w:t>
      </w:r>
      <w:r w:rsidRPr="00871E2E">
        <w:rPr>
          <w:rFonts w:ascii="Courier" w:eastAsiaTheme="minorHAnsi" w:hAnsi="Courier" w:cs="Courier"/>
          <w:color w:val="000000"/>
          <w:sz w:val="20"/>
          <w:szCs w:val="20"/>
          <w:highlight w:val="yellow"/>
          <w:lang w:eastAsia="en-US"/>
        </w:rPr>
        <w:t xml:space="preserve"> </w:t>
      </w:r>
      <w:r w:rsidRPr="00871E2E">
        <w:rPr>
          <w:rFonts w:ascii="Courier" w:eastAsiaTheme="minorHAnsi" w:hAnsi="Courier" w:cs="Courier"/>
          <w:color w:val="808000"/>
          <w:sz w:val="20"/>
          <w:szCs w:val="20"/>
          <w:highlight w:val="yellow"/>
          <w:lang w:eastAsia="en-US"/>
        </w:rPr>
        <w:t>ofsll_di</w:t>
      </w:r>
      <w:r w:rsidRPr="00871E2E">
        <w:rPr>
          <w:rFonts w:ascii="Courier" w:eastAsiaTheme="minorHAnsi" w:hAnsi="Courier" w:cs="Courier"/>
          <w:color w:val="000000"/>
          <w:sz w:val="20"/>
          <w:szCs w:val="20"/>
          <w:highlight w:val="yellow"/>
          <w:lang w:eastAsia="en-US"/>
        </w:rPr>
        <w:t xml:space="preserve"> </w:t>
      </w:r>
      <w:r w:rsidRPr="00871E2E">
        <w:rPr>
          <w:rFonts w:ascii="Courier" w:eastAsiaTheme="minorHAnsi" w:hAnsi="Courier" w:cs="Courier"/>
          <w:color w:val="0000FF"/>
          <w:sz w:val="20"/>
          <w:szCs w:val="20"/>
          <w:highlight w:val="yellow"/>
          <w:lang w:eastAsia="en-US"/>
        </w:rPr>
        <w:t>as</w:t>
      </w:r>
      <w:r w:rsidRPr="00871E2E">
        <w:rPr>
          <w:rFonts w:ascii="Courier" w:eastAsiaTheme="minorHAnsi" w:hAnsi="Courier" w:cs="Courier"/>
          <w:color w:val="000000"/>
          <w:sz w:val="20"/>
          <w:szCs w:val="20"/>
          <w:highlight w:val="yellow"/>
          <w:lang w:eastAsia="en-US"/>
        </w:rPr>
        <w:t xml:space="preserve"> </w:t>
      </w:r>
      <w:r w:rsidRPr="00871E2E">
        <w:rPr>
          <w:rFonts w:ascii="Courier" w:eastAsiaTheme="minorHAnsi" w:hAnsi="Courier" w:cs="Courier"/>
          <w:color w:val="0000FF"/>
          <w:sz w:val="20"/>
          <w:szCs w:val="20"/>
          <w:highlight w:val="yellow"/>
          <w:lang w:eastAsia="en-US"/>
        </w:rPr>
        <w:t>select</w:t>
      </w:r>
      <w:r w:rsidRPr="00871E2E">
        <w:rPr>
          <w:rFonts w:ascii="Courier" w:eastAsiaTheme="minorHAnsi" w:hAnsi="Courier" w:cs="Courier"/>
          <w:color w:val="000000"/>
          <w:sz w:val="20"/>
          <w:szCs w:val="20"/>
          <w:highlight w:val="yellow"/>
          <w:lang w:eastAsia="en-US"/>
        </w:rPr>
        <w:t xml:space="preserve"> loan_id</w:t>
      </w:r>
      <w:r w:rsidRPr="00871E2E">
        <w:rPr>
          <w:rFonts w:ascii="Courier" w:eastAsiaTheme="minorHAnsi" w:hAnsi="Courier" w:cs="Courier"/>
          <w:color w:val="0000FF"/>
          <w:sz w:val="20"/>
          <w:szCs w:val="20"/>
          <w:highlight w:val="yellow"/>
          <w:lang w:eastAsia="en-US"/>
        </w:rPr>
        <w:t>,</w:t>
      </w:r>
      <w:r w:rsidRPr="00871E2E">
        <w:rPr>
          <w:rFonts w:ascii="Courier" w:eastAsiaTheme="minorHAnsi" w:hAnsi="Courier" w:cs="Courier"/>
          <w:color w:val="000000"/>
          <w:sz w:val="20"/>
          <w:szCs w:val="20"/>
          <w:highlight w:val="yellow"/>
          <w:lang w:eastAsia="en-US"/>
        </w:rPr>
        <w:t xml:space="preserve"> IMPUTED_INTEREST_UNEARNED</w:t>
      </w:r>
      <w:r w:rsidR="00A27E14">
        <w:rPr>
          <w:rFonts w:ascii="Courier" w:eastAsiaTheme="minorHAnsi" w:hAnsi="Courier" w:cs="Courier"/>
          <w:color w:val="000000"/>
          <w:sz w:val="20"/>
          <w:szCs w:val="20"/>
          <w:highlight w:val="yellow"/>
          <w:lang w:eastAsia="en-US"/>
        </w:rPr>
        <w:t>, tmo_loan_status</w:t>
      </w:r>
      <w:r w:rsidRPr="00871E2E">
        <w:rPr>
          <w:rFonts w:ascii="Courier" w:eastAsiaTheme="minorHAnsi" w:hAnsi="Courier" w:cs="Courier"/>
          <w:color w:val="000000"/>
          <w:sz w:val="20"/>
          <w:szCs w:val="20"/>
          <w:highlight w:val="yellow"/>
          <w:lang w:eastAsia="en-US"/>
        </w:rPr>
        <w:t xml:space="preserve"> </w:t>
      </w:r>
      <w:r w:rsidRPr="00871E2E">
        <w:rPr>
          <w:rFonts w:ascii="Courier" w:eastAsiaTheme="minorHAnsi" w:hAnsi="Courier" w:cs="Courier"/>
          <w:color w:val="0000FF"/>
          <w:sz w:val="20"/>
          <w:szCs w:val="20"/>
          <w:highlight w:val="yellow"/>
          <w:lang w:eastAsia="en-US"/>
        </w:rPr>
        <w:t>from</w:t>
      </w:r>
      <w:r w:rsidRPr="00871E2E">
        <w:rPr>
          <w:rFonts w:ascii="Courier" w:eastAsiaTheme="minorHAnsi" w:hAnsi="Courier" w:cs="Courier"/>
          <w:color w:val="000000"/>
          <w:sz w:val="20"/>
          <w:szCs w:val="20"/>
          <w:highlight w:val="yellow"/>
          <w:lang w:eastAsia="en-US"/>
        </w:rPr>
        <w:t xml:space="preserve"> emmt_bb</w:t>
      </w:r>
      <w:r w:rsidRPr="00871E2E">
        <w:rPr>
          <w:rFonts w:ascii="Courier" w:eastAsiaTheme="minorHAnsi" w:hAnsi="Courier" w:cs="Courier"/>
          <w:color w:val="0000FF"/>
          <w:sz w:val="20"/>
          <w:szCs w:val="20"/>
          <w:highlight w:val="yellow"/>
          <w:lang w:eastAsia="en-US"/>
        </w:rPr>
        <w:t>.</w:t>
      </w:r>
      <w:r w:rsidRPr="00871E2E">
        <w:rPr>
          <w:rFonts w:ascii="Courier" w:eastAsiaTheme="minorHAnsi" w:hAnsi="Courier" w:cs="Courier"/>
          <w:color w:val="000000"/>
          <w:sz w:val="20"/>
          <w:szCs w:val="20"/>
          <w:highlight w:val="yellow"/>
          <w:lang w:eastAsia="en-US"/>
        </w:rPr>
        <w:t xml:space="preserve">AUDIT_DETAIL_VIEW@static_emmt pv </w:t>
      </w:r>
      <w:r w:rsidRPr="00871E2E">
        <w:rPr>
          <w:rFonts w:ascii="Courier" w:eastAsiaTheme="minorHAnsi" w:hAnsi="Courier" w:cs="Courier"/>
          <w:color w:val="0000FF"/>
          <w:sz w:val="20"/>
          <w:szCs w:val="20"/>
          <w:highlight w:val="yellow"/>
          <w:lang w:eastAsia="en-US"/>
        </w:rPr>
        <w:t>where</w:t>
      </w:r>
      <w:r w:rsidRPr="00871E2E">
        <w:rPr>
          <w:rFonts w:ascii="Courier" w:eastAsiaTheme="minorHAnsi" w:hAnsi="Courier" w:cs="Courier"/>
          <w:color w:val="000000"/>
          <w:sz w:val="20"/>
          <w:szCs w:val="20"/>
          <w:highlight w:val="yellow"/>
          <w:lang w:eastAsia="en-US"/>
        </w:rPr>
        <w:t xml:space="preserve"> consumer_name </w:t>
      </w:r>
      <w:r w:rsidRPr="00871E2E">
        <w:rPr>
          <w:rFonts w:ascii="Courier" w:eastAsiaTheme="minorHAnsi" w:hAnsi="Courier" w:cs="Courier"/>
          <w:color w:val="0000FF"/>
          <w:sz w:val="20"/>
          <w:szCs w:val="20"/>
          <w:highlight w:val="yellow"/>
          <w:lang w:eastAsia="en-US"/>
        </w:rPr>
        <w:t>=</w:t>
      </w:r>
      <w:r w:rsidRPr="00871E2E">
        <w:rPr>
          <w:rFonts w:ascii="Courier" w:eastAsiaTheme="minorHAnsi" w:hAnsi="Courier" w:cs="Courier"/>
          <w:color w:val="000000"/>
          <w:sz w:val="20"/>
          <w:szCs w:val="20"/>
          <w:highlight w:val="yellow"/>
          <w:lang w:eastAsia="en-US"/>
        </w:rPr>
        <w:t xml:space="preserve"> </w:t>
      </w:r>
      <w:r w:rsidRPr="00871E2E">
        <w:rPr>
          <w:rFonts w:ascii="Courier" w:eastAsiaTheme="minorHAnsi" w:hAnsi="Courier" w:cs="Courier"/>
          <w:color w:val="FF0000"/>
          <w:sz w:val="20"/>
          <w:szCs w:val="20"/>
          <w:highlight w:val="yellow"/>
          <w:lang w:eastAsia="en-US"/>
        </w:rPr>
        <w:t>'OFSLL'</w:t>
      </w:r>
    </w:p>
    <w:p w14:paraId="0F6FBF51" w14:textId="6872D4AD" w:rsidR="00871E2E" w:rsidRDefault="00871E2E" w:rsidP="00871E2E">
      <w:pPr>
        <w:autoSpaceDE w:val="0"/>
        <w:autoSpaceDN w:val="0"/>
        <w:adjustRightInd w:val="0"/>
        <w:rPr>
          <w:rFonts w:ascii="Courier" w:eastAsiaTheme="minorHAnsi" w:hAnsi="Courier" w:cs="Courier"/>
          <w:color w:val="800000"/>
          <w:sz w:val="20"/>
          <w:szCs w:val="20"/>
          <w:highlight w:val="yellow"/>
          <w:lang w:eastAsia="en-US"/>
        </w:rPr>
      </w:pPr>
      <w:r w:rsidRPr="00871E2E">
        <w:rPr>
          <w:rFonts w:ascii="Courier" w:eastAsiaTheme="minorHAnsi" w:hAnsi="Courier" w:cs="Courier"/>
          <w:color w:val="0000FF"/>
          <w:sz w:val="20"/>
          <w:szCs w:val="20"/>
          <w:highlight w:val="yellow"/>
          <w:lang w:eastAsia="en-US"/>
        </w:rPr>
        <w:t>and</w:t>
      </w:r>
      <w:r w:rsidRPr="00871E2E">
        <w:rPr>
          <w:rFonts w:ascii="Courier" w:eastAsiaTheme="minorHAnsi" w:hAnsi="Courier" w:cs="Courier"/>
          <w:color w:val="000000"/>
          <w:sz w:val="20"/>
          <w:szCs w:val="20"/>
          <w:highlight w:val="yellow"/>
          <w:lang w:eastAsia="en-US"/>
        </w:rPr>
        <w:t xml:space="preserve"> batch_id </w:t>
      </w:r>
      <w:r w:rsidRPr="00871E2E">
        <w:rPr>
          <w:rFonts w:ascii="Courier" w:eastAsiaTheme="minorHAnsi" w:hAnsi="Courier" w:cs="Courier"/>
          <w:color w:val="0000FF"/>
          <w:sz w:val="20"/>
          <w:szCs w:val="20"/>
          <w:highlight w:val="yellow"/>
          <w:lang w:eastAsia="en-US"/>
        </w:rPr>
        <w:t>=</w:t>
      </w:r>
      <w:r w:rsidRPr="00871E2E">
        <w:rPr>
          <w:rFonts w:ascii="Courier" w:eastAsiaTheme="minorHAnsi" w:hAnsi="Courier" w:cs="Courier"/>
          <w:color w:val="000000"/>
          <w:sz w:val="20"/>
          <w:szCs w:val="20"/>
          <w:highlight w:val="yellow"/>
          <w:lang w:eastAsia="en-US"/>
        </w:rPr>
        <w:t xml:space="preserve"> </w:t>
      </w:r>
      <w:r w:rsidRPr="00871E2E">
        <w:rPr>
          <w:rFonts w:ascii="Courier" w:eastAsiaTheme="minorHAnsi" w:hAnsi="Courier" w:cs="Courier"/>
          <w:color w:val="800000"/>
          <w:sz w:val="20"/>
          <w:szCs w:val="20"/>
          <w:highlight w:val="yellow"/>
          <w:lang w:eastAsia="en-US"/>
        </w:rPr>
        <w:t>220</w:t>
      </w:r>
    </w:p>
    <w:p w14:paraId="1855ED1E" w14:textId="1700B597" w:rsidR="00871E2E" w:rsidRPr="00871E2E" w:rsidRDefault="00871E2E" w:rsidP="00871E2E">
      <w:pPr>
        <w:autoSpaceDE w:val="0"/>
        <w:autoSpaceDN w:val="0"/>
        <w:adjustRightInd w:val="0"/>
        <w:rPr>
          <w:rFonts w:ascii="Courier" w:eastAsiaTheme="minorHAnsi" w:hAnsi="Courier" w:cs="Courier"/>
          <w:color w:val="000000"/>
          <w:sz w:val="20"/>
          <w:szCs w:val="20"/>
          <w:highlight w:val="yellow"/>
          <w:lang w:eastAsia="en-US"/>
        </w:rPr>
      </w:pPr>
      <w:r w:rsidRPr="00871E2E">
        <w:rPr>
          <w:rFonts w:ascii="Courier" w:eastAsiaTheme="minorHAnsi" w:hAnsi="Courier" w:cs="Courier"/>
          <w:color w:val="000000"/>
          <w:sz w:val="20"/>
          <w:szCs w:val="20"/>
          <w:highlight w:val="yellow"/>
          <w:lang w:eastAsia="en-US"/>
        </w:rPr>
        <w:t xml:space="preserve">and tmo_loan_status </w:t>
      </w:r>
      <w:r w:rsidRPr="00871E2E">
        <w:rPr>
          <w:rFonts w:ascii="Courier" w:eastAsiaTheme="minorHAnsi" w:hAnsi="Courier" w:cs="Courier"/>
          <w:color w:val="0000FF"/>
          <w:sz w:val="20"/>
          <w:szCs w:val="20"/>
          <w:highlight w:val="yellow"/>
          <w:lang w:eastAsia="en-US"/>
        </w:rPr>
        <w:t>in</w:t>
      </w:r>
      <w:r w:rsidRPr="00871E2E">
        <w:rPr>
          <w:rFonts w:ascii="Courier" w:eastAsiaTheme="minorHAnsi" w:hAnsi="Courier" w:cs="Courier"/>
          <w:color w:val="000000"/>
          <w:sz w:val="20"/>
          <w:szCs w:val="20"/>
          <w:highlight w:val="yellow"/>
          <w:lang w:eastAsia="en-US"/>
        </w:rPr>
        <w:t xml:space="preserve"> </w:t>
      </w:r>
      <w:r w:rsidRPr="00871E2E">
        <w:rPr>
          <w:rFonts w:ascii="Courier" w:eastAsiaTheme="minorHAnsi" w:hAnsi="Courier" w:cs="Courier"/>
          <w:color w:val="0000FF"/>
          <w:sz w:val="20"/>
          <w:szCs w:val="20"/>
          <w:highlight w:val="yellow"/>
          <w:lang w:eastAsia="en-US"/>
        </w:rPr>
        <w:t>(</w:t>
      </w:r>
      <w:r w:rsidRPr="00871E2E">
        <w:rPr>
          <w:rFonts w:ascii="Courier" w:eastAsiaTheme="minorHAnsi" w:hAnsi="Courier" w:cs="Courier"/>
          <w:color w:val="FF0000"/>
          <w:sz w:val="20"/>
          <w:szCs w:val="20"/>
          <w:highlight w:val="yellow"/>
          <w:lang w:eastAsia="en-US"/>
        </w:rPr>
        <w:t>'Active'</w:t>
      </w:r>
      <w:r w:rsidRPr="00871E2E">
        <w:rPr>
          <w:rFonts w:ascii="Courier" w:eastAsiaTheme="minorHAnsi" w:hAnsi="Courier" w:cs="Courier"/>
          <w:color w:val="0000FF"/>
          <w:sz w:val="20"/>
          <w:szCs w:val="20"/>
          <w:highlight w:val="yellow"/>
          <w:lang w:eastAsia="en-US"/>
        </w:rPr>
        <w:t>,</w:t>
      </w:r>
      <w:r w:rsidRPr="00871E2E">
        <w:rPr>
          <w:rFonts w:ascii="Courier" w:eastAsiaTheme="minorHAnsi" w:hAnsi="Courier" w:cs="Courier"/>
          <w:color w:val="000000"/>
          <w:sz w:val="20"/>
          <w:szCs w:val="20"/>
          <w:highlight w:val="yellow"/>
          <w:lang w:eastAsia="en-US"/>
        </w:rPr>
        <w:t xml:space="preserve"> </w:t>
      </w:r>
      <w:r w:rsidRPr="00871E2E">
        <w:rPr>
          <w:rFonts w:ascii="Courier" w:eastAsiaTheme="minorHAnsi" w:hAnsi="Courier" w:cs="Courier"/>
          <w:color w:val="FF0000"/>
          <w:sz w:val="20"/>
          <w:szCs w:val="20"/>
          <w:highlight w:val="yellow"/>
          <w:lang w:eastAsia="en-US"/>
        </w:rPr>
        <w:t>'Active-Shipped'</w:t>
      </w:r>
      <w:r w:rsidRPr="00871E2E">
        <w:rPr>
          <w:rFonts w:ascii="Courier" w:eastAsiaTheme="minorHAnsi" w:hAnsi="Courier" w:cs="Courier"/>
          <w:color w:val="0000FF"/>
          <w:sz w:val="20"/>
          <w:szCs w:val="20"/>
          <w:highlight w:val="yellow"/>
          <w:lang w:eastAsia="en-US"/>
        </w:rPr>
        <w:t>,</w:t>
      </w:r>
      <w:r w:rsidRPr="00871E2E">
        <w:rPr>
          <w:rFonts w:ascii="Courier" w:eastAsiaTheme="minorHAnsi" w:hAnsi="Courier" w:cs="Courier"/>
          <w:color w:val="000000"/>
          <w:sz w:val="20"/>
          <w:szCs w:val="20"/>
          <w:highlight w:val="yellow"/>
          <w:lang w:eastAsia="en-US"/>
        </w:rPr>
        <w:t xml:space="preserve"> </w:t>
      </w:r>
      <w:r w:rsidRPr="00871E2E">
        <w:rPr>
          <w:rFonts w:ascii="Courier" w:eastAsiaTheme="minorHAnsi" w:hAnsi="Courier" w:cs="Courier"/>
          <w:color w:val="FF0000"/>
          <w:sz w:val="20"/>
          <w:szCs w:val="20"/>
          <w:highlight w:val="yellow"/>
          <w:lang w:eastAsia="en-US"/>
        </w:rPr>
        <w:t>'Active-Additional-Payment-Applied'</w:t>
      </w:r>
      <w:r w:rsidRPr="00871E2E">
        <w:rPr>
          <w:rFonts w:ascii="Courier" w:eastAsiaTheme="minorHAnsi" w:hAnsi="Courier" w:cs="Courier"/>
          <w:color w:val="0000FF"/>
          <w:sz w:val="20"/>
          <w:szCs w:val="20"/>
          <w:highlight w:val="yellow"/>
          <w:lang w:eastAsia="en-US"/>
        </w:rPr>
        <w:t>,</w:t>
      </w:r>
      <w:r w:rsidRPr="00871E2E">
        <w:rPr>
          <w:rFonts w:ascii="Courier" w:eastAsiaTheme="minorHAnsi" w:hAnsi="Courier" w:cs="Courier"/>
          <w:color w:val="FF0000"/>
          <w:sz w:val="20"/>
          <w:szCs w:val="20"/>
          <w:highlight w:val="yellow"/>
          <w:lang w:eastAsia="en-US"/>
        </w:rPr>
        <w:t>'Active-Shipped-Additional-Payment-Applied'</w:t>
      </w:r>
      <w:r w:rsidRPr="00871E2E">
        <w:rPr>
          <w:rFonts w:ascii="Courier" w:eastAsiaTheme="minorHAnsi" w:hAnsi="Courier" w:cs="Courier"/>
          <w:color w:val="0000FF"/>
          <w:sz w:val="20"/>
          <w:szCs w:val="20"/>
          <w:highlight w:val="yellow"/>
          <w:lang w:eastAsia="en-US"/>
        </w:rPr>
        <w:t>,</w:t>
      </w:r>
      <w:r w:rsidRPr="00871E2E">
        <w:rPr>
          <w:rFonts w:ascii="Courier" w:eastAsiaTheme="minorHAnsi" w:hAnsi="Courier" w:cs="Courier"/>
          <w:color w:val="000000"/>
          <w:sz w:val="20"/>
          <w:szCs w:val="20"/>
          <w:highlight w:val="yellow"/>
          <w:lang w:eastAsia="en-US"/>
        </w:rPr>
        <w:t xml:space="preserve"> </w:t>
      </w:r>
      <w:r w:rsidRPr="00871E2E">
        <w:rPr>
          <w:rFonts w:ascii="Courier" w:eastAsiaTheme="minorHAnsi" w:hAnsi="Courier" w:cs="Courier"/>
          <w:color w:val="FF0000"/>
          <w:sz w:val="20"/>
          <w:szCs w:val="20"/>
          <w:highlight w:val="yellow"/>
          <w:lang w:eastAsia="en-US"/>
        </w:rPr>
        <w:t>'JUMP-Return-Pending'</w:t>
      </w:r>
      <w:r w:rsidRPr="00871E2E">
        <w:rPr>
          <w:rFonts w:ascii="Courier" w:eastAsiaTheme="minorHAnsi" w:hAnsi="Courier" w:cs="Courier"/>
          <w:color w:val="0000FF"/>
          <w:sz w:val="20"/>
          <w:szCs w:val="20"/>
          <w:highlight w:val="yellow"/>
          <w:lang w:eastAsia="en-US"/>
        </w:rPr>
        <w:t>)</w:t>
      </w:r>
    </w:p>
    <w:p w14:paraId="0B610533" w14:textId="797171D5" w:rsidR="00871E2E" w:rsidRDefault="00871E2E" w:rsidP="00871E2E">
      <w:pPr>
        <w:autoSpaceDE w:val="0"/>
        <w:autoSpaceDN w:val="0"/>
        <w:adjustRightInd w:val="0"/>
        <w:rPr>
          <w:rFonts w:ascii="Courier" w:eastAsiaTheme="minorHAnsi" w:hAnsi="Courier" w:cs="Courier"/>
          <w:color w:val="000000"/>
          <w:sz w:val="20"/>
          <w:szCs w:val="20"/>
          <w:highlight w:val="white"/>
          <w:lang w:eastAsia="en-US"/>
        </w:rPr>
      </w:pPr>
      <w:r w:rsidRPr="00871E2E">
        <w:rPr>
          <w:rFonts w:ascii="Courier" w:eastAsiaTheme="minorHAnsi" w:hAnsi="Courier" w:cs="Courier"/>
          <w:color w:val="0000FF"/>
          <w:sz w:val="20"/>
          <w:szCs w:val="20"/>
          <w:highlight w:val="yellow"/>
          <w:lang w:eastAsia="en-US"/>
        </w:rPr>
        <w:t>and</w:t>
      </w:r>
      <w:r w:rsidRPr="00871E2E">
        <w:rPr>
          <w:rFonts w:ascii="Courier" w:eastAsiaTheme="minorHAnsi" w:hAnsi="Courier" w:cs="Courier"/>
          <w:color w:val="000000"/>
          <w:sz w:val="20"/>
          <w:szCs w:val="20"/>
          <w:highlight w:val="yellow"/>
          <w:lang w:eastAsia="en-US"/>
        </w:rPr>
        <w:t xml:space="preserve"> </w:t>
      </w:r>
      <w:r w:rsidRPr="00871E2E">
        <w:rPr>
          <w:rFonts w:ascii="Courier" w:eastAsiaTheme="minorHAnsi" w:hAnsi="Courier" w:cs="Courier"/>
          <w:color w:val="0000FF"/>
          <w:sz w:val="20"/>
          <w:szCs w:val="20"/>
          <w:highlight w:val="yellow"/>
          <w:lang w:eastAsia="en-US"/>
        </w:rPr>
        <w:t>exists</w:t>
      </w:r>
      <w:r w:rsidRPr="00871E2E">
        <w:rPr>
          <w:rFonts w:ascii="Courier" w:eastAsiaTheme="minorHAnsi" w:hAnsi="Courier" w:cs="Courier"/>
          <w:color w:val="000000"/>
          <w:sz w:val="20"/>
          <w:szCs w:val="20"/>
          <w:highlight w:val="yellow"/>
          <w:lang w:eastAsia="en-US"/>
        </w:rPr>
        <w:t xml:space="preserve"> </w:t>
      </w:r>
      <w:r w:rsidRPr="00871E2E">
        <w:rPr>
          <w:rFonts w:ascii="Courier" w:eastAsiaTheme="minorHAnsi" w:hAnsi="Courier" w:cs="Courier"/>
          <w:color w:val="0000FF"/>
          <w:sz w:val="20"/>
          <w:szCs w:val="20"/>
          <w:highlight w:val="yellow"/>
          <w:lang w:eastAsia="en-US"/>
        </w:rPr>
        <w:t>(select</w:t>
      </w:r>
      <w:r w:rsidRPr="00871E2E">
        <w:rPr>
          <w:rFonts w:ascii="Courier" w:eastAsiaTheme="minorHAnsi" w:hAnsi="Courier" w:cs="Courier"/>
          <w:color w:val="000000"/>
          <w:sz w:val="20"/>
          <w:szCs w:val="20"/>
          <w:highlight w:val="yellow"/>
          <w:lang w:eastAsia="en-US"/>
        </w:rPr>
        <w:t xml:space="preserve"> </w:t>
      </w:r>
      <w:r w:rsidRPr="00871E2E">
        <w:rPr>
          <w:rFonts w:ascii="Courier" w:eastAsiaTheme="minorHAnsi" w:hAnsi="Courier" w:cs="Courier"/>
          <w:color w:val="800000"/>
          <w:sz w:val="20"/>
          <w:szCs w:val="20"/>
          <w:highlight w:val="yellow"/>
          <w:lang w:eastAsia="en-US"/>
        </w:rPr>
        <w:t>1</w:t>
      </w:r>
      <w:r w:rsidRPr="00871E2E">
        <w:rPr>
          <w:rFonts w:ascii="Courier" w:eastAsiaTheme="minorHAnsi" w:hAnsi="Courier" w:cs="Courier"/>
          <w:color w:val="000000"/>
          <w:sz w:val="20"/>
          <w:szCs w:val="20"/>
          <w:highlight w:val="yellow"/>
          <w:lang w:eastAsia="en-US"/>
        </w:rPr>
        <w:t xml:space="preserve"> </w:t>
      </w:r>
      <w:r w:rsidRPr="00871E2E">
        <w:rPr>
          <w:rFonts w:ascii="Courier" w:eastAsiaTheme="minorHAnsi" w:hAnsi="Courier" w:cs="Courier"/>
          <w:color w:val="0000FF"/>
          <w:sz w:val="20"/>
          <w:szCs w:val="20"/>
          <w:highlight w:val="yellow"/>
          <w:lang w:eastAsia="en-US"/>
        </w:rPr>
        <w:t>from</w:t>
      </w:r>
      <w:r w:rsidRPr="00871E2E">
        <w:rPr>
          <w:rFonts w:ascii="Courier" w:eastAsiaTheme="minorHAnsi" w:hAnsi="Courier" w:cs="Courier"/>
          <w:color w:val="000000"/>
          <w:sz w:val="20"/>
          <w:szCs w:val="20"/>
          <w:highlight w:val="yellow"/>
          <w:lang w:eastAsia="en-US"/>
        </w:rPr>
        <w:t xml:space="preserve"> </w:t>
      </w:r>
      <w:r w:rsidRPr="00871E2E">
        <w:rPr>
          <w:rFonts w:ascii="Courier" w:eastAsiaTheme="minorHAnsi" w:hAnsi="Courier" w:cs="Courier"/>
          <w:color w:val="808000"/>
          <w:sz w:val="20"/>
          <w:szCs w:val="20"/>
          <w:highlight w:val="yellow"/>
          <w:lang w:eastAsia="en-US"/>
        </w:rPr>
        <w:t>close_driver</w:t>
      </w:r>
      <w:r w:rsidRPr="00871E2E">
        <w:rPr>
          <w:rFonts w:ascii="Courier" w:eastAsiaTheme="minorHAnsi" w:hAnsi="Courier" w:cs="Courier"/>
          <w:color w:val="000000"/>
          <w:sz w:val="20"/>
          <w:szCs w:val="20"/>
          <w:highlight w:val="yellow"/>
          <w:lang w:eastAsia="en-US"/>
        </w:rPr>
        <w:t xml:space="preserve"> cd </w:t>
      </w:r>
      <w:r w:rsidRPr="00871E2E">
        <w:rPr>
          <w:rFonts w:ascii="Courier" w:eastAsiaTheme="minorHAnsi" w:hAnsi="Courier" w:cs="Courier"/>
          <w:color w:val="0000FF"/>
          <w:sz w:val="20"/>
          <w:szCs w:val="20"/>
          <w:highlight w:val="yellow"/>
          <w:lang w:eastAsia="en-US"/>
        </w:rPr>
        <w:t>where</w:t>
      </w:r>
      <w:r w:rsidRPr="00871E2E">
        <w:rPr>
          <w:rFonts w:ascii="Courier" w:eastAsiaTheme="minorHAnsi" w:hAnsi="Courier" w:cs="Courier"/>
          <w:color w:val="000000"/>
          <w:sz w:val="20"/>
          <w:szCs w:val="20"/>
          <w:highlight w:val="yellow"/>
          <w:lang w:eastAsia="en-US"/>
        </w:rPr>
        <w:t xml:space="preserve"> cd</w:t>
      </w:r>
      <w:r w:rsidRPr="00871E2E">
        <w:rPr>
          <w:rFonts w:ascii="Courier" w:eastAsiaTheme="minorHAnsi" w:hAnsi="Courier" w:cs="Courier"/>
          <w:color w:val="0000FF"/>
          <w:sz w:val="20"/>
          <w:szCs w:val="20"/>
          <w:highlight w:val="yellow"/>
          <w:lang w:eastAsia="en-US"/>
        </w:rPr>
        <w:t>.</w:t>
      </w:r>
      <w:r w:rsidRPr="00871E2E">
        <w:rPr>
          <w:rFonts w:ascii="Courier" w:eastAsiaTheme="minorHAnsi" w:hAnsi="Courier" w:cs="Courier"/>
          <w:color w:val="000000"/>
          <w:sz w:val="20"/>
          <w:szCs w:val="20"/>
          <w:highlight w:val="yellow"/>
          <w:lang w:eastAsia="en-US"/>
        </w:rPr>
        <w:t xml:space="preserve">eid </w:t>
      </w:r>
      <w:r w:rsidRPr="00871E2E">
        <w:rPr>
          <w:rFonts w:ascii="Courier" w:eastAsiaTheme="minorHAnsi" w:hAnsi="Courier" w:cs="Courier"/>
          <w:color w:val="0000FF"/>
          <w:sz w:val="20"/>
          <w:szCs w:val="20"/>
          <w:highlight w:val="yellow"/>
          <w:lang w:eastAsia="en-US"/>
        </w:rPr>
        <w:t>=</w:t>
      </w:r>
      <w:r w:rsidRPr="00871E2E">
        <w:rPr>
          <w:rFonts w:ascii="Courier" w:eastAsiaTheme="minorHAnsi" w:hAnsi="Courier" w:cs="Courier"/>
          <w:color w:val="000000"/>
          <w:sz w:val="20"/>
          <w:szCs w:val="20"/>
          <w:highlight w:val="yellow"/>
          <w:lang w:eastAsia="en-US"/>
        </w:rPr>
        <w:t xml:space="preserve"> pv</w:t>
      </w:r>
      <w:r w:rsidRPr="00871E2E">
        <w:rPr>
          <w:rFonts w:ascii="Courier" w:eastAsiaTheme="minorHAnsi" w:hAnsi="Courier" w:cs="Courier"/>
          <w:color w:val="0000FF"/>
          <w:sz w:val="20"/>
          <w:szCs w:val="20"/>
          <w:highlight w:val="yellow"/>
          <w:lang w:eastAsia="en-US"/>
        </w:rPr>
        <w:t>.</w:t>
      </w:r>
      <w:r w:rsidRPr="00871E2E">
        <w:rPr>
          <w:rFonts w:ascii="Courier" w:eastAsiaTheme="minorHAnsi" w:hAnsi="Courier" w:cs="Courier"/>
          <w:color w:val="000000"/>
          <w:sz w:val="20"/>
          <w:szCs w:val="20"/>
          <w:highlight w:val="yellow"/>
          <w:lang w:eastAsia="en-US"/>
        </w:rPr>
        <w:t>LOAN_ID</w:t>
      </w:r>
      <w:r w:rsidRPr="00871E2E">
        <w:rPr>
          <w:rFonts w:ascii="Courier" w:eastAsiaTheme="minorHAnsi" w:hAnsi="Courier" w:cs="Courier"/>
          <w:color w:val="0000FF"/>
          <w:sz w:val="20"/>
          <w:szCs w:val="20"/>
          <w:highlight w:val="yellow"/>
          <w:lang w:eastAsia="en-US"/>
        </w:rPr>
        <w:t>)</w:t>
      </w:r>
      <w:r w:rsidRPr="00871E2E">
        <w:rPr>
          <w:rFonts w:ascii="Courier" w:eastAsiaTheme="minorHAnsi" w:hAnsi="Courier" w:cs="Courier"/>
          <w:color w:val="000000"/>
          <w:sz w:val="20"/>
          <w:szCs w:val="20"/>
          <w:highlight w:val="yellow"/>
          <w:lang w:eastAsia="en-US"/>
        </w:rPr>
        <w:t>)</w:t>
      </w:r>
      <w:r w:rsidR="006C14F5">
        <w:rPr>
          <w:rFonts w:ascii="Courier" w:eastAsiaTheme="minorHAnsi" w:hAnsi="Courier" w:cs="Courier"/>
          <w:color w:val="000000"/>
          <w:sz w:val="20"/>
          <w:szCs w:val="20"/>
          <w:highlight w:val="yellow"/>
          <w:lang w:eastAsia="en-US"/>
        </w:rPr>
        <w:t xml:space="preserve"> on </w:t>
      </w:r>
      <w:r>
        <w:rPr>
          <w:rFonts w:ascii="Courier" w:eastAsiaTheme="minorHAnsi" w:hAnsi="Courier" w:cs="Courier"/>
          <w:color w:val="000000"/>
          <w:sz w:val="20"/>
          <w:szCs w:val="20"/>
          <w:highlight w:val="white"/>
          <w:lang w:eastAsia="en-US"/>
        </w:rPr>
        <w:t xml:space="preserve"> di</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loan_id </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el</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ee_id</w:t>
      </w:r>
    </w:p>
    <w:p w14:paraId="5C753B98" w14:textId="42D58848" w:rsidR="006C14F5" w:rsidRPr="006C14F5" w:rsidRDefault="006C14F5" w:rsidP="006C14F5">
      <w:pPr>
        <w:autoSpaceDE w:val="0"/>
        <w:autoSpaceDN w:val="0"/>
        <w:adjustRightInd w:val="0"/>
        <w:rPr>
          <w:rFonts w:ascii="Courier" w:eastAsiaTheme="minorHAnsi" w:hAnsi="Courier" w:cs="Courier"/>
          <w:color w:val="000000"/>
          <w:sz w:val="20"/>
          <w:szCs w:val="20"/>
          <w:lang w:eastAsia="en-US"/>
        </w:rPr>
      </w:pPr>
      <w:r w:rsidRPr="006C14F5">
        <w:rPr>
          <w:rFonts w:ascii="Courier" w:eastAsiaTheme="minorHAnsi" w:hAnsi="Courier" w:cs="Courier"/>
          <w:color w:val="000000"/>
          <w:sz w:val="20"/>
          <w:szCs w:val="20"/>
          <w:lang w:eastAsia="en-US"/>
        </w:rPr>
        <w:t xml:space="preserve">and pre_migration_status </w:t>
      </w:r>
      <w:r w:rsidRPr="006C14F5">
        <w:rPr>
          <w:rFonts w:ascii="Courier" w:eastAsiaTheme="minorHAnsi" w:hAnsi="Courier" w:cs="Courier"/>
          <w:color w:val="0000FF"/>
          <w:sz w:val="20"/>
          <w:szCs w:val="20"/>
          <w:lang w:eastAsia="en-US"/>
        </w:rPr>
        <w:t>in</w:t>
      </w:r>
      <w:r w:rsidRPr="006C14F5">
        <w:rPr>
          <w:rFonts w:ascii="Courier" w:eastAsiaTheme="minorHAnsi" w:hAnsi="Courier" w:cs="Courier"/>
          <w:color w:val="000000"/>
          <w:sz w:val="20"/>
          <w:szCs w:val="20"/>
          <w:lang w:eastAsia="en-US"/>
        </w:rPr>
        <w:t xml:space="preserve"> </w:t>
      </w:r>
      <w:r w:rsidRPr="006C14F5">
        <w:rPr>
          <w:rFonts w:ascii="Courier" w:eastAsiaTheme="minorHAnsi" w:hAnsi="Courier" w:cs="Courier"/>
          <w:color w:val="0000FF"/>
          <w:sz w:val="20"/>
          <w:szCs w:val="20"/>
          <w:lang w:eastAsia="en-US"/>
        </w:rPr>
        <w:t>(</w:t>
      </w:r>
      <w:r w:rsidRPr="006C14F5">
        <w:rPr>
          <w:rFonts w:ascii="Courier" w:eastAsiaTheme="minorHAnsi" w:hAnsi="Courier" w:cs="Courier"/>
          <w:color w:val="FF0000"/>
          <w:sz w:val="20"/>
          <w:szCs w:val="20"/>
          <w:lang w:eastAsia="en-US"/>
        </w:rPr>
        <w:t>'Active'</w:t>
      </w:r>
      <w:r w:rsidRPr="006C14F5">
        <w:rPr>
          <w:rFonts w:ascii="Courier" w:eastAsiaTheme="minorHAnsi" w:hAnsi="Courier" w:cs="Courier"/>
          <w:color w:val="0000FF"/>
          <w:sz w:val="20"/>
          <w:szCs w:val="20"/>
          <w:lang w:eastAsia="en-US"/>
        </w:rPr>
        <w:t>,</w:t>
      </w:r>
      <w:r w:rsidRPr="006C14F5">
        <w:rPr>
          <w:rFonts w:ascii="Courier" w:eastAsiaTheme="minorHAnsi" w:hAnsi="Courier" w:cs="Courier"/>
          <w:color w:val="000000"/>
          <w:sz w:val="20"/>
          <w:szCs w:val="20"/>
          <w:lang w:eastAsia="en-US"/>
        </w:rPr>
        <w:t xml:space="preserve"> </w:t>
      </w:r>
      <w:r w:rsidRPr="006C14F5">
        <w:rPr>
          <w:rFonts w:ascii="Courier" w:eastAsiaTheme="minorHAnsi" w:hAnsi="Courier" w:cs="Courier"/>
          <w:color w:val="FF0000"/>
          <w:sz w:val="20"/>
          <w:szCs w:val="20"/>
          <w:lang w:eastAsia="en-US"/>
        </w:rPr>
        <w:t>'Active-Shipped'</w:t>
      </w:r>
      <w:r w:rsidRPr="006C14F5">
        <w:rPr>
          <w:rFonts w:ascii="Courier" w:eastAsiaTheme="minorHAnsi" w:hAnsi="Courier" w:cs="Courier"/>
          <w:color w:val="0000FF"/>
          <w:sz w:val="20"/>
          <w:szCs w:val="20"/>
          <w:lang w:eastAsia="en-US"/>
        </w:rPr>
        <w:t>,</w:t>
      </w:r>
      <w:r w:rsidRPr="006C14F5">
        <w:rPr>
          <w:rFonts w:ascii="Courier" w:eastAsiaTheme="minorHAnsi" w:hAnsi="Courier" w:cs="Courier"/>
          <w:color w:val="000000"/>
          <w:sz w:val="20"/>
          <w:szCs w:val="20"/>
          <w:lang w:eastAsia="en-US"/>
        </w:rPr>
        <w:t xml:space="preserve"> </w:t>
      </w:r>
      <w:r w:rsidRPr="006C14F5">
        <w:rPr>
          <w:rFonts w:ascii="Courier" w:eastAsiaTheme="minorHAnsi" w:hAnsi="Courier" w:cs="Courier"/>
          <w:color w:val="FF0000"/>
          <w:sz w:val="20"/>
          <w:szCs w:val="20"/>
          <w:lang w:eastAsia="en-US"/>
        </w:rPr>
        <w:t>'Active-Additional-Payment-Applied'</w:t>
      </w:r>
      <w:r w:rsidRPr="006C14F5">
        <w:rPr>
          <w:rFonts w:ascii="Courier" w:eastAsiaTheme="minorHAnsi" w:hAnsi="Courier" w:cs="Courier"/>
          <w:color w:val="0000FF"/>
          <w:sz w:val="20"/>
          <w:szCs w:val="20"/>
          <w:lang w:eastAsia="en-US"/>
        </w:rPr>
        <w:t>,</w:t>
      </w:r>
      <w:r w:rsidRPr="006C14F5">
        <w:rPr>
          <w:rFonts w:ascii="Courier" w:eastAsiaTheme="minorHAnsi" w:hAnsi="Courier" w:cs="Courier"/>
          <w:color w:val="FF0000"/>
          <w:sz w:val="20"/>
          <w:szCs w:val="20"/>
          <w:lang w:eastAsia="en-US"/>
        </w:rPr>
        <w:t>'Active-Shipped-Additional-Payment-Applied'</w:t>
      </w:r>
      <w:r w:rsidRPr="006C14F5">
        <w:rPr>
          <w:rFonts w:ascii="Courier" w:eastAsiaTheme="minorHAnsi" w:hAnsi="Courier" w:cs="Courier"/>
          <w:color w:val="0000FF"/>
          <w:sz w:val="20"/>
          <w:szCs w:val="20"/>
          <w:lang w:eastAsia="en-US"/>
        </w:rPr>
        <w:t>,</w:t>
      </w:r>
      <w:r w:rsidRPr="006C14F5">
        <w:rPr>
          <w:rFonts w:ascii="Courier" w:eastAsiaTheme="minorHAnsi" w:hAnsi="Courier" w:cs="Courier"/>
          <w:color w:val="000000"/>
          <w:sz w:val="20"/>
          <w:szCs w:val="20"/>
          <w:lang w:eastAsia="en-US"/>
        </w:rPr>
        <w:t xml:space="preserve"> </w:t>
      </w:r>
      <w:r w:rsidRPr="006C14F5">
        <w:rPr>
          <w:rFonts w:ascii="Courier" w:eastAsiaTheme="minorHAnsi" w:hAnsi="Courier" w:cs="Courier"/>
          <w:color w:val="FF0000"/>
          <w:sz w:val="20"/>
          <w:szCs w:val="20"/>
          <w:lang w:eastAsia="en-US"/>
        </w:rPr>
        <w:t>'JUMP-Return-Pending'</w:t>
      </w:r>
      <w:r w:rsidRPr="006C14F5">
        <w:rPr>
          <w:rFonts w:ascii="Courier" w:eastAsiaTheme="minorHAnsi" w:hAnsi="Courier" w:cs="Courier"/>
          <w:color w:val="0000FF"/>
          <w:sz w:val="20"/>
          <w:szCs w:val="20"/>
          <w:lang w:eastAsia="en-US"/>
        </w:rPr>
        <w:t>)</w:t>
      </w:r>
    </w:p>
    <w:p w14:paraId="1028F5D0" w14:textId="145191C8" w:rsidR="006C14F5" w:rsidRPr="006C14F5" w:rsidRDefault="006C14F5" w:rsidP="00871E2E">
      <w:pPr>
        <w:autoSpaceDE w:val="0"/>
        <w:autoSpaceDN w:val="0"/>
        <w:adjustRightInd w:val="0"/>
        <w:rPr>
          <w:rFonts w:ascii="Courier" w:eastAsiaTheme="minorHAnsi" w:hAnsi="Courier" w:cs="Courier"/>
          <w:color w:val="000000"/>
          <w:sz w:val="20"/>
          <w:szCs w:val="20"/>
          <w:lang w:eastAsia="en-US"/>
        </w:rPr>
      </w:pPr>
      <w:r w:rsidRPr="006C14F5">
        <w:rPr>
          <w:rFonts w:ascii="Courier" w:eastAsiaTheme="minorHAnsi" w:hAnsi="Courier" w:cs="Courier"/>
          <w:color w:val="0000FF"/>
          <w:sz w:val="20"/>
          <w:szCs w:val="20"/>
          <w:lang w:eastAsia="en-US"/>
        </w:rPr>
        <w:t>and</w:t>
      </w:r>
      <w:r w:rsidRPr="006C14F5">
        <w:rPr>
          <w:rFonts w:ascii="Courier" w:eastAsiaTheme="minorHAnsi" w:hAnsi="Courier" w:cs="Courier"/>
          <w:color w:val="000000"/>
          <w:sz w:val="20"/>
          <w:szCs w:val="20"/>
          <w:lang w:eastAsia="en-US"/>
        </w:rPr>
        <w:t xml:space="preserve"> </w:t>
      </w:r>
      <w:r w:rsidRPr="006C14F5">
        <w:rPr>
          <w:rFonts w:ascii="Courier" w:eastAsiaTheme="minorHAnsi" w:hAnsi="Courier" w:cs="Courier"/>
          <w:color w:val="0000FF"/>
          <w:sz w:val="20"/>
          <w:szCs w:val="20"/>
          <w:lang w:eastAsia="en-US"/>
        </w:rPr>
        <w:t>exists</w:t>
      </w:r>
      <w:r w:rsidRPr="006C14F5">
        <w:rPr>
          <w:rFonts w:ascii="Courier" w:eastAsiaTheme="minorHAnsi" w:hAnsi="Courier" w:cs="Courier"/>
          <w:color w:val="000000"/>
          <w:sz w:val="20"/>
          <w:szCs w:val="20"/>
          <w:lang w:eastAsia="en-US"/>
        </w:rPr>
        <w:t xml:space="preserve"> </w:t>
      </w:r>
      <w:r w:rsidRPr="006C14F5">
        <w:rPr>
          <w:rFonts w:ascii="Courier" w:eastAsiaTheme="minorHAnsi" w:hAnsi="Courier" w:cs="Courier"/>
          <w:color w:val="0000FF"/>
          <w:sz w:val="20"/>
          <w:szCs w:val="20"/>
          <w:lang w:eastAsia="en-US"/>
        </w:rPr>
        <w:t>(select</w:t>
      </w:r>
      <w:r w:rsidRPr="006C14F5">
        <w:rPr>
          <w:rFonts w:ascii="Courier" w:eastAsiaTheme="minorHAnsi" w:hAnsi="Courier" w:cs="Courier"/>
          <w:color w:val="000000"/>
          <w:sz w:val="20"/>
          <w:szCs w:val="20"/>
          <w:lang w:eastAsia="en-US"/>
        </w:rPr>
        <w:t xml:space="preserve"> </w:t>
      </w:r>
      <w:r w:rsidRPr="006C14F5">
        <w:rPr>
          <w:rFonts w:ascii="Courier" w:eastAsiaTheme="minorHAnsi" w:hAnsi="Courier" w:cs="Courier"/>
          <w:color w:val="800000"/>
          <w:sz w:val="20"/>
          <w:szCs w:val="20"/>
          <w:lang w:eastAsia="en-US"/>
        </w:rPr>
        <w:t>1</w:t>
      </w:r>
      <w:r w:rsidRPr="006C14F5">
        <w:rPr>
          <w:rFonts w:ascii="Courier" w:eastAsiaTheme="minorHAnsi" w:hAnsi="Courier" w:cs="Courier"/>
          <w:color w:val="000000"/>
          <w:sz w:val="20"/>
          <w:szCs w:val="20"/>
          <w:lang w:eastAsia="en-US"/>
        </w:rPr>
        <w:t xml:space="preserve"> </w:t>
      </w:r>
      <w:r w:rsidRPr="006C14F5">
        <w:rPr>
          <w:rFonts w:ascii="Courier" w:eastAsiaTheme="minorHAnsi" w:hAnsi="Courier" w:cs="Courier"/>
          <w:color w:val="0000FF"/>
          <w:sz w:val="20"/>
          <w:szCs w:val="20"/>
          <w:lang w:eastAsia="en-US"/>
        </w:rPr>
        <w:t>from</w:t>
      </w:r>
      <w:r w:rsidRPr="006C14F5">
        <w:rPr>
          <w:rFonts w:ascii="Courier" w:eastAsiaTheme="minorHAnsi" w:hAnsi="Courier" w:cs="Courier"/>
          <w:color w:val="000000"/>
          <w:sz w:val="20"/>
          <w:szCs w:val="20"/>
          <w:lang w:eastAsia="en-US"/>
        </w:rPr>
        <w:t xml:space="preserve"> </w:t>
      </w:r>
      <w:r w:rsidRPr="006C14F5">
        <w:rPr>
          <w:rFonts w:ascii="Courier" w:eastAsiaTheme="minorHAnsi" w:hAnsi="Courier" w:cs="Courier"/>
          <w:color w:val="808000"/>
          <w:sz w:val="20"/>
          <w:szCs w:val="20"/>
          <w:lang w:eastAsia="en-US"/>
        </w:rPr>
        <w:t>close_driver</w:t>
      </w:r>
      <w:r w:rsidRPr="006C14F5">
        <w:rPr>
          <w:rFonts w:ascii="Courier" w:eastAsiaTheme="minorHAnsi" w:hAnsi="Courier" w:cs="Courier"/>
          <w:color w:val="000000"/>
          <w:sz w:val="20"/>
          <w:szCs w:val="20"/>
          <w:lang w:eastAsia="en-US"/>
        </w:rPr>
        <w:t xml:space="preserve"> cd </w:t>
      </w:r>
      <w:r w:rsidRPr="006C14F5">
        <w:rPr>
          <w:rFonts w:ascii="Courier" w:eastAsiaTheme="minorHAnsi" w:hAnsi="Courier" w:cs="Courier"/>
          <w:color w:val="0000FF"/>
          <w:sz w:val="20"/>
          <w:szCs w:val="20"/>
          <w:lang w:eastAsia="en-US"/>
        </w:rPr>
        <w:t>where</w:t>
      </w:r>
      <w:r w:rsidRPr="006C14F5">
        <w:rPr>
          <w:rFonts w:ascii="Courier" w:eastAsiaTheme="minorHAnsi" w:hAnsi="Courier" w:cs="Courier"/>
          <w:color w:val="000000"/>
          <w:sz w:val="20"/>
          <w:szCs w:val="20"/>
          <w:lang w:eastAsia="en-US"/>
        </w:rPr>
        <w:t xml:space="preserve"> cd</w:t>
      </w:r>
      <w:r w:rsidRPr="006C14F5">
        <w:rPr>
          <w:rFonts w:ascii="Courier" w:eastAsiaTheme="minorHAnsi" w:hAnsi="Courier" w:cs="Courier"/>
          <w:color w:val="0000FF"/>
          <w:sz w:val="20"/>
          <w:szCs w:val="20"/>
          <w:lang w:eastAsia="en-US"/>
        </w:rPr>
        <w:t>.</w:t>
      </w:r>
      <w:r w:rsidRPr="006C14F5">
        <w:rPr>
          <w:rFonts w:ascii="Courier" w:eastAsiaTheme="minorHAnsi" w:hAnsi="Courier" w:cs="Courier"/>
          <w:color w:val="000000"/>
          <w:sz w:val="20"/>
          <w:szCs w:val="20"/>
          <w:lang w:eastAsia="en-US"/>
        </w:rPr>
        <w:t xml:space="preserve">eid </w:t>
      </w:r>
      <w:r w:rsidRPr="006C14F5">
        <w:rPr>
          <w:rFonts w:ascii="Courier" w:eastAsiaTheme="minorHAnsi" w:hAnsi="Courier" w:cs="Courier"/>
          <w:color w:val="0000FF"/>
          <w:sz w:val="20"/>
          <w:szCs w:val="20"/>
          <w:lang w:eastAsia="en-US"/>
        </w:rPr>
        <w:t>=</w:t>
      </w:r>
      <w:r w:rsidRPr="006C14F5">
        <w:rPr>
          <w:rFonts w:ascii="Courier" w:eastAsiaTheme="minorHAnsi" w:hAnsi="Courier" w:cs="Courier"/>
          <w:color w:val="000000"/>
          <w:sz w:val="20"/>
          <w:szCs w:val="20"/>
          <w:lang w:eastAsia="en-US"/>
        </w:rPr>
        <w:t xml:space="preserve"> pv</w:t>
      </w:r>
      <w:r w:rsidRPr="006C14F5">
        <w:rPr>
          <w:rFonts w:ascii="Courier" w:eastAsiaTheme="minorHAnsi" w:hAnsi="Courier" w:cs="Courier"/>
          <w:color w:val="0000FF"/>
          <w:sz w:val="20"/>
          <w:szCs w:val="20"/>
          <w:lang w:eastAsia="en-US"/>
        </w:rPr>
        <w:t>.</w:t>
      </w:r>
      <w:r w:rsidRPr="006C14F5">
        <w:rPr>
          <w:rFonts w:ascii="Courier" w:eastAsiaTheme="minorHAnsi" w:hAnsi="Courier" w:cs="Courier"/>
          <w:color w:val="000000"/>
          <w:sz w:val="20"/>
          <w:szCs w:val="20"/>
          <w:lang w:eastAsia="en-US"/>
        </w:rPr>
        <w:t>LOAN_ID</w:t>
      </w:r>
      <w:r w:rsidRPr="006C14F5">
        <w:rPr>
          <w:rFonts w:ascii="Courier" w:eastAsiaTheme="minorHAnsi" w:hAnsi="Courier" w:cs="Courier"/>
          <w:color w:val="0000FF"/>
          <w:sz w:val="20"/>
          <w:szCs w:val="20"/>
          <w:lang w:eastAsia="en-US"/>
        </w:rPr>
        <w:t>)</w:t>
      </w:r>
    </w:p>
    <w:p w14:paraId="4B7A5D1B" w14:textId="77777777" w:rsidR="00871E2E" w:rsidRDefault="00871E2E" w:rsidP="00871E2E">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union</w:t>
      </w:r>
    </w:p>
    <w:p w14:paraId="3052C115" w14:textId="77777777" w:rsidR="00871E2E" w:rsidRDefault="00871E2E" w:rsidP="00871E2E">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select</w:t>
      </w:r>
      <w:r>
        <w:rPr>
          <w:rFonts w:ascii="Courier" w:eastAsiaTheme="minorHAnsi" w:hAnsi="Courier" w:cs="Courier"/>
          <w:color w:val="000000"/>
          <w:sz w:val="20"/>
          <w:szCs w:val="20"/>
          <w:highlight w:val="white"/>
          <w:lang w:eastAsia="en-US"/>
        </w:rPr>
        <w:t xml:space="preserve"> </w:t>
      </w:r>
    </w:p>
    <w:p w14:paraId="71C60829" w14:textId="77777777" w:rsidR="00871E2E" w:rsidRDefault="00871E2E" w:rsidP="00871E2E">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FF0000"/>
          <w:sz w:val="20"/>
          <w:szCs w:val="20"/>
          <w:highlight w:val="white"/>
          <w:lang w:eastAsia="en-US"/>
        </w:rPr>
        <w:t>'OFSLL FAT'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source_type</w:t>
      </w:r>
    </w:p>
    <w:p w14:paraId="5533FC50" w14:textId="77777777" w:rsidR="00871E2E" w:rsidRDefault="00871E2E" w:rsidP="00871E2E">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fat_activity_description</w:t>
      </w:r>
    </w:p>
    <w:p w14:paraId="466366CC" w14:textId="2AD0FCE8" w:rsidR="00871E2E" w:rsidRDefault="00871E2E" w:rsidP="00871E2E">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sidR="00A27E14">
        <w:rPr>
          <w:rFonts w:ascii="Courier" w:eastAsiaTheme="minorHAnsi" w:hAnsi="Courier" w:cs="Courier"/>
          <w:color w:val="0000FF"/>
          <w:sz w:val="20"/>
          <w:szCs w:val="20"/>
          <w:highlight w:val="white"/>
          <w:lang w:eastAsia="en-US"/>
        </w:rPr>
        <w:t>null</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status</w:t>
      </w:r>
    </w:p>
    <w:p w14:paraId="6E6B82DD" w14:textId="77777777" w:rsidR="00871E2E" w:rsidRDefault="00871E2E" w:rsidP="00871E2E">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,to_number(</w:t>
      </w:r>
      <w:r>
        <w:rPr>
          <w:rFonts w:ascii="Courier" w:eastAsiaTheme="minorHAnsi" w:hAnsi="Courier" w:cs="Courier"/>
          <w:color w:val="000000"/>
          <w:sz w:val="20"/>
          <w:szCs w:val="20"/>
          <w:highlight w:val="white"/>
          <w:lang w:eastAsia="en-US"/>
        </w:rPr>
        <w:t>fat_eip_equipment_id</w:t>
      </w:r>
      <w:r>
        <w:rPr>
          <w:rFonts w:ascii="Courier" w:eastAsiaTheme="minorHAnsi" w:hAnsi="Courier" w:cs="Courier"/>
          <w:color w:val="0000FF"/>
          <w:sz w:val="20"/>
          <w:szCs w:val="20"/>
          <w:highlight w:val="white"/>
          <w:lang w:eastAsia="en-US"/>
        </w:rPr>
        <w:t>)</w:t>
      </w:r>
    </w:p>
    <w:p w14:paraId="2D884190" w14:textId="77777777" w:rsidR="00871E2E" w:rsidRDefault="00871E2E" w:rsidP="00871E2E">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fat_finance_type</w:t>
      </w:r>
    </w:p>
    <w:p w14:paraId="5F47ECBB" w14:textId="77777777" w:rsidR="00871E2E" w:rsidRDefault="00871E2E" w:rsidP="00871E2E">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fat_plan_amt</w:t>
      </w:r>
    </w:p>
    <w:p w14:paraId="65519D58" w14:textId="77777777" w:rsidR="00871E2E" w:rsidRDefault="00871E2E" w:rsidP="00871E2E">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fat_principal_prt_of_plan_amt</w:t>
      </w:r>
    </w:p>
    <w:p w14:paraId="070E29E4" w14:textId="77777777" w:rsidR="00871E2E" w:rsidRDefault="00871E2E" w:rsidP="00871E2E">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fat_imputed_int_of_plan_amt</w:t>
      </w:r>
    </w:p>
    <w:p w14:paraId="4569B90A" w14:textId="77777777" w:rsidR="00871E2E" w:rsidRDefault="00871E2E" w:rsidP="00871E2E">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fat_balance_activity</w:t>
      </w:r>
    </w:p>
    <w:p w14:paraId="03EC8ABB" w14:textId="77777777" w:rsidR="00871E2E" w:rsidRDefault="00871E2E" w:rsidP="00871E2E">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fat_principal_balance</w:t>
      </w:r>
    </w:p>
    <w:p w14:paraId="2492D019" w14:textId="77777777" w:rsidR="00871E2E" w:rsidRDefault="00871E2E" w:rsidP="00871E2E">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fat_def_interest_income_bal</w:t>
      </w:r>
    </w:p>
    <w:p w14:paraId="2F461059" w14:textId="77777777" w:rsidR="00871E2E" w:rsidRDefault="00871E2E" w:rsidP="00871E2E">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fat_bal_actvy_amt_residual</w:t>
      </w:r>
    </w:p>
    <w:p w14:paraId="2DEDE1D4" w14:textId="77777777" w:rsidR="00871E2E" w:rsidRDefault="00871E2E" w:rsidP="00871E2E">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fat_bal_actvy_amt_device</w:t>
      </w:r>
    </w:p>
    <w:p w14:paraId="19FD3E09" w14:textId="77777777" w:rsidR="00871E2E" w:rsidRDefault="00871E2E" w:rsidP="00871E2E">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fat_unbilled_tax</w:t>
      </w:r>
    </w:p>
    <w:p w14:paraId="2341A5B4" w14:textId="77777777" w:rsidR="00871E2E" w:rsidRDefault="00871E2E" w:rsidP="00871E2E">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fat_residual_tax</w:t>
      </w:r>
    </w:p>
    <w:p w14:paraId="287EBA57" w14:textId="77777777" w:rsidR="00871E2E" w:rsidRDefault="00871E2E" w:rsidP="00871E2E">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fat_def_interest_income_bal</w:t>
      </w:r>
    </w:p>
    <w:p w14:paraId="20BF6E2E" w14:textId="77777777" w:rsidR="00871E2E" w:rsidRDefault="00871E2E" w:rsidP="00871E2E">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800000"/>
          <w:sz w:val="20"/>
          <w:szCs w:val="20"/>
          <w:highlight w:val="white"/>
          <w:lang w:eastAsia="en-US"/>
        </w:rPr>
        <w:t>0</w:t>
      </w:r>
    </w:p>
    <w:p w14:paraId="6AF294A1" w14:textId="1A8377BF" w:rsidR="00871E2E" w:rsidRDefault="00871E2E" w:rsidP="00871E2E">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from</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808000"/>
          <w:sz w:val="20"/>
          <w:szCs w:val="20"/>
          <w:highlight w:val="white"/>
          <w:lang w:eastAsia="en-US"/>
        </w:rPr>
        <w:t>ofsll_di</w:t>
      </w:r>
      <w:r>
        <w:rPr>
          <w:rFonts w:ascii="Courier" w:eastAsiaTheme="minorHAnsi" w:hAnsi="Courier" w:cs="Courier"/>
          <w:color w:val="000000"/>
          <w:sz w:val="20"/>
          <w:szCs w:val="20"/>
          <w:highlight w:val="white"/>
          <w:lang w:eastAsia="en-US"/>
        </w:rPr>
        <w:t xml:space="preserve"> el</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sidRPr="00871E2E">
        <w:rPr>
          <w:rFonts w:ascii="Courier" w:eastAsiaTheme="minorHAnsi" w:hAnsi="Courier" w:cs="Courier"/>
          <w:color w:val="808000"/>
          <w:sz w:val="20"/>
          <w:szCs w:val="20"/>
          <w:highlight w:val="white"/>
          <w:lang w:eastAsia="en-US"/>
        </w:rPr>
        <w:t>FINANCIAL_ACTIVITY_TMO</w:t>
      </w:r>
      <w:r>
        <w:rPr>
          <w:rFonts w:ascii="Courier" w:eastAsiaTheme="minorHAnsi" w:hAnsi="Courier" w:cs="Courier"/>
          <w:color w:val="000000"/>
          <w:sz w:val="20"/>
          <w:szCs w:val="20"/>
          <w:highlight w:val="white"/>
          <w:lang w:eastAsia="en-US"/>
        </w:rPr>
        <w:t xml:space="preserve"> ol</w:t>
      </w:r>
    </w:p>
    <w:p w14:paraId="773CCDFC" w14:textId="77777777" w:rsidR="00871E2E" w:rsidRDefault="00871E2E" w:rsidP="00871E2E">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where</w:t>
      </w:r>
      <w:r>
        <w:rPr>
          <w:rFonts w:ascii="Courier" w:eastAsiaTheme="minorHAnsi" w:hAnsi="Courier" w:cs="Courier"/>
          <w:color w:val="000000"/>
          <w:sz w:val="20"/>
          <w:szCs w:val="20"/>
          <w:highlight w:val="white"/>
          <w:lang w:eastAsia="en-US"/>
        </w:rPr>
        <w:t xml:space="preserve"> fat_activity_description </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FF0000"/>
          <w:sz w:val="20"/>
          <w:szCs w:val="20"/>
          <w:highlight w:val="white"/>
          <w:lang w:eastAsia="en-US"/>
        </w:rPr>
        <w:t>'Migration Reopen'</w:t>
      </w:r>
    </w:p>
    <w:p w14:paraId="72B73328" w14:textId="60314B82" w:rsidR="00871E2E" w:rsidRDefault="00871E2E" w:rsidP="00871E2E">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and</w:t>
      </w:r>
      <w:r>
        <w:rPr>
          <w:rFonts w:ascii="Courier" w:eastAsiaTheme="minorHAnsi" w:hAnsi="Courier" w:cs="Courier"/>
          <w:color w:val="000000"/>
          <w:sz w:val="20"/>
          <w:szCs w:val="20"/>
          <w:highlight w:val="white"/>
          <w:lang w:eastAsia="en-US"/>
        </w:rPr>
        <w:t xml:space="preserve"> el</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loan_id </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fat_eip_equipment_id</w:t>
      </w:r>
    </w:p>
    <w:p w14:paraId="5E2A9A82" w14:textId="18A83EAC" w:rsidR="00DF0204" w:rsidRDefault="00DF0204" w:rsidP="00871E2E">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00"/>
          <w:sz w:val="20"/>
          <w:szCs w:val="20"/>
          <w:highlight w:val="white"/>
          <w:lang w:eastAsia="en-US"/>
        </w:rPr>
        <w:t xml:space="preserve">and </w:t>
      </w:r>
      <w:r w:rsidRPr="00DF0204">
        <w:rPr>
          <w:rFonts w:ascii="Courier" w:eastAsiaTheme="minorHAnsi" w:hAnsi="Courier" w:cs="Courier"/>
          <w:color w:val="000000"/>
          <w:sz w:val="20"/>
          <w:szCs w:val="20"/>
          <w:highlight w:val="white"/>
          <w:lang w:eastAsia="en-US"/>
        </w:rPr>
        <w:t xml:space="preserve">trunc(creation_date) = </w:t>
      </w:r>
      <w:r>
        <w:rPr>
          <w:rFonts w:ascii="Courier" w:eastAsiaTheme="minorHAnsi" w:hAnsi="Courier" w:cs="Courier"/>
          <w:color w:val="000000"/>
          <w:sz w:val="20"/>
          <w:szCs w:val="20"/>
          <w:highlight w:val="white"/>
          <w:lang w:eastAsia="en-US"/>
        </w:rPr>
        <w:t>&lt;</w:t>
      </w:r>
      <w:r w:rsidRPr="00DF0204">
        <w:rPr>
          <w:rFonts w:ascii="Courier" w:eastAsiaTheme="minorHAnsi" w:hAnsi="Courier" w:cs="Courier"/>
          <w:color w:val="000000"/>
          <w:sz w:val="20"/>
          <w:szCs w:val="20"/>
          <w:highlight w:val="white"/>
          <w:lang w:eastAsia="en-US"/>
        </w:rPr>
        <w:t>date of migration</w:t>
      </w:r>
      <w:r>
        <w:rPr>
          <w:rFonts w:ascii="Courier" w:eastAsiaTheme="minorHAnsi" w:hAnsi="Courier" w:cs="Courier"/>
          <w:color w:val="000000"/>
          <w:sz w:val="20"/>
          <w:szCs w:val="20"/>
          <w:highlight w:val="white"/>
          <w:lang w:eastAsia="en-US"/>
        </w:rPr>
        <w:t>&gt;</w:t>
      </w:r>
      <w:r w:rsidRPr="00DF0204">
        <w:rPr>
          <w:rFonts w:ascii="Courier" w:eastAsiaTheme="minorHAnsi" w:hAnsi="Courier" w:cs="Courier"/>
          <w:color w:val="000000"/>
          <w:sz w:val="20"/>
          <w:szCs w:val="20"/>
          <w:highlight w:val="white"/>
          <w:lang w:eastAsia="en-US"/>
        </w:rPr>
        <w:t xml:space="preserve"> and created_by = ‘CONVERSION’</w:t>
      </w:r>
    </w:p>
    <w:p w14:paraId="712E5031" w14:textId="77777777" w:rsidR="00871E2E" w:rsidRDefault="00871E2E" w:rsidP="00871E2E">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union</w:t>
      </w:r>
    </w:p>
    <w:p w14:paraId="18C74DB5" w14:textId="77777777" w:rsidR="00871E2E" w:rsidRDefault="00871E2E" w:rsidP="00871E2E">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select</w:t>
      </w:r>
      <w:r>
        <w:rPr>
          <w:rFonts w:ascii="Courier" w:eastAsiaTheme="minorHAnsi" w:hAnsi="Courier" w:cs="Courier"/>
          <w:color w:val="000000"/>
          <w:sz w:val="20"/>
          <w:szCs w:val="20"/>
          <w:highlight w:val="white"/>
          <w:lang w:eastAsia="en-US"/>
        </w:rPr>
        <w:t xml:space="preserve"> </w:t>
      </w:r>
    </w:p>
    <w:p w14:paraId="30FCCD6E" w14:textId="77777777" w:rsidR="00871E2E" w:rsidRDefault="00871E2E" w:rsidP="00871E2E">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FF0000"/>
          <w:sz w:val="20"/>
          <w:szCs w:val="20"/>
          <w:highlight w:val="white"/>
          <w:lang w:eastAsia="en-US"/>
        </w:rPr>
        <w:t>'EIP FAT'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source_type</w:t>
      </w:r>
    </w:p>
    <w:p w14:paraId="6D61C309" w14:textId="77777777" w:rsidR="00871E2E" w:rsidRDefault="00871E2E" w:rsidP="00871E2E">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fa</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activity_description</w:t>
      </w:r>
    </w:p>
    <w:p w14:paraId="5A841473" w14:textId="36C6B498" w:rsidR="00871E2E" w:rsidRDefault="00871E2E" w:rsidP="00871E2E">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sidR="00A27E14">
        <w:rPr>
          <w:rFonts w:ascii="Courier" w:eastAsiaTheme="minorHAnsi" w:hAnsi="Courier" w:cs="Courier"/>
          <w:color w:val="0000FF"/>
          <w:sz w:val="20"/>
          <w:szCs w:val="20"/>
          <w:highlight w:val="white"/>
          <w:lang w:eastAsia="en-US"/>
        </w:rPr>
        <w:t>pre_migration_status</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status</w:t>
      </w:r>
    </w:p>
    <w:p w14:paraId="18115413" w14:textId="77777777" w:rsidR="00871E2E" w:rsidRDefault="00871E2E" w:rsidP="00871E2E">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fa</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eip_equipment_id</w:t>
      </w:r>
    </w:p>
    <w:p w14:paraId="6BD31DA3" w14:textId="77777777" w:rsidR="00871E2E" w:rsidRDefault="00871E2E" w:rsidP="00871E2E">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fa</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FINANCE_TYPE</w:t>
      </w:r>
    </w:p>
    <w:p w14:paraId="1D24F406" w14:textId="77777777" w:rsidR="00871E2E" w:rsidRDefault="00871E2E" w:rsidP="00871E2E">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fa</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PLAN_AMT</w:t>
      </w:r>
    </w:p>
    <w:p w14:paraId="2DB23CC2" w14:textId="77777777" w:rsidR="00871E2E" w:rsidRDefault="00871E2E" w:rsidP="00871E2E">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fa</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PRINCIPAL_PRT_OF_PLAN_AMT</w:t>
      </w:r>
    </w:p>
    <w:p w14:paraId="29D1A942" w14:textId="77777777" w:rsidR="00871E2E" w:rsidRDefault="00871E2E" w:rsidP="00871E2E">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fa</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IMPUTED_INTEREST_OF_PLAN_AMT</w:t>
      </w:r>
    </w:p>
    <w:p w14:paraId="6B570717" w14:textId="77777777" w:rsidR="00871E2E" w:rsidRDefault="00871E2E" w:rsidP="00871E2E">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fa</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BALANCE_ACTIVITY</w:t>
      </w:r>
    </w:p>
    <w:p w14:paraId="04B7ED74" w14:textId="77777777" w:rsidR="00871E2E" w:rsidRDefault="00871E2E" w:rsidP="00871E2E">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lastRenderedPageBreak/>
        <w:t>,</w:t>
      </w:r>
      <w:r>
        <w:rPr>
          <w:rFonts w:ascii="Courier" w:eastAsiaTheme="minorHAnsi" w:hAnsi="Courier" w:cs="Courier"/>
          <w:color w:val="000000"/>
          <w:sz w:val="20"/>
          <w:szCs w:val="20"/>
          <w:highlight w:val="white"/>
          <w:lang w:eastAsia="en-US"/>
        </w:rPr>
        <w:t>fa</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PRINCIPAL_BALANCE</w:t>
      </w:r>
    </w:p>
    <w:p w14:paraId="1F1D246E" w14:textId="77777777" w:rsidR="00871E2E" w:rsidRDefault="00871E2E" w:rsidP="00871E2E">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fa</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DEF_INTEREST_INCOME_BALANCE</w:t>
      </w:r>
    </w:p>
    <w:p w14:paraId="3C0B46A9" w14:textId="77777777" w:rsidR="00871E2E" w:rsidRDefault="00871E2E" w:rsidP="00871E2E">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fa</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BAL_ACTVY_AMT_RESIDUAL</w:t>
      </w:r>
    </w:p>
    <w:p w14:paraId="17A28BCD" w14:textId="77777777" w:rsidR="00871E2E" w:rsidRDefault="00871E2E" w:rsidP="00871E2E">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fa</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BAL_ACTVY_AMT_DEVICE</w:t>
      </w:r>
    </w:p>
    <w:p w14:paraId="51D9F91C" w14:textId="77777777" w:rsidR="00871E2E" w:rsidRDefault="00871E2E" w:rsidP="00871E2E">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fa</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ECLB_TAX_AMOUNT</w:t>
      </w:r>
    </w:p>
    <w:p w14:paraId="32368582" w14:textId="77777777" w:rsidR="00871E2E" w:rsidRDefault="00871E2E" w:rsidP="00871E2E">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fa</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RESIDUAL_TAX_AMOUNT</w:t>
      </w:r>
    </w:p>
    <w:p w14:paraId="70AC9A00" w14:textId="17B2FD53" w:rsidR="00871E2E" w:rsidRDefault="00871E2E" w:rsidP="00871E2E">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,(select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sum(</w:t>
      </w:r>
      <w:r>
        <w:rPr>
          <w:rFonts w:ascii="Courier" w:eastAsiaTheme="minorHAnsi" w:hAnsi="Courier" w:cs="Courier"/>
          <w:color w:val="000000"/>
          <w:sz w:val="20"/>
          <w:szCs w:val="20"/>
          <w:highlight w:val="white"/>
          <w:lang w:eastAsia="en-US"/>
        </w:rPr>
        <w:t>def_interest_income_balance</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from</w:t>
      </w:r>
      <w:r>
        <w:rPr>
          <w:rFonts w:ascii="Courier" w:eastAsiaTheme="minorHAnsi" w:hAnsi="Courier" w:cs="Courier"/>
          <w:color w:val="000000"/>
          <w:sz w:val="20"/>
          <w:szCs w:val="20"/>
          <w:highlight w:val="white"/>
          <w:lang w:eastAsia="en-US"/>
        </w:rPr>
        <w:t xml:space="preserve"> eip_adm</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financial_activity ff </w:t>
      </w:r>
      <w:r>
        <w:rPr>
          <w:rFonts w:ascii="Courier" w:eastAsiaTheme="minorHAnsi" w:hAnsi="Courier" w:cs="Courier"/>
          <w:color w:val="0000FF"/>
          <w:sz w:val="20"/>
          <w:szCs w:val="20"/>
          <w:highlight w:val="white"/>
          <w:lang w:eastAsia="en-US"/>
        </w:rPr>
        <w:t>where</w:t>
      </w:r>
      <w:r>
        <w:rPr>
          <w:rFonts w:ascii="Courier" w:eastAsiaTheme="minorHAnsi" w:hAnsi="Courier" w:cs="Courier"/>
          <w:color w:val="000000"/>
          <w:sz w:val="20"/>
          <w:szCs w:val="20"/>
          <w:highlight w:val="white"/>
          <w:lang w:eastAsia="en-US"/>
        </w:rPr>
        <w:t xml:space="preserve"> ff</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eip_equipment_id </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fa</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eip_equipment_id </w:t>
      </w:r>
      <w:r>
        <w:rPr>
          <w:rFonts w:ascii="Courier" w:eastAsiaTheme="minorHAnsi" w:hAnsi="Courier" w:cs="Courier"/>
          <w:color w:val="0000FF"/>
          <w:sz w:val="20"/>
          <w:szCs w:val="20"/>
          <w:highlight w:val="white"/>
          <w:lang w:eastAsia="en-US"/>
        </w:rPr>
        <w:t>and</w:t>
      </w:r>
      <w:r>
        <w:rPr>
          <w:rFonts w:ascii="Courier" w:eastAsiaTheme="minorHAnsi" w:hAnsi="Courier" w:cs="Courier"/>
          <w:color w:val="000000"/>
          <w:sz w:val="20"/>
          <w:szCs w:val="20"/>
          <w:highlight w:val="white"/>
          <w:lang w:eastAsia="en-US"/>
        </w:rPr>
        <w:t xml:space="preserve"> </w:t>
      </w:r>
    </w:p>
    <w:p w14:paraId="289CE0AC" w14:textId="77777777" w:rsidR="00871E2E" w:rsidRDefault="00871E2E" w:rsidP="00871E2E">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00"/>
          <w:sz w:val="20"/>
          <w:szCs w:val="20"/>
          <w:highlight w:val="white"/>
          <w:lang w:eastAsia="en-US"/>
        </w:rPr>
        <w:t xml:space="preserve">ACTIVITY_DESCRIPTION </w:t>
      </w:r>
      <w:r>
        <w:rPr>
          <w:rFonts w:ascii="Courier" w:eastAsiaTheme="minorHAnsi" w:hAnsi="Courier" w:cs="Courier"/>
          <w:color w:val="0000FF"/>
          <w:sz w:val="20"/>
          <w:szCs w:val="20"/>
          <w:highlight w:val="white"/>
          <w:lang w:eastAsia="en-US"/>
        </w:rPr>
        <w:t>not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in</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w:t>
      </w:r>
      <w:r>
        <w:rPr>
          <w:rFonts w:ascii="Courier" w:eastAsiaTheme="minorHAnsi" w:hAnsi="Courier" w:cs="Courier"/>
          <w:color w:val="FF0000"/>
          <w:sz w:val="20"/>
          <w:szCs w:val="20"/>
          <w:highlight w:val="white"/>
          <w:lang w:eastAsia="en-US"/>
        </w:rPr>
        <w:t>'Conversion-DI-Offset'</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FF0000"/>
          <w:sz w:val="20"/>
          <w:szCs w:val="20"/>
          <w:highlight w:val="white"/>
          <w:lang w:eastAsia="en-US"/>
        </w:rPr>
        <w:t>'Migration Complete'</w:t>
      </w:r>
      <w:r>
        <w:rPr>
          <w:rFonts w:ascii="Courier" w:eastAsiaTheme="minorHAnsi" w:hAnsi="Courier" w:cs="Courier"/>
          <w:color w:val="0000FF"/>
          <w:sz w:val="20"/>
          <w:szCs w:val="20"/>
          <w:highlight w:val="white"/>
          <w:lang w:eastAsia="en-US"/>
        </w:rPr>
        <w:t>)</w:t>
      </w:r>
    </w:p>
    <w:p w14:paraId="2563E4E7" w14:textId="77777777" w:rsidR="00871E2E" w:rsidRDefault="00871E2E" w:rsidP="00871E2E">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and</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lower(</w:t>
      </w:r>
      <w:r>
        <w:rPr>
          <w:rFonts w:ascii="Courier" w:eastAsiaTheme="minorHAnsi" w:hAnsi="Courier" w:cs="Courier"/>
          <w:color w:val="000000"/>
          <w:sz w:val="20"/>
          <w:szCs w:val="20"/>
          <w:highlight w:val="white"/>
          <w:lang w:eastAsia="en-US"/>
        </w:rPr>
        <w:t>ACTIVITY_DESCRIPTION</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not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like</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FF0000"/>
          <w:sz w:val="20"/>
          <w:szCs w:val="20"/>
          <w:highlight w:val="white"/>
          <w:lang w:eastAsia="en-US"/>
        </w:rPr>
        <w:t>'%-p%'</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UNEARNED_INTEREST</w:t>
      </w:r>
    </w:p>
    <w:p w14:paraId="04513129" w14:textId="77777777" w:rsidR="00871E2E" w:rsidRDefault="00871E2E" w:rsidP="00871E2E">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,nvl(</w:t>
      </w:r>
      <w:r>
        <w:rPr>
          <w:rFonts w:ascii="Courier" w:eastAsiaTheme="minorHAnsi" w:hAnsi="Courier" w:cs="Courier"/>
          <w:color w:val="000000"/>
          <w:sz w:val="20"/>
          <w:szCs w:val="20"/>
          <w:highlight w:val="white"/>
          <w:lang w:eastAsia="en-US"/>
        </w:rPr>
        <w:t>fa2</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DEF_INTEREST_INCOME_BALANCE</w:t>
      </w:r>
      <w:r>
        <w:rPr>
          <w:rFonts w:ascii="Courier" w:eastAsiaTheme="minorHAnsi" w:hAnsi="Courier" w:cs="Courier"/>
          <w:color w:val="0000FF"/>
          <w:sz w:val="20"/>
          <w:szCs w:val="20"/>
          <w:highlight w:val="white"/>
          <w:lang w:eastAsia="en-US"/>
        </w:rPr>
        <w:t>,</w:t>
      </w:r>
      <w:r>
        <w:rPr>
          <w:rFonts w:ascii="Courier" w:eastAsiaTheme="minorHAnsi" w:hAnsi="Courier" w:cs="Courier"/>
          <w:color w:val="800000"/>
          <w:sz w:val="20"/>
          <w:szCs w:val="20"/>
          <w:highlight w:val="white"/>
          <w:lang w:eastAsia="en-US"/>
        </w:rPr>
        <w:t>0</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DI_OFFSET</w:t>
      </w:r>
    </w:p>
    <w:p w14:paraId="39D7B10F" w14:textId="1643B7B2" w:rsidR="00871E2E" w:rsidRDefault="00871E2E" w:rsidP="00871E2E">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from</w:t>
      </w:r>
      <w:r>
        <w:rPr>
          <w:rFonts w:ascii="Courier" w:eastAsiaTheme="minorHAnsi" w:hAnsi="Courier" w:cs="Courier"/>
          <w:color w:val="000000"/>
          <w:sz w:val="20"/>
          <w:szCs w:val="20"/>
          <w:highlight w:val="white"/>
          <w:lang w:eastAsia="en-US"/>
        </w:rPr>
        <w:t xml:space="preserve">  </w:t>
      </w:r>
      <w:r w:rsidR="00A27E14">
        <w:rPr>
          <w:rFonts w:ascii="Courier" w:eastAsiaTheme="minorHAnsi" w:hAnsi="Courier" w:cs="Courier"/>
          <w:color w:val="000000"/>
          <w:sz w:val="20"/>
          <w:szCs w:val="20"/>
          <w:highlight w:val="white"/>
          <w:lang w:eastAsia="en-US"/>
        </w:rPr>
        <w:t xml:space="preserve">eip_adm.eip_equipment ee, </w:t>
      </w:r>
      <w:r>
        <w:rPr>
          <w:rFonts w:ascii="Courier" w:eastAsiaTheme="minorHAnsi" w:hAnsi="Courier" w:cs="Courier"/>
          <w:color w:val="000000"/>
          <w:sz w:val="20"/>
          <w:szCs w:val="20"/>
          <w:highlight w:val="white"/>
          <w:lang w:eastAsia="en-US"/>
        </w:rPr>
        <w:t>eip_adm</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financial_activity fa </w:t>
      </w:r>
    </w:p>
    <w:p w14:paraId="65060E68" w14:textId="70F347BF" w:rsidR="00871E2E" w:rsidRDefault="00871E2E" w:rsidP="00871E2E">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left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join</w:t>
      </w:r>
      <w:r>
        <w:rPr>
          <w:rFonts w:ascii="Courier" w:eastAsiaTheme="minorHAnsi" w:hAnsi="Courier" w:cs="Courier"/>
          <w:color w:val="000000"/>
          <w:sz w:val="20"/>
          <w:szCs w:val="20"/>
          <w:highlight w:val="white"/>
          <w:lang w:eastAsia="en-US"/>
        </w:rPr>
        <w:t xml:space="preserve"> eip_adm</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financial_activity fa2 </w:t>
      </w:r>
      <w:r>
        <w:rPr>
          <w:rFonts w:ascii="Courier" w:eastAsiaTheme="minorHAnsi" w:hAnsi="Courier" w:cs="Courier"/>
          <w:color w:val="0000FF"/>
          <w:sz w:val="20"/>
          <w:szCs w:val="20"/>
          <w:highlight w:val="white"/>
          <w:lang w:eastAsia="en-US"/>
        </w:rPr>
        <w:t>on</w:t>
      </w:r>
      <w:r>
        <w:rPr>
          <w:rFonts w:ascii="Courier" w:eastAsiaTheme="minorHAnsi" w:hAnsi="Courier" w:cs="Courier"/>
          <w:color w:val="000000"/>
          <w:sz w:val="20"/>
          <w:szCs w:val="20"/>
          <w:highlight w:val="white"/>
          <w:lang w:eastAsia="en-US"/>
        </w:rPr>
        <w:t xml:space="preserve"> FA2</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ACTIVITY_DESCRIPTION </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FF0000"/>
          <w:sz w:val="20"/>
          <w:szCs w:val="20"/>
          <w:highlight w:val="white"/>
          <w:lang w:eastAsia="en-US"/>
        </w:rPr>
        <w:t>'Conversion-DI-Offset'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and</w:t>
      </w:r>
      <w:r>
        <w:rPr>
          <w:rFonts w:ascii="Courier" w:eastAsiaTheme="minorHAnsi" w:hAnsi="Courier" w:cs="Courier"/>
          <w:color w:val="000000"/>
          <w:sz w:val="20"/>
          <w:szCs w:val="20"/>
          <w:highlight w:val="white"/>
          <w:lang w:eastAsia="en-US"/>
        </w:rPr>
        <w:t xml:space="preserve"> fa</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eip_equipment_id </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fa2</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eip_equipment_id</w:t>
      </w:r>
    </w:p>
    <w:p w14:paraId="34638E17" w14:textId="3E6024DA" w:rsidR="00871E2E" w:rsidRDefault="00871E2E" w:rsidP="00871E2E">
      <w:pPr>
        <w:autoSpaceDE w:val="0"/>
        <w:autoSpaceDN w:val="0"/>
        <w:adjustRightInd w:val="0"/>
        <w:rPr>
          <w:rFonts w:ascii="Courier" w:eastAsiaTheme="minorHAnsi" w:hAnsi="Courier" w:cs="Courier"/>
          <w:color w:val="FF0000"/>
          <w:sz w:val="20"/>
          <w:szCs w:val="20"/>
          <w:highlight w:val="white"/>
          <w:lang w:eastAsia="en-US"/>
        </w:rPr>
      </w:pPr>
      <w:r>
        <w:rPr>
          <w:rFonts w:ascii="Courier" w:eastAsiaTheme="minorHAnsi" w:hAnsi="Courier" w:cs="Courier"/>
          <w:color w:val="0000FF"/>
          <w:sz w:val="20"/>
          <w:szCs w:val="20"/>
          <w:highlight w:val="white"/>
          <w:lang w:eastAsia="en-US"/>
        </w:rPr>
        <w:t>where</w:t>
      </w:r>
      <w:r>
        <w:rPr>
          <w:rFonts w:ascii="Courier" w:eastAsiaTheme="minorHAnsi" w:hAnsi="Courier" w:cs="Courier"/>
          <w:color w:val="000000"/>
          <w:sz w:val="20"/>
          <w:szCs w:val="20"/>
          <w:highlight w:val="white"/>
          <w:lang w:eastAsia="en-US"/>
        </w:rPr>
        <w:t xml:space="preserve"> fa</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activity_description </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FF0000"/>
          <w:sz w:val="20"/>
          <w:szCs w:val="20"/>
          <w:highlight w:val="white"/>
          <w:lang w:eastAsia="en-US"/>
        </w:rPr>
        <w:t>'Migration Complete'</w:t>
      </w:r>
    </w:p>
    <w:p w14:paraId="097287F4" w14:textId="557A35C2" w:rsidR="00A27E14" w:rsidRDefault="00A27E14" w:rsidP="00871E2E">
      <w:pPr>
        <w:autoSpaceDE w:val="0"/>
        <w:autoSpaceDN w:val="0"/>
        <w:adjustRightInd w:val="0"/>
        <w:rPr>
          <w:rFonts w:ascii="Courier" w:eastAsiaTheme="minorHAnsi" w:hAnsi="Courier" w:cs="Courier"/>
          <w:color w:val="FF0000"/>
          <w:sz w:val="20"/>
          <w:szCs w:val="20"/>
          <w:highlight w:val="white"/>
          <w:lang w:eastAsia="en-US"/>
        </w:rPr>
      </w:pPr>
      <w:r>
        <w:rPr>
          <w:rFonts w:ascii="Courier" w:eastAsiaTheme="minorHAnsi" w:hAnsi="Courier" w:cs="Courier"/>
          <w:color w:val="FF0000"/>
          <w:sz w:val="20"/>
          <w:szCs w:val="20"/>
          <w:highlight w:val="white"/>
          <w:lang w:eastAsia="en-US"/>
        </w:rPr>
        <w:t>and ee.id = fa.eip_equipment_id</w:t>
      </w:r>
    </w:p>
    <w:p w14:paraId="5B4D757C" w14:textId="0C9B5BC7" w:rsidR="00A27E14" w:rsidRPr="009857E1" w:rsidRDefault="00A27E14" w:rsidP="00A27E14">
      <w:pPr>
        <w:autoSpaceDE w:val="0"/>
        <w:autoSpaceDN w:val="0"/>
        <w:adjustRightInd w:val="0"/>
        <w:rPr>
          <w:rFonts w:ascii="Courier" w:eastAsiaTheme="minorHAnsi" w:hAnsi="Courier" w:cs="Courier"/>
          <w:color w:val="000000"/>
          <w:sz w:val="20"/>
          <w:szCs w:val="20"/>
          <w:lang w:eastAsia="en-US"/>
        </w:rPr>
      </w:pPr>
      <w:r w:rsidRPr="009857E1">
        <w:rPr>
          <w:rFonts w:ascii="Courier" w:eastAsiaTheme="minorHAnsi" w:hAnsi="Courier" w:cs="Courier"/>
          <w:color w:val="FF0000"/>
          <w:sz w:val="20"/>
          <w:szCs w:val="20"/>
          <w:lang w:eastAsia="en-US"/>
        </w:rPr>
        <w:t xml:space="preserve">and ee.pre_migration_status </w:t>
      </w:r>
      <w:r w:rsidRPr="009857E1">
        <w:rPr>
          <w:rFonts w:ascii="Courier" w:eastAsiaTheme="minorHAnsi" w:hAnsi="Courier" w:cs="Courier"/>
          <w:color w:val="0000FF"/>
          <w:sz w:val="20"/>
          <w:szCs w:val="20"/>
          <w:lang w:eastAsia="en-US"/>
        </w:rPr>
        <w:t>in</w:t>
      </w:r>
      <w:r w:rsidRPr="009857E1">
        <w:rPr>
          <w:rFonts w:ascii="Courier" w:eastAsiaTheme="minorHAnsi" w:hAnsi="Courier" w:cs="Courier"/>
          <w:color w:val="000000"/>
          <w:sz w:val="20"/>
          <w:szCs w:val="20"/>
          <w:lang w:eastAsia="en-US"/>
        </w:rPr>
        <w:t xml:space="preserve"> </w:t>
      </w:r>
      <w:r w:rsidRPr="009857E1">
        <w:rPr>
          <w:rFonts w:ascii="Courier" w:eastAsiaTheme="minorHAnsi" w:hAnsi="Courier" w:cs="Courier"/>
          <w:color w:val="0000FF"/>
          <w:sz w:val="20"/>
          <w:szCs w:val="20"/>
          <w:lang w:eastAsia="en-US"/>
        </w:rPr>
        <w:t>(</w:t>
      </w:r>
      <w:r w:rsidRPr="009857E1">
        <w:rPr>
          <w:rFonts w:ascii="Courier" w:eastAsiaTheme="minorHAnsi" w:hAnsi="Courier" w:cs="Courier"/>
          <w:color w:val="FF0000"/>
          <w:sz w:val="20"/>
          <w:szCs w:val="20"/>
          <w:lang w:eastAsia="en-US"/>
        </w:rPr>
        <w:t>'Active'</w:t>
      </w:r>
      <w:r w:rsidRPr="009857E1">
        <w:rPr>
          <w:rFonts w:ascii="Courier" w:eastAsiaTheme="minorHAnsi" w:hAnsi="Courier" w:cs="Courier"/>
          <w:color w:val="0000FF"/>
          <w:sz w:val="20"/>
          <w:szCs w:val="20"/>
          <w:lang w:eastAsia="en-US"/>
        </w:rPr>
        <w:t>,</w:t>
      </w:r>
      <w:r w:rsidRPr="009857E1">
        <w:rPr>
          <w:rFonts w:ascii="Courier" w:eastAsiaTheme="minorHAnsi" w:hAnsi="Courier" w:cs="Courier"/>
          <w:color w:val="000000"/>
          <w:sz w:val="20"/>
          <w:szCs w:val="20"/>
          <w:lang w:eastAsia="en-US"/>
        </w:rPr>
        <w:t xml:space="preserve"> </w:t>
      </w:r>
      <w:r w:rsidRPr="009857E1">
        <w:rPr>
          <w:rFonts w:ascii="Courier" w:eastAsiaTheme="minorHAnsi" w:hAnsi="Courier" w:cs="Courier"/>
          <w:color w:val="FF0000"/>
          <w:sz w:val="20"/>
          <w:szCs w:val="20"/>
          <w:lang w:eastAsia="en-US"/>
        </w:rPr>
        <w:t>'Active-Shipped'</w:t>
      </w:r>
      <w:r w:rsidRPr="009857E1">
        <w:rPr>
          <w:rFonts w:ascii="Courier" w:eastAsiaTheme="minorHAnsi" w:hAnsi="Courier" w:cs="Courier"/>
          <w:color w:val="0000FF"/>
          <w:sz w:val="20"/>
          <w:szCs w:val="20"/>
          <w:lang w:eastAsia="en-US"/>
        </w:rPr>
        <w:t>,</w:t>
      </w:r>
      <w:r w:rsidRPr="009857E1">
        <w:rPr>
          <w:rFonts w:ascii="Courier" w:eastAsiaTheme="minorHAnsi" w:hAnsi="Courier" w:cs="Courier"/>
          <w:color w:val="000000"/>
          <w:sz w:val="20"/>
          <w:szCs w:val="20"/>
          <w:lang w:eastAsia="en-US"/>
        </w:rPr>
        <w:t xml:space="preserve"> </w:t>
      </w:r>
      <w:r w:rsidRPr="009857E1">
        <w:rPr>
          <w:rFonts w:ascii="Courier" w:eastAsiaTheme="minorHAnsi" w:hAnsi="Courier" w:cs="Courier"/>
          <w:color w:val="FF0000"/>
          <w:sz w:val="20"/>
          <w:szCs w:val="20"/>
          <w:lang w:eastAsia="en-US"/>
        </w:rPr>
        <w:t>'Active-Additional-Payment-Applied'</w:t>
      </w:r>
      <w:r w:rsidRPr="009857E1">
        <w:rPr>
          <w:rFonts w:ascii="Courier" w:eastAsiaTheme="minorHAnsi" w:hAnsi="Courier" w:cs="Courier"/>
          <w:color w:val="0000FF"/>
          <w:sz w:val="20"/>
          <w:szCs w:val="20"/>
          <w:lang w:eastAsia="en-US"/>
        </w:rPr>
        <w:t>,</w:t>
      </w:r>
      <w:r w:rsidRPr="009857E1">
        <w:rPr>
          <w:rFonts w:ascii="Courier" w:eastAsiaTheme="minorHAnsi" w:hAnsi="Courier" w:cs="Courier"/>
          <w:color w:val="FF0000"/>
          <w:sz w:val="20"/>
          <w:szCs w:val="20"/>
          <w:lang w:eastAsia="en-US"/>
        </w:rPr>
        <w:t>'Active-Shipped-Additional-Payment-Applied'</w:t>
      </w:r>
      <w:r w:rsidRPr="009857E1">
        <w:rPr>
          <w:rFonts w:ascii="Courier" w:eastAsiaTheme="minorHAnsi" w:hAnsi="Courier" w:cs="Courier"/>
          <w:color w:val="0000FF"/>
          <w:sz w:val="20"/>
          <w:szCs w:val="20"/>
          <w:lang w:eastAsia="en-US"/>
        </w:rPr>
        <w:t>,</w:t>
      </w:r>
      <w:r w:rsidRPr="009857E1">
        <w:rPr>
          <w:rFonts w:ascii="Courier" w:eastAsiaTheme="minorHAnsi" w:hAnsi="Courier" w:cs="Courier"/>
          <w:color w:val="000000"/>
          <w:sz w:val="20"/>
          <w:szCs w:val="20"/>
          <w:lang w:eastAsia="en-US"/>
        </w:rPr>
        <w:t xml:space="preserve"> </w:t>
      </w:r>
      <w:r w:rsidRPr="009857E1">
        <w:rPr>
          <w:rFonts w:ascii="Courier" w:eastAsiaTheme="minorHAnsi" w:hAnsi="Courier" w:cs="Courier"/>
          <w:color w:val="FF0000"/>
          <w:sz w:val="20"/>
          <w:szCs w:val="20"/>
          <w:lang w:eastAsia="en-US"/>
        </w:rPr>
        <w:t>'JUMP-Return-Pending'</w:t>
      </w:r>
      <w:r w:rsidRPr="009857E1">
        <w:rPr>
          <w:rFonts w:ascii="Courier" w:eastAsiaTheme="minorHAnsi" w:hAnsi="Courier" w:cs="Courier"/>
          <w:color w:val="0000FF"/>
          <w:sz w:val="20"/>
          <w:szCs w:val="20"/>
          <w:lang w:eastAsia="en-US"/>
        </w:rPr>
        <w:t>)</w:t>
      </w:r>
    </w:p>
    <w:p w14:paraId="4C6D460B" w14:textId="45A0EE9D" w:rsidR="00A27E14" w:rsidRDefault="00A27E14" w:rsidP="00871E2E">
      <w:pPr>
        <w:autoSpaceDE w:val="0"/>
        <w:autoSpaceDN w:val="0"/>
        <w:adjustRightInd w:val="0"/>
        <w:rPr>
          <w:rFonts w:ascii="Courier" w:eastAsiaTheme="minorHAnsi" w:hAnsi="Courier" w:cs="Courier"/>
          <w:color w:val="000000"/>
          <w:sz w:val="20"/>
          <w:szCs w:val="20"/>
          <w:highlight w:val="white"/>
          <w:lang w:eastAsia="en-US"/>
        </w:rPr>
      </w:pPr>
    </w:p>
    <w:p w14:paraId="2017EE85" w14:textId="77777777" w:rsidR="00871E2E" w:rsidRPr="00871E2E" w:rsidRDefault="00871E2E" w:rsidP="00871E2E">
      <w:pPr>
        <w:pStyle w:val="BodyText"/>
        <w:rPr>
          <w:lang w:bidi="he-IL"/>
        </w:rPr>
      </w:pPr>
    </w:p>
    <w:p w14:paraId="29C4E166" w14:textId="787BCBCC" w:rsidR="00581108" w:rsidRDefault="00581108" w:rsidP="00581108">
      <w:pPr>
        <w:pStyle w:val="Heading3"/>
      </w:pPr>
      <w:r>
        <w:t>Create LPA Recon Detail Table</w:t>
      </w:r>
    </w:p>
    <w:p w14:paraId="0418280E" w14:textId="77777777" w:rsidR="00907D04" w:rsidRDefault="00907D04" w:rsidP="006C14F5">
      <w:pPr>
        <w:autoSpaceDE w:val="0"/>
        <w:autoSpaceDN w:val="0"/>
        <w:adjustRightInd w:val="0"/>
        <w:rPr>
          <w:rFonts w:ascii="Courier" w:eastAsiaTheme="minorHAnsi" w:hAnsi="Courier" w:cs="Courier"/>
          <w:color w:val="0000FF"/>
          <w:sz w:val="20"/>
          <w:szCs w:val="20"/>
          <w:highlight w:val="white"/>
          <w:lang w:eastAsia="en-US"/>
        </w:rPr>
      </w:pPr>
    </w:p>
    <w:p w14:paraId="51219BD4" w14:textId="09E3D2BC" w:rsidR="006C14F5" w:rsidRDefault="006C14F5" w:rsidP="006C14F5">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create</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table</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808000"/>
          <w:sz w:val="20"/>
          <w:szCs w:val="20"/>
          <w:highlight w:val="white"/>
          <w:lang w:eastAsia="en-US"/>
        </w:rPr>
        <w:t>FAT_PROMO_RECON</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p>
    <w:p w14:paraId="1163EFE2" w14:textId="77777777" w:rsidR="006C14F5" w:rsidRDefault="006C14F5" w:rsidP="006C14F5">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select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FF0000"/>
          <w:sz w:val="20"/>
          <w:szCs w:val="20"/>
          <w:highlight w:val="white"/>
          <w:lang w:eastAsia="en-US"/>
        </w:rPr>
        <w:t>'EIP CORE'</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source_type</w:t>
      </w:r>
    </w:p>
    <w:p w14:paraId="41F658BD" w14:textId="77777777" w:rsidR="006C14F5" w:rsidRDefault="006C14F5" w:rsidP="006C14F5">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FF0000"/>
          <w:sz w:val="20"/>
          <w:szCs w:val="20"/>
          <w:highlight w:val="white"/>
          <w:lang w:eastAsia="en-US"/>
        </w:rPr>
        <w:t>'Migration Complete-P'</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activity_description</w:t>
      </w:r>
    </w:p>
    <w:p w14:paraId="22B727E0" w14:textId="34A7D1B4" w:rsidR="006C14F5" w:rsidRDefault="006C14F5" w:rsidP="006C14F5">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pre_migration_status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status</w:t>
      </w:r>
    </w:p>
    <w:p w14:paraId="67816E5A" w14:textId="6DB3F4A7" w:rsidR="006C14F5" w:rsidRDefault="006C14F5" w:rsidP="006C14F5">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el</w:t>
      </w:r>
      <w:r>
        <w:rPr>
          <w:rFonts w:ascii="Courier" w:eastAsiaTheme="minorHAnsi" w:hAnsi="Courier" w:cs="Courier"/>
          <w:color w:val="0000FF"/>
          <w:sz w:val="20"/>
          <w:szCs w:val="20"/>
          <w:highlight w:val="white"/>
          <w:lang w:eastAsia="en-US"/>
        </w:rPr>
        <w:t>.</w:t>
      </w:r>
      <w:r w:rsidR="00907D04">
        <w:rPr>
          <w:rFonts w:ascii="Courier" w:eastAsiaTheme="minorHAnsi" w:hAnsi="Courier" w:cs="Courier"/>
          <w:color w:val="0000FF"/>
          <w:sz w:val="20"/>
          <w:szCs w:val="20"/>
          <w:highlight w:val="white"/>
          <w:lang w:eastAsia="en-US"/>
        </w:rPr>
        <w:t>ee_</w:t>
      </w:r>
      <w:r>
        <w:rPr>
          <w:rFonts w:ascii="Courier" w:eastAsiaTheme="minorHAnsi" w:hAnsi="Courier" w:cs="Courier"/>
          <w:color w:val="000000"/>
          <w:sz w:val="20"/>
          <w:szCs w:val="20"/>
          <w:highlight w:val="white"/>
          <w:lang w:eastAsia="en-US"/>
        </w:rPr>
        <w:t>active</w:t>
      </w:r>
    </w:p>
    <w:p w14:paraId="6B735274" w14:textId="1099646C" w:rsidR="006C14F5" w:rsidRDefault="006C14F5" w:rsidP="006C14F5">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sidR="00907D04">
        <w:rPr>
          <w:rFonts w:ascii="Courier" w:eastAsiaTheme="minorHAnsi" w:hAnsi="Courier" w:cs="Courier"/>
          <w:color w:val="000000"/>
          <w:sz w:val="20"/>
          <w:szCs w:val="20"/>
          <w:highlight w:val="white"/>
          <w:lang w:eastAsia="en-US"/>
        </w:rPr>
        <w:t>ee_</w:t>
      </w:r>
      <w:r>
        <w:rPr>
          <w:rFonts w:ascii="Courier" w:eastAsiaTheme="minorHAnsi" w:hAnsi="Courier" w:cs="Courier"/>
          <w:color w:val="000000"/>
          <w:sz w:val="20"/>
          <w:szCs w:val="20"/>
          <w:highlight w:val="white"/>
          <w:lang w:eastAsia="en-US"/>
        </w:rPr>
        <w:t xml:space="preserve">id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loan_id</w:t>
      </w:r>
    </w:p>
    <w:p w14:paraId="422F0B3A" w14:textId="44797508" w:rsidR="006C14F5" w:rsidRDefault="006C14F5" w:rsidP="006C14F5">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sidR="00907D04">
        <w:rPr>
          <w:rFonts w:ascii="Courier" w:eastAsiaTheme="minorHAnsi" w:hAnsi="Courier" w:cs="Courier"/>
          <w:color w:val="000000"/>
          <w:sz w:val="20"/>
          <w:szCs w:val="20"/>
          <w:highlight w:val="white"/>
          <w:lang w:eastAsia="en-US"/>
        </w:rPr>
        <w:t>ee_</w:t>
      </w:r>
      <w:r>
        <w:rPr>
          <w:rFonts w:ascii="Courier" w:eastAsiaTheme="minorHAnsi" w:hAnsi="Courier" w:cs="Courier"/>
          <w:color w:val="000000"/>
          <w:sz w:val="20"/>
          <w:szCs w:val="20"/>
          <w:highlight w:val="white"/>
          <w:lang w:eastAsia="en-US"/>
        </w:rPr>
        <w:t xml:space="preserve">FINANCE_TYPE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finance_type</w:t>
      </w:r>
    </w:p>
    <w:p w14:paraId="21CE76E1" w14:textId="77777777" w:rsidR="006C14F5" w:rsidRDefault="006C14F5" w:rsidP="006C14F5">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EL</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REMAINING_BALANCE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PLAN_AMT</w:t>
      </w:r>
    </w:p>
    <w:p w14:paraId="08B3622B" w14:textId="77777777" w:rsidR="006C14F5" w:rsidRDefault="006C14F5" w:rsidP="006C14F5">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nvl(</w:t>
      </w:r>
      <w:r>
        <w:rPr>
          <w:rFonts w:ascii="Courier" w:eastAsiaTheme="minorHAnsi" w:hAnsi="Courier" w:cs="Courier"/>
          <w:color w:val="000000"/>
          <w:sz w:val="20"/>
          <w:szCs w:val="20"/>
          <w:highlight w:val="white"/>
          <w:lang w:eastAsia="en-US"/>
        </w:rPr>
        <w:t>EL</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REMAINING_BALANCE</w:t>
      </w:r>
      <w:r>
        <w:rPr>
          <w:rFonts w:ascii="Courier" w:eastAsiaTheme="minorHAnsi" w:hAnsi="Courier" w:cs="Courier"/>
          <w:color w:val="0000FF"/>
          <w:sz w:val="20"/>
          <w:szCs w:val="20"/>
          <w:highlight w:val="white"/>
          <w:lang w:eastAsia="en-US"/>
        </w:rPr>
        <w:t>,</w:t>
      </w:r>
      <w:r>
        <w:rPr>
          <w:rFonts w:ascii="Courier" w:eastAsiaTheme="minorHAnsi" w:hAnsi="Courier" w:cs="Courier"/>
          <w:color w:val="800000"/>
          <w:sz w:val="20"/>
          <w:szCs w:val="20"/>
          <w:highlight w:val="white"/>
          <w:lang w:eastAsia="en-US"/>
        </w:rPr>
        <w:t>0</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NVL(</w:t>
      </w:r>
      <w:r>
        <w:rPr>
          <w:rFonts w:ascii="Courier" w:eastAsiaTheme="minorHAnsi" w:hAnsi="Courier" w:cs="Courier"/>
          <w:color w:val="000000"/>
          <w:sz w:val="20"/>
          <w:szCs w:val="20"/>
          <w:highlight w:val="white"/>
          <w:lang w:eastAsia="en-US"/>
        </w:rPr>
        <w:t>mig2</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IMPUTED_INTEREST_UNEARNED</w:t>
      </w:r>
      <w:r>
        <w:rPr>
          <w:rFonts w:ascii="Courier" w:eastAsiaTheme="minorHAnsi" w:hAnsi="Courier" w:cs="Courier"/>
          <w:color w:val="0000FF"/>
          <w:sz w:val="20"/>
          <w:szCs w:val="20"/>
          <w:highlight w:val="white"/>
          <w:lang w:eastAsia="en-US"/>
        </w:rPr>
        <w:t>,</w:t>
      </w:r>
      <w:r>
        <w:rPr>
          <w:rFonts w:ascii="Courier" w:eastAsiaTheme="minorHAnsi" w:hAnsi="Courier" w:cs="Courier"/>
          <w:color w:val="800000"/>
          <w:sz w:val="20"/>
          <w:szCs w:val="20"/>
          <w:highlight w:val="white"/>
          <w:lang w:eastAsia="en-US"/>
        </w:rPr>
        <w:t>0</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PRINCIPAL_PRT_OF_PLAN_AMT</w:t>
      </w:r>
    </w:p>
    <w:p w14:paraId="64C9C996" w14:textId="77777777" w:rsidR="006C14F5" w:rsidRDefault="006C14F5" w:rsidP="006C14F5">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800000"/>
          <w:sz w:val="20"/>
          <w:szCs w:val="20"/>
          <w:highlight w:val="white"/>
          <w:lang w:eastAsia="en-US"/>
        </w:rPr>
        <w:t>1</w:t>
      </w:r>
      <w:r>
        <w:rPr>
          <w:rFonts w:ascii="Courier" w:eastAsiaTheme="minorHAnsi" w:hAnsi="Courier" w:cs="Courier"/>
          <w:color w:val="000000"/>
          <w:sz w:val="20"/>
          <w:szCs w:val="20"/>
          <w:highlight w:val="white"/>
          <w:lang w:eastAsia="en-US"/>
        </w:rPr>
        <w:t>*</w:t>
      </w:r>
      <w:r>
        <w:rPr>
          <w:rFonts w:ascii="Courier" w:eastAsiaTheme="minorHAnsi" w:hAnsi="Courier" w:cs="Courier"/>
          <w:color w:val="0000FF"/>
          <w:sz w:val="20"/>
          <w:szCs w:val="20"/>
          <w:highlight w:val="white"/>
          <w:lang w:eastAsia="en-US"/>
        </w:rPr>
        <w:t>NVL(</w:t>
      </w:r>
      <w:r>
        <w:rPr>
          <w:rFonts w:ascii="Courier" w:eastAsiaTheme="minorHAnsi" w:hAnsi="Courier" w:cs="Courier"/>
          <w:color w:val="000000"/>
          <w:sz w:val="20"/>
          <w:szCs w:val="20"/>
          <w:highlight w:val="white"/>
          <w:lang w:eastAsia="en-US"/>
        </w:rPr>
        <w:t>mig2</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IMPUTED_INTEREST_UNEARNED</w:t>
      </w:r>
      <w:r>
        <w:rPr>
          <w:rFonts w:ascii="Courier" w:eastAsiaTheme="minorHAnsi" w:hAnsi="Courier" w:cs="Courier"/>
          <w:color w:val="0000FF"/>
          <w:sz w:val="20"/>
          <w:szCs w:val="20"/>
          <w:highlight w:val="white"/>
          <w:lang w:eastAsia="en-US"/>
        </w:rPr>
        <w:t>,</w:t>
      </w:r>
      <w:r>
        <w:rPr>
          <w:rFonts w:ascii="Courier" w:eastAsiaTheme="minorHAnsi" w:hAnsi="Courier" w:cs="Courier"/>
          <w:color w:val="800000"/>
          <w:sz w:val="20"/>
          <w:szCs w:val="20"/>
          <w:highlight w:val="white"/>
          <w:lang w:eastAsia="en-US"/>
        </w:rPr>
        <w:t>0</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IMPUTED_INTEREST_OF_PLAN_AMT</w:t>
      </w:r>
    </w:p>
    <w:p w14:paraId="2C4761A6" w14:textId="77777777" w:rsidR="006C14F5" w:rsidRDefault="006C14F5" w:rsidP="006C14F5">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nvl(</w:t>
      </w:r>
      <w:r>
        <w:rPr>
          <w:rFonts w:ascii="Courier" w:eastAsiaTheme="minorHAnsi" w:hAnsi="Courier" w:cs="Courier"/>
          <w:color w:val="000000"/>
          <w:sz w:val="20"/>
          <w:szCs w:val="20"/>
          <w:highlight w:val="white"/>
          <w:lang w:eastAsia="en-US"/>
        </w:rPr>
        <w:t>EL</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REMAINING_BALANCE</w:t>
      </w:r>
      <w:r>
        <w:rPr>
          <w:rFonts w:ascii="Courier" w:eastAsiaTheme="minorHAnsi" w:hAnsi="Courier" w:cs="Courier"/>
          <w:color w:val="0000FF"/>
          <w:sz w:val="20"/>
          <w:szCs w:val="20"/>
          <w:highlight w:val="white"/>
          <w:lang w:eastAsia="en-US"/>
        </w:rPr>
        <w:t>,</w:t>
      </w:r>
      <w:r>
        <w:rPr>
          <w:rFonts w:ascii="Courier" w:eastAsiaTheme="minorHAnsi" w:hAnsi="Courier" w:cs="Courier"/>
          <w:color w:val="800000"/>
          <w:sz w:val="20"/>
          <w:szCs w:val="20"/>
          <w:highlight w:val="white"/>
          <w:lang w:eastAsia="en-US"/>
        </w:rPr>
        <w:t>0</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BALANCE_ACTIVITY</w:t>
      </w:r>
    </w:p>
    <w:p w14:paraId="4979F532" w14:textId="77777777" w:rsidR="006C14F5" w:rsidRDefault="006C14F5" w:rsidP="006C14F5">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nvl(</w:t>
      </w:r>
      <w:r>
        <w:rPr>
          <w:rFonts w:ascii="Courier" w:eastAsiaTheme="minorHAnsi" w:hAnsi="Courier" w:cs="Courier"/>
          <w:color w:val="000000"/>
          <w:sz w:val="20"/>
          <w:szCs w:val="20"/>
          <w:highlight w:val="white"/>
          <w:lang w:eastAsia="en-US"/>
        </w:rPr>
        <w:t>EL</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REMAINING_BALANCE</w:t>
      </w:r>
      <w:r>
        <w:rPr>
          <w:rFonts w:ascii="Courier" w:eastAsiaTheme="minorHAnsi" w:hAnsi="Courier" w:cs="Courier"/>
          <w:color w:val="0000FF"/>
          <w:sz w:val="20"/>
          <w:szCs w:val="20"/>
          <w:highlight w:val="white"/>
          <w:lang w:eastAsia="en-US"/>
        </w:rPr>
        <w:t>,</w:t>
      </w:r>
      <w:r>
        <w:rPr>
          <w:rFonts w:ascii="Courier" w:eastAsiaTheme="minorHAnsi" w:hAnsi="Courier" w:cs="Courier"/>
          <w:color w:val="800000"/>
          <w:sz w:val="20"/>
          <w:szCs w:val="20"/>
          <w:highlight w:val="white"/>
          <w:lang w:eastAsia="en-US"/>
        </w:rPr>
        <w:t>0</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NVL(</w:t>
      </w:r>
      <w:r>
        <w:rPr>
          <w:rFonts w:ascii="Courier" w:eastAsiaTheme="minorHAnsi" w:hAnsi="Courier" w:cs="Courier"/>
          <w:color w:val="000000"/>
          <w:sz w:val="20"/>
          <w:szCs w:val="20"/>
          <w:highlight w:val="white"/>
          <w:lang w:eastAsia="en-US"/>
        </w:rPr>
        <w:t>mig2</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IMPUTED_INTEREST_UNEARNED</w:t>
      </w:r>
      <w:r>
        <w:rPr>
          <w:rFonts w:ascii="Courier" w:eastAsiaTheme="minorHAnsi" w:hAnsi="Courier" w:cs="Courier"/>
          <w:color w:val="0000FF"/>
          <w:sz w:val="20"/>
          <w:szCs w:val="20"/>
          <w:highlight w:val="white"/>
          <w:lang w:eastAsia="en-US"/>
        </w:rPr>
        <w:t>,</w:t>
      </w:r>
      <w:r>
        <w:rPr>
          <w:rFonts w:ascii="Courier" w:eastAsiaTheme="minorHAnsi" w:hAnsi="Courier" w:cs="Courier"/>
          <w:color w:val="800000"/>
          <w:sz w:val="20"/>
          <w:szCs w:val="20"/>
          <w:highlight w:val="white"/>
          <w:lang w:eastAsia="en-US"/>
        </w:rPr>
        <w:t>0</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PRINCIPAL_BALANCE</w:t>
      </w:r>
    </w:p>
    <w:p w14:paraId="66C05B79" w14:textId="77777777" w:rsidR="006C14F5" w:rsidRDefault="006C14F5" w:rsidP="006C14F5">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w:t>
      </w:r>
      <w:r>
        <w:rPr>
          <w:rFonts w:ascii="Courier" w:eastAsiaTheme="minorHAnsi" w:hAnsi="Courier" w:cs="Courier"/>
          <w:color w:val="800000"/>
          <w:sz w:val="20"/>
          <w:szCs w:val="20"/>
          <w:highlight w:val="white"/>
          <w:lang w:eastAsia="en-US"/>
        </w:rPr>
        <w:t>1</w:t>
      </w:r>
      <w:r>
        <w:rPr>
          <w:rFonts w:ascii="Courier" w:eastAsiaTheme="minorHAnsi" w:hAnsi="Courier" w:cs="Courier"/>
          <w:color w:val="000000"/>
          <w:sz w:val="20"/>
          <w:szCs w:val="20"/>
          <w:highlight w:val="white"/>
          <w:lang w:eastAsia="en-US"/>
        </w:rPr>
        <w:t>*</w:t>
      </w:r>
      <w:r>
        <w:rPr>
          <w:rFonts w:ascii="Courier" w:eastAsiaTheme="minorHAnsi" w:hAnsi="Courier" w:cs="Courier"/>
          <w:color w:val="0000FF"/>
          <w:sz w:val="20"/>
          <w:szCs w:val="20"/>
          <w:highlight w:val="white"/>
          <w:lang w:eastAsia="en-US"/>
        </w:rPr>
        <w:t>NVL(</w:t>
      </w:r>
      <w:r>
        <w:rPr>
          <w:rFonts w:ascii="Courier" w:eastAsiaTheme="minorHAnsi" w:hAnsi="Courier" w:cs="Courier"/>
          <w:color w:val="000000"/>
          <w:sz w:val="20"/>
          <w:szCs w:val="20"/>
          <w:highlight w:val="white"/>
          <w:lang w:eastAsia="en-US"/>
        </w:rPr>
        <w:t>mig2</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IMPUTED_INTEREST_UNEARNED</w:t>
      </w:r>
      <w:r>
        <w:rPr>
          <w:rFonts w:ascii="Courier" w:eastAsiaTheme="minorHAnsi" w:hAnsi="Courier" w:cs="Courier"/>
          <w:color w:val="0000FF"/>
          <w:sz w:val="20"/>
          <w:szCs w:val="20"/>
          <w:highlight w:val="white"/>
          <w:lang w:eastAsia="en-US"/>
        </w:rPr>
        <w:t>,</w:t>
      </w:r>
      <w:r>
        <w:rPr>
          <w:rFonts w:ascii="Courier" w:eastAsiaTheme="minorHAnsi" w:hAnsi="Courier" w:cs="Courier"/>
          <w:color w:val="800000"/>
          <w:sz w:val="20"/>
          <w:szCs w:val="20"/>
          <w:highlight w:val="white"/>
          <w:lang w:eastAsia="en-US"/>
        </w:rPr>
        <w:t>0</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DEF_INTEREST_INCOME_BALANCE</w:t>
      </w:r>
    </w:p>
    <w:p w14:paraId="7C8228C4" w14:textId="77777777" w:rsidR="006C14F5" w:rsidRDefault="006C14F5" w:rsidP="006C14F5">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800000"/>
          <w:sz w:val="20"/>
          <w:szCs w:val="20"/>
          <w:highlight w:val="white"/>
          <w:lang w:eastAsia="en-US"/>
        </w:rPr>
        <w:t>0</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BAL_ACTVY_AMT_RESIDUAL</w:t>
      </w:r>
    </w:p>
    <w:p w14:paraId="2862D20D" w14:textId="3E04CAB7" w:rsidR="006C14F5" w:rsidRDefault="006C14F5" w:rsidP="006C14F5">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,case</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when</w:t>
      </w:r>
      <w:r>
        <w:rPr>
          <w:rFonts w:ascii="Courier" w:eastAsiaTheme="minorHAnsi" w:hAnsi="Courier" w:cs="Courier"/>
          <w:color w:val="000000"/>
          <w:sz w:val="20"/>
          <w:szCs w:val="20"/>
          <w:highlight w:val="white"/>
          <w:lang w:eastAsia="en-US"/>
        </w:rPr>
        <w:t xml:space="preserve"> </w:t>
      </w:r>
      <w:r w:rsidR="00DF0204">
        <w:rPr>
          <w:rFonts w:ascii="Courier" w:eastAsiaTheme="minorHAnsi" w:hAnsi="Courier" w:cs="Courier"/>
          <w:color w:val="000000"/>
          <w:sz w:val="20"/>
          <w:szCs w:val="20"/>
          <w:highlight w:val="white"/>
          <w:lang w:eastAsia="en-US"/>
        </w:rPr>
        <w:t>ee_</w:t>
      </w:r>
      <w:r>
        <w:rPr>
          <w:rFonts w:ascii="Courier" w:eastAsiaTheme="minorHAnsi" w:hAnsi="Courier" w:cs="Courier"/>
          <w:color w:val="000000"/>
          <w:sz w:val="20"/>
          <w:szCs w:val="20"/>
          <w:highlight w:val="white"/>
          <w:lang w:eastAsia="en-US"/>
        </w:rPr>
        <w:t xml:space="preserve">finance_type </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FF0000"/>
          <w:sz w:val="20"/>
          <w:szCs w:val="20"/>
          <w:highlight w:val="white"/>
          <w:lang w:eastAsia="en-US"/>
        </w:rPr>
        <w:t>'LEOP'</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then</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nvl(</w:t>
      </w:r>
      <w:r w:rsidR="00DF0204">
        <w:rPr>
          <w:rFonts w:ascii="Courier" w:eastAsiaTheme="minorHAnsi" w:hAnsi="Courier" w:cs="Courier"/>
          <w:color w:val="0000FF"/>
          <w:sz w:val="20"/>
          <w:szCs w:val="20"/>
          <w:highlight w:val="white"/>
          <w:lang w:eastAsia="en-US"/>
        </w:rPr>
        <w:t>ee_</w:t>
      </w:r>
      <w:r>
        <w:rPr>
          <w:rFonts w:ascii="Courier" w:eastAsiaTheme="minorHAnsi" w:hAnsi="Courier" w:cs="Courier"/>
          <w:color w:val="000000"/>
          <w:sz w:val="20"/>
          <w:szCs w:val="20"/>
          <w:highlight w:val="white"/>
          <w:lang w:eastAsia="en-US"/>
        </w:rPr>
        <w:t>eclb</w:t>
      </w:r>
      <w:r>
        <w:rPr>
          <w:rFonts w:ascii="Courier" w:eastAsiaTheme="minorHAnsi" w:hAnsi="Courier" w:cs="Courier"/>
          <w:color w:val="0000FF"/>
          <w:sz w:val="20"/>
          <w:szCs w:val="20"/>
          <w:highlight w:val="white"/>
          <w:lang w:eastAsia="en-US"/>
        </w:rPr>
        <w:t>,</w:t>
      </w:r>
      <w:r>
        <w:rPr>
          <w:rFonts w:ascii="Courier" w:eastAsiaTheme="minorHAnsi" w:hAnsi="Courier" w:cs="Courier"/>
          <w:color w:val="800000"/>
          <w:sz w:val="20"/>
          <w:szCs w:val="20"/>
          <w:highlight w:val="white"/>
          <w:lang w:eastAsia="en-US"/>
        </w:rPr>
        <w:t>0</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w:t>
      </w:r>
      <w:r>
        <w:rPr>
          <w:rFonts w:ascii="Courier" w:eastAsiaTheme="minorHAnsi" w:hAnsi="Courier" w:cs="Courier"/>
          <w:color w:val="0000FF"/>
          <w:sz w:val="20"/>
          <w:szCs w:val="20"/>
          <w:highlight w:val="white"/>
          <w:lang w:eastAsia="en-US"/>
        </w:rPr>
        <w:t>-</w:t>
      </w:r>
      <w:r>
        <w:rPr>
          <w:rFonts w:ascii="Courier" w:eastAsiaTheme="minorHAnsi" w:hAnsi="Courier" w:cs="Courier"/>
          <w:color w:val="800000"/>
          <w:sz w:val="20"/>
          <w:szCs w:val="20"/>
          <w:highlight w:val="white"/>
          <w:lang w:eastAsia="en-US"/>
        </w:rPr>
        <w:t>1</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ELSE</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800000"/>
          <w:sz w:val="20"/>
          <w:szCs w:val="20"/>
          <w:highlight w:val="white"/>
          <w:lang w:eastAsia="en-US"/>
        </w:rPr>
        <w:t>0</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END</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BAL_ACTVY_AMT_DEVICE</w:t>
      </w:r>
    </w:p>
    <w:p w14:paraId="72211775" w14:textId="77777777" w:rsidR="006C14F5" w:rsidRDefault="006C14F5" w:rsidP="006C14F5">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800000"/>
          <w:sz w:val="20"/>
          <w:szCs w:val="20"/>
          <w:highlight w:val="white"/>
          <w:lang w:eastAsia="en-US"/>
        </w:rPr>
        <w:t>0</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ECLB_TAX_AMOUNT</w:t>
      </w:r>
    </w:p>
    <w:p w14:paraId="7A8DE26E" w14:textId="77777777" w:rsidR="006C14F5" w:rsidRDefault="006C14F5" w:rsidP="006C14F5">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800000"/>
          <w:sz w:val="20"/>
          <w:szCs w:val="20"/>
          <w:highlight w:val="white"/>
          <w:lang w:eastAsia="en-US"/>
        </w:rPr>
        <w:t>0</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RESIDUAL_TAX_AMOUNT</w:t>
      </w:r>
    </w:p>
    <w:p w14:paraId="30348AC7" w14:textId="77777777" w:rsidR="006C14F5" w:rsidRDefault="006C14F5" w:rsidP="006C14F5">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,nvl(</w:t>
      </w:r>
      <w:r>
        <w:rPr>
          <w:rFonts w:ascii="Courier" w:eastAsiaTheme="minorHAnsi" w:hAnsi="Courier" w:cs="Courier"/>
          <w:color w:val="000000"/>
          <w:sz w:val="20"/>
          <w:szCs w:val="20"/>
          <w:highlight w:val="white"/>
          <w:lang w:eastAsia="en-US"/>
        </w:rPr>
        <w:t>mig</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IMPUTED_INTEREST_UNEARNED</w:t>
      </w:r>
      <w:r>
        <w:rPr>
          <w:rFonts w:ascii="Courier" w:eastAsiaTheme="minorHAnsi" w:hAnsi="Courier" w:cs="Courier"/>
          <w:color w:val="0000FF"/>
          <w:sz w:val="20"/>
          <w:szCs w:val="20"/>
          <w:highlight w:val="white"/>
          <w:lang w:eastAsia="en-US"/>
        </w:rPr>
        <w:t>,</w:t>
      </w:r>
      <w:r>
        <w:rPr>
          <w:rFonts w:ascii="Courier" w:eastAsiaTheme="minorHAnsi" w:hAnsi="Courier" w:cs="Courier"/>
          <w:color w:val="800000"/>
          <w:sz w:val="20"/>
          <w:szCs w:val="20"/>
          <w:highlight w:val="white"/>
          <w:lang w:eastAsia="en-US"/>
        </w:rPr>
        <w:t>0</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UNEARNED_INTEREST</w:t>
      </w:r>
    </w:p>
    <w:p w14:paraId="6ABCAEA9" w14:textId="77777777" w:rsidR="006C14F5" w:rsidRDefault="006C14F5" w:rsidP="006C14F5">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800000"/>
          <w:sz w:val="20"/>
          <w:szCs w:val="20"/>
          <w:highlight w:val="white"/>
          <w:lang w:eastAsia="en-US"/>
        </w:rPr>
        <w:t>1</w:t>
      </w:r>
      <w:r>
        <w:rPr>
          <w:rFonts w:ascii="Courier" w:eastAsiaTheme="minorHAnsi" w:hAnsi="Courier" w:cs="Courier"/>
          <w:color w:val="000000"/>
          <w:sz w:val="20"/>
          <w:szCs w:val="20"/>
          <w:highlight w:val="white"/>
          <w:lang w:eastAsia="en-US"/>
        </w:rPr>
        <w:t>*</w:t>
      </w:r>
      <w:r>
        <w:rPr>
          <w:rFonts w:ascii="Courier" w:eastAsiaTheme="minorHAnsi" w:hAnsi="Courier" w:cs="Courier"/>
          <w:color w:val="0000FF"/>
          <w:sz w:val="20"/>
          <w:szCs w:val="20"/>
          <w:highlight w:val="white"/>
          <w:lang w:eastAsia="en-US"/>
        </w:rPr>
        <w:t>(-</w:t>
      </w:r>
      <w:r>
        <w:rPr>
          <w:rFonts w:ascii="Courier" w:eastAsiaTheme="minorHAnsi" w:hAnsi="Courier" w:cs="Courier"/>
          <w:color w:val="800000"/>
          <w:sz w:val="20"/>
          <w:szCs w:val="20"/>
          <w:highlight w:val="white"/>
          <w:lang w:eastAsia="en-US"/>
        </w:rPr>
        <w:t>1</w:t>
      </w:r>
      <w:r>
        <w:rPr>
          <w:rFonts w:ascii="Courier" w:eastAsiaTheme="minorHAnsi" w:hAnsi="Courier" w:cs="Courier"/>
          <w:color w:val="000000"/>
          <w:sz w:val="20"/>
          <w:szCs w:val="20"/>
          <w:highlight w:val="white"/>
          <w:lang w:eastAsia="en-US"/>
        </w:rPr>
        <w:t>*</w:t>
      </w:r>
      <w:r>
        <w:rPr>
          <w:rFonts w:ascii="Courier" w:eastAsiaTheme="minorHAnsi" w:hAnsi="Courier" w:cs="Courier"/>
          <w:color w:val="0000FF"/>
          <w:sz w:val="20"/>
          <w:szCs w:val="20"/>
          <w:highlight w:val="white"/>
          <w:lang w:eastAsia="en-US"/>
        </w:rPr>
        <w:t>(nvl(</w:t>
      </w:r>
      <w:r>
        <w:rPr>
          <w:rFonts w:ascii="Courier" w:eastAsiaTheme="minorHAnsi" w:hAnsi="Courier" w:cs="Courier"/>
          <w:color w:val="000000"/>
          <w:sz w:val="20"/>
          <w:szCs w:val="20"/>
          <w:highlight w:val="white"/>
          <w:lang w:eastAsia="en-US"/>
        </w:rPr>
        <w:t>mig2</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IMPUTED_INTEREST_UNEARNED</w:t>
      </w:r>
      <w:r>
        <w:rPr>
          <w:rFonts w:ascii="Courier" w:eastAsiaTheme="minorHAnsi" w:hAnsi="Courier" w:cs="Courier"/>
          <w:color w:val="0000FF"/>
          <w:sz w:val="20"/>
          <w:szCs w:val="20"/>
          <w:highlight w:val="white"/>
          <w:lang w:eastAsia="en-US"/>
        </w:rPr>
        <w:t>,</w:t>
      </w:r>
      <w:r>
        <w:rPr>
          <w:rFonts w:ascii="Courier" w:eastAsiaTheme="minorHAnsi" w:hAnsi="Courier" w:cs="Courier"/>
          <w:color w:val="800000"/>
          <w:sz w:val="20"/>
          <w:szCs w:val="20"/>
          <w:highlight w:val="white"/>
          <w:lang w:eastAsia="en-US"/>
        </w:rPr>
        <w:t>0</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nvl(</w:t>
      </w:r>
      <w:r>
        <w:rPr>
          <w:rFonts w:ascii="Courier" w:eastAsiaTheme="minorHAnsi" w:hAnsi="Courier" w:cs="Courier"/>
          <w:color w:val="000000"/>
          <w:sz w:val="20"/>
          <w:szCs w:val="20"/>
          <w:highlight w:val="white"/>
          <w:lang w:eastAsia="en-US"/>
        </w:rPr>
        <w:t>mig</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IMPUTED_INTEREST_UNEARNED</w:t>
      </w:r>
      <w:r>
        <w:rPr>
          <w:rFonts w:ascii="Courier" w:eastAsiaTheme="minorHAnsi" w:hAnsi="Courier" w:cs="Courier"/>
          <w:color w:val="0000FF"/>
          <w:sz w:val="20"/>
          <w:szCs w:val="20"/>
          <w:highlight w:val="white"/>
          <w:lang w:eastAsia="en-US"/>
        </w:rPr>
        <w:t>,</w:t>
      </w:r>
      <w:r>
        <w:rPr>
          <w:rFonts w:ascii="Courier" w:eastAsiaTheme="minorHAnsi" w:hAnsi="Courier" w:cs="Courier"/>
          <w:color w:val="800000"/>
          <w:sz w:val="20"/>
          <w:szCs w:val="20"/>
          <w:highlight w:val="white"/>
          <w:lang w:eastAsia="en-US"/>
        </w:rPr>
        <w:t>0</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DI_OFFSET</w:t>
      </w:r>
    </w:p>
    <w:p w14:paraId="209B25BE" w14:textId="35EA5519" w:rsidR="00907D04" w:rsidRPr="00907D04" w:rsidRDefault="006C14F5" w:rsidP="00907D04">
      <w:pPr>
        <w:autoSpaceDE w:val="0"/>
        <w:autoSpaceDN w:val="0"/>
        <w:adjustRightInd w:val="0"/>
        <w:rPr>
          <w:rFonts w:ascii="Courier" w:eastAsiaTheme="minorHAnsi" w:hAnsi="Courier" w:cs="Courier"/>
          <w:color w:val="000000"/>
          <w:sz w:val="20"/>
          <w:szCs w:val="20"/>
          <w:highlight w:val="yellow"/>
          <w:lang w:eastAsia="en-US"/>
        </w:rPr>
      </w:pPr>
      <w:r>
        <w:rPr>
          <w:rFonts w:ascii="Courier" w:eastAsiaTheme="minorHAnsi" w:hAnsi="Courier" w:cs="Courier"/>
          <w:color w:val="0000FF"/>
          <w:sz w:val="20"/>
          <w:szCs w:val="20"/>
          <w:highlight w:val="white"/>
          <w:lang w:eastAsia="en-US"/>
        </w:rPr>
        <w:t>FROM</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808000"/>
          <w:sz w:val="20"/>
          <w:szCs w:val="20"/>
          <w:highlight w:val="white"/>
          <w:lang w:eastAsia="en-US"/>
        </w:rPr>
        <w:t>eligible_promo_Fat</w:t>
      </w:r>
      <w:r>
        <w:rPr>
          <w:rFonts w:ascii="Courier" w:eastAsiaTheme="minorHAnsi" w:hAnsi="Courier" w:cs="Courier"/>
          <w:color w:val="000000"/>
          <w:sz w:val="20"/>
          <w:szCs w:val="20"/>
          <w:highlight w:val="white"/>
          <w:lang w:eastAsia="en-US"/>
        </w:rPr>
        <w:t xml:space="preserve"> el</w:t>
      </w:r>
      <w:r w:rsidR="00907D04">
        <w:rPr>
          <w:rFonts w:ascii="Courier" w:eastAsiaTheme="minorHAnsi" w:hAnsi="Courier" w:cs="Courier"/>
          <w:color w:val="000000"/>
          <w:sz w:val="20"/>
          <w:szCs w:val="20"/>
          <w:highlight w:val="white"/>
          <w:lang w:eastAsia="en-US"/>
        </w:rPr>
        <w:t xml:space="preserve"> </w:t>
      </w:r>
      <w:r w:rsidR="00907D04" w:rsidRPr="00907D04">
        <w:rPr>
          <w:rFonts w:ascii="Courier" w:eastAsiaTheme="minorHAnsi" w:hAnsi="Courier" w:cs="Courier"/>
          <w:color w:val="000000"/>
          <w:sz w:val="20"/>
          <w:szCs w:val="20"/>
          <w:highlight w:val="yellow"/>
          <w:lang w:eastAsia="en-US"/>
        </w:rPr>
        <w:t>(create table eligible_promo_fat as select el.* from eligible_promo el, (select max(ep.award_id) as award_id, ep.ee_id from eligible_promo ep</w:t>
      </w:r>
    </w:p>
    <w:p w14:paraId="7B03B027" w14:textId="77777777" w:rsidR="00907D04" w:rsidRPr="00907D04" w:rsidRDefault="00907D04" w:rsidP="00907D04">
      <w:pPr>
        <w:autoSpaceDE w:val="0"/>
        <w:autoSpaceDN w:val="0"/>
        <w:adjustRightInd w:val="0"/>
        <w:rPr>
          <w:rFonts w:ascii="Courier" w:eastAsiaTheme="minorHAnsi" w:hAnsi="Courier" w:cs="Courier"/>
          <w:color w:val="000000"/>
          <w:sz w:val="20"/>
          <w:szCs w:val="20"/>
          <w:highlight w:val="yellow"/>
          <w:lang w:eastAsia="en-US"/>
        </w:rPr>
      </w:pPr>
      <w:r w:rsidRPr="00907D04">
        <w:rPr>
          <w:rFonts w:ascii="Courier" w:eastAsiaTheme="minorHAnsi" w:hAnsi="Courier" w:cs="Courier"/>
          <w:color w:val="000000"/>
          <w:sz w:val="20"/>
          <w:szCs w:val="20"/>
          <w:highlight w:val="yellow"/>
          <w:lang w:eastAsia="en-US"/>
        </w:rPr>
        <w:t xml:space="preserve">where ep.promo_type = 'MAIN_LOAN' group by ee_id) d1 </w:t>
      </w:r>
    </w:p>
    <w:p w14:paraId="5789C8F8" w14:textId="77777777" w:rsidR="00907D04" w:rsidRPr="00907D04" w:rsidRDefault="00907D04" w:rsidP="00907D04">
      <w:pPr>
        <w:autoSpaceDE w:val="0"/>
        <w:autoSpaceDN w:val="0"/>
        <w:adjustRightInd w:val="0"/>
        <w:rPr>
          <w:rFonts w:ascii="Courier" w:eastAsiaTheme="minorHAnsi" w:hAnsi="Courier" w:cs="Courier"/>
          <w:color w:val="000000"/>
          <w:sz w:val="20"/>
          <w:szCs w:val="20"/>
          <w:highlight w:val="yellow"/>
          <w:lang w:eastAsia="en-US"/>
        </w:rPr>
      </w:pPr>
      <w:r w:rsidRPr="00907D04">
        <w:rPr>
          <w:rFonts w:ascii="Courier" w:eastAsiaTheme="minorHAnsi" w:hAnsi="Courier" w:cs="Courier"/>
          <w:color w:val="000000"/>
          <w:sz w:val="20"/>
          <w:szCs w:val="20"/>
          <w:highlight w:val="yellow"/>
          <w:lang w:eastAsia="en-US"/>
        </w:rPr>
        <w:t>where el.active = 'Y'</w:t>
      </w:r>
    </w:p>
    <w:p w14:paraId="5BEFB539" w14:textId="77777777" w:rsidR="00907D04" w:rsidRPr="00907D04" w:rsidRDefault="00907D04" w:rsidP="00907D04">
      <w:pPr>
        <w:autoSpaceDE w:val="0"/>
        <w:autoSpaceDN w:val="0"/>
        <w:adjustRightInd w:val="0"/>
        <w:rPr>
          <w:rFonts w:ascii="Courier" w:eastAsiaTheme="minorHAnsi" w:hAnsi="Courier" w:cs="Courier"/>
          <w:color w:val="000000"/>
          <w:sz w:val="20"/>
          <w:szCs w:val="20"/>
          <w:highlight w:val="yellow"/>
          <w:lang w:eastAsia="en-US"/>
        </w:rPr>
      </w:pPr>
      <w:r w:rsidRPr="00907D04">
        <w:rPr>
          <w:rFonts w:ascii="Courier" w:eastAsiaTheme="minorHAnsi" w:hAnsi="Courier" w:cs="Courier"/>
          <w:color w:val="000000"/>
          <w:sz w:val="20"/>
          <w:szCs w:val="20"/>
          <w:highlight w:val="yellow"/>
          <w:lang w:eastAsia="en-US"/>
        </w:rPr>
        <w:t>and el.promo_type = 'MAIN_LOAN'</w:t>
      </w:r>
    </w:p>
    <w:p w14:paraId="16083176" w14:textId="77777777" w:rsidR="00907D04" w:rsidRPr="00907D04" w:rsidRDefault="00907D04" w:rsidP="00907D04">
      <w:pPr>
        <w:autoSpaceDE w:val="0"/>
        <w:autoSpaceDN w:val="0"/>
        <w:adjustRightInd w:val="0"/>
        <w:rPr>
          <w:rFonts w:ascii="Courier" w:eastAsiaTheme="minorHAnsi" w:hAnsi="Courier" w:cs="Courier"/>
          <w:color w:val="000000"/>
          <w:sz w:val="20"/>
          <w:szCs w:val="20"/>
          <w:highlight w:val="yellow"/>
          <w:lang w:eastAsia="en-US"/>
        </w:rPr>
      </w:pPr>
      <w:r w:rsidRPr="00907D04">
        <w:rPr>
          <w:rFonts w:ascii="Courier" w:eastAsiaTheme="minorHAnsi" w:hAnsi="Courier" w:cs="Courier"/>
          <w:color w:val="000000"/>
          <w:sz w:val="20"/>
          <w:szCs w:val="20"/>
          <w:highlight w:val="yellow"/>
          <w:lang w:eastAsia="en-US"/>
        </w:rPr>
        <w:t>and d1.award_id = el.award_id</w:t>
      </w:r>
    </w:p>
    <w:p w14:paraId="3EAAB557" w14:textId="535E48F8" w:rsidR="00907D04" w:rsidRPr="00907D04" w:rsidRDefault="00907D04" w:rsidP="00907D04">
      <w:pPr>
        <w:autoSpaceDE w:val="0"/>
        <w:autoSpaceDN w:val="0"/>
        <w:adjustRightInd w:val="0"/>
        <w:rPr>
          <w:rFonts w:ascii="Courier" w:eastAsiaTheme="minorHAnsi" w:hAnsi="Courier" w:cs="Courier"/>
          <w:color w:val="000000"/>
          <w:sz w:val="20"/>
          <w:szCs w:val="20"/>
          <w:highlight w:val="white"/>
          <w:lang w:eastAsia="en-US"/>
        </w:rPr>
      </w:pPr>
      <w:r w:rsidRPr="00907D04">
        <w:rPr>
          <w:rFonts w:ascii="Courier" w:eastAsiaTheme="minorHAnsi" w:hAnsi="Courier" w:cs="Courier"/>
          <w:color w:val="000000"/>
          <w:sz w:val="20"/>
          <w:szCs w:val="20"/>
          <w:highlight w:val="yellow"/>
          <w:lang w:eastAsia="en-US"/>
        </w:rPr>
        <w:lastRenderedPageBreak/>
        <w:t>and d1.ee_id = el.ee_id)</w:t>
      </w:r>
      <w:r w:rsidR="006C14F5">
        <w:rPr>
          <w:rFonts w:ascii="Courier" w:eastAsiaTheme="minorHAnsi" w:hAnsi="Courier" w:cs="Courier"/>
          <w:color w:val="0000FF"/>
          <w:sz w:val="20"/>
          <w:szCs w:val="20"/>
          <w:highlight w:val="white"/>
          <w:lang w:eastAsia="en-US"/>
        </w:rPr>
        <w:t>,</w:t>
      </w:r>
      <w:r w:rsidR="006C14F5">
        <w:rPr>
          <w:rFonts w:ascii="Courier" w:eastAsiaTheme="minorHAnsi" w:hAnsi="Courier" w:cs="Courier"/>
          <w:color w:val="000000"/>
          <w:sz w:val="20"/>
          <w:szCs w:val="20"/>
          <w:highlight w:val="white"/>
          <w:lang w:eastAsia="en-US"/>
        </w:rPr>
        <w:t xml:space="preserve"> </w:t>
      </w:r>
      <w:r w:rsidR="006C14F5">
        <w:rPr>
          <w:rFonts w:ascii="Courier" w:eastAsiaTheme="minorHAnsi" w:hAnsi="Courier" w:cs="Courier"/>
          <w:color w:val="808000"/>
          <w:sz w:val="20"/>
          <w:szCs w:val="20"/>
          <w:highlight w:val="white"/>
          <w:lang w:eastAsia="en-US"/>
        </w:rPr>
        <w:t>mig_promo_compare</w:t>
      </w:r>
      <w:r w:rsidR="006C14F5">
        <w:rPr>
          <w:rFonts w:ascii="Courier" w:eastAsiaTheme="minorHAnsi" w:hAnsi="Courier" w:cs="Courier"/>
          <w:color w:val="000000"/>
          <w:sz w:val="20"/>
          <w:szCs w:val="20"/>
          <w:highlight w:val="white"/>
          <w:lang w:eastAsia="en-US"/>
        </w:rPr>
        <w:t xml:space="preserve"> mig (</w:t>
      </w:r>
      <w:r w:rsidRPr="00907D04">
        <w:rPr>
          <w:rFonts w:ascii="Courier" w:eastAsiaTheme="minorHAnsi" w:hAnsi="Courier" w:cs="Courier"/>
          <w:color w:val="000000"/>
          <w:sz w:val="20"/>
          <w:szCs w:val="20"/>
          <w:highlight w:val="yellow"/>
          <w:lang w:eastAsia="en-US"/>
        </w:rPr>
        <w:t>(</w:t>
      </w:r>
      <w:r w:rsidRPr="00907D04">
        <w:rPr>
          <w:rFonts w:ascii="Courier" w:eastAsiaTheme="minorHAnsi" w:hAnsi="Courier" w:cs="Courier"/>
          <w:color w:val="0000FF"/>
          <w:sz w:val="20"/>
          <w:szCs w:val="20"/>
          <w:highlight w:val="yellow"/>
          <w:lang w:eastAsia="en-US"/>
        </w:rPr>
        <w:t>create</w:t>
      </w:r>
      <w:r w:rsidRPr="00907D04">
        <w:rPr>
          <w:rFonts w:ascii="Courier" w:eastAsiaTheme="minorHAnsi" w:hAnsi="Courier" w:cs="Courier"/>
          <w:color w:val="000000"/>
          <w:sz w:val="20"/>
          <w:szCs w:val="20"/>
          <w:highlight w:val="yellow"/>
          <w:lang w:eastAsia="en-US"/>
        </w:rPr>
        <w:t xml:space="preserve"> </w:t>
      </w:r>
      <w:r w:rsidRPr="00907D04">
        <w:rPr>
          <w:rFonts w:ascii="Courier" w:eastAsiaTheme="minorHAnsi" w:hAnsi="Courier" w:cs="Courier"/>
          <w:color w:val="0000FF"/>
          <w:sz w:val="20"/>
          <w:szCs w:val="20"/>
          <w:highlight w:val="yellow"/>
          <w:lang w:eastAsia="en-US"/>
        </w:rPr>
        <w:t>table</w:t>
      </w:r>
      <w:r w:rsidRPr="00907D04">
        <w:rPr>
          <w:rFonts w:ascii="Courier" w:eastAsiaTheme="minorHAnsi" w:hAnsi="Courier" w:cs="Courier"/>
          <w:color w:val="000000"/>
          <w:sz w:val="20"/>
          <w:szCs w:val="20"/>
          <w:highlight w:val="yellow"/>
          <w:lang w:eastAsia="en-US"/>
        </w:rPr>
        <w:t xml:space="preserve"> </w:t>
      </w:r>
      <w:r w:rsidRPr="00907D04">
        <w:rPr>
          <w:rFonts w:ascii="Courier" w:eastAsiaTheme="minorHAnsi" w:hAnsi="Courier" w:cs="Courier"/>
          <w:color w:val="808000"/>
          <w:sz w:val="20"/>
          <w:szCs w:val="20"/>
          <w:highlight w:val="yellow"/>
          <w:lang w:eastAsia="en-US"/>
        </w:rPr>
        <w:t>mig_promo_compare</w:t>
      </w:r>
      <w:r w:rsidRPr="00907D04">
        <w:rPr>
          <w:rFonts w:ascii="Courier" w:eastAsiaTheme="minorHAnsi" w:hAnsi="Courier" w:cs="Courier"/>
          <w:color w:val="000000"/>
          <w:sz w:val="20"/>
          <w:szCs w:val="20"/>
          <w:highlight w:val="yellow"/>
          <w:lang w:eastAsia="en-US"/>
        </w:rPr>
        <w:t xml:space="preserve"> </w:t>
      </w:r>
      <w:r w:rsidRPr="00907D04">
        <w:rPr>
          <w:rFonts w:ascii="Courier" w:eastAsiaTheme="minorHAnsi" w:hAnsi="Courier" w:cs="Courier"/>
          <w:color w:val="0000FF"/>
          <w:sz w:val="20"/>
          <w:szCs w:val="20"/>
          <w:highlight w:val="yellow"/>
          <w:lang w:eastAsia="en-US"/>
        </w:rPr>
        <w:t>as</w:t>
      </w:r>
      <w:r w:rsidRPr="00907D04">
        <w:rPr>
          <w:rFonts w:ascii="Courier" w:eastAsiaTheme="minorHAnsi" w:hAnsi="Courier" w:cs="Courier"/>
          <w:color w:val="000000"/>
          <w:sz w:val="20"/>
          <w:szCs w:val="20"/>
          <w:highlight w:val="yellow"/>
          <w:lang w:eastAsia="en-US"/>
        </w:rPr>
        <w:t xml:space="preserve"> </w:t>
      </w:r>
      <w:r w:rsidRPr="00907D04">
        <w:rPr>
          <w:rFonts w:ascii="Courier" w:eastAsiaTheme="minorHAnsi" w:hAnsi="Courier" w:cs="Courier"/>
          <w:color w:val="0000FF"/>
          <w:sz w:val="20"/>
          <w:szCs w:val="20"/>
          <w:highlight w:val="yellow"/>
          <w:lang w:eastAsia="en-US"/>
        </w:rPr>
        <w:t>select</w:t>
      </w:r>
      <w:r w:rsidRPr="00907D04">
        <w:rPr>
          <w:rFonts w:ascii="Courier" w:eastAsiaTheme="minorHAnsi" w:hAnsi="Courier" w:cs="Courier"/>
          <w:color w:val="000000"/>
          <w:sz w:val="20"/>
          <w:szCs w:val="20"/>
          <w:highlight w:val="yellow"/>
          <w:lang w:eastAsia="en-US"/>
        </w:rPr>
        <w:t xml:space="preserve"> * </w:t>
      </w:r>
      <w:r w:rsidRPr="00907D04">
        <w:rPr>
          <w:rFonts w:ascii="Courier" w:eastAsiaTheme="minorHAnsi" w:hAnsi="Courier" w:cs="Courier"/>
          <w:color w:val="0000FF"/>
          <w:sz w:val="20"/>
          <w:szCs w:val="20"/>
          <w:highlight w:val="yellow"/>
          <w:lang w:eastAsia="en-US"/>
        </w:rPr>
        <w:t>from</w:t>
      </w:r>
      <w:r w:rsidRPr="00907D04">
        <w:rPr>
          <w:rFonts w:ascii="Courier" w:eastAsiaTheme="minorHAnsi" w:hAnsi="Courier" w:cs="Courier"/>
          <w:color w:val="000000"/>
          <w:sz w:val="20"/>
          <w:szCs w:val="20"/>
          <w:highlight w:val="yellow"/>
          <w:lang w:eastAsia="en-US"/>
        </w:rPr>
        <w:t xml:space="preserve"> emmt_bb</w:t>
      </w:r>
      <w:r w:rsidRPr="00907D04">
        <w:rPr>
          <w:rFonts w:ascii="Courier" w:eastAsiaTheme="minorHAnsi" w:hAnsi="Courier" w:cs="Courier"/>
          <w:color w:val="0000FF"/>
          <w:sz w:val="20"/>
          <w:szCs w:val="20"/>
          <w:highlight w:val="yellow"/>
          <w:lang w:eastAsia="en-US"/>
        </w:rPr>
        <w:t>.</w:t>
      </w:r>
      <w:r w:rsidRPr="00907D04">
        <w:rPr>
          <w:rFonts w:ascii="Courier" w:eastAsiaTheme="minorHAnsi" w:hAnsi="Courier" w:cs="Courier"/>
          <w:color w:val="000000"/>
          <w:sz w:val="20"/>
          <w:szCs w:val="20"/>
          <w:highlight w:val="yellow"/>
          <w:lang w:eastAsia="en-US"/>
        </w:rPr>
        <w:t>PROMO_AUDIT_DETAIL_VIEW@static_emmt pv</w:t>
      </w:r>
    </w:p>
    <w:p w14:paraId="35FBA319" w14:textId="77777777" w:rsidR="00907D04" w:rsidRPr="00907D04" w:rsidRDefault="00907D04" w:rsidP="00907D04">
      <w:pPr>
        <w:autoSpaceDE w:val="0"/>
        <w:autoSpaceDN w:val="0"/>
        <w:adjustRightInd w:val="0"/>
        <w:rPr>
          <w:rFonts w:ascii="Courier" w:eastAsiaTheme="minorHAnsi" w:hAnsi="Courier" w:cs="Courier"/>
          <w:color w:val="000000"/>
          <w:sz w:val="20"/>
          <w:szCs w:val="20"/>
          <w:highlight w:val="yellow"/>
          <w:lang w:eastAsia="en-US"/>
        </w:rPr>
      </w:pPr>
      <w:r w:rsidRPr="00907D04">
        <w:rPr>
          <w:rFonts w:ascii="Courier" w:eastAsiaTheme="minorHAnsi" w:hAnsi="Courier" w:cs="Courier"/>
          <w:color w:val="0000FF"/>
          <w:sz w:val="20"/>
          <w:szCs w:val="20"/>
          <w:highlight w:val="yellow"/>
          <w:lang w:eastAsia="en-US"/>
        </w:rPr>
        <w:t>where</w:t>
      </w:r>
      <w:r w:rsidRPr="00907D04">
        <w:rPr>
          <w:rFonts w:ascii="Courier" w:eastAsiaTheme="minorHAnsi" w:hAnsi="Courier" w:cs="Courier"/>
          <w:color w:val="000000"/>
          <w:sz w:val="20"/>
          <w:szCs w:val="20"/>
          <w:highlight w:val="yellow"/>
          <w:lang w:eastAsia="en-US"/>
        </w:rPr>
        <w:t xml:space="preserve"> pv</w:t>
      </w:r>
      <w:r w:rsidRPr="00907D04">
        <w:rPr>
          <w:rFonts w:ascii="Courier" w:eastAsiaTheme="minorHAnsi" w:hAnsi="Courier" w:cs="Courier"/>
          <w:color w:val="0000FF"/>
          <w:sz w:val="20"/>
          <w:szCs w:val="20"/>
          <w:highlight w:val="yellow"/>
          <w:lang w:eastAsia="en-US"/>
        </w:rPr>
        <w:t>.</w:t>
      </w:r>
      <w:r w:rsidRPr="00907D04">
        <w:rPr>
          <w:rFonts w:ascii="Courier" w:eastAsiaTheme="minorHAnsi" w:hAnsi="Courier" w:cs="Courier"/>
          <w:color w:val="000000"/>
          <w:sz w:val="20"/>
          <w:szCs w:val="20"/>
          <w:highlight w:val="yellow"/>
          <w:lang w:eastAsia="en-US"/>
        </w:rPr>
        <w:t xml:space="preserve">batch_id </w:t>
      </w:r>
      <w:r w:rsidRPr="00907D04">
        <w:rPr>
          <w:rFonts w:ascii="Courier" w:eastAsiaTheme="minorHAnsi" w:hAnsi="Courier" w:cs="Courier"/>
          <w:color w:val="0000FF"/>
          <w:sz w:val="20"/>
          <w:szCs w:val="20"/>
          <w:highlight w:val="yellow"/>
          <w:lang w:eastAsia="en-US"/>
        </w:rPr>
        <w:t>=</w:t>
      </w:r>
      <w:r w:rsidRPr="00907D04">
        <w:rPr>
          <w:rFonts w:ascii="Courier" w:eastAsiaTheme="minorHAnsi" w:hAnsi="Courier" w:cs="Courier"/>
          <w:color w:val="000000"/>
          <w:sz w:val="20"/>
          <w:szCs w:val="20"/>
          <w:highlight w:val="yellow"/>
          <w:lang w:eastAsia="en-US"/>
        </w:rPr>
        <w:t xml:space="preserve"> </w:t>
      </w:r>
      <w:r w:rsidRPr="00907D04">
        <w:rPr>
          <w:rFonts w:ascii="Courier" w:eastAsiaTheme="minorHAnsi" w:hAnsi="Courier" w:cs="Courier"/>
          <w:color w:val="800000"/>
          <w:sz w:val="20"/>
          <w:szCs w:val="20"/>
          <w:highlight w:val="yellow"/>
          <w:lang w:eastAsia="en-US"/>
        </w:rPr>
        <w:t>220</w:t>
      </w:r>
    </w:p>
    <w:p w14:paraId="63857657" w14:textId="320D8718" w:rsidR="006C14F5" w:rsidRDefault="00907D04" w:rsidP="00907D04">
      <w:pPr>
        <w:autoSpaceDE w:val="0"/>
        <w:autoSpaceDN w:val="0"/>
        <w:adjustRightInd w:val="0"/>
        <w:rPr>
          <w:rFonts w:ascii="Courier" w:eastAsiaTheme="minorHAnsi" w:hAnsi="Courier" w:cs="Courier"/>
          <w:color w:val="000000"/>
          <w:sz w:val="20"/>
          <w:szCs w:val="20"/>
          <w:highlight w:val="white"/>
          <w:lang w:eastAsia="en-US"/>
        </w:rPr>
      </w:pPr>
      <w:r w:rsidRPr="00907D04">
        <w:rPr>
          <w:rFonts w:ascii="Courier" w:eastAsiaTheme="minorHAnsi" w:hAnsi="Courier" w:cs="Courier"/>
          <w:color w:val="0000FF"/>
          <w:sz w:val="20"/>
          <w:szCs w:val="20"/>
          <w:highlight w:val="yellow"/>
          <w:lang w:eastAsia="en-US"/>
        </w:rPr>
        <w:t>and</w:t>
      </w:r>
      <w:r w:rsidRPr="00907D04">
        <w:rPr>
          <w:rFonts w:ascii="Courier" w:eastAsiaTheme="minorHAnsi" w:hAnsi="Courier" w:cs="Courier"/>
          <w:color w:val="000000"/>
          <w:sz w:val="20"/>
          <w:szCs w:val="20"/>
          <w:highlight w:val="yellow"/>
          <w:lang w:eastAsia="en-US"/>
        </w:rPr>
        <w:t xml:space="preserve"> </w:t>
      </w:r>
      <w:r w:rsidRPr="00907D04">
        <w:rPr>
          <w:rFonts w:ascii="Courier" w:eastAsiaTheme="minorHAnsi" w:hAnsi="Courier" w:cs="Courier"/>
          <w:color w:val="0000FF"/>
          <w:sz w:val="20"/>
          <w:szCs w:val="20"/>
          <w:highlight w:val="yellow"/>
          <w:lang w:eastAsia="en-US"/>
        </w:rPr>
        <w:t>exists</w:t>
      </w:r>
      <w:r w:rsidRPr="00907D04">
        <w:rPr>
          <w:rFonts w:ascii="Courier" w:eastAsiaTheme="minorHAnsi" w:hAnsi="Courier" w:cs="Courier"/>
          <w:color w:val="000000"/>
          <w:sz w:val="20"/>
          <w:szCs w:val="20"/>
          <w:highlight w:val="yellow"/>
          <w:lang w:eastAsia="en-US"/>
        </w:rPr>
        <w:t xml:space="preserve"> </w:t>
      </w:r>
      <w:r w:rsidRPr="00907D04">
        <w:rPr>
          <w:rFonts w:ascii="Courier" w:eastAsiaTheme="minorHAnsi" w:hAnsi="Courier" w:cs="Courier"/>
          <w:color w:val="0000FF"/>
          <w:sz w:val="20"/>
          <w:szCs w:val="20"/>
          <w:highlight w:val="yellow"/>
          <w:lang w:eastAsia="en-US"/>
        </w:rPr>
        <w:t>(select</w:t>
      </w:r>
      <w:r w:rsidRPr="00907D04">
        <w:rPr>
          <w:rFonts w:ascii="Courier" w:eastAsiaTheme="minorHAnsi" w:hAnsi="Courier" w:cs="Courier"/>
          <w:color w:val="000000"/>
          <w:sz w:val="20"/>
          <w:szCs w:val="20"/>
          <w:highlight w:val="yellow"/>
          <w:lang w:eastAsia="en-US"/>
        </w:rPr>
        <w:t xml:space="preserve"> </w:t>
      </w:r>
      <w:r w:rsidRPr="00907D04">
        <w:rPr>
          <w:rFonts w:ascii="Courier" w:eastAsiaTheme="minorHAnsi" w:hAnsi="Courier" w:cs="Courier"/>
          <w:color w:val="800000"/>
          <w:sz w:val="20"/>
          <w:szCs w:val="20"/>
          <w:highlight w:val="yellow"/>
          <w:lang w:eastAsia="en-US"/>
        </w:rPr>
        <w:t>1</w:t>
      </w:r>
      <w:r w:rsidRPr="00907D04">
        <w:rPr>
          <w:rFonts w:ascii="Courier" w:eastAsiaTheme="minorHAnsi" w:hAnsi="Courier" w:cs="Courier"/>
          <w:color w:val="000000"/>
          <w:sz w:val="20"/>
          <w:szCs w:val="20"/>
          <w:highlight w:val="yellow"/>
          <w:lang w:eastAsia="en-US"/>
        </w:rPr>
        <w:t xml:space="preserve"> </w:t>
      </w:r>
      <w:r w:rsidRPr="00907D04">
        <w:rPr>
          <w:rFonts w:ascii="Courier" w:eastAsiaTheme="minorHAnsi" w:hAnsi="Courier" w:cs="Courier"/>
          <w:color w:val="0000FF"/>
          <w:sz w:val="20"/>
          <w:szCs w:val="20"/>
          <w:highlight w:val="yellow"/>
          <w:lang w:eastAsia="en-US"/>
        </w:rPr>
        <w:t>from</w:t>
      </w:r>
      <w:r w:rsidRPr="00907D04">
        <w:rPr>
          <w:rFonts w:ascii="Courier" w:eastAsiaTheme="minorHAnsi" w:hAnsi="Courier" w:cs="Courier"/>
          <w:color w:val="000000"/>
          <w:sz w:val="20"/>
          <w:szCs w:val="20"/>
          <w:highlight w:val="yellow"/>
          <w:lang w:eastAsia="en-US"/>
        </w:rPr>
        <w:t xml:space="preserve"> </w:t>
      </w:r>
      <w:r w:rsidRPr="00907D04">
        <w:rPr>
          <w:rFonts w:ascii="Courier" w:eastAsiaTheme="minorHAnsi" w:hAnsi="Courier" w:cs="Courier"/>
          <w:color w:val="808000"/>
          <w:sz w:val="20"/>
          <w:szCs w:val="20"/>
          <w:highlight w:val="yellow"/>
          <w:lang w:eastAsia="en-US"/>
        </w:rPr>
        <w:t>close_driver</w:t>
      </w:r>
      <w:r w:rsidRPr="00907D04">
        <w:rPr>
          <w:rFonts w:ascii="Courier" w:eastAsiaTheme="minorHAnsi" w:hAnsi="Courier" w:cs="Courier"/>
          <w:color w:val="000000"/>
          <w:sz w:val="20"/>
          <w:szCs w:val="20"/>
          <w:highlight w:val="yellow"/>
          <w:lang w:eastAsia="en-US"/>
        </w:rPr>
        <w:t xml:space="preserve"> cd </w:t>
      </w:r>
      <w:r w:rsidRPr="00907D04">
        <w:rPr>
          <w:rFonts w:ascii="Courier" w:eastAsiaTheme="minorHAnsi" w:hAnsi="Courier" w:cs="Courier"/>
          <w:color w:val="0000FF"/>
          <w:sz w:val="20"/>
          <w:szCs w:val="20"/>
          <w:highlight w:val="yellow"/>
          <w:lang w:eastAsia="en-US"/>
        </w:rPr>
        <w:t>where</w:t>
      </w:r>
      <w:r w:rsidRPr="00907D04">
        <w:rPr>
          <w:rFonts w:ascii="Courier" w:eastAsiaTheme="minorHAnsi" w:hAnsi="Courier" w:cs="Courier"/>
          <w:color w:val="000000"/>
          <w:sz w:val="20"/>
          <w:szCs w:val="20"/>
          <w:highlight w:val="yellow"/>
          <w:lang w:eastAsia="en-US"/>
        </w:rPr>
        <w:t xml:space="preserve"> cd</w:t>
      </w:r>
      <w:r w:rsidRPr="00907D04">
        <w:rPr>
          <w:rFonts w:ascii="Courier" w:eastAsiaTheme="minorHAnsi" w:hAnsi="Courier" w:cs="Courier"/>
          <w:color w:val="0000FF"/>
          <w:sz w:val="20"/>
          <w:szCs w:val="20"/>
          <w:highlight w:val="yellow"/>
          <w:lang w:eastAsia="en-US"/>
        </w:rPr>
        <w:t>.</w:t>
      </w:r>
      <w:r w:rsidRPr="00907D04">
        <w:rPr>
          <w:rFonts w:ascii="Courier" w:eastAsiaTheme="minorHAnsi" w:hAnsi="Courier" w:cs="Courier"/>
          <w:color w:val="000000"/>
          <w:sz w:val="20"/>
          <w:szCs w:val="20"/>
          <w:highlight w:val="yellow"/>
          <w:lang w:eastAsia="en-US"/>
        </w:rPr>
        <w:t xml:space="preserve">eid </w:t>
      </w:r>
      <w:r w:rsidRPr="00907D04">
        <w:rPr>
          <w:rFonts w:ascii="Courier" w:eastAsiaTheme="minorHAnsi" w:hAnsi="Courier" w:cs="Courier"/>
          <w:color w:val="0000FF"/>
          <w:sz w:val="20"/>
          <w:szCs w:val="20"/>
          <w:highlight w:val="yellow"/>
          <w:lang w:eastAsia="en-US"/>
        </w:rPr>
        <w:t>=</w:t>
      </w:r>
      <w:r w:rsidRPr="00907D04">
        <w:rPr>
          <w:rFonts w:ascii="Courier" w:eastAsiaTheme="minorHAnsi" w:hAnsi="Courier" w:cs="Courier"/>
          <w:color w:val="000000"/>
          <w:sz w:val="20"/>
          <w:szCs w:val="20"/>
          <w:highlight w:val="yellow"/>
          <w:lang w:eastAsia="en-US"/>
        </w:rPr>
        <w:t xml:space="preserve"> pv</w:t>
      </w:r>
      <w:r w:rsidRPr="00907D04">
        <w:rPr>
          <w:rFonts w:ascii="Courier" w:eastAsiaTheme="minorHAnsi" w:hAnsi="Courier" w:cs="Courier"/>
          <w:color w:val="0000FF"/>
          <w:sz w:val="20"/>
          <w:szCs w:val="20"/>
          <w:highlight w:val="yellow"/>
          <w:lang w:eastAsia="en-US"/>
        </w:rPr>
        <w:t>.</w:t>
      </w:r>
      <w:r w:rsidRPr="00907D04">
        <w:rPr>
          <w:rFonts w:ascii="Courier" w:eastAsiaTheme="minorHAnsi" w:hAnsi="Courier" w:cs="Courier"/>
          <w:color w:val="000000"/>
          <w:sz w:val="20"/>
          <w:szCs w:val="20"/>
          <w:highlight w:val="yellow"/>
          <w:lang w:eastAsia="en-US"/>
        </w:rPr>
        <w:t>award_id</w:t>
      </w:r>
      <w:r w:rsidRPr="00907D04">
        <w:rPr>
          <w:rFonts w:ascii="Courier" w:eastAsiaTheme="minorHAnsi" w:hAnsi="Courier" w:cs="Courier"/>
          <w:color w:val="0000FF"/>
          <w:sz w:val="20"/>
          <w:szCs w:val="20"/>
          <w:highlight w:val="yellow"/>
          <w:lang w:eastAsia="en-US"/>
        </w:rPr>
        <w:t>)</w:t>
      </w:r>
      <w:r w:rsidRPr="00907D04">
        <w:rPr>
          <w:rFonts w:ascii="Courier" w:eastAsiaTheme="minorHAnsi" w:hAnsi="Courier" w:cs="Courier"/>
          <w:color w:val="000000"/>
          <w:sz w:val="20"/>
          <w:szCs w:val="20"/>
          <w:highlight w:val="yellow"/>
          <w:lang w:eastAsia="en-US"/>
        </w:rPr>
        <w:t>)</w:t>
      </w:r>
      <w:r w:rsidR="006C14F5">
        <w:rPr>
          <w:rFonts w:ascii="Courier" w:eastAsiaTheme="minorHAnsi" w:hAnsi="Courier" w:cs="Courier"/>
          <w:color w:val="000000"/>
          <w:sz w:val="20"/>
          <w:szCs w:val="20"/>
          <w:highlight w:val="white"/>
          <w:lang w:eastAsia="en-US"/>
        </w:rPr>
        <w:t>)</w:t>
      </w:r>
      <w:r w:rsidR="006C14F5">
        <w:rPr>
          <w:rFonts w:ascii="Courier" w:eastAsiaTheme="minorHAnsi" w:hAnsi="Courier" w:cs="Courier"/>
          <w:color w:val="0000FF"/>
          <w:sz w:val="20"/>
          <w:szCs w:val="20"/>
          <w:highlight w:val="white"/>
          <w:lang w:eastAsia="en-US"/>
        </w:rPr>
        <w:t>,</w:t>
      </w:r>
      <w:r w:rsidR="006C14F5">
        <w:rPr>
          <w:rFonts w:ascii="Courier" w:eastAsiaTheme="minorHAnsi" w:hAnsi="Courier" w:cs="Courier"/>
          <w:color w:val="000000"/>
          <w:sz w:val="20"/>
          <w:szCs w:val="20"/>
          <w:highlight w:val="white"/>
          <w:lang w:eastAsia="en-US"/>
        </w:rPr>
        <w:t xml:space="preserve"> </w:t>
      </w:r>
      <w:r w:rsidR="006C14F5">
        <w:rPr>
          <w:rFonts w:ascii="Courier" w:eastAsiaTheme="minorHAnsi" w:hAnsi="Courier" w:cs="Courier"/>
          <w:color w:val="808000"/>
          <w:sz w:val="20"/>
          <w:szCs w:val="20"/>
          <w:highlight w:val="white"/>
          <w:lang w:eastAsia="en-US"/>
        </w:rPr>
        <w:t>mig_promo_compare</w:t>
      </w:r>
      <w:r w:rsidR="006C14F5">
        <w:rPr>
          <w:rFonts w:ascii="Courier" w:eastAsiaTheme="minorHAnsi" w:hAnsi="Courier" w:cs="Courier"/>
          <w:color w:val="000000"/>
          <w:sz w:val="20"/>
          <w:szCs w:val="20"/>
          <w:highlight w:val="white"/>
          <w:lang w:eastAsia="en-US"/>
        </w:rPr>
        <w:t xml:space="preserve"> mig2</w:t>
      </w:r>
    </w:p>
    <w:p w14:paraId="1219C57E" w14:textId="77777777" w:rsidR="006C14F5" w:rsidRDefault="006C14F5" w:rsidP="006C14F5">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where</w:t>
      </w:r>
      <w:r>
        <w:rPr>
          <w:rFonts w:ascii="Courier" w:eastAsiaTheme="minorHAnsi" w:hAnsi="Courier" w:cs="Courier"/>
          <w:color w:val="000000"/>
          <w:sz w:val="20"/>
          <w:szCs w:val="20"/>
          <w:highlight w:val="white"/>
          <w:lang w:eastAsia="en-US"/>
        </w:rPr>
        <w:t xml:space="preserve"> mig</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award_id </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el</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ee_id</w:t>
      </w:r>
    </w:p>
    <w:p w14:paraId="01BA3D1B" w14:textId="77777777" w:rsidR="006C14F5" w:rsidRDefault="006C14F5" w:rsidP="006C14F5">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and</w:t>
      </w:r>
      <w:r>
        <w:rPr>
          <w:rFonts w:ascii="Courier" w:eastAsiaTheme="minorHAnsi" w:hAnsi="Courier" w:cs="Courier"/>
          <w:color w:val="000000"/>
          <w:sz w:val="20"/>
          <w:szCs w:val="20"/>
          <w:highlight w:val="white"/>
          <w:lang w:eastAsia="en-US"/>
        </w:rPr>
        <w:t xml:space="preserve"> mig</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consumer_name </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FF0000"/>
          <w:sz w:val="20"/>
          <w:szCs w:val="20"/>
          <w:highlight w:val="white"/>
          <w:lang w:eastAsia="en-US"/>
        </w:rPr>
        <w:t>'EIP'</w:t>
      </w:r>
    </w:p>
    <w:p w14:paraId="4ADDFDC7" w14:textId="77777777" w:rsidR="006C14F5" w:rsidRDefault="006C14F5" w:rsidP="006C14F5">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and</w:t>
      </w:r>
      <w:r>
        <w:rPr>
          <w:rFonts w:ascii="Courier" w:eastAsiaTheme="minorHAnsi" w:hAnsi="Courier" w:cs="Courier"/>
          <w:color w:val="000000"/>
          <w:sz w:val="20"/>
          <w:szCs w:val="20"/>
          <w:highlight w:val="white"/>
          <w:lang w:eastAsia="en-US"/>
        </w:rPr>
        <w:t xml:space="preserve"> mig</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award_id </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mig2</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award_id</w:t>
      </w:r>
    </w:p>
    <w:p w14:paraId="415D9FB2" w14:textId="77777777" w:rsidR="006C14F5" w:rsidRDefault="006C14F5" w:rsidP="006C14F5">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and</w:t>
      </w:r>
      <w:r>
        <w:rPr>
          <w:rFonts w:ascii="Courier" w:eastAsiaTheme="minorHAnsi" w:hAnsi="Courier" w:cs="Courier"/>
          <w:color w:val="000000"/>
          <w:sz w:val="20"/>
          <w:szCs w:val="20"/>
          <w:highlight w:val="white"/>
          <w:lang w:eastAsia="en-US"/>
        </w:rPr>
        <w:t xml:space="preserve"> mig2</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consumer_name </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FF0000"/>
          <w:sz w:val="20"/>
          <w:szCs w:val="20"/>
          <w:highlight w:val="white"/>
          <w:lang w:eastAsia="en-US"/>
        </w:rPr>
        <w:t>'PROMO_RECON'</w:t>
      </w:r>
    </w:p>
    <w:p w14:paraId="30925C7C" w14:textId="77777777" w:rsidR="006C14F5" w:rsidRDefault="006C14F5" w:rsidP="006C14F5">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union</w:t>
      </w:r>
    </w:p>
    <w:p w14:paraId="79F2D749" w14:textId="77777777" w:rsidR="006C14F5" w:rsidRDefault="006C14F5" w:rsidP="006C14F5">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select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FF0000"/>
          <w:sz w:val="20"/>
          <w:szCs w:val="20"/>
          <w:highlight w:val="white"/>
          <w:lang w:eastAsia="en-US"/>
        </w:rPr>
        <w:t>'LPA FAT'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source_type</w:t>
      </w:r>
    </w:p>
    <w:p w14:paraId="743A0E57" w14:textId="77777777" w:rsidR="006C14F5" w:rsidRDefault="006C14F5" w:rsidP="006C14F5">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lp</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activity_description</w:t>
      </w:r>
    </w:p>
    <w:p w14:paraId="72452580" w14:textId="77777777" w:rsidR="006C14F5" w:rsidRDefault="006C14F5" w:rsidP="006C14F5">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lp</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agreement_status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status</w:t>
      </w:r>
    </w:p>
    <w:p w14:paraId="61BC901E" w14:textId="77777777" w:rsidR="006C14F5" w:rsidRDefault="006C14F5" w:rsidP="006C14F5">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,DECODE(</w:t>
      </w:r>
      <w:r>
        <w:rPr>
          <w:rFonts w:ascii="Courier" w:eastAsiaTheme="minorHAnsi" w:hAnsi="Courier" w:cs="Courier"/>
          <w:color w:val="000000"/>
          <w:sz w:val="20"/>
          <w:szCs w:val="20"/>
          <w:highlight w:val="white"/>
          <w:lang w:eastAsia="en-US"/>
        </w:rPr>
        <w:t>activity_description</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NULL,</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FF0000"/>
          <w:sz w:val="20"/>
          <w:szCs w:val="20"/>
          <w:highlight w:val="white"/>
          <w:lang w:eastAsia="en-US"/>
        </w:rPr>
        <w:t>'N'</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FF0000"/>
          <w:sz w:val="20"/>
          <w:szCs w:val="20"/>
          <w:highlight w:val="white"/>
          <w:lang w:eastAsia="en-US"/>
        </w:rPr>
        <w:t>'Y'</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active</w:t>
      </w:r>
    </w:p>
    <w:p w14:paraId="19F1A90A" w14:textId="77777777" w:rsidR="006C14F5" w:rsidRDefault="006C14F5" w:rsidP="006C14F5">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loan_id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loan_id</w:t>
      </w:r>
    </w:p>
    <w:p w14:paraId="66EEABD0" w14:textId="77777777" w:rsidR="006C14F5" w:rsidRDefault="006C14F5" w:rsidP="006C14F5">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lp</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FINANCE_TYPE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finance_type</w:t>
      </w:r>
    </w:p>
    <w:p w14:paraId="6D4239D4" w14:textId="77777777" w:rsidR="006C14F5" w:rsidRDefault="006C14F5" w:rsidP="006C14F5">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,nvl(</w:t>
      </w:r>
      <w:r>
        <w:rPr>
          <w:rFonts w:ascii="Courier" w:eastAsiaTheme="minorHAnsi" w:hAnsi="Courier" w:cs="Courier"/>
          <w:color w:val="000000"/>
          <w:sz w:val="20"/>
          <w:szCs w:val="20"/>
          <w:highlight w:val="white"/>
          <w:lang w:eastAsia="en-US"/>
        </w:rPr>
        <w:t>LP</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AWARD_AMOUNT</w:t>
      </w:r>
      <w:r>
        <w:rPr>
          <w:rFonts w:ascii="Courier" w:eastAsiaTheme="minorHAnsi" w:hAnsi="Courier" w:cs="Courier"/>
          <w:color w:val="0000FF"/>
          <w:sz w:val="20"/>
          <w:szCs w:val="20"/>
          <w:highlight w:val="white"/>
          <w:lang w:eastAsia="en-US"/>
        </w:rPr>
        <w:t>,</w:t>
      </w:r>
      <w:r>
        <w:rPr>
          <w:rFonts w:ascii="Courier" w:eastAsiaTheme="minorHAnsi" w:hAnsi="Courier" w:cs="Courier"/>
          <w:color w:val="800000"/>
          <w:sz w:val="20"/>
          <w:szCs w:val="20"/>
          <w:highlight w:val="white"/>
          <w:lang w:eastAsia="en-US"/>
        </w:rPr>
        <w:t>0</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PLAN_AMT</w:t>
      </w:r>
    </w:p>
    <w:p w14:paraId="20B1701B" w14:textId="77777777" w:rsidR="006C14F5" w:rsidRDefault="006C14F5" w:rsidP="006C14F5">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,NVL(</w:t>
      </w:r>
      <w:r>
        <w:rPr>
          <w:rFonts w:ascii="Courier" w:eastAsiaTheme="minorHAnsi" w:hAnsi="Courier" w:cs="Courier"/>
          <w:color w:val="000000"/>
          <w:sz w:val="20"/>
          <w:szCs w:val="20"/>
          <w:highlight w:val="white"/>
          <w:lang w:eastAsia="en-US"/>
        </w:rPr>
        <w:t>LP</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PRINCIPAL_PART_AWARD_AMOUNT</w:t>
      </w:r>
      <w:r>
        <w:rPr>
          <w:rFonts w:ascii="Courier" w:eastAsiaTheme="minorHAnsi" w:hAnsi="Courier" w:cs="Courier"/>
          <w:color w:val="0000FF"/>
          <w:sz w:val="20"/>
          <w:szCs w:val="20"/>
          <w:highlight w:val="white"/>
          <w:lang w:eastAsia="en-US"/>
        </w:rPr>
        <w:t>,</w:t>
      </w:r>
      <w:r>
        <w:rPr>
          <w:rFonts w:ascii="Courier" w:eastAsiaTheme="minorHAnsi" w:hAnsi="Courier" w:cs="Courier"/>
          <w:color w:val="800000"/>
          <w:sz w:val="20"/>
          <w:szCs w:val="20"/>
          <w:highlight w:val="white"/>
          <w:lang w:eastAsia="en-US"/>
        </w:rPr>
        <w:t>0</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PRINCIPAL_PRT_OF_PLAN_AMT</w:t>
      </w:r>
    </w:p>
    <w:p w14:paraId="52267979" w14:textId="77777777" w:rsidR="006C14F5" w:rsidRDefault="006C14F5" w:rsidP="006C14F5">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,nvl(</w:t>
      </w:r>
      <w:r>
        <w:rPr>
          <w:rFonts w:ascii="Courier" w:eastAsiaTheme="minorHAnsi" w:hAnsi="Courier" w:cs="Courier"/>
          <w:color w:val="000000"/>
          <w:sz w:val="20"/>
          <w:szCs w:val="20"/>
          <w:highlight w:val="white"/>
          <w:lang w:eastAsia="en-US"/>
        </w:rPr>
        <w:t>lp</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interest_part_award_amount</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800000"/>
          <w:sz w:val="20"/>
          <w:szCs w:val="20"/>
          <w:highlight w:val="white"/>
          <w:lang w:eastAsia="en-US"/>
        </w:rPr>
        <w:t>0</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IMPUTED_INTEREST_OF_PLAN_AMT</w:t>
      </w:r>
    </w:p>
    <w:p w14:paraId="290F039B" w14:textId="77777777" w:rsidR="006C14F5" w:rsidRDefault="006C14F5" w:rsidP="006C14F5">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,nvl(</w:t>
      </w:r>
      <w:r>
        <w:rPr>
          <w:rFonts w:ascii="Courier" w:eastAsiaTheme="minorHAnsi" w:hAnsi="Courier" w:cs="Courier"/>
          <w:color w:val="000000"/>
          <w:sz w:val="20"/>
          <w:szCs w:val="20"/>
          <w:highlight w:val="white"/>
          <w:lang w:eastAsia="en-US"/>
        </w:rPr>
        <w:t>lp</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balance_activity</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800000"/>
          <w:sz w:val="20"/>
          <w:szCs w:val="20"/>
          <w:highlight w:val="white"/>
          <w:lang w:eastAsia="en-US"/>
        </w:rPr>
        <w:t>0</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BALANCE_ACTIVITY</w:t>
      </w:r>
    </w:p>
    <w:p w14:paraId="400A1352" w14:textId="3700C33A" w:rsidR="006C14F5" w:rsidRDefault="006C14F5" w:rsidP="006C14F5">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,nvl(</w:t>
      </w:r>
      <w:r>
        <w:rPr>
          <w:rFonts w:ascii="Courier" w:eastAsiaTheme="minorHAnsi" w:hAnsi="Courier" w:cs="Courier"/>
          <w:color w:val="000000"/>
          <w:sz w:val="20"/>
          <w:szCs w:val="20"/>
          <w:highlight w:val="white"/>
          <w:lang w:eastAsia="en-US"/>
        </w:rPr>
        <w:t>lp</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principal_part_balance_act</w:t>
      </w:r>
      <w:r w:rsidR="00907D04">
        <w:rPr>
          <w:rFonts w:ascii="Courier" w:eastAsiaTheme="minorHAnsi" w:hAnsi="Courier" w:cs="Courier"/>
          <w:color w:val="000000"/>
          <w:sz w:val="20"/>
          <w:szCs w:val="20"/>
          <w:highlight w:val="white"/>
          <w:lang w:eastAsia="en-US"/>
        </w:rPr>
        <w:t>ivity</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800000"/>
          <w:sz w:val="20"/>
          <w:szCs w:val="20"/>
          <w:highlight w:val="white"/>
          <w:lang w:eastAsia="en-US"/>
        </w:rPr>
        <w:t>0</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PRINCIPAL_BALANCE</w:t>
      </w:r>
    </w:p>
    <w:p w14:paraId="5D940B9A" w14:textId="440F1865" w:rsidR="006C14F5" w:rsidRDefault="006C14F5" w:rsidP="006C14F5">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,NVL(</w:t>
      </w:r>
      <w:r>
        <w:rPr>
          <w:rFonts w:ascii="Courier" w:eastAsiaTheme="minorHAnsi" w:hAnsi="Courier" w:cs="Courier"/>
          <w:color w:val="000000"/>
          <w:sz w:val="20"/>
          <w:szCs w:val="20"/>
          <w:highlight w:val="white"/>
          <w:lang w:eastAsia="en-US"/>
        </w:rPr>
        <w:t>lp</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INTEREST_PART_BALANCE_ACT</w:t>
      </w:r>
      <w:r w:rsidR="00907D04">
        <w:rPr>
          <w:rFonts w:ascii="Courier" w:eastAsiaTheme="minorHAnsi" w:hAnsi="Courier" w:cs="Courier"/>
          <w:color w:val="000000"/>
          <w:sz w:val="20"/>
          <w:szCs w:val="20"/>
          <w:highlight w:val="white"/>
          <w:lang w:eastAsia="en-US"/>
        </w:rPr>
        <w:t>IVITY</w:t>
      </w:r>
      <w:r>
        <w:rPr>
          <w:rFonts w:ascii="Courier" w:eastAsiaTheme="minorHAnsi" w:hAnsi="Courier" w:cs="Courier"/>
          <w:color w:val="0000FF"/>
          <w:sz w:val="20"/>
          <w:szCs w:val="20"/>
          <w:highlight w:val="white"/>
          <w:lang w:eastAsia="en-US"/>
        </w:rPr>
        <w:t>,</w:t>
      </w:r>
      <w:r>
        <w:rPr>
          <w:rFonts w:ascii="Courier" w:eastAsiaTheme="minorHAnsi" w:hAnsi="Courier" w:cs="Courier"/>
          <w:color w:val="800000"/>
          <w:sz w:val="20"/>
          <w:szCs w:val="20"/>
          <w:highlight w:val="white"/>
          <w:lang w:eastAsia="en-US"/>
        </w:rPr>
        <w:t>0</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DEF_INTEREST_INCOME_BALANCE</w:t>
      </w:r>
    </w:p>
    <w:p w14:paraId="138DF27B" w14:textId="77777777" w:rsidR="006C14F5" w:rsidRDefault="006C14F5" w:rsidP="006C14F5">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,NVL(</w:t>
      </w:r>
      <w:r>
        <w:rPr>
          <w:rFonts w:ascii="Courier" w:eastAsiaTheme="minorHAnsi" w:hAnsi="Courier" w:cs="Courier"/>
          <w:color w:val="000000"/>
          <w:sz w:val="20"/>
          <w:szCs w:val="20"/>
          <w:highlight w:val="white"/>
          <w:lang w:eastAsia="en-US"/>
        </w:rPr>
        <w:t>LP</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BAL_ACTVY_AMT_RESIDUAL</w:t>
      </w:r>
      <w:r>
        <w:rPr>
          <w:rFonts w:ascii="Courier" w:eastAsiaTheme="minorHAnsi" w:hAnsi="Courier" w:cs="Courier"/>
          <w:color w:val="0000FF"/>
          <w:sz w:val="20"/>
          <w:szCs w:val="20"/>
          <w:highlight w:val="white"/>
          <w:lang w:eastAsia="en-US"/>
        </w:rPr>
        <w:t>,</w:t>
      </w:r>
      <w:r>
        <w:rPr>
          <w:rFonts w:ascii="Courier" w:eastAsiaTheme="minorHAnsi" w:hAnsi="Courier" w:cs="Courier"/>
          <w:color w:val="800000"/>
          <w:sz w:val="20"/>
          <w:szCs w:val="20"/>
          <w:highlight w:val="white"/>
          <w:lang w:eastAsia="en-US"/>
        </w:rPr>
        <w:t>0</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BAL_ACTVY_AMT_RESIDUAL</w:t>
      </w:r>
    </w:p>
    <w:p w14:paraId="479C22DD" w14:textId="77777777" w:rsidR="006C14F5" w:rsidRDefault="006C14F5" w:rsidP="006C14F5">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,NVL(</w:t>
      </w:r>
      <w:r>
        <w:rPr>
          <w:rFonts w:ascii="Courier" w:eastAsiaTheme="minorHAnsi" w:hAnsi="Courier" w:cs="Courier"/>
          <w:color w:val="000000"/>
          <w:sz w:val="20"/>
          <w:szCs w:val="20"/>
          <w:highlight w:val="white"/>
          <w:lang w:eastAsia="en-US"/>
        </w:rPr>
        <w:t>lp</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BAL_ACTVY_AMT_DEVICE</w:t>
      </w:r>
      <w:r>
        <w:rPr>
          <w:rFonts w:ascii="Courier" w:eastAsiaTheme="minorHAnsi" w:hAnsi="Courier" w:cs="Courier"/>
          <w:color w:val="0000FF"/>
          <w:sz w:val="20"/>
          <w:szCs w:val="20"/>
          <w:highlight w:val="white"/>
          <w:lang w:eastAsia="en-US"/>
        </w:rPr>
        <w:t>,</w:t>
      </w:r>
      <w:r>
        <w:rPr>
          <w:rFonts w:ascii="Courier" w:eastAsiaTheme="minorHAnsi" w:hAnsi="Courier" w:cs="Courier"/>
          <w:color w:val="800000"/>
          <w:sz w:val="20"/>
          <w:szCs w:val="20"/>
          <w:highlight w:val="white"/>
          <w:lang w:eastAsia="en-US"/>
        </w:rPr>
        <w:t>0</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BAL_ACTVY_AMT_DEVICE</w:t>
      </w:r>
    </w:p>
    <w:p w14:paraId="4BF24B61" w14:textId="77777777" w:rsidR="006C14F5" w:rsidRDefault="006C14F5" w:rsidP="006C14F5">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,NVL(</w:t>
      </w:r>
      <w:r>
        <w:rPr>
          <w:rFonts w:ascii="Courier" w:eastAsiaTheme="minorHAnsi" w:hAnsi="Courier" w:cs="Courier"/>
          <w:color w:val="000000"/>
          <w:sz w:val="20"/>
          <w:szCs w:val="20"/>
          <w:highlight w:val="white"/>
          <w:lang w:eastAsia="en-US"/>
        </w:rPr>
        <w:t>LP</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ECLB_TAX_AMOUNT</w:t>
      </w:r>
      <w:r>
        <w:rPr>
          <w:rFonts w:ascii="Courier" w:eastAsiaTheme="minorHAnsi" w:hAnsi="Courier" w:cs="Courier"/>
          <w:color w:val="0000FF"/>
          <w:sz w:val="20"/>
          <w:szCs w:val="20"/>
          <w:highlight w:val="white"/>
          <w:lang w:eastAsia="en-US"/>
        </w:rPr>
        <w:t>,</w:t>
      </w:r>
      <w:r>
        <w:rPr>
          <w:rFonts w:ascii="Courier" w:eastAsiaTheme="minorHAnsi" w:hAnsi="Courier" w:cs="Courier"/>
          <w:color w:val="800000"/>
          <w:sz w:val="20"/>
          <w:szCs w:val="20"/>
          <w:highlight w:val="white"/>
          <w:lang w:eastAsia="en-US"/>
        </w:rPr>
        <w:t>0</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ECLB_TAX_AMOUNT</w:t>
      </w:r>
    </w:p>
    <w:p w14:paraId="2942B2F0" w14:textId="77777777" w:rsidR="006C14F5" w:rsidRDefault="006C14F5" w:rsidP="006C14F5">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,NVL(</w:t>
      </w:r>
      <w:r>
        <w:rPr>
          <w:rFonts w:ascii="Courier" w:eastAsiaTheme="minorHAnsi" w:hAnsi="Courier" w:cs="Courier"/>
          <w:color w:val="000000"/>
          <w:sz w:val="20"/>
          <w:szCs w:val="20"/>
          <w:highlight w:val="white"/>
          <w:lang w:eastAsia="en-US"/>
        </w:rPr>
        <w:t>LP</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RESIDUAL_tAX_AMOUNT</w:t>
      </w:r>
      <w:r>
        <w:rPr>
          <w:rFonts w:ascii="Courier" w:eastAsiaTheme="minorHAnsi" w:hAnsi="Courier" w:cs="Courier"/>
          <w:color w:val="0000FF"/>
          <w:sz w:val="20"/>
          <w:szCs w:val="20"/>
          <w:highlight w:val="white"/>
          <w:lang w:eastAsia="en-US"/>
        </w:rPr>
        <w:t>,</w:t>
      </w:r>
      <w:r>
        <w:rPr>
          <w:rFonts w:ascii="Courier" w:eastAsiaTheme="minorHAnsi" w:hAnsi="Courier" w:cs="Courier"/>
          <w:color w:val="800000"/>
          <w:sz w:val="20"/>
          <w:szCs w:val="20"/>
          <w:highlight w:val="white"/>
          <w:lang w:eastAsia="en-US"/>
        </w:rPr>
        <w:t>0</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RESIDUAL_TAX_AMOUNT</w:t>
      </w:r>
    </w:p>
    <w:p w14:paraId="7ED76DD6" w14:textId="77777777" w:rsidR="006C14F5" w:rsidRDefault="006C14F5" w:rsidP="006C14F5">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,NVL(</w:t>
      </w:r>
      <w:r>
        <w:rPr>
          <w:rFonts w:ascii="Courier" w:eastAsiaTheme="minorHAnsi" w:hAnsi="Courier" w:cs="Courier"/>
          <w:color w:val="000000"/>
          <w:sz w:val="20"/>
          <w:szCs w:val="20"/>
          <w:highlight w:val="white"/>
          <w:lang w:eastAsia="en-US"/>
        </w:rPr>
        <w:t>lp</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INTEREST_PART_BALANCE_ACT</w:t>
      </w:r>
      <w:r>
        <w:rPr>
          <w:rFonts w:ascii="Courier" w:eastAsiaTheme="minorHAnsi" w:hAnsi="Courier" w:cs="Courier"/>
          <w:color w:val="0000FF"/>
          <w:sz w:val="20"/>
          <w:szCs w:val="20"/>
          <w:highlight w:val="white"/>
          <w:lang w:eastAsia="en-US"/>
        </w:rPr>
        <w:t>,</w:t>
      </w:r>
      <w:r>
        <w:rPr>
          <w:rFonts w:ascii="Courier" w:eastAsiaTheme="minorHAnsi" w:hAnsi="Courier" w:cs="Courier"/>
          <w:color w:val="800000"/>
          <w:sz w:val="20"/>
          <w:szCs w:val="20"/>
          <w:highlight w:val="white"/>
          <w:lang w:eastAsia="en-US"/>
        </w:rPr>
        <w:t>0</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UNEARNED_INTEREST</w:t>
      </w:r>
    </w:p>
    <w:p w14:paraId="299DA3FA" w14:textId="77777777" w:rsidR="006C14F5" w:rsidRDefault="006C14F5" w:rsidP="006C14F5">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800000"/>
          <w:sz w:val="20"/>
          <w:szCs w:val="20"/>
          <w:highlight w:val="white"/>
          <w:lang w:eastAsia="en-US"/>
        </w:rPr>
        <w:t>0</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DI_OFFSET</w:t>
      </w:r>
    </w:p>
    <w:p w14:paraId="2E841333" w14:textId="66820F08" w:rsidR="006C14F5" w:rsidRPr="006C14F5" w:rsidRDefault="006C14F5" w:rsidP="006C14F5">
      <w:pPr>
        <w:autoSpaceDE w:val="0"/>
        <w:autoSpaceDN w:val="0"/>
        <w:adjustRightInd w:val="0"/>
        <w:rPr>
          <w:rFonts w:ascii="Courier" w:eastAsiaTheme="minorHAnsi" w:hAnsi="Courier" w:cs="Courier"/>
          <w:color w:val="000000"/>
          <w:sz w:val="20"/>
          <w:szCs w:val="20"/>
          <w:highlight w:val="yellow"/>
          <w:lang w:eastAsia="en-US"/>
        </w:rPr>
      </w:pPr>
      <w:r>
        <w:rPr>
          <w:rFonts w:ascii="Courier" w:eastAsiaTheme="minorHAnsi" w:hAnsi="Courier" w:cs="Courier"/>
          <w:color w:val="0000FF"/>
          <w:sz w:val="20"/>
          <w:szCs w:val="20"/>
          <w:highlight w:val="white"/>
          <w:lang w:eastAsia="en-US"/>
        </w:rPr>
        <w:t>FROM</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808000"/>
          <w:sz w:val="20"/>
          <w:szCs w:val="20"/>
          <w:highlight w:val="white"/>
          <w:lang w:eastAsia="en-US"/>
        </w:rPr>
        <w:t>lpa_fat</w:t>
      </w:r>
      <w:r>
        <w:rPr>
          <w:rFonts w:ascii="Courier" w:eastAsiaTheme="minorHAnsi" w:hAnsi="Courier" w:cs="Courier"/>
          <w:color w:val="000000"/>
          <w:sz w:val="20"/>
          <w:szCs w:val="20"/>
          <w:highlight w:val="white"/>
          <w:lang w:eastAsia="en-US"/>
        </w:rPr>
        <w:t xml:space="preserve"> lp </w:t>
      </w:r>
      <w:r w:rsidRPr="006C14F5">
        <w:rPr>
          <w:rFonts w:ascii="Courier" w:eastAsiaTheme="minorHAnsi" w:hAnsi="Courier" w:cs="Courier"/>
          <w:color w:val="000000"/>
          <w:sz w:val="20"/>
          <w:szCs w:val="20"/>
          <w:highlight w:val="yellow"/>
          <w:lang w:eastAsia="en-US"/>
        </w:rPr>
        <w:t>(</w:t>
      </w:r>
      <w:r w:rsidRPr="006C14F5">
        <w:rPr>
          <w:rFonts w:ascii="Courier" w:eastAsiaTheme="minorHAnsi" w:hAnsi="Courier" w:cs="Courier"/>
          <w:color w:val="0000FF"/>
          <w:sz w:val="20"/>
          <w:szCs w:val="20"/>
          <w:highlight w:val="yellow"/>
          <w:lang w:eastAsia="en-US"/>
        </w:rPr>
        <w:t>create</w:t>
      </w:r>
      <w:r w:rsidRPr="006C14F5">
        <w:rPr>
          <w:rFonts w:ascii="Courier" w:eastAsiaTheme="minorHAnsi" w:hAnsi="Courier" w:cs="Courier"/>
          <w:color w:val="000000"/>
          <w:sz w:val="20"/>
          <w:szCs w:val="20"/>
          <w:highlight w:val="yellow"/>
          <w:lang w:eastAsia="en-US"/>
        </w:rPr>
        <w:t xml:space="preserve"> </w:t>
      </w:r>
      <w:r w:rsidRPr="006C14F5">
        <w:rPr>
          <w:rFonts w:ascii="Courier" w:eastAsiaTheme="minorHAnsi" w:hAnsi="Courier" w:cs="Courier"/>
          <w:color w:val="0000FF"/>
          <w:sz w:val="20"/>
          <w:szCs w:val="20"/>
          <w:highlight w:val="yellow"/>
          <w:lang w:eastAsia="en-US"/>
        </w:rPr>
        <w:t>table</w:t>
      </w:r>
      <w:r w:rsidRPr="006C14F5">
        <w:rPr>
          <w:rFonts w:ascii="Courier" w:eastAsiaTheme="minorHAnsi" w:hAnsi="Courier" w:cs="Courier"/>
          <w:color w:val="000000"/>
          <w:sz w:val="20"/>
          <w:szCs w:val="20"/>
          <w:highlight w:val="yellow"/>
          <w:lang w:eastAsia="en-US"/>
        </w:rPr>
        <w:t xml:space="preserve"> </w:t>
      </w:r>
      <w:r w:rsidRPr="006C14F5">
        <w:rPr>
          <w:rFonts w:ascii="Courier" w:eastAsiaTheme="minorHAnsi" w:hAnsi="Courier" w:cs="Courier"/>
          <w:color w:val="808000"/>
          <w:sz w:val="20"/>
          <w:szCs w:val="20"/>
          <w:highlight w:val="yellow"/>
          <w:lang w:eastAsia="en-US"/>
        </w:rPr>
        <w:t>lpa_fat</w:t>
      </w:r>
      <w:r w:rsidRPr="006C14F5">
        <w:rPr>
          <w:rFonts w:ascii="Courier" w:eastAsiaTheme="minorHAnsi" w:hAnsi="Courier" w:cs="Courier"/>
          <w:color w:val="000000"/>
          <w:sz w:val="20"/>
          <w:szCs w:val="20"/>
          <w:highlight w:val="yellow"/>
          <w:lang w:eastAsia="en-US"/>
        </w:rPr>
        <w:t xml:space="preserve"> </w:t>
      </w:r>
      <w:r w:rsidRPr="006C14F5">
        <w:rPr>
          <w:rFonts w:ascii="Courier" w:eastAsiaTheme="minorHAnsi" w:hAnsi="Courier" w:cs="Courier"/>
          <w:color w:val="0000FF"/>
          <w:sz w:val="20"/>
          <w:szCs w:val="20"/>
          <w:highlight w:val="yellow"/>
          <w:lang w:eastAsia="en-US"/>
        </w:rPr>
        <w:t>parallel</w:t>
      </w:r>
      <w:r w:rsidRPr="006C14F5">
        <w:rPr>
          <w:rFonts w:ascii="Courier" w:eastAsiaTheme="minorHAnsi" w:hAnsi="Courier" w:cs="Courier"/>
          <w:color w:val="000000"/>
          <w:sz w:val="20"/>
          <w:szCs w:val="20"/>
          <w:highlight w:val="yellow"/>
          <w:lang w:eastAsia="en-US"/>
        </w:rPr>
        <w:t xml:space="preserve"> </w:t>
      </w:r>
      <w:r w:rsidRPr="006C14F5">
        <w:rPr>
          <w:rFonts w:ascii="Courier" w:eastAsiaTheme="minorHAnsi" w:hAnsi="Courier" w:cs="Courier"/>
          <w:color w:val="0000FF"/>
          <w:sz w:val="20"/>
          <w:szCs w:val="20"/>
          <w:highlight w:val="yellow"/>
          <w:lang w:eastAsia="en-US"/>
        </w:rPr>
        <w:t>compress</w:t>
      </w:r>
      <w:r w:rsidRPr="006C14F5">
        <w:rPr>
          <w:rFonts w:ascii="Courier" w:eastAsiaTheme="minorHAnsi" w:hAnsi="Courier" w:cs="Courier"/>
          <w:color w:val="000000"/>
          <w:sz w:val="20"/>
          <w:szCs w:val="20"/>
          <w:highlight w:val="yellow"/>
          <w:lang w:eastAsia="en-US"/>
        </w:rPr>
        <w:t xml:space="preserve"> </w:t>
      </w:r>
      <w:r w:rsidRPr="006C14F5">
        <w:rPr>
          <w:rFonts w:ascii="Courier" w:eastAsiaTheme="minorHAnsi" w:hAnsi="Courier" w:cs="Courier"/>
          <w:color w:val="0000FF"/>
          <w:sz w:val="20"/>
          <w:szCs w:val="20"/>
          <w:highlight w:val="yellow"/>
          <w:lang w:eastAsia="en-US"/>
        </w:rPr>
        <w:t>as</w:t>
      </w:r>
      <w:r w:rsidRPr="006C14F5">
        <w:rPr>
          <w:rFonts w:ascii="Courier" w:eastAsiaTheme="minorHAnsi" w:hAnsi="Courier" w:cs="Courier"/>
          <w:color w:val="000000"/>
          <w:sz w:val="20"/>
          <w:szCs w:val="20"/>
          <w:highlight w:val="yellow"/>
          <w:lang w:eastAsia="en-US"/>
        </w:rPr>
        <w:t xml:space="preserve"> </w:t>
      </w:r>
      <w:r w:rsidRPr="006C14F5">
        <w:rPr>
          <w:rFonts w:ascii="Courier" w:eastAsiaTheme="minorHAnsi" w:hAnsi="Courier" w:cs="Courier"/>
          <w:color w:val="0000FF"/>
          <w:sz w:val="20"/>
          <w:szCs w:val="20"/>
          <w:highlight w:val="yellow"/>
          <w:lang w:eastAsia="en-US"/>
        </w:rPr>
        <w:t>select</w:t>
      </w:r>
      <w:r w:rsidRPr="006C14F5">
        <w:rPr>
          <w:rFonts w:ascii="Courier" w:eastAsiaTheme="minorHAnsi" w:hAnsi="Courier" w:cs="Courier"/>
          <w:color w:val="000000"/>
          <w:sz w:val="20"/>
          <w:szCs w:val="20"/>
          <w:highlight w:val="yellow"/>
          <w:lang w:eastAsia="en-US"/>
        </w:rPr>
        <w:t xml:space="preserve"> * </w:t>
      </w:r>
      <w:r w:rsidRPr="006C14F5">
        <w:rPr>
          <w:rFonts w:ascii="Courier" w:eastAsiaTheme="minorHAnsi" w:hAnsi="Courier" w:cs="Courier"/>
          <w:color w:val="0000FF"/>
          <w:sz w:val="20"/>
          <w:szCs w:val="20"/>
          <w:highlight w:val="yellow"/>
          <w:lang w:eastAsia="en-US"/>
        </w:rPr>
        <w:t>from</w:t>
      </w:r>
      <w:r w:rsidRPr="006C14F5">
        <w:rPr>
          <w:rFonts w:ascii="Courier" w:eastAsiaTheme="minorHAnsi" w:hAnsi="Courier" w:cs="Courier"/>
          <w:color w:val="000000"/>
          <w:sz w:val="20"/>
          <w:szCs w:val="20"/>
          <w:highlight w:val="yellow"/>
          <w:lang w:eastAsia="en-US"/>
        </w:rPr>
        <w:t xml:space="preserve"> </w:t>
      </w:r>
      <w:r w:rsidRPr="00907D04">
        <w:rPr>
          <w:rFonts w:ascii="Courier" w:eastAsiaTheme="minorHAnsi" w:hAnsi="Courier" w:cs="Courier"/>
          <w:color w:val="000000"/>
          <w:sz w:val="20"/>
          <w:szCs w:val="20"/>
          <w:highlight w:val="yellow"/>
          <w:lang w:eastAsia="en-US"/>
        </w:rPr>
        <w:t>LOAN_AWARD_FINANCIAL_ACTIVITY@NFS_PROMO</w:t>
      </w:r>
    </w:p>
    <w:p w14:paraId="5039C524" w14:textId="0C2BE8C6" w:rsidR="00907D04" w:rsidRDefault="006C14F5" w:rsidP="00907D04">
      <w:pPr>
        <w:autoSpaceDE w:val="0"/>
        <w:autoSpaceDN w:val="0"/>
        <w:adjustRightInd w:val="0"/>
        <w:rPr>
          <w:rFonts w:ascii="Courier" w:eastAsiaTheme="minorHAnsi" w:hAnsi="Courier" w:cs="Courier"/>
          <w:color w:val="0000FF"/>
          <w:sz w:val="20"/>
          <w:szCs w:val="20"/>
          <w:lang w:eastAsia="en-US"/>
        </w:rPr>
      </w:pPr>
      <w:r w:rsidRPr="006C14F5">
        <w:rPr>
          <w:rFonts w:ascii="Courier" w:eastAsiaTheme="minorHAnsi" w:hAnsi="Courier" w:cs="Courier"/>
          <w:color w:val="0000FF"/>
          <w:sz w:val="20"/>
          <w:szCs w:val="20"/>
          <w:highlight w:val="yellow"/>
          <w:lang w:eastAsia="en-US"/>
        </w:rPr>
        <w:t>where</w:t>
      </w:r>
      <w:r w:rsidRPr="006C14F5">
        <w:rPr>
          <w:rFonts w:ascii="Courier" w:eastAsiaTheme="minorHAnsi" w:hAnsi="Courier" w:cs="Courier"/>
          <w:color w:val="000000"/>
          <w:sz w:val="20"/>
          <w:szCs w:val="20"/>
          <w:highlight w:val="yellow"/>
          <w:lang w:eastAsia="en-US"/>
        </w:rPr>
        <w:t xml:space="preserve"> created_by </w:t>
      </w:r>
      <w:r w:rsidRPr="006C14F5">
        <w:rPr>
          <w:rFonts w:ascii="Courier" w:eastAsiaTheme="minorHAnsi" w:hAnsi="Courier" w:cs="Courier"/>
          <w:color w:val="0000FF"/>
          <w:sz w:val="20"/>
          <w:szCs w:val="20"/>
          <w:highlight w:val="yellow"/>
          <w:lang w:eastAsia="en-US"/>
        </w:rPr>
        <w:t>=</w:t>
      </w:r>
      <w:r w:rsidRPr="006C14F5">
        <w:rPr>
          <w:rFonts w:ascii="Courier" w:eastAsiaTheme="minorHAnsi" w:hAnsi="Courier" w:cs="Courier"/>
          <w:color w:val="000000"/>
          <w:sz w:val="20"/>
          <w:szCs w:val="20"/>
          <w:highlight w:val="yellow"/>
          <w:lang w:eastAsia="en-US"/>
        </w:rPr>
        <w:t xml:space="preserve"> </w:t>
      </w:r>
      <w:r w:rsidRPr="006C14F5">
        <w:rPr>
          <w:rFonts w:ascii="Courier" w:eastAsiaTheme="minorHAnsi" w:hAnsi="Courier" w:cs="Courier"/>
          <w:color w:val="FF0000"/>
          <w:sz w:val="20"/>
          <w:szCs w:val="20"/>
          <w:highlight w:val="yellow"/>
          <w:lang w:eastAsia="en-US"/>
        </w:rPr>
        <w:t>'AwardMigrated'</w:t>
      </w:r>
      <w:r w:rsidRPr="006C14F5">
        <w:rPr>
          <w:rFonts w:ascii="Courier" w:eastAsiaTheme="minorHAnsi" w:hAnsi="Courier" w:cs="Courier"/>
          <w:color w:val="000000"/>
          <w:sz w:val="20"/>
          <w:szCs w:val="20"/>
          <w:highlight w:val="yellow"/>
          <w:lang w:eastAsia="en-US"/>
        </w:rPr>
        <w:t xml:space="preserve"> </w:t>
      </w:r>
      <w:r w:rsidRPr="006C14F5">
        <w:rPr>
          <w:rFonts w:ascii="Courier" w:eastAsiaTheme="minorHAnsi" w:hAnsi="Courier" w:cs="Courier"/>
          <w:color w:val="0000FF"/>
          <w:sz w:val="20"/>
          <w:szCs w:val="20"/>
          <w:highlight w:val="yellow"/>
          <w:lang w:eastAsia="en-US"/>
        </w:rPr>
        <w:t>and</w:t>
      </w:r>
      <w:r w:rsidRPr="006C14F5">
        <w:rPr>
          <w:rFonts w:ascii="Courier" w:eastAsiaTheme="minorHAnsi" w:hAnsi="Courier" w:cs="Courier"/>
          <w:color w:val="000000"/>
          <w:sz w:val="20"/>
          <w:szCs w:val="20"/>
          <w:highlight w:val="yellow"/>
          <w:lang w:eastAsia="en-US"/>
        </w:rPr>
        <w:t xml:space="preserve"> </w:t>
      </w:r>
      <w:r w:rsidRPr="006C14F5">
        <w:rPr>
          <w:rFonts w:ascii="Courier" w:eastAsiaTheme="minorHAnsi" w:hAnsi="Courier" w:cs="Courier"/>
          <w:color w:val="0000FF"/>
          <w:sz w:val="20"/>
          <w:szCs w:val="20"/>
          <w:highlight w:val="yellow"/>
          <w:lang w:eastAsia="en-US"/>
        </w:rPr>
        <w:t>trunc(</w:t>
      </w:r>
      <w:r w:rsidRPr="006C14F5">
        <w:rPr>
          <w:rFonts w:ascii="Courier" w:eastAsiaTheme="minorHAnsi" w:hAnsi="Courier" w:cs="Courier"/>
          <w:color w:val="000000"/>
          <w:sz w:val="20"/>
          <w:szCs w:val="20"/>
          <w:highlight w:val="yellow"/>
          <w:lang w:eastAsia="en-US"/>
        </w:rPr>
        <w:t>created_on</w:t>
      </w:r>
      <w:r w:rsidRPr="006C14F5">
        <w:rPr>
          <w:rFonts w:ascii="Courier" w:eastAsiaTheme="minorHAnsi" w:hAnsi="Courier" w:cs="Courier"/>
          <w:color w:val="0000FF"/>
          <w:sz w:val="20"/>
          <w:szCs w:val="20"/>
          <w:highlight w:val="yellow"/>
          <w:lang w:eastAsia="en-US"/>
        </w:rPr>
        <w:t>)</w:t>
      </w:r>
      <w:r w:rsidRPr="006C14F5">
        <w:rPr>
          <w:rFonts w:ascii="Courier" w:eastAsiaTheme="minorHAnsi" w:hAnsi="Courier" w:cs="Courier"/>
          <w:color w:val="000000"/>
          <w:sz w:val="20"/>
          <w:szCs w:val="20"/>
          <w:highlight w:val="yellow"/>
          <w:lang w:eastAsia="en-US"/>
        </w:rPr>
        <w:t xml:space="preserve"> </w:t>
      </w:r>
      <w:r w:rsidRPr="006C14F5">
        <w:rPr>
          <w:rFonts w:ascii="Courier" w:eastAsiaTheme="minorHAnsi" w:hAnsi="Courier" w:cs="Courier"/>
          <w:color w:val="0000FF"/>
          <w:sz w:val="20"/>
          <w:szCs w:val="20"/>
          <w:highlight w:val="yellow"/>
          <w:lang w:eastAsia="en-US"/>
        </w:rPr>
        <w:t>=</w:t>
      </w:r>
      <w:r w:rsidRPr="006C14F5">
        <w:rPr>
          <w:rFonts w:ascii="Courier" w:eastAsiaTheme="minorHAnsi" w:hAnsi="Courier" w:cs="Courier"/>
          <w:color w:val="000000"/>
          <w:sz w:val="20"/>
          <w:szCs w:val="20"/>
          <w:highlight w:val="yellow"/>
          <w:lang w:eastAsia="en-US"/>
        </w:rPr>
        <w:t xml:space="preserve"> </w:t>
      </w:r>
      <w:r w:rsidRPr="006C14F5">
        <w:rPr>
          <w:rFonts w:ascii="Courier" w:eastAsiaTheme="minorHAnsi" w:hAnsi="Courier" w:cs="Courier"/>
          <w:color w:val="0000FF"/>
          <w:sz w:val="20"/>
          <w:szCs w:val="20"/>
          <w:highlight w:val="yellow"/>
          <w:lang w:eastAsia="en-US"/>
        </w:rPr>
        <w:t>&lt;migrate</w:t>
      </w:r>
      <w:r w:rsidRPr="006C14F5">
        <w:rPr>
          <w:rFonts w:ascii="Courier" w:eastAsiaTheme="minorHAnsi" w:hAnsi="Courier" w:cs="Courier"/>
          <w:color w:val="000000"/>
          <w:sz w:val="20"/>
          <w:szCs w:val="20"/>
          <w:highlight w:val="yellow"/>
          <w:lang w:eastAsia="en-US"/>
        </w:rPr>
        <w:t xml:space="preserve"> </w:t>
      </w:r>
      <w:r w:rsidRPr="006C14F5">
        <w:rPr>
          <w:rFonts w:ascii="Courier" w:eastAsiaTheme="minorHAnsi" w:hAnsi="Courier" w:cs="Courier"/>
          <w:color w:val="FF0000"/>
          <w:sz w:val="20"/>
          <w:szCs w:val="20"/>
          <w:highlight w:val="yellow"/>
          <w:lang w:eastAsia="en-US"/>
        </w:rPr>
        <w:t>date</w:t>
      </w:r>
      <w:r w:rsidRPr="006C14F5">
        <w:rPr>
          <w:rFonts w:ascii="Courier" w:eastAsiaTheme="minorHAnsi" w:hAnsi="Courier" w:cs="Courier"/>
          <w:color w:val="0000FF"/>
          <w:sz w:val="20"/>
          <w:szCs w:val="20"/>
          <w:highlight w:val="yellow"/>
          <w:lang w:eastAsia="en-US"/>
        </w:rPr>
        <w:t>&gt;</w:t>
      </w:r>
      <w:r w:rsidRPr="006C14F5">
        <w:rPr>
          <w:rFonts w:ascii="Courier" w:eastAsiaTheme="minorHAnsi" w:hAnsi="Courier" w:cs="Courier"/>
          <w:color w:val="000000"/>
          <w:sz w:val="20"/>
          <w:szCs w:val="20"/>
          <w:highlight w:val="yellow"/>
          <w:lang w:eastAsia="en-US"/>
        </w:rPr>
        <w:t xml:space="preserve">) </w:t>
      </w:r>
      <w:r>
        <w:rPr>
          <w:rFonts w:ascii="Courier" w:eastAsiaTheme="minorHAnsi" w:hAnsi="Courier" w:cs="Courier"/>
          <w:color w:val="0000FF"/>
          <w:sz w:val="20"/>
          <w:szCs w:val="20"/>
          <w:highlight w:val="white"/>
          <w:lang w:eastAsia="en-US"/>
        </w:rPr>
        <w:t>join</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808000"/>
          <w:sz w:val="20"/>
          <w:szCs w:val="20"/>
          <w:highlight w:val="white"/>
          <w:lang w:eastAsia="en-US"/>
        </w:rPr>
        <w:t>mig_promo_compare</w:t>
      </w:r>
      <w:r>
        <w:rPr>
          <w:rFonts w:ascii="Courier" w:eastAsiaTheme="minorHAnsi" w:hAnsi="Courier" w:cs="Courier"/>
          <w:color w:val="000000"/>
          <w:sz w:val="20"/>
          <w:szCs w:val="20"/>
          <w:highlight w:val="white"/>
          <w:lang w:eastAsia="en-US"/>
        </w:rPr>
        <w:t xml:space="preserve"> mig</w:t>
      </w:r>
      <w:r w:rsidR="00907D04">
        <w:rPr>
          <w:rFonts w:ascii="Courier" w:eastAsiaTheme="minorHAnsi" w:hAnsi="Courier" w:cs="Courier"/>
          <w:color w:val="000000"/>
          <w:sz w:val="20"/>
          <w:szCs w:val="20"/>
          <w:highlight w:val="white"/>
          <w:lang w:eastAsia="en-US"/>
        </w:rPr>
        <w:t xml:space="preserve"> </w:t>
      </w:r>
    </w:p>
    <w:p w14:paraId="1FA883C4" w14:textId="1242CBA1" w:rsidR="006C14F5" w:rsidRDefault="006C14F5" w:rsidP="00907D0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on</w:t>
      </w:r>
      <w:r>
        <w:rPr>
          <w:rFonts w:ascii="Courier" w:eastAsiaTheme="minorHAnsi" w:hAnsi="Courier" w:cs="Courier"/>
          <w:color w:val="000000"/>
          <w:sz w:val="20"/>
          <w:szCs w:val="20"/>
          <w:highlight w:val="white"/>
          <w:lang w:eastAsia="en-US"/>
        </w:rPr>
        <w:t xml:space="preserve"> lp</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loan_id </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MIG</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AWARD_ID </w:t>
      </w:r>
      <w:r>
        <w:rPr>
          <w:rFonts w:ascii="Courier" w:eastAsiaTheme="minorHAnsi" w:hAnsi="Courier" w:cs="Courier"/>
          <w:color w:val="0000FF"/>
          <w:sz w:val="20"/>
          <w:szCs w:val="20"/>
          <w:highlight w:val="white"/>
          <w:lang w:eastAsia="en-US"/>
        </w:rPr>
        <w:t>and</w:t>
      </w:r>
      <w:r>
        <w:rPr>
          <w:rFonts w:ascii="Courier" w:eastAsiaTheme="minorHAnsi" w:hAnsi="Courier" w:cs="Courier"/>
          <w:color w:val="000000"/>
          <w:sz w:val="20"/>
          <w:szCs w:val="20"/>
          <w:highlight w:val="white"/>
          <w:lang w:eastAsia="en-US"/>
        </w:rPr>
        <w:t xml:space="preserve"> mig</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consumer_name </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FF0000"/>
          <w:sz w:val="20"/>
          <w:szCs w:val="20"/>
          <w:highlight w:val="white"/>
          <w:lang w:eastAsia="en-US"/>
        </w:rPr>
        <w:t>'EIP'</w:t>
      </w:r>
    </w:p>
    <w:p w14:paraId="591A1153" w14:textId="128D383D" w:rsidR="006C14F5" w:rsidRDefault="006C14F5" w:rsidP="00907D0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where</w:t>
      </w:r>
      <w:r>
        <w:rPr>
          <w:rFonts w:ascii="Courier" w:eastAsiaTheme="minorHAnsi" w:hAnsi="Courier" w:cs="Courier"/>
          <w:color w:val="000000"/>
          <w:sz w:val="20"/>
          <w:szCs w:val="20"/>
          <w:highlight w:val="white"/>
          <w:lang w:eastAsia="en-US"/>
        </w:rPr>
        <w:t xml:space="preserve"> lp</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activity_description </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FF0000"/>
          <w:sz w:val="20"/>
          <w:szCs w:val="20"/>
          <w:highlight w:val="white"/>
          <w:lang w:eastAsia="en-US"/>
        </w:rPr>
        <w:t>'Migration Reopen-P'</w:t>
      </w:r>
    </w:p>
    <w:p w14:paraId="37610039" w14:textId="77777777" w:rsidR="006C14F5" w:rsidRDefault="006C14F5" w:rsidP="006C14F5">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union</w:t>
      </w:r>
    </w:p>
    <w:p w14:paraId="1F52617A" w14:textId="77777777" w:rsidR="006C14F5" w:rsidRDefault="006C14F5" w:rsidP="006C14F5">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select</w:t>
      </w:r>
      <w:r>
        <w:rPr>
          <w:rFonts w:ascii="Courier" w:eastAsiaTheme="minorHAnsi" w:hAnsi="Courier" w:cs="Courier"/>
          <w:color w:val="000000"/>
          <w:sz w:val="20"/>
          <w:szCs w:val="20"/>
          <w:highlight w:val="white"/>
          <w:lang w:eastAsia="en-US"/>
        </w:rPr>
        <w:t xml:space="preserve"> </w:t>
      </w:r>
    </w:p>
    <w:p w14:paraId="367245D6" w14:textId="77777777" w:rsidR="006C14F5" w:rsidRDefault="006C14F5" w:rsidP="006C14F5">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FF0000"/>
          <w:sz w:val="20"/>
          <w:szCs w:val="20"/>
          <w:highlight w:val="white"/>
          <w:lang w:eastAsia="en-US"/>
        </w:rPr>
        <w:t>'EIP FAT'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source_type</w:t>
      </w:r>
    </w:p>
    <w:p w14:paraId="58EDE547" w14:textId="77777777" w:rsidR="006C14F5" w:rsidRDefault="006C14F5" w:rsidP="006C14F5">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fa</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activity_description</w:t>
      </w:r>
    </w:p>
    <w:p w14:paraId="3981BA06" w14:textId="77777777" w:rsidR="006C14F5" w:rsidRDefault="006C14F5" w:rsidP="006C14F5">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el</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ee_status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status</w:t>
      </w:r>
    </w:p>
    <w:p w14:paraId="40CA3ADE" w14:textId="77777777" w:rsidR="006C14F5" w:rsidRDefault="006C14F5" w:rsidP="006C14F5">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el</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active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active</w:t>
      </w:r>
    </w:p>
    <w:p w14:paraId="29412374" w14:textId="77777777" w:rsidR="006C14F5" w:rsidRDefault="006C14F5" w:rsidP="006C14F5">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fa</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eip_equipment_id</w:t>
      </w:r>
    </w:p>
    <w:p w14:paraId="42F9D396" w14:textId="77777777" w:rsidR="006C14F5" w:rsidRDefault="006C14F5" w:rsidP="006C14F5">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fa</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FINANCE_TYPE</w:t>
      </w:r>
    </w:p>
    <w:p w14:paraId="0536EF0C" w14:textId="77777777" w:rsidR="006C14F5" w:rsidRDefault="006C14F5" w:rsidP="006C14F5">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fa</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PLAN_AMT</w:t>
      </w:r>
    </w:p>
    <w:p w14:paraId="277D52C3" w14:textId="77777777" w:rsidR="006C14F5" w:rsidRDefault="006C14F5" w:rsidP="006C14F5">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fa</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PRINCIPAL_PRT_OF_PLAN_AMT</w:t>
      </w:r>
    </w:p>
    <w:p w14:paraId="0DDCCD8C" w14:textId="77777777" w:rsidR="006C14F5" w:rsidRDefault="006C14F5" w:rsidP="006C14F5">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fa</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IMPUTED_INTEREST_OF_PLAN_AMT</w:t>
      </w:r>
    </w:p>
    <w:p w14:paraId="6AC62B01" w14:textId="77777777" w:rsidR="006C14F5" w:rsidRDefault="006C14F5" w:rsidP="006C14F5">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fa</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BALANCE_ACTIVITY</w:t>
      </w:r>
    </w:p>
    <w:p w14:paraId="4F6CB994" w14:textId="77777777" w:rsidR="006C14F5" w:rsidRDefault="006C14F5" w:rsidP="006C14F5">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fa</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PRINCIPAL_BALANCE</w:t>
      </w:r>
    </w:p>
    <w:p w14:paraId="1918321E" w14:textId="77777777" w:rsidR="006C14F5" w:rsidRDefault="006C14F5" w:rsidP="006C14F5">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fa</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DEF_INTEREST_INCOME_BALANCE</w:t>
      </w:r>
    </w:p>
    <w:p w14:paraId="50476A16" w14:textId="77777777" w:rsidR="006C14F5" w:rsidRDefault="006C14F5" w:rsidP="006C14F5">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fa</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BAL_ACTVY_AMT_RESIDUAL</w:t>
      </w:r>
    </w:p>
    <w:p w14:paraId="5EBDA8E1" w14:textId="77777777" w:rsidR="006C14F5" w:rsidRDefault="006C14F5" w:rsidP="006C14F5">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fa</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BAL_ACTVY_AMT_DEVICE</w:t>
      </w:r>
    </w:p>
    <w:p w14:paraId="2D04A63E" w14:textId="77777777" w:rsidR="006C14F5" w:rsidRDefault="006C14F5" w:rsidP="006C14F5">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fa</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ECLB_TAX_AMOUNT</w:t>
      </w:r>
    </w:p>
    <w:p w14:paraId="266A5E95" w14:textId="77777777" w:rsidR="006C14F5" w:rsidRDefault="006C14F5" w:rsidP="006C14F5">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fa</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RESIDUAL_TAX_AMOUNT</w:t>
      </w:r>
    </w:p>
    <w:p w14:paraId="59BB4D99" w14:textId="77777777" w:rsidR="006C14F5" w:rsidRDefault="006C14F5" w:rsidP="006C14F5">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,(select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sum(</w:t>
      </w:r>
      <w:r>
        <w:rPr>
          <w:rFonts w:ascii="Courier" w:eastAsiaTheme="minorHAnsi" w:hAnsi="Courier" w:cs="Courier"/>
          <w:color w:val="000000"/>
          <w:sz w:val="20"/>
          <w:szCs w:val="20"/>
          <w:highlight w:val="white"/>
          <w:lang w:eastAsia="en-US"/>
        </w:rPr>
        <w:t>def_interest_income_balance</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from</w:t>
      </w:r>
      <w:r>
        <w:rPr>
          <w:rFonts w:ascii="Courier" w:eastAsiaTheme="minorHAnsi" w:hAnsi="Courier" w:cs="Courier"/>
          <w:color w:val="000000"/>
          <w:sz w:val="20"/>
          <w:szCs w:val="20"/>
          <w:highlight w:val="white"/>
          <w:lang w:eastAsia="en-US"/>
        </w:rPr>
        <w:t xml:space="preserve"> eip_adm</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financial_activity ff </w:t>
      </w:r>
      <w:r>
        <w:rPr>
          <w:rFonts w:ascii="Courier" w:eastAsiaTheme="minorHAnsi" w:hAnsi="Courier" w:cs="Courier"/>
          <w:color w:val="0000FF"/>
          <w:sz w:val="20"/>
          <w:szCs w:val="20"/>
          <w:highlight w:val="white"/>
          <w:lang w:eastAsia="en-US"/>
        </w:rPr>
        <w:t>where</w:t>
      </w:r>
      <w:r>
        <w:rPr>
          <w:rFonts w:ascii="Courier" w:eastAsiaTheme="minorHAnsi" w:hAnsi="Courier" w:cs="Courier"/>
          <w:color w:val="000000"/>
          <w:sz w:val="20"/>
          <w:szCs w:val="20"/>
          <w:highlight w:val="white"/>
          <w:lang w:eastAsia="en-US"/>
        </w:rPr>
        <w:t xml:space="preserve"> ff</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eip_equipment_id </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fa</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eip_equipment_id </w:t>
      </w:r>
      <w:r>
        <w:rPr>
          <w:rFonts w:ascii="Courier" w:eastAsiaTheme="minorHAnsi" w:hAnsi="Courier" w:cs="Courier"/>
          <w:color w:val="0000FF"/>
          <w:sz w:val="20"/>
          <w:szCs w:val="20"/>
          <w:highlight w:val="white"/>
          <w:lang w:eastAsia="en-US"/>
        </w:rPr>
        <w:t>and</w:t>
      </w:r>
      <w:r>
        <w:rPr>
          <w:rFonts w:ascii="Courier" w:eastAsiaTheme="minorHAnsi" w:hAnsi="Courier" w:cs="Courier"/>
          <w:color w:val="000000"/>
          <w:sz w:val="20"/>
          <w:szCs w:val="20"/>
          <w:highlight w:val="white"/>
          <w:lang w:eastAsia="en-US"/>
        </w:rPr>
        <w:t xml:space="preserve"> </w:t>
      </w:r>
    </w:p>
    <w:p w14:paraId="019CCDC3" w14:textId="77777777" w:rsidR="006C14F5" w:rsidRDefault="006C14F5" w:rsidP="006C14F5">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00"/>
          <w:sz w:val="20"/>
          <w:szCs w:val="20"/>
          <w:highlight w:val="white"/>
          <w:lang w:eastAsia="en-US"/>
        </w:rPr>
        <w:t xml:space="preserve">ACTIVITY_DESCRIPTION </w:t>
      </w:r>
      <w:r>
        <w:rPr>
          <w:rFonts w:ascii="Courier" w:eastAsiaTheme="minorHAnsi" w:hAnsi="Courier" w:cs="Courier"/>
          <w:color w:val="0000FF"/>
          <w:sz w:val="20"/>
          <w:szCs w:val="20"/>
          <w:highlight w:val="white"/>
          <w:lang w:eastAsia="en-US"/>
        </w:rPr>
        <w:t>not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in</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w:t>
      </w:r>
      <w:r>
        <w:rPr>
          <w:rFonts w:ascii="Courier" w:eastAsiaTheme="minorHAnsi" w:hAnsi="Courier" w:cs="Courier"/>
          <w:color w:val="FF0000"/>
          <w:sz w:val="20"/>
          <w:szCs w:val="20"/>
          <w:highlight w:val="white"/>
          <w:lang w:eastAsia="en-US"/>
        </w:rPr>
        <w:t>'Conversion-DI-Offset-P'</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FF0000"/>
          <w:sz w:val="20"/>
          <w:szCs w:val="20"/>
          <w:highlight w:val="white"/>
          <w:lang w:eastAsia="en-US"/>
        </w:rPr>
        <w:t>'Migration Complete-P'</w:t>
      </w:r>
      <w:r>
        <w:rPr>
          <w:rFonts w:ascii="Courier" w:eastAsiaTheme="minorHAnsi" w:hAnsi="Courier" w:cs="Courier"/>
          <w:color w:val="0000FF"/>
          <w:sz w:val="20"/>
          <w:szCs w:val="20"/>
          <w:highlight w:val="white"/>
          <w:lang w:eastAsia="en-US"/>
        </w:rPr>
        <w:t>)</w:t>
      </w:r>
    </w:p>
    <w:p w14:paraId="778E69E2" w14:textId="77777777" w:rsidR="006C14F5" w:rsidRDefault="006C14F5" w:rsidP="006C14F5">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lastRenderedPageBreak/>
        <w:t>and</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lower(</w:t>
      </w:r>
      <w:r>
        <w:rPr>
          <w:rFonts w:ascii="Courier" w:eastAsiaTheme="minorHAnsi" w:hAnsi="Courier" w:cs="Courier"/>
          <w:color w:val="000000"/>
          <w:sz w:val="20"/>
          <w:szCs w:val="20"/>
          <w:highlight w:val="white"/>
          <w:lang w:eastAsia="en-US"/>
        </w:rPr>
        <w:t>ACTIVITY_DESCRIPTION</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like</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FF0000"/>
          <w:sz w:val="20"/>
          <w:szCs w:val="20"/>
          <w:highlight w:val="white"/>
          <w:lang w:eastAsia="en-US"/>
        </w:rPr>
        <w:t>'%-p%'</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UNEARNED_INTEREST</w:t>
      </w:r>
    </w:p>
    <w:p w14:paraId="2D80FE36" w14:textId="77777777" w:rsidR="006C14F5" w:rsidRDefault="006C14F5" w:rsidP="006C14F5">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,nvl(</w:t>
      </w:r>
      <w:r>
        <w:rPr>
          <w:rFonts w:ascii="Courier" w:eastAsiaTheme="minorHAnsi" w:hAnsi="Courier" w:cs="Courier"/>
          <w:color w:val="000000"/>
          <w:sz w:val="20"/>
          <w:szCs w:val="20"/>
          <w:highlight w:val="white"/>
          <w:lang w:eastAsia="en-US"/>
        </w:rPr>
        <w:t>fa2</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DEF_INTEREST_INCOME_BALANCE</w:t>
      </w:r>
      <w:r>
        <w:rPr>
          <w:rFonts w:ascii="Courier" w:eastAsiaTheme="minorHAnsi" w:hAnsi="Courier" w:cs="Courier"/>
          <w:color w:val="0000FF"/>
          <w:sz w:val="20"/>
          <w:szCs w:val="20"/>
          <w:highlight w:val="white"/>
          <w:lang w:eastAsia="en-US"/>
        </w:rPr>
        <w:t>,</w:t>
      </w:r>
      <w:r>
        <w:rPr>
          <w:rFonts w:ascii="Courier" w:eastAsiaTheme="minorHAnsi" w:hAnsi="Courier" w:cs="Courier"/>
          <w:color w:val="800000"/>
          <w:sz w:val="20"/>
          <w:szCs w:val="20"/>
          <w:highlight w:val="white"/>
          <w:lang w:eastAsia="en-US"/>
        </w:rPr>
        <w:t>0</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DI_OFFSET</w:t>
      </w:r>
    </w:p>
    <w:p w14:paraId="48A52D6A" w14:textId="1F132B6D" w:rsidR="006C14F5" w:rsidRDefault="006C14F5" w:rsidP="006C14F5">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from</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808000"/>
          <w:sz w:val="20"/>
          <w:szCs w:val="20"/>
          <w:highlight w:val="white"/>
          <w:lang w:eastAsia="en-US"/>
        </w:rPr>
        <w:t>eligible_promo</w:t>
      </w:r>
      <w:r w:rsidR="00907D04">
        <w:rPr>
          <w:rFonts w:ascii="Courier" w:eastAsiaTheme="minorHAnsi" w:hAnsi="Courier" w:cs="Courier"/>
          <w:color w:val="808000"/>
          <w:sz w:val="20"/>
          <w:szCs w:val="20"/>
          <w:highlight w:val="white"/>
          <w:lang w:eastAsia="en-US"/>
        </w:rPr>
        <w:t>_Fat</w:t>
      </w:r>
      <w:r>
        <w:rPr>
          <w:rFonts w:ascii="Courier" w:eastAsiaTheme="minorHAnsi" w:hAnsi="Courier" w:cs="Courier"/>
          <w:color w:val="000000"/>
          <w:sz w:val="20"/>
          <w:szCs w:val="20"/>
          <w:highlight w:val="white"/>
          <w:lang w:eastAsia="en-US"/>
        </w:rPr>
        <w:t xml:space="preserve"> el</w:t>
      </w:r>
      <w:r>
        <w:rPr>
          <w:rFonts w:ascii="Courier" w:eastAsiaTheme="minorHAnsi" w:hAnsi="Courier" w:cs="Courier"/>
          <w:color w:val="0000FF"/>
          <w:sz w:val="20"/>
          <w:szCs w:val="20"/>
          <w:highlight w:val="white"/>
          <w:lang w:eastAsia="en-US"/>
        </w:rPr>
        <w:t>,</w:t>
      </w:r>
    </w:p>
    <w:p w14:paraId="03CC2682" w14:textId="77777777" w:rsidR="006C14F5" w:rsidRDefault="006C14F5" w:rsidP="006C14F5">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00"/>
          <w:sz w:val="20"/>
          <w:szCs w:val="20"/>
          <w:highlight w:val="white"/>
          <w:lang w:eastAsia="en-US"/>
        </w:rPr>
        <w:t>eip_adm</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financial_activity fa </w:t>
      </w:r>
    </w:p>
    <w:p w14:paraId="49EE0B63" w14:textId="75E0F7B5" w:rsidR="006C14F5" w:rsidRDefault="006C14F5" w:rsidP="006C14F5">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left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join</w:t>
      </w:r>
      <w:r>
        <w:rPr>
          <w:rFonts w:ascii="Courier" w:eastAsiaTheme="minorHAnsi" w:hAnsi="Courier" w:cs="Courier"/>
          <w:color w:val="000000"/>
          <w:sz w:val="20"/>
          <w:szCs w:val="20"/>
          <w:highlight w:val="white"/>
          <w:lang w:eastAsia="en-US"/>
        </w:rPr>
        <w:t xml:space="preserve"> eip_adm</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financial_activity fa2 </w:t>
      </w:r>
      <w:r>
        <w:rPr>
          <w:rFonts w:ascii="Courier" w:eastAsiaTheme="minorHAnsi" w:hAnsi="Courier" w:cs="Courier"/>
          <w:color w:val="0000FF"/>
          <w:sz w:val="20"/>
          <w:szCs w:val="20"/>
          <w:highlight w:val="white"/>
          <w:lang w:eastAsia="en-US"/>
        </w:rPr>
        <w:t>on</w:t>
      </w:r>
      <w:r>
        <w:rPr>
          <w:rFonts w:ascii="Courier" w:eastAsiaTheme="minorHAnsi" w:hAnsi="Courier" w:cs="Courier"/>
          <w:color w:val="000000"/>
          <w:sz w:val="20"/>
          <w:szCs w:val="20"/>
          <w:highlight w:val="white"/>
          <w:lang w:eastAsia="en-US"/>
        </w:rPr>
        <w:t xml:space="preserve"> FA2</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ACTIVITY_DESCRIPTION </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FF0000"/>
          <w:sz w:val="20"/>
          <w:szCs w:val="20"/>
          <w:highlight w:val="white"/>
          <w:lang w:eastAsia="en-US"/>
        </w:rPr>
        <w:t>'Conversion-DI-Offset-P'</w:t>
      </w:r>
    </w:p>
    <w:p w14:paraId="4C37BDB7" w14:textId="77777777" w:rsidR="006C14F5" w:rsidRDefault="006C14F5" w:rsidP="006C14F5">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and</w:t>
      </w:r>
      <w:r>
        <w:rPr>
          <w:rFonts w:ascii="Courier" w:eastAsiaTheme="minorHAnsi" w:hAnsi="Courier" w:cs="Courier"/>
          <w:color w:val="000000"/>
          <w:sz w:val="20"/>
          <w:szCs w:val="20"/>
          <w:highlight w:val="white"/>
          <w:lang w:eastAsia="en-US"/>
        </w:rPr>
        <w:t xml:space="preserve"> fa</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eip_equipment_id </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fa2</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eip_equipment_id</w:t>
      </w:r>
    </w:p>
    <w:p w14:paraId="59C45DE9" w14:textId="77777777" w:rsidR="00907D04" w:rsidRDefault="006C14F5" w:rsidP="00907D04">
      <w:pPr>
        <w:autoSpaceDE w:val="0"/>
        <w:autoSpaceDN w:val="0"/>
        <w:adjustRightInd w:val="0"/>
        <w:rPr>
          <w:rFonts w:ascii="Courier" w:eastAsiaTheme="minorHAnsi" w:hAnsi="Courier" w:cs="Courier"/>
          <w:color w:val="FF0000"/>
          <w:sz w:val="20"/>
          <w:szCs w:val="20"/>
          <w:highlight w:val="white"/>
          <w:lang w:eastAsia="en-US"/>
        </w:rPr>
      </w:pPr>
      <w:r>
        <w:rPr>
          <w:rFonts w:ascii="Courier" w:eastAsiaTheme="minorHAnsi" w:hAnsi="Courier" w:cs="Courier"/>
          <w:color w:val="0000FF"/>
          <w:sz w:val="20"/>
          <w:szCs w:val="20"/>
          <w:highlight w:val="white"/>
          <w:lang w:eastAsia="en-US"/>
        </w:rPr>
        <w:t>where</w:t>
      </w:r>
      <w:r>
        <w:rPr>
          <w:rFonts w:ascii="Courier" w:eastAsiaTheme="minorHAnsi" w:hAnsi="Courier" w:cs="Courier"/>
          <w:color w:val="000000"/>
          <w:sz w:val="20"/>
          <w:szCs w:val="20"/>
          <w:highlight w:val="white"/>
          <w:lang w:eastAsia="en-US"/>
        </w:rPr>
        <w:t xml:space="preserve"> fa</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activity_description </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FF0000"/>
          <w:sz w:val="20"/>
          <w:szCs w:val="20"/>
          <w:highlight w:val="white"/>
          <w:lang w:eastAsia="en-US"/>
        </w:rPr>
        <w:t>'Migration Complete-P'</w:t>
      </w:r>
    </w:p>
    <w:p w14:paraId="404636F0" w14:textId="6CD24595" w:rsidR="00A27E14" w:rsidRPr="00907D04" w:rsidRDefault="006C14F5" w:rsidP="00907D0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and</w:t>
      </w:r>
      <w:r>
        <w:rPr>
          <w:rFonts w:ascii="Courier" w:eastAsiaTheme="minorHAnsi" w:hAnsi="Courier" w:cs="Courier"/>
          <w:color w:val="000000"/>
          <w:sz w:val="20"/>
          <w:szCs w:val="20"/>
          <w:highlight w:val="white"/>
          <w:lang w:eastAsia="en-US"/>
        </w:rPr>
        <w:t xml:space="preserve"> el</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ee_id </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fa</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eip_equipment_id</w:t>
      </w:r>
    </w:p>
    <w:p w14:paraId="10F4D183" w14:textId="77777777" w:rsidR="00A27E14" w:rsidRPr="00A27E14" w:rsidRDefault="00A27E14" w:rsidP="00A27E14">
      <w:pPr>
        <w:pStyle w:val="BodyText"/>
        <w:rPr>
          <w:lang w:bidi="he-IL"/>
        </w:rPr>
      </w:pPr>
    </w:p>
    <w:p w14:paraId="68E7127B" w14:textId="3669396C" w:rsidR="00581108" w:rsidRDefault="00581108" w:rsidP="00581108">
      <w:pPr>
        <w:pStyle w:val="Heading3"/>
      </w:pPr>
      <w:r>
        <w:t>Create OFSLL Recon Summary Table</w:t>
      </w:r>
    </w:p>
    <w:p w14:paraId="7DCCC111" w14:textId="514711D3" w:rsidR="00A27E14" w:rsidRDefault="00A27E14" w:rsidP="00A27E14">
      <w:pPr>
        <w:pStyle w:val="BodyText"/>
        <w:rPr>
          <w:lang w:bidi="he-IL"/>
        </w:rPr>
      </w:pPr>
    </w:p>
    <w:p w14:paraId="2C5B35CC" w14:textId="77777777" w:rsidR="00A27E14" w:rsidRDefault="00A27E14" w:rsidP="00A27E1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SELECT</w:t>
      </w:r>
      <w:r>
        <w:rPr>
          <w:rFonts w:ascii="Courier" w:eastAsiaTheme="minorHAnsi" w:hAnsi="Courier" w:cs="Courier"/>
          <w:color w:val="000000"/>
          <w:sz w:val="20"/>
          <w:szCs w:val="20"/>
          <w:highlight w:val="white"/>
          <w:lang w:eastAsia="en-US"/>
        </w:rPr>
        <w:t xml:space="preserve"> source_type</w:t>
      </w:r>
    </w:p>
    <w:p w14:paraId="422BA468" w14:textId="77777777" w:rsidR="00A27E14" w:rsidRDefault="00A27E14" w:rsidP="00A27E1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activity_description</w:t>
      </w:r>
    </w:p>
    <w:p w14:paraId="3872BD3B" w14:textId="77777777" w:rsidR="00A27E14" w:rsidRDefault="00A27E14" w:rsidP="00A27E1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count(</w:t>
      </w:r>
      <w:r>
        <w:rPr>
          <w:rFonts w:ascii="Courier" w:eastAsiaTheme="minorHAnsi" w:hAnsi="Courier" w:cs="Courier"/>
          <w:color w:val="000000"/>
          <w:sz w:val="20"/>
          <w:szCs w:val="20"/>
          <w:highlight w:val="white"/>
          <w:lang w:eastAsia="en-US"/>
        </w:rPr>
        <w:t>loan_id</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loan_id</w:t>
      </w:r>
    </w:p>
    <w:p w14:paraId="24D25E05" w14:textId="77777777" w:rsidR="00A27E14" w:rsidRDefault="00A27E14" w:rsidP="00A27E1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count(distinct</w:t>
      </w:r>
      <w:r>
        <w:rPr>
          <w:rFonts w:ascii="Courier" w:eastAsiaTheme="minorHAnsi" w:hAnsi="Courier" w:cs="Courier"/>
          <w:color w:val="000000"/>
          <w:sz w:val="20"/>
          <w:szCs w:val="20"/>
          <w:highlight w:val="white"/>
          <w:lang w:eastAsia="en-US"/>
        </w:rPr>
        <w:t xml:space="preserve"> finance_type</w:t>
      </w:r>
      <w:r>
        <w:rPr>
          <w:rFonts w:ascii="Courier" w:eastAsiaTheme="minorHAnsi" w:hAnsi="Courier" w:cs="Courier"/>
          <w:color w:val="0000FF"/>
          <w:sz w:val="20"/>
          <w:szCs w:val="20"/>
          <w:highlight w:val="white"/>
          <w:lang w:eastAsia="en-US"/>
        </w:rPr>
        <w:t>)</w:t>
      </w:r>
    </w:p>
    <w:p w14:paraId="356DBAA3" w14:textId="77777777" w:rsidR="00A27E14" w:rsidRDefault="00A27E14" w:rsidP="00A27E1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,sum(</w:t>
      </w:r>
      <w:r>
        <w:rPr>
          <w:rFonts w:ascii="Courier" w:eastAsiaTheme="minorHAnsi" w:hAnsi="Courier" w:cs="Courier"/>
          <w:color w:val="000000"/>
          <w:sz w:val="20"/>
          <w:szCs w:val="20"/>
          <w:highlight w:val="white"/>
          <w:lang w:eastAsia="en-US"/>
        </w:rPr>
        <w:t>PLAN_AMT</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PLAN_AMT</w:t>
      </w:r>
    </w:p>
    <w:p w14:paraId="4D9DCA5E" w14:textId="77777777" w:rsidR="00A27E14" w:rsidRDefault="00A27E14" w:rsidP="00A27E1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SUM(</w:t>
      </w:r>
      <w:r>
        <w:rPr>
          <w:rFonts w:ascii="Courier" w:eastAsiaTheme="minorHAnsi" w:hAnsi="Courier" w:cs="Courier"/>
          <w:color w:val="000000"/>
          <w:sz w:val="20"/>
          <w:szCs w:val="20"/>
          <w:highlight w:val="white"/>
          <w:lang w:eastAsia="en-US"/>
        </w:rPr>
        <w:t>PRINCIPAL_PRT_OF_PLAN_AMT</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PRINCIPAL_PRT_OF_PLAN_AMT</w:t>
      </w:r>
    </w:p>
    <w:p w14:paraId="3969591B" w14:textId="77777777" w:rsidR="00A27E14" w:rsidRDefault="00A27E14" w:rsidP="00A27E1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,SUM(</w:t>
      </w:r>
      <w:r>
        <w:rPr>
          <w:rFonts w:ascii="Courier" w:eastAsiaTheme="minorHAnsi" w:hAnsi="Courier" w:cs="Courier"/>
          <w:color w:val="000000"/>
          <w:sz w:val="20"/>
          <w:szCs w:val="20"/>
          <w:highlight w:val="white"/>
          <w:lang w:eastAsia="en-US"/>
        </w:rPr>
        <w:t>IMPUTED_INTEREST_OF_PLAN_AMT</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IMPUTED_INTEREST_OF_PLAN_AMT</w:t>
      </w:r>
    </w:p>
    <w:p w14:paraId="198C3C4C" w14:textId="77777777" w:rsidR="00A27E14" w:rsidRDefault="00A27E14" w:rsidP="00A27E1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SUM(</w:t>
      </w:r>
      <w:r>
        <w:rPr>
          <w:rFonts w:ascii="Courier" w:eastAsiaTheme="minorHAnsi" w:hAnsi="Courier" w:cs="Courier"/>
          <w:color w:val="000000"/>
          <w:sz w:val="20"/>
          <w:szCs w:val="20"/>
          <w:highlight w:val="white"/>
          <w:lang w:eastAsia="en-US"/>
        </w:rPr>
        <w:t>BALANCE_ACTIVITY</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BALANCE_ACTIVITY</w:t>
      </w:r>
    </w:p>
    <w:p w14:paraId="33F20122" w14:textId="77777777" w:rsidR="00A27E14" w:rsidRDefault="00A27E14" w:rsidP="00A27E1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sum(</w:t>
      </w:r>
      <w:r>
        <w:rPr>
          <w:rFonts w:ascii="Courier" w:eastAsiaTheme="minorHAnsi" w:hAnsi="Courier" w:cs="Courier"/>
          <w:color w:val="000000"/>
          <w:sz w:val="20"/>
          <w:szCs w:val="20"/>
          <w:highlight w:val="white"/>
          <w:lang w:eastAsia="en-US"/>
        </w:rPr>
        <w:t>PRINCIPAL_BALANCE</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PRINCIPAL_BALANCE</w:t>
      </w:r>
    </w:p>
    <w:p w14:paraId="662240CD" w14:textId="77777777" w:rsidR="00A27E14" w:rsidRDefault="00A27E14" w:rsidP="00A27E1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SUM(</w:t>
      </w:r>
      <w:r>
        <w:rPr>
          <w:rFonts w:ascii="Courier" w:eastAsiaTheme="minorHAnsi" w:hAnsi="Courier" w:cs="Courier"/>
          <w:color w:val="000000"/>
          <w:sz w:val="20"/>
          <w:szCs w:val="20"/>
          <w:highlight w:val="white"/>
          <w:lang w:eastAsia="en-US"/>
        </w:rPr>
        <w:t>DEF_INTEREST_INCOME_BALANCE</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DEF_INTEREST_INCOME_BALANCE</w:t>
      </w:r>
    </w:p>
    <w:p w14:paraId="4B1CF54E" w14:textId="77777777" w:rsidR="00A27E14" w:rsidRDefault="00A27E14" w:rsidP="00A27E1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,SUM(</w:t>
      </w:r>
      <w:r>
        <w:rPr>
          <w:rFonts w:ascii="Courier" w:eastAsiaTheme="minorHAnsi" w:hAnsi="Courier" w:cs="Courier"/>
          <w:color w:val="000000"/>
          <w:sz w:val="20"/>
          <w:szCs w:val="20"/>
          <w:highlight w:val="white"/>
          <w:lang w:eastAsia="en-US"/>
        </w:rPr>
        <w:t>BAL_ACTVY_AMT_RESIDUAL</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BAL_ACTVY_AMT_RESIDUAL</w:t>
      </w:r>
    </w:p>
    <w:p w14:paraId="30FB7C57" w14:textId="77777777" w:rsidR="00A27E14" w:rsidRDefault="00A27E14" w:rsidP="00A27E1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,SUM(</w:t>
      </w:r>
      <w:r>
        <w:rPr>
          <w:rFonts w:ascii="Courier" w:eastAsiaTheme="minorHAnsi" w:hAnsi="Courier" w:cs="Courier"/>
          <w:color w:val="000000"/>
          <w:sz w:val="20"/>
          <w:szCs w:val="20"/>
          <w:highlight w:val="white"/>
          <w:lang w:eastAsia="en-US"/>
        </w:rPr>
        <w:t>BAL_ACTVY_AMT_DEVICE</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BAL_ACTVY_AMT_DEVICE</w:t>
      </w:r>
    </w:p>
    <w:p w14:paraId="3ADDE8A0" w14:textId="77777777" w:rsidR="00A27E14" w:rsidRDefault="00A27E14" w:rsidP="00A27E1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,SUM(</w:t>
      </w:r>
      <w:r>
        <w:rPr>
          <w:rFonts w:ascii="Courier" w:eastAsiaTheme="minorHAnsi" w:hAnsi="Courier" w:cs="Courier"/>
          <w:color w:val="000000"/>
          <w:sz w:val="20"/>
          <w:szCs w:val="20"/>
          <w:highlight w:val="white"/>
          <w:lang w:eastAsia="en-US"/>
        </w:rPr>
        <w:t>ECLB_TAX_AMOUNT</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ECLB_TAX_AMOUNT</w:t>
      </w:r>
    </w:p>
    <w:p w14:paraId="6E3225DA" w14:textId="77777777" w:rsidR="00A27E14" w:rsidRDefault="00A27E14" w:rsidP="00A27E1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,SUM(</w:t>
      </w:r>
      <w:r>
        <w:rPr>
          <w:rFonts w:ascii="Courier" w:eastAsiaTheme="minorHAnsi" w:hAnsi="Courier" w:cs="Courier"/>
          <w:color w:val="000000"/>
          <w:sz w:val="20"/>
          <w:szCs w:val="20"/>
          <w:highlight w:val="white"/>
          <w:lang w:eastAsia="en-US"/>
        </w:rPr>
        <w:t>RESIDUAL_TAX_AMOUNT</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RESIDUAL_TAX_AMOUNT</w:t>
      </w:r>
    </w:p>
    <w:p w14:paraId="14E31356" w14:textId="77777777" w:rsidR="00A27E14" w:rsidRDefault="00A27E14" w:rsidP="00A27E1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,SUM(</w:t>
      </w:r>
      <w:r>
        <w:rPr>
          <w:rFonts w:ascii="Courier" w:eastAsiaTheme="minorHAnsi" w:hAnsi="Courier" w:cs="Courier"/>
          <w:color w:val="000000"/>
          <w:sz w:val="20"/>
          <w:szCs w:val="20"/>
          <w:highlight w:val="white"/>
          <w:lang w:eastAsia="en-US"/>
        </w:rPr>
        <w:t>UNEARNED_INTEREST</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UNEARNED_INTEREST</w:t>
      </w:r>
    </w:p>
    <w:p w14:paraId="66697686" w14:textId="77777777" w:rsidR="00A27E14" w:rsidRDefault="00A27E14" w:rsidP="00A27E1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,SUM(</w:t>
      </w:r>
      <w:r>
        <w:rPr>
          <w:rFonts w:ascii="Courier" w:eastAsiaTheme="minorHAnsi" w:hAnsi="Courier" w:cs="Courier"/>
          <w:color w:val="000000"/>
          <w:sz w:val="20"/>
          <w:szCs w:val="20"/>
          <w:highlight w:val="white"/>
          <w:lang w:eastAsia="en-US"/>
        </w:rPr>
        <w:t>DI_OFFSET</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DI_OFFSET </w:t>
      </w:r>
    </w:p>
    <w:p w14:paraId="76F4D9EE" w14:textId="77777777" w:rsidR="00A27E14" w:rsidRDefault="00A27E14" w:rsidP="00A27E1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FROM</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808000"/>
          <w:sz w:val="20"/>
          <w:szCs w:val="20"/>
          <w:highlight w:val="white"/>
          <w:lang w:eastAsia="en-US"/>
        </w:rPr>
        <w:t>fat_ofsll_recon</w:t>
      </w:r>
      <w:r>
        <w:rPr>
          <w:rFonts w:ascii="Courier" w:eastAsiaTheme="minorHAnsi" w:hAnsi="Courier" w:cs="Courier"/>
          <w:color w:val="000000"/>
          <w:sz w:val="20"/>
          <w:szCs w:val="20"/>
          <w:highlight w:val="white"/>
          <w:lang w:eastAsia="en-US"/>
        </w:rPr>
        <w:t xml:space="preserve"> F </w:t>
      </w:r>
    </w:p>
    <w:p w14:paraId="2A5964D7" w14:textId="77777777" w:rsidR="00A27E14" w:rsidRDefault="00A27E14" w:rsidP="00A27E1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WHERE</w:t>
      </w:r>
      <w:r>
        <w:rPr>
          <w:rFonts w:ascii="Courier" w:eastAsiaTheme="minorHAnsi" w:hAnsi="Courier" w:cs="Courier"/>
          <w:color w:val="000000"/>
          <w:sz w:val="20"/>
          <w:szCs w:val="20"/>
          <w:highlight w:val="white"/>
          <w:lang w:eastAsia="en-US"/>
        </w:rPr>
        <w:t xml:space="preserve"> f</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source_type </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FF0000"/>
          <w:sz w:val="20"/>
          <w:szCs w:val="20"/>
          <w:highlight w:val="white"/>
          <w:lang w:eastAsia="en-US"/>
        </w:rPr>
        <w:t>'EIP CORE'</w:t>
      </w:r>
    </w:p>
    <w:p w14:paraId="1855CB39" w14:textId="77777777" w:rsidR="00A27E14" w:rsidRDefault="00A27E14" w:rsidP="00A27E1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group</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by</w:t>
      </w:r>
      <w:r>
        <w:rPr>
          <w:rFonts w:ascii="Courier" w:eastAsiaTheme="minorHAnsi" w:hAnsi="Courier" w:cs="Courier"/>
          <w:color w:val="000000"/>
          <w:sz w:val="20"/>
          <w:szCs w:val="20"/>
          <w:highlight w:val="white"/>
          <w:lang w:eastAsia="en-US"/>
        </w:rPr>
        <w:t xml:space="preserve"> source_type</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activity_description</w:t>
      </w:r>
    </w:p>
    <w:p w14:paraId="2E621097" w14:textId="77777777" w:rsidR="00A27E14" w:rsidRDefault="00A27E14" w:rsidP="00A27E1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UNION</w:t>
      </w:r>
    </w:p>
    <w:p w14:paraId="03234441" w14:textId="77777777" w:rsidR="00A27E14" w:rsidRDefault="00A27E14" w:rsidP="00A27E1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SELECT</w:t>
      </w:r>
      <w:r>
        <w:rPr>
          <w:rFonts w:ascii="Courier" w:eastAsiaTheme="minorHAnsi" w:hAnsi="Courier" w:cs="Courier"/>
          <w:color w:val="000000"/>
          <w:sz w:val="20"/>
          <w:szCs w:val="20"/>
          <w:highlight w:val="white"/>
          <w:lang w:eastAsia="en-US"/>
        </w:rPr>
        <w:t xml:space="preserve"> source_type</w:t>
      </w:r>
    </w:p>
    <w:p w14:paraId="7AFE2B74" w14:textId="77777777" w:rsidR="00A27E14" w:rsidRDefault="00A27E14" w:rsidP="00A27E1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activity_description</w:t>
      </w:r>
    </w:p>
    <w:p w14:paraId="0BDC0696" w14:textId="77777777" w:rsidR="00A27E14" w:rsidRDefault="00A27E14" w:rsidP="00A27E1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count(</w:t>
      </w:r>
      <w:r>
        <w:rPr>
          <w:rFonts w:ascii="Courier" w:eastAsiaTheme="minorHAnsi" w:hAnsi="Courier" w:cs="Courier"/>
          <w:color w:val="000000"/>
          <w:sz w:val="20"/>
          <w:szCs w:val="20"/>
          <w:highlight w:val="white"/>
          <w:lang w:eastAsia="en-US"/>
        </w:rPr>
        <w:t>f</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loan_id</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loan_id</w:t>
      </w:r>
    </w:p>
    <w:p w14:paraId="12F55647" w14:textId="77777777" w:rsidR="00A27E14" w:rsidRDefault="00A27E14" w:rsidP="00A27E1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count(distinct</w:t>
      </w:r>
      <w:r>
        <w:rPr>
          <w:rFonts w:ascii="Courier" w:eastAsiaTheme="minorHAnsi" w:hAnsi="Courier" w:cs="Courier"/>
          <w:color w:val="000000"/>
          <w:sz w:val="20"/>
          <w:szCs w:val="20"/>
          <w:highlight w:val="white"/>
          <w:lang w:eastAsia="en-US"/>
        </w:rPr>
        <w:t xml:space="preserve"> finance_type</w:t>
      </w:r>
      <w:r>
        <w:rPr>
          <w:rFonts w:ascii="Courier" w:eastAsiaTheme="minorHAnsi" w:hAnsi="Courier" w:cs="Courier"/>
          <w:color w:val="0000FF"/>
          <w:sz w:val="20"/>
          <w:szCs w:val="20"/>
          <w:highlight w:val="white"/>
          <w:lang w:eastAsia="en-US"/>
        </w:rPr>
        <w:t>)</w:t>
      </w:r>
    </w:p>
    <w:p w14:paraId="68FB9498" w14:textId="77777777" w:rsidR="00A27E14" w:rsidRDefault="00A27E14" w:rsidP="00A27E1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,sum(</w:t>
      </w:r>
      <w:r>
        <w:rPr>
          <w:rFonts w:ascii="Courier" w:eastAsiaTheme="minorHAnsi" w:hAnsi="Courier" w:cs="Courier"/>
          <w:color w:val="000000"/>
          <w:sz w:val="20"/>
          <w:szCs w:val="20"/>
          <w:highlight w:val="white"/>
          <w:lang w:eastAsia="en-US"/>
        </w:rPr>
        <w:t>PLAN_AMT</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PLAN_AMT</w:t>
      </w:r>
    </w:p>
    <w:p w14:paraId="16806AE8" w14:textId="77777777" w:rsidR="00A27E14" w:rsidRDefault="00A27E14" w:rsidP="00A27E1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SUM(</w:t>
      </w:r>
      <w:r>
        <w:rPr>
          <w:rFonts w:ascii="Courier" w:eastAsiaTheme="minorHAnsi" w:hAnsi="Courier" w:cs="Courier"/>
          <w:color w:val="000000"/>
          <w:sz w:val="20"/>
          <w:szCs w:val="20"/>
          <w:highlight w:val="white"/>
          <w:lang w:eastAsia="en-US"/>
        </w:rPr>
        <w:t>PRINCIPAL_PRT_OF_PLAN_AMT</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PRINCIPAL_PRT_OF_PLAN_AMT</w:t>
      </w:r>
    </w:p>
    <w:p w14:paraId="5791F808" w14:textId="77777777" w:rsidR="00A27E14" w:rsidRDefault="00A27E14" w:rsidP="00A27E1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,SUM(</w:t>
      </w:r>
      <w:r>
        <w:rPr>
          <w:rFonts w:ascii="Courier" w:eastAsiaTheme="minorHAnsi" w:hAnsi="Courier" w:cs="Courier"/>
          <w:color w:val="000000"/>
          <w:sz w:val="20"/>
          <w:szCs w:val="20"/>
          <w:highlight w:val="white"/>
          <w:lang w:eastAsia="en-US"/>
        </w:rPr>
        <w:t>IMPUTED_INTEREST_OF_PLAN_AMT</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IMPUTED_INTEREST_OF_PLAN_AMT</w:t>
      </w:r>
    </w:p>
    <w:p w14:paraId="15E53C20" w14:textId="77777777" w:rsidR="00A27E14" w:rsidRDefault="00A27E14" w:rsidP="00A27E1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SUM(</w:t>
      </w:r>
      <w:r>
        <w:rPr>
          <w:rFonts w:ascii="Courier" w:eastAsiaTheme="minorHAnsi" w:hAnsi="Courier" w:cs="Courier"/>
          <w:color w:val="000000"/>
          <w:sz w:val="20"/>
          <w:szCs w:val="20"/>
          <w:highlight w:val="white"/>
          <w:lang w:eastAsia="en-US"/>
        </w:rPr>
        <w:t>BALANCE_ACTIVITY</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BALANCE_ACTIVITY</w:t>
      </w:r>
    </w:p>
    <w:p w14:paraId="16405CB6" w14:textId="77777777" w:rsidR="00A27E14" w:rsidRDefault="00A27E14" w:rsidP="00A27E1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sum(</w:t>
      </w:r>
      <w:r>
        <w:rPr>
          <w:rFonts w:ascii="Courier" w:eastAsiaTheme="minorHAnsi" w:hAnsi="Courier" w:cs="Courier"/>
          <w:color w:val="000000"/>
          <w:sz w:val="20"/>
          <w:szCs w:val="20"/>
          <w:highlight w:val="white"/>
          <w:lang w:eastAsia="en-US"/>
        </w:rPr>
        <w:t>PRINCIPAL_BALANCE</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PRINCIPAL_BALANCE</w:t>
      </w:r>
    </w:p>
    <w:p w14:paraId="3E3177BA" w14:textId="77777777" w:rsidR="00A27E14" w:rsidRDefault="00A27E14" w:rsidP="00A27E1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SUM(</w:t>
      </w:r>
      <w:r>
        <w:rPr>
          <w:rFonts w:ascii="Courier" w:eastAsiaTheme="minorHAnsi" w:hAnsi="Courier" w:cs="Courier"/>
          <w:color w:val="000000"/>
          <w:sz w:val="20"/>
          <w:szCs w:val="20"/>
          <w:highlight w:val="white"/>
          <w:lang w:eastAsia="en-US"/>
        </w:rPr>
        <w:t>DEF_INTEREST_INCOME_BALANCE</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DEF_INTEREST_INCOME_BALANCE</w:t>
      </w:r>
    </w:p>
    <w:p w14:paraId="0ACAEA99" w14:textId="77777777" w:rsidR="00A27E14" w:rsidRDefault="00A27E14" w:rsidP="00A27E1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,SUM(</w:t>
      </w:r>
      <w:r>
        <w:rPr>
          <w:rFonts w:ascii="Courier" w:eastAsiaTheme="minorHAnsi" w:hAnsi="Courier" w:cs="Courier"/>
          <w:color w:val="000000"/>
          <w:sz w:val="20"/>
          <w:szCs w:val="20"/>
          <w:highlight w:val="white"/>
          <w:lang w:eastAsia="en-US"/>
        </w:rPr>
        <w:t>BAL_ACTVY_AMT_RESIDUAL</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BAL_ACTVY_AMT_RESIDUAL</w:t>
      </w:r>
    </w:p>
    <w:p w14:paraId="2596A2C3" w14:textId="77777777" w:rsidR="00A27E14" w:rsidRDefault="00A27E14" w:rsidP="00A27E1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,SUM(</w:t>
      </w:r>
      <w:r>
        <w:rPr>
          <w:rFonts w:ascii="Courier" w:eastAsiaTheme="minorHAnsi" w:hAnsi="Courier" w:cs="Courier"/>
          <w:color w:val="000000"/>
          <w:sz w:val="20"/>
          <w:szCs w:val="20"/>
          <w:highlight w:val="white"/>
          <w:lang w:eastAsia="en-US"/>
        </w:rPr>
        <w:t>BAL_ACTVY_AMT_DEVICE</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BAL_ACTVY_AMT_DEVICE</w:t>
      </w:r>
    </w:p>
    <w:p w14:paraId="1EEEC8A4" w14:textId="77777777" w:rsidR="00A27E14" w:rsidRDefault="00A27E14" w:rsidP="00A27E1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,SUM(</w:t>
      </w:r>
      <w:r>
        <w:rPr>
          <w:rFonts w:ascii="Courier" w:eastAsiaTheme="minorHAnsi" w:hAnsi="Courier" w:cs="Courier"/>
          <w:color w:val="000000"/>
          <w:sz w:val="20"/>
          <w:szCs w:val="20"/>
          <w:highlight w:val="white"/>
          <w:lang w:eastAsia="en-US"/>
        </w:rPr>
        <w:t>ECLB_TAX_AMOUNT</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ECLB_TAX_AMOUNT</w:t>
      </w:r>
    </w:p>
    <w:p w14:paraId="4993FF17" w14:textId="77777777" w:rsidR="00A27E14" w:rsidRDefault="00A27E14" w:rsidP="00A27E1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,SUM(</w:t>
      </w:r>
      <w:r>
        <w:rPr>
          <w:rFonts w:ascii="Courier" w:eastAsiaTheme="minorHAnsi" w:hAnsi="Courier" w:cs="Courier"/>
          <w:color w:val="000000"/>
          <w:sz w:val="20"/>
          <w:szCs w:val="20"/>
          <w:highlight w:val="white"/>
          <w:lang w:eastAsia="en-US"/>
        </w:rPr>
        <w:t>RESIDUAL_TAX_AMOUNT</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RESIDUAL_TAX_AMOUNT</w:t>
      </w:r>
    </w:p>
    <w:p w14:paraId="4DADE215" w14:textId="77777777" w:rsidR="00A27E14" w:rsidRDefault="00A27E14" w:rsidP="00A27E1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,SUM(</w:t>
      </w:r>
      <w:r>
        <w:rPr>
          <w:rFonts w:ascii="Courier" w:eastAsiaTheme="minorHAnsi" w:hAnsi="Courier" w:cs="Courier"/>
          <w:color w:val="000000"/>
          <w:sz w:val="20"/>
          <w:szCs w:val="20"/>
          <w:highlight w:val="white"/>
          <w:lang w:eastAsia="en-US"/>
        </w:rPr>
        <w:t>UNEARNED_INTEREST</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UNEARNED_INTEREST</w:t>
      </w:r>
    </w:p>
    <w:p w14:paraId="22C71978" w14:textId="77777777" w:rsidR="00A27E14" w:rsidRDefault="00A27E14" w:rsidP="00A27E1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,SUM(</w:t>
      </w:r>
      <w:r>
        <w:rPr>
          <w:rFonts w:ascii="Courier" w:eastAsiaTheme="minorHAnsi" w:hAnsi="Courier" w:cs="Courier"/>
          <w:color w:val="000000"/>
          <w:sz w:val="20"/>
          <w:szCs w:val="20"/>
          <w:highlight w:val="white"/>
          <w:lang w:eastAsia="en-US"/>
        </w:rPr>
        <w:t>DI_OFFSET</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DI_OFFSET </w:t>
      </w:r>
    </w:p>
    <w:p w14:paraId="4B28E244" w14:textId="510932E5" w:rsidR="00A27E14" w:rsidRDefault="00A27E14" w:rsidP="00A27E1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FROM</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808000"/>
          <w:sz w:val="20"/>
          <w:szCs w:val="20"/>
          <w:highlight w:val="white"/>
          <w:lang w:eastAsia="en-US"/>
        </w:rPr>
        <w:t>fat_ofsll_recon</w:t>
      </w:r>
      <w:r>
        <w:rPr>
          <w:rFonts w:ascii="Courier" w:eastAsiaTheme="minorHAnsi" w:hAnsi="Courier" w:cs="Courier"/>
          <w:color w:val="000000"/>
          <w:sz w:val="20"/>
          <w:szCs w:val="20"/>
          <w:highlight w:val="white"/>
          <w:lang w:eastAsia="en-US"/>
        </w:rPr>
        <w:t xml:space="preserve"> F </w:t>
      </w:r>
    </w:p>
    <w:p w14:paraId="7A7D2417" w14:textId="77777777" w:rsidR="00A27E14" w:rsidRDefault="00A27E14" w:rsidP="00A27E1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WHERE</w:t>
      </w:r>
      <w:r>
        <w:rPr>
          <w:rFonts w:ascii="Courier" w:eastAsiaTheme="minorHAnsi" w:hAnsi="Courier" w:cs="Courier"/>
          <w:color w:val="000000"/>
          <w:sz w:val="20"/>
          <w:szCs w:val="20"/>
          <w:highlight w:val="white"/>
          <w:lang w:eastAsia="en-US"/>
        </w:rPr>
        <w:t xml:space="preserve"> f</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source_type </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FF0000"/>
          <w:sz w:val="20"/>
          <w:szCs w:val="20"/>
          <w:highlight w:val="white"/>
          <w:lang w:eastAsia="en-US"/>
        </w:rPr>
        <w:t>'OFSLL FAT'</w:t>
      </w:r>
    </w:p>
    <w:p w14:paraId="0DF2A91A" w14:textId="77777777" w:rsidR="00A27E14" w:rsidRDefault="00A27E14" w:rsidP="00A27E1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group</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by</w:t>
      </w:r>
      <w:r>
        <w:rPr>
          <w:rFonts w:ascii="Courier" w:eastAsiaTheme="minorHAnsi" w:hAnsi="Courier" w:cs="Courier"/>
          <w:color w:val="000000"/>
          <w:sz w:val="20"/>
          <w:szCs w:val="20"/>
          <w:highlight w:val="white"/>
          <w:lang w:eastAsia="en-US"/>
        </w:rPr>
        <w:t xml:space="preserve"> source_type</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activity_description</w:t>
      </w:r>
    </w:p>
    <w:p w14:paraId="314E04F7" w14:textId="77777777" w:rsidR="00A27E14" w:rsidRDefault="00A27E14" w:rsidP="00A27E1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UNION</w:t>
      </w:r>
    </w:p>
    <w:p w14:paraId="19214C41" w14:textId="77777777" w:rsidR="00A27E14" w:rsidRDefault="00A27E14" w:rsidP="00A27E1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SELECT</w:t>
      </w:r>
      <w:r>
        <w:rPr>
          <w:rFonts w:ascii="Courier" w:eastAsiaTheme="minorHAnsi" w:hAnsi="Courier" w:cs="Courier"/>
          <w:color w:val="000000"/>
          <w:sz w:val="20"/>
          <w:szCs w:val="20"/>
          <w:highlight w:val="white"/>
          <w:lang w:eastAsia="en-US"/>
        </w:rPr>
        <w:t xml:space="preserve"> source_type</w:t>
      </w:r>
    </w:p>
    <w:p w14:paraId="2D7708E5" w14:textId="77777777" w:rsidR="00A27E14" w:rsidRDefault="00A27E14" w:rsidP="00A27E1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lastRenderedPageBreak/>
        <w:t>,</w:t>
      </w:r>
      <w:r>
        <w:rPr>
          <w:rFonts w:ascii="Courier" w:eastAsiaTheme="minorHAnsi" w:hAnsi="Courier" w:cs="Courier"/>
          <w:color w:val="000000"/>
          <w:sz w:val="20"/>
          <w:szCs w:val="20"/>
          <w:highlight w:val="white"/>
          <w:lang w:eastAsia="en-US"/>
        </w:rPr>
        <w:t>activity_description</w:t>
      </w:r>
    </w:p>
    <w:p w14:paraId="60FDE9B1" w14:textId="77777777" w:rsidR="00A27E14" w:rsidRDefault="00A27E14" w:rsidP="00A27E1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count(</w:t>
      </w:r>
      <w:r>
        <w:rPr>
          <w:rFonts w:ascii="Courier" w:eastAsiaTheme="minorHAnsi" w:hAnsi="Courier" w:cs="Courier"/>
          <w:color w:val="000000"/>
          <w:sz w:val="20"/>
          <w:szCs w:val="20"/>
          <w:highlight w:val="white"/>
          <w:lang w:eastAsia="en-US"/>
        </w:rPr>
        <w:t>loan_id</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loan_id</w:t>
      </w:r>
    </w:p>
    <w:p w14:paraId="07FB22D1" w14:textId="77777777" w:rsidR="00A27E14" w:rsidRDefault="00A27E14" w:rsidP="00A27E1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count(distinct</w:t>
      </w:r>
      <w:r>
        <w:rPr>
          <w:rFonts w:ascii="Courier" w:eastAsiaTheme="minorHAnsi" w:hAnsi="Courier" w:cs="Courier"/>
          <w:color w:val="000000"/>
          <w:sz w:val="20"/>
          <w:szCs w:val="20"/>
          <w:highlight w:val="white"/>
          <w:lang w:eastAsia="en-US"/>
        </w:rPr>
        <w:t xml:space="preserve"> finance_type</w:t>
      </w:r>
      <w:r>
        <w:rPr>
          <w:rFonts w:ascii="Courier" w:eastAsiaTheme="minorHAnsi" w:hAnsi="Courier" w:cs="Courier"/>
          <w:color w:val="0000FF"/>
          <w:sz w:val="20"/>
          <w:szCs w:val="20"/>
          <w:highlight w:val="white"/>
          <w:lang w:eastAsia="en-US"/>
        </w:rPr>
        <w:t>)</w:t>
      </w:r>
    </w:p>
    <w:p w14:paraId="48735489" w14:textId="77777777" w:rsidR="00A27E14" w:rsidRDefault="00A27E14" w:rsidP="00A27E1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,sum(</w:t>
      </w:r>
      <w:r>
        <w:rPr>
          <w:rFonts w:ascii="Courier" w:eastAsiaTheme="minorHAnsi" w:hAnsi="Courier" w:cs="Courier"/>
          <w:color w:val="000000"/>
          <w:sz w:val="20"/>
          <w:szCs w:val="20"/>
          <w:highlight w:val="white"/>
          <w:lang w:eastAsia="en-US"/>
        </w:rPr>
        <w:t>PLAN_AMT</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PLAN_AMT</w:t>
      </w:r>
    </w:p>
    <w:p w14:paraId="0B7EF6D8" w14:textId="77777777" w:rsidR="00A27E14" w:rsidRDefault="00A27E14" w:rsidP="00A27E1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SUM(</w:t>
      </w:r>
      <w:r>
        <w:rPr>
          <w:rFonts w:ascii="Courier" w:eastAsiaTheme="minorHAnsi" w:hAnsi="Courier" w:cs="Courier"/>
          <w:color w:val="000000"/>
          <w:sz w:val="20"/>
          <w:szCs w:val="20"/>
          <w:highlight w:val="white"/>
          <w:lang w:eastAsia="en-US"/>
        </w:rPr>
        <w:t>PRINCIPAL_PRT_OF_PLAN_AMT</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PRINCIPAL_PRT_OF_PLAN_AMT</w:t>
      </w:r>
    </w:p>
    <w:p w14:paraId="20D0859A" w14:textId="77777777" w:rsidR="00A27E14" w:rsidRDefault="00A27E14" w:rsidP="00A27E1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,SUM(</w:t>
      </w:r>
      <w:r>
        <w:rPr>
          <w:rFonts w:ascii="Courier" w:eastAsiaTheme="minorHAnsi" w:hAnsi="Courier" w:cs="Courier"/>
          <w:color w:val="000000"/>
          <w:sz w:val="20"/>
          <w:szCs w:val="20"/>
          <w:highlight w:val="white"/>
          <w:lang w:eastAsia="en-US"/>
        </w:rPr>
        <w:t>IMPUTED_INTEREST_OF_PLAN_AMT</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IMPUTED_INTEREST_OF_PLAN_AMT</w:t>
      </w:r>
    </w:p>
    <w:p w14:paraId="7AA22335" w14:textId="77777777" w:rsidR="00A27E14" w:rsidRDefault="00A27E14" w:rsidP="00A27E1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SUM(</w:t>
      </w:r>
      <w:r>
        <w:rPr>
          <w:rFonts w:ascii="Courier" w:eastAsiaTheme="minorHAnsi" w:hAnsi="Courier" w:cs="Courier"/>
          <w:color w:val="000000"/>
          <w:sz w:val="20"/>
          <w:szCs w:val="20"/>
          <w:highlight w:val="white"/>
          <w:lang w:eastAsia="en-US"/>
        </w:rPr>
        <w:t>BALANCE_ACTIVITY</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BALANCE_ACTIVITY</w:t>
      </w:r>
    </w:p>
    <w:p w14:paraId="392DA649" w14:textId="77777777" w:rsidR="00A27E14" w:rsidRDefault="00A27E14" w:rsidP="00A27E1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sum(</w:t>
      </w:r>
      <w:r>
        <w:rPr>
          <w:rFonts w:ascii="Courier" w:eastAsiaTheme="minorHAnsi" w:hAnsi="Courier" w:cs="Courier"/>
          <w:color w:val="000000"/>
          <w:sz w:val="20"/>
          <w:szCs w:val="20"/>
          <w:highlight w:val="white"/>
          <w:lang w:eastAsia="en-US"/>
        </w:rPr>
        <w:t>PRINCIPAL_BALANCE</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PRINCIPAL_BALANCE</w:t>
      </w:r>
    </w:p>
    <w:p w14:paraId="27510614" w14:textId="77777777" w:rsidR="00A27E14" w:rsidRDefault="00A27E14" w:rsidP="00A27E1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SUM(</w:t>
      </w:r>
      <w:r>
        <w:rPr>
          <w:rFonts w:ascii="Courier" w:eastAsiaTheme="minorHAnsi" w:hAnsi="Courier" w:cs="Courier"/>
          <w:color w:val="000000"/>
          <w:sz w:val="20"/>
          <w:szCs w:val="20"/>
          <w:highlight w:val="white"/>
          <w:lang w:eastAsia="en-US"/>
        </w:rPr>
        <w:t>DEF_INTEREST_INCOME_BALANCE</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DEF_INTEREST_INCOME_BALANCE</w:t>
      </w:r>
    </w:p>
    <w:p w14:paraId="6A62F2A6" w14:textId="77777777" w:rsidR="00A27E14" w:rsidRDefault="00A27E14" w:rsidP="00A27E1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,SUM(</w:t>
      </w:r>
      <w:r>
        <w:rPr>
          <w:rFonts w:ascii="Courier" w:eastAsiaTheme="minorHAnsi" w:hAnsi="Courier" w:cs="Courier"/>
          <w:color w:val="000000"/>
          <w:sz w:val="20"/>
          <w:szCs w:val="20"/>
          <w:highlight w:val="white"/>
          <w:lang w:eastAsia="en-US"/>
        </w:rPr>
        <w:t>BAL_ACTVY_AMT_RESIDUAL</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BAL_ACTVY_AMT_RESIDUAL</w:t>
      </w:r>
    </w:p>
    <w:p w14:paraId="7103ABC9" w14:textId="77777777" w:rsidR="00A27E14" w:rsidRDefault="00A27E14" w:rsidP="00A27E1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,SUM(</w:t>
      </w:r>
      <w:r>
        <w:rPr>
          <w:rFonts w:ascii="Courier" w:eastAsiaTheme="minorHAnsi" w:hAnsi="Courier" w:cs="Courier"/>
          <w:color w:val="000000"/>
          <w:sz w:val="20"/>
          <w:szCs w:val="20"/>
          <w:highlight w:val="white"/>
          <w:lang w:eastAsia="en-US"/>
        </w:rPr>
        <w:t>BAL_ACTVY_AMT_DEVICE</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BAL_ACTVY_AMT_DEVICE</w:t>
      </w:r>
    </w:p>
    <w:p w14:paraId="34E223EC" w14:textId="77777777" w:rsidR="00A27E14" w:rsidRDefault="00A27E14" w:rsidP="00A27E1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,SUM(</w:t>
      </w:r>
      <w:r>
        <w:rPr>
          <w:rFonts w:ascii="Courier" w:eastAsiaTheme="minorHAnsi" w:hAnsi="Courier" w:cs="Courier"/>
          <w:color w:val="000000"/>
          <w:sz w:val="20"/>
          <w:szCs w:val="20"/>
          <w:highlight w:val="white"/>
          <w:lang w:eastAsia="en-US"/>
        </w:rPr>
        <w:t>ECLB_TAX_AMOUNT</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ECLB_TAX_AMOUNT</w:t>
      </w:r>
    </w:p>
    <w:p w14:paraId="6288EFC5" w14:textId="77777777" w:rsidR="00A27E14" w:rsidRDefault="00A27E14" w:rsidP="00A27E1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,SUM(</w:t>
      </w:r>
      <w:r>
        <w:rPr>
          <w:rFonts w:ascii="Courier" w:eastAsiaTheme="minorHAnsi" w:hAnsi="Courier" w:cs="Courier"/>
          <w:color w:val="000000"/>
          <w:sz w:val="20"/>
          <w:szCs w:val="20"/>
          <w:highlight w:val="white"/>
          <w:lang w:eastAsia="en-US"/>
        </w:rPr>
        <w:t>RESIDUAL_TAX_AMOUNT</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RESIDUAL_TAX_AMOUNT</w:t>
      </w:r>
    </w:p>
    <w:p w14:paraId="3A634D01" w14:textId="77777777" w:rsidR="00A27E14" w:rsidRDefault="00A27E14" w:rsidP="00A27E1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,SUM(</w:t>
      </w:r>
      <w:r>
        <w:rPr>
          <w:rFonts w:ascii="Courier" w:eastAsiaTheme="minorHAnsi" w:hAnsi="Courier" w:cs="Courier"/>
          <w:color w:val="000000"/>
          <w:sz w:val="20"/>
          <w:szCs w:val="20"/>
          <w:highlight w:val="white"/>
          <w:lang w:eastAsia="en-US"/>
        </w:rPr>
        <w:t>UNEARNED_INTEREST</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UNEARNED_INTEREST</w:t>
      </w:r>
    </w:p>
    <w:p w14:paraId="0E8E038C" w14:textId="77777777" w:rsidR="00A27E14" w:rsidRDefault="00A27E14" w:rsidP="00A27E1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,SUM(</w:t>
      </w:r>
      <w:r>
        <w:rPr>
          <w:rFonts w:ascii="Courier" w:eastAsiaTheme="minorHAnsi" w:hAnsi="Courier" w:cs="Courier"/>
          <w:color w:val="000000"/>
          <w:sz w:val="20"/>
          <w:szCs w:val="20"/>
          <w:highlight w:val="white"/>
          <w:lang w:eastAsia="en-US"/>
        </w:rPr>
        <w:t>DI_OFFSET</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DI_OFFSET </w:t>
      </w:r>
    </w:p>
    <w:p w14:paraId="792ABFB6" w14:textId="77777777" w:rsidR="00A27E14" w:rsidRDefault="00A27E14" w:rsidP="00A27E1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FROM</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808000"/>
          <w:sz w:val="20"/>
          <w:szCs w:val="20"/>
          <w:highlight w:val="white"/>
          <w:lang w:eastAsia="en-US"/>
        </w:rPr>
        <w:t>fat_ofsll_recon</w:t>
      </w:r>
      <w:r>
        <w:rPr>
          <w:rFonts w:ascii="Courier" w:eastAsiaTheme="minorHAnsi" w:hAnsi="Courier" w:cs="Courier"/>
          <w:color w:val="000000"/>
          <w:sz w:val="20"/>
          <w:szCs w:val="20"/>
          <w:highlight w:val="white"/>
          <w:lang w:eastAsia="en-US"/>
        </w:rPr>
        <w:t xml:space="preserve"> F </w:t>
      </w:r>
    </w:p>
    <w:p w14:paraId="7809AF9C" w14:textId="77777777" w:rsidR="00A27E14" w:rsidRDefault="00A27E14" w:rsidP="00A27E1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WHERE</w:t>
      </w:r>
      <w:r>
        <w:rPr>
          <w:rFonts w:ascii="Courier" w:eastAsiaTheme="minorHAnsi" w:hAnsi="Courier" w:cs="Courier"/>
          <w:color w:val="000000"/>
          <w:sz w:val="20"/>
          <w:szCs w:val="20"/>
          <w:highlight w:val="white"/>
          <w:lang w:eastAsia="en-US"/>
        </w:rPr>
        <w:t xml:space="preserve"> f</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source_type </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FF0000"/>
          <w:sz w:val="20"/>
          <w:szCs w:val="20"/>
          <w:highlight w:val="white"/>
          <w:lang w:eastAsia="en-US"/>
        </w:rPr>
        <w:t>'EIP FAT'</w:t>
      </w:r>
    </w:p>
    <w:p w14:paraId="248F34FF" w14:textId="77777777" w:rsidR="00A27E14" w:rsidRDefault="00A27E14" w:rsidP="00A27E1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group</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by</w:t>
      </w:r>
      <w:r>
        <w:rPr>
          <w:rFonts w:ascii="Courier" w:eastAsiaTheme="minorHAnsi" w:hAnsi="Courier" w:cs="Courier"/>
          <w:color w:val="000000"/>
          <w:sz w:val="20"/>
          <w:szCs w:val="20"/>
          <w:highlight w:val="white"/>
          <w:lang w:eastAsia="en-US"/>
        </w:rPr>
        <w:t xml:space="preserve"> source_type</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activity_description</w:t>
      </w:r>
    </w:p>
    <w:p w14:paraId="24F0EDBC" w14:textId="66954D78" w:rsidR="00A27E14" w:rsidRDefault="00A27E14" w:rsidP="00A27E14">
      <w:pPr>
        <w:autoSpaceDE w:val="0"/>
        <w:autoSpaceDN w:val="0"/>
        <w:adjustRightInd w:val="0"/>
        <w:rPr>
          <w:rFonts w:ascii="Courier" w:eastAsiaTheme="minorHAnsi" w:hAnsi="Courier" w:cs="Courier"/>
          <w:color w:val="000000"/>
          <w:sz w:val="20"/>
          <w:szCs w:val="20"/>
          <w:highlight w:val="white"/>
          <w:lang w:eastAsia="en-US"/>
        </w:rPr>
      </w:pPr>
    </w:p>
    <w:p w14:paraId="2E839BC1" w14:textId="77777777" w:rsidR="00A27E14" w:rsidRPr="00A27E14" w:rsidRDefault="00A27E14" w:rsidP="00A27E14">
      <w:pPr>
        <w:pStyle w:val="BodyText"/>
        <w:rPr>
          <w:lang w:bidi="he-IL"/>
        </w:rPr>
      </w:pPr>
    </w:p>
    <w:p w14:paraId="2CFD215F" w14:textId="7F223054" w:rsidR="00581108" w:rsidRPr="00581108" w:rsidRDefault="00581108" w:rsidP="00581108">
      <w:pPr>
        <w:pStyle w:val="Heading3"/>
      </w:pPr>
      <w:r>
        <w:t>Create LPA Recon Summary Table</w:t>
      </w:r>
    </w:p>
    <w:p w14:paraId="49FCF6AC" w14:textId="77777777" w:rsidR="00DF0204" w:rsidRDefault="00DF0204" w:rsidP="00DF020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SELECT</w:t>
      </w:r>
      <w:r>
        <w:rPr>
          <w:rFonts w:ascii="Courier" w:eastAsiaTheme="minorHAnsi" w:hAnsi="Courier" w:cs="Courier"/>
          <w:color w:val="000000"/>
          <w:sz w:val="20"/>
          <w:szCs w:val="20"/>
          <w:highlight w:val="white"/>
          <w:lang w:eastAsia="en-US"/>
        </w:rPr>
        <w:t xml:space="preserve"> source_type</w:t>
      </w:r>
    </w:p>
    <w:p w14:paraId="088FF93B" w14:textId="77777777" w:rsidR="00DF0204" w:rsidRDefault="00DF0204" w:rsidP="00DF020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New" w:eastAsiaTheme="minorHAnsi" w:hAnsi="Courier New" w:cs="Courier New"/>
          <w:color w:val="0000FF"/>
          <w:sz w:val="20"/>
          <w:szCs w:val="20"/>
          <w:highlight w:val="white"/>
          <w:u w:val="single"/>
          <w:lang w:eastAsia="en-US"/>
        </w:rPr>
        <w:t>activity_description</w:t>
      </w:r>
    </w:p>
    <w:p w14:paraId="21D1BD6F" w14:textId="77777777" w:rsidR="00DF0204" w:rsidRDefault="00DF0204" w:rsidP="00DF020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count(</w:t>
      </w:r>
      <w:r>
        <w:rPr>
          <w:rFonts w:ascii="Courier" w:eastAsiaTheme="minorHAnsi" w:hAnsi="Courier" w:cs="Courier"/>
          <w:color w:val="000000"/>
          <w:sz w:val="20"/>
          <w:szCs w:val="20"/>
          <w:highlight w:val="white"/>
          <w:lang w:eastAsia="en-US"/>
        </w:rPr>
        <w:t>loan_id</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loan_id</w:t>
      </w:r>
    </w:p>
    <w:p w14:paraId="065D205F" w14:textId="77777777" w:rsidR="00DF0204" w:rsidRDefault="00DF0204" w:rsidP="00DF020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count(distinct</w:t>
      </w:r>
      <w:r>
        <w:rPr>
          <w:rFonts w:ascii="Courier" w:eastAsiaTheme="minorHAnsi" w:hAnsi="Courier" w:cs="Courier"/>
          <w:color w:val="000000"/>
          <w:sz w:val="20"/>
          <w:szCs w:val="20"/>
          <w:highlight w:val="white"/>
          <w:lang w:eastAsia="en-US"/>
        </w:rPr>
        <w:t xml:space="preserve"> finance_type</w:t>
      </w:r>
      <w:r>
        <w:rPr>
          <w:rFonts w:ascii="Courier" w:eastAsiaTheme="minorHAnsi" w:hAnsi="Courier" w:cs="Courier"/>
          <w:color w:val="0000FF"/>
          <w:sz w:val="20"/>
          <w:szCs w:val="20"/>
          <w:highlight w:val="white"/>
          <w:lang w:eastAsia="en-US"/>
        </w:rPr>
        <w:t>)</w:t>
      </w:r>
    </w:p>
    <w:p w14:paraId="3DAF9635" w14:textId="77777777" w:rsidR="00DF0204" w:rsidRDefault="00DF0204" w:rsidP="00DF020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,sum(</w:t>
      </w:r>
      <w:r>
        <w:rPr>
          <w:rFonts w:ascii="Courier" w:eastAsiaTheme="minorHAnsi" w:hAnsi="Courier" w:cs="Courier"/>
          <w:color w:val="000000"/>
          <w:sz w:val="20"/>
          <w:szCs w:val="20"/>
          <w:highlight w:val="white"/>
          <w:lang w:eastAsia="en-US"/>
        </w:rPr>
        <w:t>PLAN_AMT</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PLAN_AMT</w:t>
      </w:r>
    </w:p>
    <w:p w14:paraId="142243DA" w14:textId="77777777" w:rsidR="00DF0204" w:rsidRDefault="00DF0204" w:rsidP="00DF020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SUM(</w:t>
      </w:r>
      <w:r>
        <w:rPr>
          <w:rFonts w:ascii="Courier" w:eastAsiaTheme="minorHAnsi" w:hAnsi="Courier" w:cs="Courier"/>
          <w:color w:val="000000"/>
          <w:sz w:val="20"/>
          <w:szCs w:val="20"/>
          <w:highlight w:val="white"/>
          <w:lang w:eastAsia="en-US"/>
        </w:rPr>
        <w:t>PRINCIPAL_PRT_OF_PLAN_AMT</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PRINCIPAL_PRT_OF_PLAN_AMT</w:t>
      </w:r>
    </w:p>
    <w:p w14:paraId="0191B873" w14:textId="77777777" w:rsidR="00DF0204" w:rsidRDefault="00DF0204" w:rsidP="00DF020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,SUM(</w:t>
      </w:r>
      <w:r>
        <w:rPr>
          <w:rFonts w:ascii="Courier" w:eastAsiaTheme="minorHAnsi" w:hAnsi="Courier" w:cs="Courier"/>
          <w:color w:val="000000"/>
          <w:sz w:val="20"/>
          <w:szCs w:val="20"/>
          <w:highlight w:val="white"/>
          <w:lang w:eastAsia="en-US"/>
        </w:rPr>
        <w:t>IMPUTED_INTEREST_OF_PLAN_AMT</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IMPUTED_INTEREST_OF_PLAN_AMT</w:t>
      </w:r>
    </w:p>
    <w:p w14:paraId="4E5DB45F" w14:textId="77777777" w:rsidR="00DF0204" w:rsidRDefault="00DF0204" w:rsidP="00DF020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SUM(</w:t>
      </w:r>
      <w:r>
        <w:rPr>
          <w:rFonts w:ascii="Courier" w:eastAsiaTheme="minorHAnsi" w:hAnsi="Courier" w:cs="Courier"/>
          <w:color w:val="000000"/>
          <w:sz w:val="20"/>
          <w:szCs w:val="20"/>
          <w:highlight w:val="white"/>
          <w:lang w:eastAsia="en-US"/>
        </w:rPr>
        <w:t>BALANCE_ACTIVITY</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BALANCE_ACTIVITY</w:t>
      </w:r>
    </w:p>
    <w:p w14:paraId="7BDD7AE0" w14:textId="77777777" w:rsidR="00DF0204" w:rsidRDefault="00DF0204" w:rsidP="00DF020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sum(</w:t>
      </w:r>
      <w:r>
        <w:rPr>
          <w:rFonts w:ascii="Courier" w:eastAsiaTheme="minorHAnsi" w:hAnsi="Courier" w:cs="Courier"/>
          <w:color w:val="000000"/>
          <w:sz w:val="20"/>
          <w:szCs w:val="20"/>
          <w:highlight w:val="white"/>
          <w:lang w:eastAsia="en-US"/>
        </w:rPr>
        <w:t>PRINCIPAL_BALANCE</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PRINCIPAL_BALANCE</w:t>
      </w:r>
    </w:p>
    <w:p w14:paraId="7ABFCAEC" w14:textId="77777777" w:rsidR="00DF0204" w:rsidRDefault="00DF0204" w:rsidP="00DF020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SUM(</w:t>
      </w:r>
      <w:r>
        <w:rPr>
          <w:rFonts w:ascii="Courier" w:eastAsiaTheme="minorHAnsi" w:hAnsi="Courier" w:cs="Courier"/>
          <w:color w:val="000000"/>
          <w:sz w:val="20"/>
          <w:szCs w:val="20"/>
          <w:highlight w:val="white"/>
          <w:lang w:eastAsia="en-US"/>
        </w:rPr>
        <w:t>DEF_INTEREST_INCOME_BALANCE</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DEF_INTEREST_INCOME_BALANCE</w:t>
      </w:r>
    </w:p>
    <w:p w14:paraId="2AD8C123" w14:textId="77777777" w:rsidR="00DF0204" w:rsidRDefault="00DF0204" w:rsidP="00DF020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,SUM(</w:t>
      </w:r>
      <w:r>
        <w:rPr>
          <w:rFonts w:ascii="Courier" w:eastAsiaTheme="minorHAnsi" w:hAnsi="Courier" w:cs="Courier"/>
          <w:color w:val="000000"/>
          <w:sz w:val="20"/>
          <w:szCs w:val="20"/>
          <w:highlight w:val="white"/>
          <w:lang w:eastAsia="en-US"/>
        </w:rPr>
        <w:t>BAL_ACTVY_AMT_RESIDUAL</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BAL_ACTVY_AMT_RESIDUAL</w:t>
      </w:r>
    </w:p>
    <w:p w14:paraId="587629DD" w14:textId="77777777" w:rsidR="00DF0204" w:rsidRDefault="00DF0204" w:rsidP="00DF020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,SUM(</w:t>
      </w:r>
      <w:r>
        <w:rPr>
          <w:rFonts w:ascii="Courier" w:eastAsiaTheme="minorHAnsi" w:hAnsi="Courier" w:cs="Courier"/>
          <w:color w:val="000000"/>
          <w:sz w:val="20"/>
          <w:szCs w:val="20"/>
          <w:highlight w:val="white"/>
          <w:lang w:eastAsia="en-US"/>
        </w:rPr>
        <w:t>BAL_ACTVY_AMT_DEVICE</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BAL_ACTVY_AMT_DEVICE</w:t>
      </w:r>
    </w:p>
    <w:p w14:paraId="4830EE6F" w14:textId="77777777" w:rsidR="00DF0204" w:rsidRDefault="00DF0204" w:rsidP="00DF020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,SUM(</w:t>
      </w:r>
      <w:r>
        <w:rPr>
          <w:rFonts w:ascii="Courier" w:eastAsiaTheme="minorHAnsi" w:hAnsi="Courier" w:cs="Courier"/>
          <w:color w:val="000000"/>
          <w:sz w:val="20"/>
          <w:szCs w:val="20"/>
          <w:highlight w:val="white"/>
          <w:lang w:eastAsia="en-US"/>
        </w:rPr>
        <w:t>ECLB_TAX_AMOUNT</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ECLB_TAX_AMOUNT</w:t>
      </w:r>
    </w:p>
    <w:p w14:paraId="1837E86D" w14:textId="77777777" w:rsidR="00DF0204" w:rsidRDefault="00DF0204" w:rsidP="00DF020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,SUM(</w:t>
      </w:r>
      <w:r>
        <w:rPr>
          <w:rFonts w:ascii="Courier" w:eastAsiaTheme="minorHAnsi" w:hAnsi="Courier" w:cs="Courier"/>
          <w:color w:val="000000"/>
          <w:sz w:val="20"/>
          <w:szCs w:val="20"/>
          <w:highlight w:val="white"/>
          <w:lang w:eastAsia="en-US"/>
        </w:rPr>
        <w:t>RESIDUAL_TAX_AMOUNT</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RESIDUAL_TAX_AMOUNT</w:t>
      </w:r>
    </w:p>
    <w:p w14:paraId="33DC57BE" w14:textId="77777777" w:rsidR="00DF0204" w:rsidRDefault="00DF0204" w:rsidP="00DF020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,SUM(</w:t>
      </w:r>
      <w:r>
        <w:rPr>
          <w:rFonts w:ascii="Courier" w:eastAsiaTheme="minorHAnsi" w:hAnsi="Courier" w:cs="Courier"/>
          <w:color w:val="000000"/>
          <w:sz w:val="20"/>
          <w:szCs w:val="20"/>
          <w:highlight w:val="white"/>
          <w:lang w:eastAsia="en-US"/>
        </w:rPr>
        <w:t>UNEARNED_INTEREST</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UNEARNED_INTEREST</w:t>
      </w:r>
    </w:p>
    <w:p w14:paraId="271EEC11" w14:textId="77777777" w:rsidR="00DF0204" w:rsidRDefault="00DF0204" w:rsidP="00DF020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,SUM(</w:t>
      </w:r>
      <w:r>
        <w:rPr>
          <w:rFonts w:ascii="Courier" w:eastAsiaTheme="minorHAnsi" w:hAnsi="Courier" w:cs="Courier"/>
          <w:color w:val="000000"/>
          <w:sz w:val="20"/>
          <w:szCs w:val="20"/>
          <w:highlight w:val="white"/>
          <w:lang w:eastAsia="en-US"/>
        </w:rPr>
        <w:t>DI_OFFSET</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DI_OFFSET </w:t>
      </w:r>
    </w:p>
    <w:p w14:paraId="68530C0F" w14:textId="77777777" w:rsidR="00DF0204" w:rsidRDefault="00DF0204" w:rsidP="00DF020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FROM</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808000"/>
          <w:sz w:val="20"/>
          <w:szCs w:val="20"/>
          <w:highlight w:val="white"/>
          <w:lang w:eastAsia="en-US"/>
        </w:rPr>
        <w:t>FAT_PROMO_RECON</w:t>
      </w:r>
      <w:r>
        <w:rPr>
          <w:rFonts w:ascii="Courier" w:eastAsiaTheme="minorHAnsi" w:hAnsi="Courier" w:cs="Courier"/>
          <w:color w:val="000000"/>
          <w:sz w:val="20"/>
          <w:szCs w:val="20"/>
          <w:highlight w:val="white"/>
          <w:lang w:eastAsia="en-US"/>
        </w:rPr>
        <w:t xml:space="preserve"> F</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808000"/>
          <w:sz w:val="20"/>
          <w:szCs w:val="20"/>
          <w:highlight w:val="white"/>
          <w:lang w:eastAsia="en-US"/>
        </w:rPr>
        <w:t>close_driver</w:t>
      </w:r>
      <w:r>
        <w:rPr>
          <w:rFonts w:ascii="Courier" w:eastAsiaTheme="minorHAnsi" w:hAnsi="Courier" w:cs="Courier"/>
          <w:color w:val="000000"/>
          <w:sz w:val="20"/>
          <w:szCs w:val="20"/>
          <w:highlight w:val="white"/>
          <w:lang w:eastAsia="en-US"/>
        </w:rPr>
        <w:t xml:space="preserve"> cd</w:t>
      </w:r>
    </w:p>
    <w:p w14:paraId="55028B04" w14:textId="77777777" w:rsidR="00DF0204" w:rsidRDefault="00DF0204" w:rsidP="00DF020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WHERE</w:t>
      </w:r>
      <w:r>
        <w:rPr>
          <w:rFonts w:ascii="Courier" w:eastAsiaTheme="minorHAnsi" w:hAnsi="Courier" w:cs="Courier"/>
          <w:color w:val="000000"/>
          <w:sz w:val="20"/>
          <w:szCs w:val="20"/>
          <w:highlight w:val="white"/>
          <w:lang w:eastAsia="en-US"/>
        </w:rPr>
        <w:t xml:space="preserve"> f</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source_type </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FF0000"/>
          <w:sz w:val="20"/>
          <w:szCs w:val="20"/>
          <w:highlight w:val="white"/>
          <w:lang w:eastAsia="en-US"/>
        </w:rPr>
        <w:t>'EIP CORE'</w:t>
      </w:r>
    </w:p>
    <w:p w14:paraId="5D9C040C" w14:textId="77777777" w:rsidR="00DF0204" w:rsidRDefault="00DF0204" w:rsidP="00DF020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AND</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f</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status </w:t>
      </w:r>
      <w:r>
        <w:rPr>
          <w:rFonts w:ascii="Courier" w:eastAsiaTheme="minorHAnsi" w:hAnsi="Courier" w:cs="Courier"/>
          <w:color w:val="0000FF"/>
          <w:sz w:val="20"/>
          <w:szCs w:val="20"/>
          <w:highlight w:val="white"/>
          <w:lang w:eastAsia="en-US"/>
        </w:rPr>
        <w:t>NOT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like</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FF0000"/>
          <w:sz w:val="20"/>
          <w:szCs w:val="20"/>
          <w:highlight w:val="white"/>
          <w:lang w:eastAsia="en-US"/>
        </w:rPr>
        <w:t>'%Close%'</w:t>
      </w:r>
    </w:p>
    <w:p w14:paraId="45543A45" w14:textId="77777777" w:rsidR="00DF0204" w:rsidRDefault="00DF0204" w:rsidP="00DF020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and</w:t>
      </w:r>
      <w:r>
        <w:rPr>
          <w:rFonts w:ascii="Courier" w:eastAsiaTheme="minorHAnsi" w:hAnsi="Courier" w:cs="Courier"/>
          <w:color w:val="000000"/>
          <w:sz w:val="20"/>
          <w:szCs w:val="20"/>
          <w:highlight w:val="white"/>
          <w:lang w:eastAsia="en-US"/>
        </w:rPr>
        <w:t xml:space="preserve"> f</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active </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FF0000"/>
          <w:sz w:val="20"/>
          <w:szCs w:val="20"/>
          <w:highlight w:val="white"/>
          <w:lang w:eastAsia="en-US"/>
        </w:rPr>
        <w:t>'Y'</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or</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f</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status </w:t>
      </w:r>
      <w:r>
        <w:rPr>
          <w:rFonts w:ascii="Courier" w:eastAsiaTheme="minorHAnsi" w:hAnsi="Courier" w:cs="Courier"/>
          <w:color w:val="0000FF"/>
          <w:sz w:val="20"/>
          <w:szCs w:val="20"/>
          <w:highlight w:val="white"/>
          <w:lang w:eastAsia="en-US"/>
        </w:rPr>
        <w:t>like</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FF0000"/>
          <w:sz w:val="20"/>
          <w:szCs w:val="20"/>
          <w:highlight w:val="white"/>
          <w:lang w:eastAsia="en-US"/>
        </w:rPr>
        <w:t>'%Close%'</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and</w:t>
      </w:r>
      <w:r>
        <w:rPr>
          <w:rFonts w:ascii="Courier" w:eastAsiaTheme="minorHAnsi" w:hAnsi="Courier" w:cs="Courier"/>
          <w:color w:val="000000"/>
          <w:sz w:val="20"/>
          <w:szCs w:val="20"/>
          <w:highlight w:val="white"/>
          <w:lang w:eastAsia="en-US"/>
        </w:rPr>
        <w:t xml:space="preserve"> f</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active </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FF0000"/>
          <w:sz w:val="20"/>
          <w:szCs w:val="20"/>
          <w:highlight w:val="white"/>
          <w:lang w:eastAsia="en-US"/>
        </w:rPr>
        <w:t>'Y'</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and</w:t>
      </w:r>
      <w:r>
        <w:rPr>
          <w:rFonts w:ascii="Courier" w:eastAsiaTheme="minorHAnsi" w:hAnsi="Courier" w:cs="Courier"/>
          <w:color w:val="000000"/>
          <w:sz w:val="20"/>
          <w:szCs w:val="20"/>
          <w:highlight w:val="white"/>
          <w:lang w:eastAsia="en-US"/>
        </w:rPr>
        <w:t xml:space="preserve"> f</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PLAN_AMT </w:t>
      </w:r>
      <w:r>
        <w:rPr>
          <w:rFonts w:ascii="Courier" w:eastAsiaTheme="minorHAnsi" w:hAnsi="Courier" w:cs="Courier"/>
          <w:color w:val="0000FF"/>
          <w:sz w:val="20"/>
          <w:szCs w:val="20"/>
          <w:highlight w:val="white"/>
          <w:lang w:eastAsia="en-US"/>
        </w:rPr>
        <w:t>&lt;&gt;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800000"/>
          <w:sz w:val="20"/>
          <w:szCs w:val="20"/>
          <w:highlight w:val="white"/>
          <w:lang w:eastAsia="en-US"/>
        </w:rPr>
        <w:t>0</w:t>
      </w:r>
      <w:r>
        <w:rPr>
          <w:rFonts w:ascii="Courier" w:eastAsiaTheme="minorHAnsi" w:hAnsi="Courier" w:cs="Courier"/>
          <w:color w:val="0000FF"/>
          <w:sz w:val="20"/>
          <w:szCs w:val="20"/>
          <w:highlight w:val="white"/>
          <w:lang w:eastAsia="en-US"/>
        </w:rPr>
        <w:t>))</w:t>
      </w:r>
    </w:p>
    <w:p w14:paraId="4B4C30D9" w14:textId="77777777" w:rsidR="00DF0204" w:rsidRDefault="00DF0204" w:rsidP="00DF020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and</w:t>
      </w:r>
      <w:r>
        <w:rPr>
          <w:rFonts w:ascii="Courier" w:eastAsiaTheme="minorHAnsi" w:hAnsi="Courier" w:cs="Courier"/>
          <w:color w:val="000000"/>
          <w:sz w:val="20"/>
          <w:szCs w:val="20"/>
          <w:highlight w:val="white"/>
          <w:lang w:eastAsia="en-US"/>
        </w:rPr>
        <w:t xml:space="preserve"> cd</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eid </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f</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loan_id</w:t>
      </w:r>
    </w:p>
    <w:p w14:paraId="44FACF1F" w14:textId="77777777" w:rsidR="00DF0204" w:rsidRDefault="00DF0204" w:rsidP="00DF020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group</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by</w:t>
      </w:r>
      <w:r>
        <w:rPr>
          <w:rFonts w:ascii="Courier" w:eastAsiaTheme="minorHAnsi" w:hAnsi="Courier" w:cs="Courier"/>
          <w:color w:val="000000"/>
          <w:sz w:val="20"/>
          <w:szCs w:val="20"/>
          <w:highlight w:val="white"/>
          <w:lang w:eastAsia="en-US"/>
        </w:rPr>
        <w:t xml:space="preserve"> source_type</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activity_description</w:t>
      </w:r>
    </w:p>
    <w:p w14:paraId="64E8AD61" w14:textId="77777777" w:rsidR="00DF0204" w:rsidRDefault="00DF0204" w:rsidP="00DF020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UNION</w:t>
      </w:r>
    </w:p>
    <w:p w14:paraId="4D504944" w14:textId="77777777" w:rsidR="00DF0204" w:rsidRDefault="00DF0204" w:rsidP="00DF020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SELECT</w:t>
      </w:r>
      <w:r>
        <w:rPr>
          <w:rFonts w:ascii="Courier" w:eastAsiaTheme="minorHAnsi" w:hAnsi="Courier" w:cs="Courier"/>
          <w:color w:val="000000"/>
          <w:sz w:val="20"/>
          <w:szCs w:val="20"/>
          <w:highlight w:val="white"/>
          <w:lang w:eastAsia="en-US"/>
        </w:rPr>
        <w:t xml:space="preserve"> source_type</w:t>
      </w:r>
    </w:p>
    <w:p w14:paraId="1C17862E" w14:textId="77777777" w:rsidR="00DF0204" w:rsidRDefault="00DF0204" w:rsidP="00DF020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activity_description</w:t>
      </w:r>
    </w:p>
    <w:p w14:paraId="021577F9" w14:textId="77777777" w:rsidR="00DF0204" w:rsidRDefault="00DF0204" w:rsidP="00DF020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count(</w:t>
      </w:r>
      <w:r>
        <w:rPr>
          <w:rFonts w:ascii="Courier" w:eastAsiaTheme="minorHAnsi" w:hAnsi="Courier" w:cs="Courier"/>
          <w:color w:val="000000"/>
          <w:sz w:val="20"/>
          <w:szCs w:val="20"/>
          <w:highlight w:val="white"/>
          <w:lang w:eastAsia="en-US"/>
        </w:rPr>
        <w:t>loan_id</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loan_id</w:t>
      </w:r>
    </w:p>
    <w:p w14:paraId="0CA8430F" w14:textId="77777777" w:rsidR="00DF0204" w:rsidRDefault="00DF0204" w:rsidP="00DF020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count(distinct</w:t>
      </w:r>
      <w:r>
        <w:rPr>
          <w:rFonts w:ascii="Courier" w:eastAsiaTheme="minorHAnsi" w:hAnsi="Courier" w:cs="Courier"/>
          <w:color w:val="000000"/>
          <w:sz w:val="20"/>
          <w:szCs w:val="20"/>
          <w:highlight w:val="white"/>
          <w:lang w:eastAsia="en-US"/>
        </w:rPr>
        <w:t xml:space="preserve"> finance_type</w:t>
      </w:r>
      <w:r>
        <w:rPr>
          <w:rFonts w:ascii="Courier" w:eastAsiaTheme="minorHAnsi" w:hAnsi="Courier" w:cs="Courier"/>
          <w:color w:val="0000FF"/>
          <w:sz w:val="20"/>
          <w:szCs w:val="20"/>
          <w:highlight w:val="white"/>
          <w:lang w:eastAsia="en-US"/>
        </w:rPr>
        <w:t>)</w:t>
      </w:r>
    </w:p>
    <w:p w14:paraId="2E214163" w14:textId="77777777" w:rsidR="00DF0204" w:rsidRDefault="00DF0204" w:rsidP="00DF020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,sum(</w:t>
      </w:r>
      <w:r>
        <w:rPr>
          <w:rFonts w:ascii="Courier" w:eastAsiaTheme="minorHAnsi" w:hAnsi="Courier" w:cs="Courier"/>
          <w:color w:val="000000"/>
          <w:sz w:val="20"/>
          <w:szCs w:val="20"/>
          <w:highlight w:val="white"/>
          <w:lang w:eastAsia="en-US"/>
        </w:rPr>
        <w:t>PLAN_AMT</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PLAN_AMT</w:t>
      </w:r>
    </w:p>
    <w:p w14:paraId="4CD64081" w14:textId="77777777" w:rsidR="00DF0204" w:rsidRDefault="00DF0204" w:rsidP="00DF020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SUM(</w:t>
      </w:r>
      <w:r>
        <w:rPr>
          <w:rFonts w:ascii="Courier" w:eastAsiaTheme="minorHAnsi" w:hAnsi="Courier" w:cs="Courier"/>
          <w:color w:val="000000"/>
          <w:sz w:val="20"/>
          <w:szCs w:val="20"/>
          <w:highlight w:val="white"/>
          <w:lang w:eastAsia="en-US"/>
        </w:rPr>
        <w:t>PRINCIPAL_PRT_OF_PLAN_AMT</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PRINCIPAL_PRT_OF_PLAN_AMT</w:t>
      </w:r>
    </w:p>
    <w:p w14:paraId="527585BE" w14:textId="77777777" w:rsidR="00DF0204" w:rsidRDefault="00DF0204" w:rsidP="00DF020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,SUM(</w:t>
      </w:r>
      <w:r>
        <w:rPr>
          <w:rFonts w:ascii="Courier" w:eastAsiaTheme="minorHAnsi" w:hAnsi="Courier" w:cs="Courier"/>
          <w:color w:val="000000"/>
          <w:sz w:val="20"/>
          <w:szCs w:val="20"/>
          <w:highlight w:val="white"/>
          <w:lang w:eastAsia="en-US"/>
        </w:rPr>
        <w:t>IMPUTED_INTEREST_OF_PLAN_AMT</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IMPUTED_INTEREST_OF_PLAN_AMT</w:t>
      </w:r>
    </w:p>
    <w:p w14:paraId="0198A956" w14:textId="77777777" w:rsidR="00DF0204" w:rsidRDefault="00DF0204" w:rsidP="00DF020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SUM(</w:t>
      </w:r>
      <w:r>
        <w:rPr>
          <w:rFonts w:ascii="Courier" w:eastAsiaTheme="minorHAnsi" w:hAnsi="Courier" w:cs="Courier"/>
          <w:color w:val="000000"/>
          <w:sz w:val="20"/>
          <w:szCs w:val="20"/>
          <w:highlight w:val="white"/>
          <w:lang w:eastAsia="en-US"/>
        </w:rPr>
        <w:t>BALANCE_ACTIVITY</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BALANCE_ACTIVITY</w:t>
      </w:r>
    </w:p>
    <w:p w14:paraId="58A4FD84" w14:textId="77777777" w:rsidR="00DF0204" w:rsidRDefault="00DF0204" w:rsidP="00DF020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sum(</w:t>
      </w:r>
      <w:r>
        <w:rPr>
          <w:rFonts w:ascii="Courier" w:eastAsiaTheme="minorHAnsi" w:hAnsi="Courier" w:cs="Courier"/>
          <w:color w:val="000000"/>
          <w:sz w:val="20"/>
          <w:szCs w:val="20"/>
          <w:highlight w:val="white"/>
          <w:lang w:eastAsia="en-US"/>
        </w:rPr>
        <w:t>PRINCIPAL_BALANCE</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PRINCIPAL_BALANCE</w:t>
      </w:r>
    </w:p>
    <w:p w14:paraId="4C9E906A" w14:textId="77777777" w:rsidR="00DF0204" w:rsidRDefault="00DF0204" w:rsidP="00DF020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lastRenderedPageBreak/>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SUM(</w:t>
      </w:r>
      <w:r>
        <w:rPr>
          <w:rFonts w:ascii="Courier" w:eastAsiaTheme="minorHAnsi" w:hAnsi="Courier" w:cs="Courier"/>
          <w:color w:val="000000"/>
          <w:sz w:val="20"/>
          <w:szCs w:val="20"/>
          <w:highlight w:val="white"/>
          <w:lang w:eastAsia="en-US"/>
        </w:rPr>
        <w:t>DEF_INTEREST_INCOME_BALANCE</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DEF_INTEREST_INCOME_BALANCE</w:t>
      </w:r>
    </w:p>
    <w:p w14:paraId="7A17012E" w14:textId="77777777" w:rsidR="00DF0204" w:rsidRDefault="00DF0204" w:rsidP="00DF020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,SUM(</w:t>
      </w:r>
      <w:r>
        <w:rPr>
          <w:rFonts w:ascii="Courier" w:eastAsiaTheme="minorHAnsi" w:hAnsi="Courier" w:cs="Courier"/>
          <w:color w:val="000000"/>
          <w:sz w:val="20"/>
          <w:szCs w:val="20"/>
          <w:highlight w:val="white"/>
          <w:lang w:eastAsia="en-US"/>
        </w:rPr>
        <w:t>BAL_ACTVY_AMT_RESIDUAL</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BAL_ACTVY_AMT_RESIDUAL</w:t>
      </w:r>
    </w:p>
    <w:p w14:paraId="5F953746" w14:textId="77777777" w:rsidR="00DF0204" w:rsidRDefault="00DF0204" w:rsidP="00DF020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,SUM(</w:t>
      </w:r>
      <w:r>
        <w:rPr>
          <w:rFonts w:ascii="Courier" w:eastAsiaTheme="minorHAnsi" w:hAnsi="Courier" w:cs="Courier"/>
          <w:color w:val="000000"/>
          <w:sz w:val="20"/>
          <w:szCs w:val="20"/>
          <w:highlight w:val="white"/>
          <w:lang w:eastAsia="en-US"/>
        </w:rPr>
        <w:t>BAL_ACTVY_AMT_DEVICE</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BAL_ACTVY_AMT_DEVICE</w:t>
      </w:r>
    </w:p>
    <w:p w14:paraId="7A76521E" w14:textId="77777777" w:rsidR="00DF0204" w:rsidRDefault="00DF0204" w:rsidP="00DF020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,SUM(</w:t>
      </w:r>
      <w:r>
        <w:rPr>
          <w:rFonts w:ascii="Courier" w:eastAsiaTheme="minorHAnsi" w:hAnsi="Courier" w:cs="Courier"/>
          <w:color w:val="000000"/>
          <w:sz w:val="20"/>
          <w:szCs w:val="20"/>
          <w:highlight w:val="white"/>
          <w:lang w:eastAsia="en-US"/>
        </w:rPr>
        <w:t>ECLB_TAX_AMOUNT</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ECLB_TAX_AMOUNT</w:t>
      </w:r>
    </w:p>
    <w:p w14:paraId="28393300" w14:textId="77777777" w:rsidR="00DF0204" w:rsidRDefault="00DF0204" w:rsidP="00DF020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,SUM(</w:t>
      </w:r>
      <w:r>
        <w:rPr>
          <w:rFonts w:ascii="Courier" w:eastAsiaTheme="minorHAnsi" w:hAnsi="Courier" w:cs="Courier"/>
          <w:color w:val="000000"/>
          <w:sz w:val="20"/>
          <w:szCs w:val="20"/>
          <w:highlight w:val="white"/>
          <w:lang w:eastAsia="en-US"/>
        </w:rPr>
        <w:t>RESIDUAL_TAX_AMOUNT</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RESIDUAL_TAX_AMOUNT</w:t>
      </w:r>
    </w:p>
    <w:p w14:paraId="35664245" w14:textId="77777777" w:rsidR="00DF0204" w:rsidRDefault="00DF0204" w:rsidP="00DF020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,SUM(</w:t>
      </w:r>
      <w:r>
        <w:rPr>
          <w:rFonts w:ascii="Courier" w:eastAsiaTheme="minorHAnsi" w:hAnsi="Courier" w:cs="Courier"/>
          <w:color w:val="000000"/>
          <w:sz w:val="20"/>
          <w:szCs w:val="20"/>
          <w:highlight w:val="white"/>
          <w:lang w:eastAsia="en-US"/>
        </w:rPr>
        <w:t>UNEARNED_INTEREST</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UNEARNED_INTEREST</w:t>
      </w:r>
    </w:p>
    <w:p w14:paraId="2F091E8B" w14:textId="77777777" w:rsidR="00DF0204" w:rsidRDefault="00DF0204" w:rsidP="00DF020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,SUM(</w:t>
      </w:r>
      <w:r>
        <w:rPr>
          <w:rFonts w:ascii="Courier" w:eastAsiaTheme="minorHAnsi" w:hAnsi="Courier" w:cs="Courier"/>
          <w:color w:val="000000"/>
          <w:sz w:val="20"/>
          <w:szCs w:val="20"/>
          <w:highlight w:val="white"/>
          <w:lang w:eastAsia="en-US"/>
        </w:rPr>
        <w:t>DI_OFFSET</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DI_OFFSET </w:t>
      </w:r>
    </w:p>
    <w:p w14:paraId="0BE58D4C" w14:textId="77777777" w:rsidR="00DF0204" w:rsidRDefault="00DF0204" w:rsidP="00DF020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FROM</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808000"/>
          <w:sz w:val="20"/>
          <w:szCs w:val="20"/>
          <w:highlight w:val="white"/>
          <w:lang w:eastAsia="en-US"/>
        </w:rPr>
        <w:t>FAT_PROMO_RECON</w:t>
      </w:r>
      <w:r>
        <w:rPr>
          <w:rFonts w:ascii="Courier" w:eastAsiaTheme="minorHAnsi" w:hAnsi="Courier" w:cs="Courier"/>
          <w:color w:val="000000"/>
          <w:sz w:val="20"/>
          <w:szCs w:val="20"/>
          <w:highlight w:val="white"/>
          <w:lang w:eastAsia="en-US"/>
        </w:rPr>
        <w:t xml:space="preserve"> F </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808000"/>
          <w:sz w:val="20"/>
          <w:szCs w:val="20"/>
          <w:highlight w:val="white"/>
          <w:lang w:eastAsia="en-US"/>
        </w:rPr>
        <w:t>close_driver</w:t>
      </w:r>
      <w:r>
        <w:rPr>
          <w:rFonts w:ascii="Courier" w:eastAsiaTheme="minorHAnsi" w:hAnsi="Courier" w:cs="Courier"/>
          <w:color w:val="000000"/>
          <w:sz w:val="20"/>
          <w:szCs w:val="20"/>
          <w:highlight w:val="white"/>
          <w:lang w:eastAsia="en-US"/>
        </w:rPr>
        <w:t xml:space="preserve"> cd</w:t>
      </w:r>
    </w:p>
    <w:p w14:paraId="006A4513" w14:textId="77777777" w:rsidR="00DF0204" w:rsidRDefault="00DF0204" w:rsidP="00DF020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WHERE</w:t>
      </w:r>
      <w:r>
        <w:rPr>
          <w:rFonts w:ascii="Courier" w:eastAsiaTheme="minorHAnsi" w:hAnsi="Courier" w:cs="Courier"/>
          <w:color w:val="000000"/>
          <w:sz w:val="20"/>
          <w:szCs w:val="20"/>
          <w:highlight w:val="white"/>
          <w:lang w:eastAsia="en-US"/>
        </w:rPr>
        <w:t xml:space="preserve"> f</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source_type </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FF0000"/>
          <w:sz w:val="20"/>
          <w:szCs w:val="20"/>
          <w:highlight w:val="white"/>
          <w:lang w:eastAsia="en-US"/>
        </w:rPr>
        <w:t>'LPA FAT'</w:t>
      </w:r>
    </w:p>
    <w:p w14:paraId="0268DE3A" w14:textId="77777777" w:rsidR="00DF0204" w:rsidRDefault="00DF0204" w:rsidP="00DF020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and</w:t>
      </w:r>
      <w:r>
        <w:rPr>
          <w:rFonts w:ascii="Courier" w:eastAsiaTheme="minorHAnsi" w:hAnsi="Courier" w:cs="Courier"/>
          <w:color w:val="000000"/>
          <w:sz w:val="20"/>
          <w:szCs w:val="20"/>
          <w:highlight w:val="white"/>
          <w:lang w:eastAsia="en-US"/>
        </w:rPr>
        <w:t xml:space="preserve"> cd</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eid </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f</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loan_id</w:t>
      </w:r>
    </w:p>
    <w:p w14:paraId="0C21F9BA" w14:textId="77777777" w:rsidR="00DF0204" w:rsidRDefault="00DF0204" w:rsidP="00DF020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group</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by</w:t>
      </w:r>
      <w:r>
        <w:rPr>
          <w:rFonts w:ascii="Courier" w:eastAsiaTheme="minorHAnsi" w:hAnsi="Courier" w:cs="Courier"/>
          <w:color w:val="000000"/>
          <w:sz w:val="20"/>
          <w:szCs w:val="20"/>
          <w:highlight w:val="white"/>
          <w:lang w:eastAsia="en-US"/>
        </w:rPr>
        <w:t xml:space="preserve"> source_type</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activity_description</w:t>
      </w:r>
    </w:p>
    <w:p w14:paraId="0E761B92" w14:textId="77777777" w:rsidR="00DF0204" w:rsidRDefault="00DF0204" w:rsidP="00DF020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union</w:t>
      </w:r>
    </w:p>
    <w:p w14:paraId="640C6B55" w14:textId="77777777" w:rsidR="00DF0204" w:rsidRDefault="00DF0204" w:rsidP="00DF020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SELECT</w:t>
      </w:r>
      <w:r>
        <w:rPr>
          <w:rFonts w:ascii="Courier" w:eastAsiaTheme="minorHAnsi" w:hAnsi="Courier" w:cs="Courier"/>
          <w:color w:val="000000"/>
          <w:sz w:val="20"/>
          <w:szCs w:val="20"/>
          <w:highlight w:val="white"/>
          <w:lang w:eastAsia="en-US"/>
        </w:rPr>
        <w:t xml:space="preserve"> source_type</w:t>
      </w:r>
    </w:p>
    <w:p w14:paraId="4B7E9723" w14:textId="77777777" w:rsidR="00DF0204" w:rsidRDefault="00DF0204" w:rsidP="00DF020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activity_description</w:t>
      </w:r>
    </w:p>
    <w:p w14:paraId="013902A2" w14:textId="77777777" w:rsidR="00DF0204" w:rsidRDefault="00DF0204" w:rsidP="00DF020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count(</w:t>
      </w:r>
      <w:r>
        <w:rPr>
          <w:rFonts w:ascii="Courier" w:eastAsiaTheme="minorHAnsi" w:hAnsi="Courier" w:cs="Courier"/>
          <w:color w:val="000000"/>
          <w:sz w:val="20"/>
          <w:szCs w:val="20"/>
          <w:highlight w:val="white"/>
          <w:lang w:eastAsia="en-US"/>
        </w:rPr>
        <w:t>loan_id</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loan_id</w:t>
      </w:r>
    </w:p>
    <w:p w14:paraId="0326A87E" w14:textId="77777777" w:rsidR="00DF0204" w:rsidRDefault="00DF0204" w:rsidP="00DF020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count(distinct</w:t>
      </w:r>
      <w:r>
        <w:rPr>
          <w:rFonts w:ascii="Courier" w:eastAsiaTheme="minorHAnsi" w:hAnsi="Courier" w:cs="Courier"/>
          <w:color w:val="000000"/>
          <w:sz w:val="20"/>
          <w:szCs w:val="20"/>
          <w:highlight w:val="white"/>
          <w:lang w:eastAsia="en-US"/>
        </w:rPr>
        <w:t xml:space="preserve"> finance_type</w:t>
      </w:r>
      <w:r>
        <w:rPr>
          <w:rFonts w:ascii="Courier" w:eastAsiaTheme="minorHAnsi" w:hAnsi="Courier" w:cs="Courier"/>
          <w:color w:val="0000FF"/>
          <w:sz w:val="20"/>
          <w:szCs w:val="20"/>
          <w:highlight w:val="white"/>
          <w:lang w:eastAsia="en-US"/>
        </w:rPr>
        <w:t>)</w:t>
      </w:r>
    </w:p>
    <w:p w14:paraId="7D1AA09E" w14:textId="77777777" w:rsidR="00DF0204" w:rsidRDefault="00DF0204" w:rsidP="00DF020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,sum(</w:t>
      </w:r>
      <w:r>
        <w:rPr>
          <w:rFonts w:ascii="Courier" w:eastAsiaTheme="minorHAnsi" w:hAnsi="Courier" w:cs="Courier"/>
          <w:color w:val="000000"/>
          <w:sz w:val="20"/>
          <w:szCs w:val="20"/>
          <w:highlight w:val="white"/>
          <w:lang w:eastAsia="en-US"/>
        </w:rPr>
        <w:t>PLAN_AMT</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PLAN_AMT</w:t>
      </w:r>
    </w:p>
    <w:p w14:paraId="0190D79B" w14:textId="77777777" w:rsidR="00DF0204" w:rsidRDefault="00DF0204" w:rsidP="00DF020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SUM(</w:t>
      </w:r>
      <w:r>
        <w:rPr>
          <w:rFonts w:ascii="Courier" w:eastAsiaTheme="minorHAnsi" w:hAnsi="Courier" w:cs="Courier"/>
          <w:color w:val="000000"/>
          <w:sz w:val="20"/>
          <w:szCs w:val="20"/>
          <w:highlight w:val="white"/>
          <w:lang w:eastAsia="en-US"/>
        </w:rPr>
        <w:t>PRINCIPAL_PRT_OF_PLAN_AMT</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PRINCIPAL_PRT_OF_PLAN_AMT</w:t>
      </w:r>
    </w:p>
    <w:p w14:paraId="2CAC0663" w14:textId="77777777" w:rsidR="00DF0204" w:rsidRDefault="00DF0204" w:rsidP="00DF020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,SUM(</w:t>
      </w:r>
      <w:r>
        <w:rPr>
          <w:rFonts w:ascii="Courier" w:eastAsiaTheme="minorHAnsi" w:hAnsi="Courier" w:cs="Courier"/>
          <w:color w:val="000000"/>
          <w:sz w:val="20"/>
          <w:szCs w:val="20"/>
          <w:highlight w:val="white"/>
          <w:lang w:eastAsia="en-US"/>
        </w:rPr>
        <w:t>IMPUTED_INTEREST_OF_PLAN_AMT</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IMPUTED_INTEREST_OF_PLAN_AMT</w:t>
      </w:r>
    </w:p>
    <w:p w14:paraId="5E7DDCD4" w14:textId="77777777" w:rsidR="00DF0204" w:rsidRDefault="00DF0204" w:rsidP="00DF020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SUM(</w:t>
      </w:r>
      <w:r>
        <w:rPr>
          <w:rFonts w:ascii="Courier" w:eastAsiaTheme="minorHAnsi" w:hAnsi="Courier" w:cs="Courier"/>
          <w:color w:val="000000"/>
          <w:sz w:val="20"/>
          <w:szCs w:val="20"/>
          <w:highlight w:val="white"/>
          <w:lang w:eastAsia="en-US"/>
        </w:rPr>
        <w:t>BALANCE_ACTIVITY</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BALANCE_ACTIVITY</w:t>
      </w:r>
    </w:p>
    <w:p w14:paraId="1D8DA6B1" w14:textId="77777777" w:rsidR="00DF0204" w:rsidRDefault="00DF0204" w:rsidP="00DF020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sum(</w:t>
      </w:r>
      <w:r>
        <w:rPr>
          <w:rFonts w:ascii="Courier" w:eastAsiaTheme="minorHAnsi" w:hAnsi="Courier" w:cs="Courier"/>
          <w:color w:val="000000"/>
          <w:sz w:val="20"/>
          <w:szCs w:val="20"/>
          <w:highlight w:val="white"/>
          <w:lang w:eastAsia="en-US"/>
        </w:rPr>
        <w:t>PRINCIPAL_BALANCE</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PRINCIPAL_BALANCE</w:t>
      </w:r>
    </w:p>
    <w:p w14:paraId="5E40A539" w14:textId="77777777" w:rsidR="00DF0204" w:rsidRDefault="00DF0204" w:rsidP="00DF020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SUM(</w:t>
      </w:r>
      <w:r>
        <w:rPr>
          <w:rFonts w:ascii="Courier" w:eastAsiaTheme="minorHAnsi" w:hAnsi="Courier" w:cs="Courier"/>
          <w:color w:val="000000"/>
          <w:sz w:val="20"/>
          <w:szCs w:val="20"/>
          <w:highlight w:val="white"/>
          <w:lang w:eastAsia="en-US"/>
        </w:rPr>
        <w:t>DEF_INTEREST_INCOME_BALANCE</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DEF_INTEREST_INCOME_BALANCE</w:t>
      </w:r>
    </w:p>
    <w:p w14:paraId="710F5C23" w14:textId="77777777" w:rsidR="00DF0204" w:rsidRDefault="00DF0204" w:rsidP="00DF020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,SUM(</w:t>
      </w:r>
      <w:r>
        <w:rPr>
          <w:rFonts w:ascii="Courier" w:eastAsiaTheme="minorHAnsi" w:hAnsi="Courier" w:cs="Courier"/>
          <w:color w:val="000000"/>
          <w:sz w:val="20"/>
          <w:szCs w:val="20"/>
          <w:highlight w:val="white"/>
          <w:lang w:eastAsia="en-US"/>
        </w:rPr>
        <w:t>BAL_ACTVY_AMT_RESIDUAL</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BAL_ACTVY_AMT_RESIDUAL</w:t>
      </w:r>
    </w:p>
    <w:p w14:paraId="754EA226" w14:textId="77777777" w:rsidR="00DF0204" w:rsidRDefault="00DF0204" w:rsidP="00DF020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,SUM(</w:t>
      </w:r>
      <w:r>
        <w:rPr>
          <w:rFonts w:ascii="Courier" w:eastAsiaTheme="minorHAnsi" w:hAnsi="Courier" w:cs="Courier"/>
          <w:color w:val="000000"/>
          <w:sz w:val="20"/>
          <w:szCs w:val="20"/>
          <w:highlight w:val="white"/>
          <w:lang w:eastAsia="en-US"/>
        </w:rPr>
        <w:t>BAL_ACTVY_AMT_DEVICE</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BAL_ACTVY_AMT_DEVICE</w:t>
      </w:r>
    </w:p>
    <w:p w14:paraId="64AF7A52" w14:textId="77777777" w:rsidR="00DF0204" w:rsidRDefault="00DF0204" w:rsidP="00DF020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,SUM(</w:t>
      </w:r>
      <w:r>
        <w:rPr>
          <w:rFonts w:ascii="Courier" w:eastAsiaTheme="minorHAnsi" w:hAnsi="Courier" w:cs="Courier"/>
          <w:color w:val="000000"/>
          <w:sz w:val="20"/>
          <w:szCs w:val="20"/>
          <w:highlight w:val="white"/>
          <w:lang w:eastAsia="en-US"/>
        </w:rPr>
        <w:t>ECLB_TAX_AMOUNT</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ECLB_TAX_AMOUNT</w:t>
      </w:r>
    </w:p>
    <w:p w14:paraId="3AF498FF" w14:textId="77777777" w:rsidR="00DF0204" w:rsidRDefault="00DF0204" w:rsidP="00DF020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,SUM(</w:t>
      </w:r>
      <w:r>
        <w:rPr>
          <w:rFonts w:ascii="Courier" w:eastAsiaTheme="minorHAnsi" w:hAnsi="Courier" w:cs="Courier"/>
          <w:color w:val="000000"/>
          <w:sz w:val="20"/>
          <w:szCs w:val="20"/>
          <w:highlight w:val="white"/>
          <w:lang w:eastAsia="en-US"/>
        </w:rPr>
        <w:t>RESIDUAL_TAX_AMOUNT</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RESIDUAL_TAX_AMOUNT</w:t>
      </w:r>
    </w:p>
    <w:p w14:paraId="549E361E" w14:textId="77777777" w:rsidR="00DF0204" w:rsidRDefault="00DF0204" w:rsidP="00DF020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,SUM(</w:t>
      </w:r>
      <w:r>
        <w:rPr>
          <w:rFonts w:ascii="Courier" w:eastAsiaTheme="minorHAnsi" w:hAnsi="Courier" w:cs="Courier"/>
          <w:color w:val="000000"/>
          <w:sz w:val="20"/>
          <w:szCs w:val="20"/>
          <w:highlight w:val="white"/>
          <w:lang w:eastAsia="en-US"/>
        </w:rPr>
        <w:t>UNEARNED_INTEREST</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UNEARNED_INTEREST</w:t>
      </w:r>
    </w:p>
    <w:p w14:paraId="548F01AD" w14:textId="77777777" w:rsidR="00DF0204" w:rsidRDefault="00DF0204" w:rsidP="00DF020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,SUM(</w:t>
      </w:r>
      <w:r>
        <w:rPr>
          <w:rFonts w:ascii="Courier" w:eastAsiaTheme="minorHAnsi" w:hAnsi="Courier" w:cs="Courier"/>
          <w:color w:val="000000"/>
          <w:sz w:val="20"/>
          <w:szCs w:val="20"/>
          <w:highlight w:val="white"/>
          <w:lang w:eastAsia="en-US"/>
        </w:rPr>
        <w:t>DI_OFFSET</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AS</w:t>
      </w:r>
      <w:r>
        <w:rPr>
          <w:rFonts w:ascii="Courier" w:eastAsiaTheme="minorHAnsi" w:hAnsi="Courier" w:cs="Courier"/>
          <w:color w:val="000000"/>
          <w:sz w:val="20"/>
          <w:szCs w:val="20"/>
          <w:highlight w:val="white"/>
          <w:lang w:eastAsia="en-US"/>
        </w:rPr>
        <w:t xml:space="preserve"> DI_OFFSET </w:t>
      </w:r>
    </w:p>
    <w:p w14:paraId="0D402F74" w14:textId="77777777" w:rsidR="00DF0204" w:rsidRDefault="00DF0204" w:rsidP="00DF020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FROM</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808000"/>
          <w:sz w:val="20"/>
          <w:szCs w:val="20"/>
          <w:highlight w:val="white"/>
          <w:lang w:eastAsia="en-US"/>
        </w:rPr>
        <w:t>FAT_PROMO_RECON</w:t>
      </w:r>
      <w:r>
        <w:rPr>
          <w:rFonts w:ascii="Courier" w:eastAsiaTheme="minorHAnsi" w:hAnsi="Courier" w:cs="Courier"/>
          <w:color w:val="000000"/>
          <w:sz w:val="20"/>
          <w:szCs w:val="20"/>
          <w:highlight w:val="white"/>
          <w:lang w:eastAsia="en-US"/>
        </w:rPr>
        <w:t xml:space="preserve"> F </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808000"/>
          <w:sz w:val="20"/>
          <w:szCs w:val="20"/>
          <w:highlight w:val="white"/>
          <w:lang w:eastAsia="en-US"/>
        </w:rPr>
        <w:t>eligible_promo_fat</w:t>
      </w:r>
      <w:r>
        <w:rPr>
          <w:rFonts w:ascii="Courier" w:eastAsiaTheme="minorHAnsi" w:hAnsi="Courier" w:cs="Courier"/>
          <w:color w:val="000000"/>
          <w:sz w:val="20"/>
          <w:szCs w:val="20"/>
          <w:highlight w:val="white"/>
          <w:lang w:eastAsia="en-US"/>
        </w:rPr>
        <w:t xml:space="preserve"> el</w:t>
      </w:r>
    </w:p>
    <w:p w14:paraId="7269344D" w14:textId="77777777" w:rsidR="00DF0204" w:rsidRDefault="00DF0204" w:rsidP="00DF020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WHERE</w:t>
      </w:r>
      <w:r>
        <w:rPr>
          <w:rFonts w:ascii="Courier" w:eastAsiaTheme="minorHAnsi" w:hAnsi="Courier" w:cs="Courier"/>
          <w:color w:val="000000"/>
          <w:sz w:val="20"/>
          <w:szCs w:val="20"/>
          <w:highlight w:val="white"/>
          <w:lang w:eastAsia="en-US"/>
        </w:rPr>
        <w:t xml:space="preserve"> f</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source_type </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FF0000"/>
          <w:sz w:val="20"/>
          <w:szCs w:val="20"/>
          <w:highlight w:val="white"/>
          <w:lang w:eastAsia="en-US"/>
        </w:rPr>
        <w:t>'EIP FAT'</w:t>
      </w:r>
    </w:p>
    <w:p w14:paraId="490872E5" w14:textId="77777777" w:rsidR="00DF0204" w:rsidRDefault="00DF0204" w:rsidP="00DF020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and</w:t>
      </w:r>
      <w:r>
        <w:rPr>
          <w:rFonts w:ascii="Courier" w:eastAsiaTheme="minorHAnsi" w:hAnsi="Courier" w:cs="Courier"/>
          <w:color w:val="000000"/>
          <w:sz w:val="20"/>
          <w:szCs w:val="20"/>
          <w:highlight w:val="white"/>
          <w:lang w:eastAsia="en-US"/>
        </w:rPr>
        <w:t xml:space="preserve"> el</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ee_id </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f</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loan_id</w:t>
      </w:r>
    </w:p>
    <w:p w14:paraId="15E553CB" w14:textId="77777777" w:rsidR="00DF0204" w:rsidRDefault="00DF0204" w:rsidP="00DF0204">
      <w:pPr>
        <w:autoSpaceDE w:val="0"/>
        <w:autoSpaceDN w:val="0"/>
        <w:adjustRightInd w:val="0"/>
        <w:rPr>
          <w:rFonts w:ascii="Courier" w:eastAsiaTheme="minorHAnsi" w:hAnsi="Courier" w:cs="Courier"/>
          <w:color w:val="FF0000"/>
          <w:sz w:val="20"/>
          <w:szCs w:val="20"/>
          <w:highlight w:val="white"/>
          <w:lang w:eastAsia="en-US"/>
        </w:rPr>
      </w:pPr>
      <w:r>
        <w:rPr>
          <w:rFonts w:ascii="Courier" w:eastAsiaTheme="minorHAnsi" w:hAnsi="Courier" w:cs="Courier"/>
          <w:color w:val="0000FF"/>
          <w:sz w:val="20"/>
          <w:szCs w:val="20"/>
          <w:highlight w:val="white"/>
          <w:lang w:eastAsia="en-US"/>
        </w:rPr>
        <w:t>AND</w:t>
      </w:r>
      <w:r>
        <w:rPr>
          <w:rFonts w:ascii="Courier" w:eastAsiaTheme="minorHAnsi" w:hAnsi="Courier" w:cs="Courier"/>
          <w:color w:val="000000"/>
          <w:sz w:val="20"/>
          <w:szCs w:val="20"/>
          <w:highlight w:val="white"/>
          <w:lang w:eastAsia="en-US"/>
        </w:rPr>
        <w:t xml:space="preserve"> f</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active </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FF0000"/>
          <w:sz w:val="20"/>
          <w:szCs w:val="20"/>
          <w:highlight w:val="white"/>
          <w:lang w:eastAsia="en-US"/>
        </w:rPr>
        <w:t>'Y'</w:t>
      </w:r>
    </w:p>
    <w:p w14:paraId="60BC7200" w14:textId="5326E328" w:rsidR="00581108" w:rsidRPr="00DF0204" w:rsidRDefault="00DF0204" w:rsidP="00DF0204">
      <w:pPr>
        <w:autoSpaceDE w:val="0"/>
        <w:autoSpaceDN w:val="0"/>
        <w:adjustRightInd w:val="0"/>
        <w:rPr>
          <w:rFonts w:ascii="Courier" w:eastAsiaTheme="minorHAnsi" w:hAnsi="Courier" w:cs="Courier"/>
          <w:color w:val="000000"/>
          <w:sz w:val="20"/>
          <w:szCs w:val="20"/>
          <w:highlight w:val="white"/>
          <w:lang w:eastAsia="en-US"/>
        </w:rPr>
      </w:pPr>
      <w:r>
        <w:rPr>
          <w:rFonts w:ascii="Courier" w:eastAsiaTheme="minorHAnsi" w:hAnsi="Courier" w:cs="Courier"/>
          <w:color w:val="0000FF"/>
          <w:sz w:val="20"/>
          <w:szCs w:val="20"/>
          <w:highlight w:val="white"/>
          <w:lang w:eastAsia="en-US"/>
        </w:rPr>
        <w:t>group</w:t>
      </w:r>
      <w:r>
        <w:rPr>
          <w:rFonts w:ascii="Courier" w:eastAsiaTheme="minorHAnsi" w:hAnsi="Courier" w:cs="Courier"/>
          <w:color w:val="000000"/>
          <w:sz w:val="20"/>
          <w:szCs w:val="20"/>
          <w:highlight w:val="white"/>
          <w:lang w:eastAsia="en-US"/>
        </w:rPr>
        <w:t xml:space="preserve"> </w:t>
      </w:r>
      <w:r>
        <w:rPr>
          <w:rFonts w:ascii="Courier" w:eastAsiaTheme="minorHAnsi" w:hAnsi="Courier" w:cs="Courier"/>
          <w:color w:val="0000FF"/>
          <w:sz w:val="20"/>
          <w:szCs w:val="20"/>
          <w:highlight w:val="white"/>
          <w:lang w:eastAsia="en-US"/>
        </w:rPr>
        <w:t>by</w:t>
      </w:r>
      <w:r>
        <w:rPr>
          <w:rFonts w:ascii="Courier" w:eastAsiaTheme="minorHAnsi" w:hAnsi="Courier" w:cs="Courier"/>
          <w:color w:val="000000"/>
          <w:sz w:val="20"/>
          <w:szCs w:val="20"/>
          <w:highlight w:val="white"/>
          <w:lang w:eastAsia="en-US"/>
        </w:rPr>
        <w:t xml:space="preserve"> source_type</w:t>
      </w:r>
      <w:r>
        <w:rPr>
          <w:rFonts w:ascii="Courier" w:eastAsiaTheme="minorHAnsi" w:hAnsi="Courier" w:cs="Courier"/>
          <w:color w:val="0000FF"/>
          <w:sz w:val="20"/>
          <w:szCs w:val="20"/>
          <w:highlight w:val="white"/>
          <w:lang w:eastAsia="en-US"/>
        </w:rPr>
        <w:t>,</w:t>
      </w:r>
      <w:r>
        <w:rPr>
          <w:rFonts w:ascii="Courier" w:eastAsiaTheme="minorHAnsi" w:hAnsi="Courier" w:cs="Courier"/>
          <w:color w:val="000000"/>
          <w:sz w:val="20"/>
          <w:szCs w:val="20"/>
          <w:highlight w:val="white"/>
          <w:lang w:eastAsia="en-US"/>
        </w:rPr>
        <w:t xml:space="preserve"> activity_description</w:t>
      </w:r>
      <w:r>
        <w:rPr>
          <w:rFonts w:ascii="Courier" w:eastAsiaTheme="minorHAnsi" w:hAnsi="Courier" w:cs="Courier"/>
          <w:color w:val="0000FF"/>
          <w:sz w:val="20"/>
          <w:szCs w:val="20"/>
          <w:highlight w:val="white"/>
          <w:lang w:eastAsia="en-US"/>
        </w:rPr>
        <w:t>;</w:t>
      </w:r>
    </w:p>
    <w:p w14:paraId="2BCC392B" w14:textId="77777777" w:rsidR="00503C10" w:rsidRPr="00503C10" w:rsidRDefault="00503C10" w:rsidP="00503C10">
      <w:pPr>
        <w:pStyle w:val="BodyText"/>
        <w:rPr>
          <w:lang w:bidi="he-IL"/>
        </w:rPr>
      </w:pPr>
    </w:p>
    <w:p w14:paraId="0655E868" w14:textId="77777777" w:rsidR="00503C10" w:rsidRPr="00002A65" w:rsidRDefault="00503C10">
      <w:pPr>
        <w:spacing w:after="200" w:line="276" w:lineRule="auto"/>
        <w:rPr>
          <w:lang w:bidi="he-IL"/>
        </w:rPr>
      </w:pPr>
    </w:p>
    <w:p w14:paraId="0779F17F" w14:textId="2C1F9337" w:rsidR="00FA16C1" w:rsidRDefault="00EA3F62" w:rsidP="00FA16C1">
      <w:pPr>
        <w:pStyle w:val="Heading1"/>
      </w:pPr>
      <w:bookmarkStart w:id="11" w:name="_Toc9002469"/>
      <w:r>
        <w:lastRenderedPageBreak/>
        <w:t xml:space="preserve">Testing </w:t>
      </w:r>
      <w:r w:rsidR="00FA16C1">
        <w:t>strategy</w:t>
      </w:r>
      <w:bookmarkEnd w:id="11"/>
    </w:p>
    <w:p w14:paraId="525F778D" w14:textId="2D87E46A" w:rsidR="00FC1B43" w:rsidRDefault="00FC1B43" w:rsidP="0075570E">
      <w:pPr>
        <w:pStyle w:val="BodyText"/>
        <w:numPr>
          <w:ilvl w:val="0"/>
          <w:numId w:val="5"/>
        </w:numPr>
        <w:rPr>
          <w:lang w:bidi="he-IL"/>
        </w:rPr>
      </w:pPr>
      <w:r>
        <w:rPr>
          <w:lang w:bidi="he-IL"/>
        </w:rPr>
        <w:t>Validate all fields and sums in the reconciliation results</w:t>
      </w:r>
    </w:p>
    <w:p w14:paraId="515286E8" w14:textId="0827D602" w:rsidR="00FC1B43" w:rsidRDefault="00FC1B43" w:rsidP="0075570E">
      <w:pPr>
        <w:pStyle w:val="BodyText"/>
        <w:numPr>
          <w:ilvl w:val="0"/>
          <w:numId w:val="5"/>
        </w:numPr>
        <w:rPr>
          <w:lang w:bidi="he-IL"/>
        </w:rPr>
      </w:pPr>
      <w:r>
        <w:rPr>
          <w:lang w:bidi="he-IL"/>
        </w:rPr>
        <w:t>Ensure no extra records exists in LPA FAT/OFSLL FAT not in the reconciliation list</w:t>
      </w:r>
    </w:p>
    <w:p w14:paraId="7B49B715" w14:textId="23115B60" w:rsidR="00FC1B43" w:rsidRPr="00FC1B43" w:rsidRDefault="00FC1B43" w:rsidP="0075570E">
      <w:pPr>
        <w:pStyle w:val="BodyText"/>
        <w:numPr>
          <w:ilvl w:val="0"/>
          <w:numId w:val="5"/>
        </w:numPr>
        <w:rPr>
          <w:lang w:bidi="he-IL"/>
        </w:rPr>
      </w:pPr>
      <w:r>
        <w:rPr>
          <w:lang w:bidi="he-IL"/>
        </w:rPr>
        <w:t>Ensure no extra records exists in the EIP FAT not in the close_driver</w:t>
      </w:r>
    </w:p>
    <w:p w14:paraId="024B35D9" w14:textId="46EC9027" w:rsidR="00FA16C1" w:rsidRDefault="00FA16C1">
      <w:pPr>
        <w:spacing w:after="200" w:line="276" w:lineRule="auto"/>
        <w:rPr>
          <w:rFonts w:cs="Arial"/>
          <w:b/>
          <w:bCs/>
          <w:smallCaps/>
          <w:color w:val="FF6600"/>
          <w:kern w:val="32"/>
          <w:sz w:val="48"/>
          <w:szCs w:val="48"/>
          <w:lang w:eastAsia="en-US" w:bidi="he-IL"/>
        </w:rPr>
      </w:pPr>
    </w:p>
    <w:p w14:paraId="5FEDBF67" w14:textId="1369C133" w:rsidR="00FA16C1" w:rsidRDefault="00FA16C1" w:rsidP="00FA16C1">
      <w:pPr>
        <w:pStyle w:val="Heading1"/>
      </w:pPr>
      <w:bookmarkStart w:id="12" w:name="_Toc9002470"/>
      <w:r>
        <w:lastRenderedPageBreak/>
        <w:t>Exit Criteria</w:t>
      </w:r>
      <w:bookmarkEnd w:id="12"/>
      <w:r>
        <w:t xml:space="preserve"> </w:t>
      </w:r>
    </w:p>
    <w:p w14:paraId="5B256A36" w14:textId="77777777" w:rsidR="00FA16C1" w:rsidRDefault="00FA16C1">
      <w:pPr>
        <w:spacing w:after="200" w:line="276" w:lineRule="auto"/>
        <w:rPr>
          <w:rFonts w:cs="Arial"/>
          <w:b/>
          <w:bCs/>
          <w:smallCaps/>
          <w:color w:val="FF6600"/>
          <w:kern w:val="32"/>
          <w:sz w:val="48"/>
          <w:szCs w:val="48"/>
          <w:lang w:eastAsia="en-US" w:bidi="he-IL"/>
        </w:rPr>
      </w:pPr>
      <w:r>
        <w:br w:type="page"/>
      </w:r>
    </w:p>
    <w:p w14:paraId="523121B6" w14:textId="08911AE4" w:rsidR="00D01C09" w:rsidRDefault="00EB2A36" w:rsidP="00FA16C1">
      <w:pPr>
        <w:pStyle w:val="Heading1"/>
      </w:pPr>
      <w:bookmarkStart w:id="13" w:name="_Toc9002471"/>
      <w:r>
        <w:lastRenderedPageBreak/>
        <w:t>Rollback</w:t>
      </w:r>
    </w:p>
    <w:bookmarkEnd w:id="13"/>
    <w:p w14:paraId="22ADCA31" w14:textId="3F5E7BE7" w:rsidR="00FA16C1" w:rsidRDefault="00EB2A36" w:rsidP="00FA16C1">
      <w:pPr>
        <w:pStyle w:val="Heading1"/>
      </w:pPr>
      <w:r>
        <w:lastRenderedPageBreak/>
        <w:t>Open Items</w:t>
      </w:r>
    </w:p>
    <w:p w14:paraId="48C27C7F" w14:textId="5DBE8AB3" w:rsidR="00FA16C1" w:rsidRDefault="00FA16C1">
      <w:pPr>
        <w:spacing w:after="200" w:line="276" w:lineRule="auto"/>
        <w:rPr>
          <w:rFonts w:cs="Arial"/>
          <w:b/>
          <w:bCs/>
          <w:smallCaps/>
          <w:color w:val="FF6600"/>
          <w:kern w:val="32"/>
          <w:sz w:val="48"/>
          <w:szCs w:val="48"/>
          <w:lang w:eastAsia="en-US" w:bidi="he-IL"/>
        </w:rPr>
      </w:pPr>
    </w:p>
    <w:sectPr w:rsidR="00FA16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43ECB5" w14:textId="77777777" w:rsidR="000F4224" w:rsidRDefault="000F4224" w:rsidP="00F659A2">
      <w:r>
        <w:separator/>
      </w:r>
    </w:p>
  </w:endnote>
  <w:endnote w:type="continuationSeparator" w:id="0">
    <w:p w14:paraId="04092207" w14:textId="77777777" w:rsidR="000F4224" w:rsidRDefault="000F4224" w:rsidP="00F65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altName w:val="Courier New"/>
    <w:panose1 w:val="02070409020205020404"/>
    <w:charset w:val="00"/>
    <w:family w:val="modern"/>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021E3" w14:textId="77777777" w:rsidR="006B6300" w:rsidRDefault="006B6300"/>
  <w:tbl>
    <w:tblPr>
      <w:tblW w:w="5000" w:type="pct"/>
      <w:tblCellMar>
        <w:left w:w="14" w:type="dxa"/>
        <w:right w:w="14" w:type="dxa"/>
      </w:tblCellMar>
      <w:tblLook w:val="0000" w:firstRow="0" w:lastRow="0" w:firstColumn="0" w:lastColumn="0" w:noHBand="0" w:noVBand="0"/>
    </w:tblPr>
    <w:tblGrid>
      <w:gridCol w:w="886"/>
      <w:gridCol w:w="598"/>
      <w:gridCol w:w="6854"/>
    </w:tblGrid>
    <w:tr w:rsidR="006B6300" w14:paraId="0545FEF8" w14:textId="77777777">
      <w:trPr>
        <w:cantSplit/>
      </w:trPr>
      <w:tc>
        <w:tcPr>
          <w:tcW w:w="541" w:type="pct"/>
          <w:vAlign w:val="center"/>
        </w:tcPr>
        <w:p w14:paraId="7E00CD97" w14:textId="77777777" w:rsidR="006B6300" w:rsidRDefault="006B6300">
          <w:pPr>
            <w:jc w:val="both"/>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iv</w:t>
          </w:r>
          <w:r>
            <w:rPr>
              <w:rStyle w:val="PageNumber"/>
            </w:rPr>
            <w:fldChar w:fldCharType="end"/>
          </w:r>
        </w:p>
      </w:tc>
      <w:tc>
        <w:tcPr>
          <w:tcW w:w="340" w:type="pct"/>
          <w:vAlign w:val="center"/>
        </w:tcPr>
        <w:p w14:paraId="7FDC08AC" w14:textId="77777777" w:rsidR="006B6300" w:rsidRDefault="006B6300">
          <w:r>
            <w:rPr>
              <w:noProof/>
              <w:lang w:eastAsia="ja-JP"/>
            </w:rPr>
            <w:drawing>
              <wp:inline distT="0" distB="0" distL="0" distR="0" wp14:anchorId="2F52C9B2" wp14:editId="1610915A">
                <wp:extent cx="342900" cy="2476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342900" cy="247650"/>
                        </a:xfrm>
                        <a:prstGeom prst="rect">
                          <a:avLst/>
                        </a:prstGeom>
                        <a:noFill/>
                        <a:ln w="9525">
                          <a:noFill/>
                          <a:miter lim="800000"/>
                          <a:headEnd/>
                          <a:tailEnd/>
                        </a:ln>
                      </pic:spPr>
                    </pic:pic>
                  </a:graphicData>
                </a:graphic>
              </wp:inline>
            </w:drawing>
          </w:r>
        </w:p>
      </w:tc>
      <w:tc>
        <w:tcPr>
          <w:tcW w:w="4118" w:type="pct"/>
          <w:vAlign w:val="center"/>
        </w:tcPr>
        <w:p w14:paraId="3745A133" w14:textId="77777777" w:rsidR="006B6300" w:rsidRDefault="006B6300">
          <w:r>
            <w:t>Proprietary and Confidential Information of T-Mobile</w:t>
          </w:r>
        </w:p>
      </w:tc>
    </w:tr>
  </w:tbl>
  <w:p w14:paraId="6953109C" w14:textId="77777777" w:rsidR="006B6300" w:rsidRDefault="006B63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59E2B" w14:textId="77777777" w:rsidR="006B6300" w:rsidRDefault="006B6300">
    <w:pPr>
      <w:pStyle w:val="FooterFirst"/>
    </w:pPr>
  </w:p>
  <w:tbl>
    <w:tblPr>
      <w:tblW w:w="8294" w:type="dxa"/>
      <w:tblLayout w:type="fixed"/>
      <w:tblCellMar>
        <w:left w:w="14" w:type="dxa"/>
        <w:right w:w="14" w:type="dxa"/>
      </w:tblCellMar>
      <w:tblLook w:val="0000" w:firstRow="0" w:lastRow="0" w:firstColumn="0" w:lastColumn="0" w:noHBand="0" w:noVBand="0"/>
    </w:tblPr>
    <w:tblGrid>
      <w:gridCol w:w="6974"/>
      <w:gridCol w:w="1320"/>
    </w:tblGrid>
    <w:tr w:rsidR="006B6300" w14:paraId="1F9EFBD7" w14:textId="77777777">
      <w:trPr>
        <w:cantSplit/>
      </w:trPr>
      <w:tc>
        <w:tcPr>
          <w:tcW w:w="6974" w:type="dxa"/>
          <w:vAlign w:val="center"/>
        </w:tcPr>
        <w:p w14:paraId="3F81BA27" w14:textId="77777777" w:rsidR="006B6300" w:rsidRDefault="006B6300" w:rsidP="00550878">
          <w:pPr>
            <w:pStyle w:val="FooterFirst"/>
            <w:jc w:val="center"/>
          </w:pPr>
          <w:r>
            <w:t>Proprietary and Confidential Information of T-Mobile</w:t>
          </w:r>
        </w:p>
      </w:tc>
      <w:tc>
        <w:tcPr>
          <w:tcW w:w="1320" w:type="dxa"/>
          <w:vAlign w:val="center"/>
        </w:tcPr>
        <w:p w14:paraId="6ECF3E89" w14:textId="589EF372" w:rsidR="006B6300" w:rsidRDefault="006B6300">
          <w:pPr>
            <w:pStyle w:val="FooterFirst"/>
          </w:pPr>
          <w:r>
            <w:rPr>
              <w:rStyle w:val="PageNumber"/>
            </w:rPr>
            <w:fldChar w:fldCharType="begin"/>
          </w:r>
          <w:r>
            <w:rPr>
              <w:rStyle w:val="PageNumber"/>
            </w:rPr>
            <w:instrText xml:space="preserve"> PAGE  \* Arabic </w:instrText>
          </w:r>
          <w:r>
            <w:rPr>
              <w:rStyle w:val="PageNumber"/>
            </w:rPr>
            <w:fldChar w:fldCharType="separate"/>
          </w:r>
          <w:r>
            <w:rPr>
              <w:rStyle w:val="PageNumber"/>
              <w:noProof/>
            </w:rPr>
            <w:t>14</w:t>
          </w:r>
          <w:r>
            <w:rPr>
              <w:rStyle w:val="PageNumber"/>
            </w:rPr>
            <w:fldChar w:fldCharType="end"/>
          </w:r>
        </w:p>
      </w:tc>
    </w:tr>
  </w:tbl>
  <w:p w14:paraId="31303A80" w14:textId="77777777" w:rsidR="006B6300" w:rsidRDefault="006B6300">
    <w:pPr>
      <w:pStyle w:val="FooterFir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0A249" w14:textId="77777777" w:rsidR="006B6300" w:rsidRDefault="006B6300">
    <w:pPr>
      <w:pStyle w:val="FooterFirst"/>
    </w:pPr>
  </w:p>
  <w:tbl>
    <w:tblPr>
      <w:tblW w:w="8294" w:type="dxa"/>
      <w:tblLayout w:type="fixed"/>
      <w:tblCellMar>
        <w:left w:w="14" w:type="dxa"/>
        <w:right w:w="14" w:type="dxa"/>
      </w:tblCellMar>
      <w:tblLook w:val="0000" w:firstRow="0" w:lastRow="0" w:firstColumn="0" w:lastColumn="0" w:noHBand="0" w:noVBand="0"/>
    </w:tblPr>
    <w:tblGrid>
      <w:gridCol w:w="6974"/>
      <w:gridCol w:w="1320"/>
    </w:tblGrid>
    <w:tr w:rsidR="006B6300" w14:paraId="1ADB5318" w14:textId="77777777">
      <w:trPr>
        <w:cantSplit/>
      </w:trPr>
      <w:tc>
        <w:tcPr>
          <w:tcW w:w="6974" w:type="dxa"/>
          <w:vAlign w:val="center"/>
        </w:tcPr>
        <w:p w14:paraId="42AE9EE4" w14:textId="77777777" w:rsidR="006B6300" w:rsidRDefault="006B6300" w:rsidP="00F659A2">
          <w:pPr>
            <w:pStyle w:val="FooterFirst"/>
            <w:jc w:val="center"/>
          </w:pPr>
          <w:r>
            <w:t>Proprietary and Confidential Information of T-Mobile</w:t>
          </w:r>
        </w:p>
      </w:tc>
      <w:tc>
        <w:tcPr>
          <w:tcW w:w="1320" w:type="dxa"/>
          <w:vAlign w:val="center"/>
        </w:tcPr>
        <w:p w14:paraId="40125889" w14:textId="625B75DD" w:rsidR="006B6300" w:rsidRDefault="006B6300">
          <w:pPr>
            <w:pStyle w:val="FooterFirst"/>
          </w:pPr>
          <w:r>
            <w:rPr>
              <w:rStyle w:val="PageNumber"/>
            </w:rPr>
            <w:fldChar w:fldCharType="begin"/>
          </w:r>
          <w:r>
            <w:rPr>
              <w:rStyle w:val="PageNumber"/>
            </w:rPr>
            <w:instrText xml:space="preserve"> PAGE  \* Arabic </w:instrText>
          </w:r>
          <w:r>
            <w:rPr>
              <w:rStyle w:val="PageNumber"/>
            </w:rPr>
            <w:fldChar w:fldCharType="separate"/>
          </w:r>
          <w:r>
            <w:rPr>
              <w:rStyle w:val="PageNumber"/>
              <w:noProof/>
            </w:rPr>
            <w:t>1</w:t>
          </w:r>
          <w:r>
            <w:rPr>
              <w:rStyle w:val="PageNumber"/>
            </w:rPr>
            <w:fldChar w:fldCharType="end"/>
          </w:r>
        </w:p>
      </w:tc>
    </w:tr>
  </w:tbl>
  <w:p w14:paraId="6B0F7298" w14:textId="77777777" w:rsidR="006B6300" w:rsidRDefault="006B6300">
    <w:pPr>
      <w:pStyle w:val="FooterFir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3D9C4C" w14:textId="77777777" w:rsidR="000F4224" w:rsidRDefault="000F4224" w:rsidP="00F659A2">
      <w:r>
        <w:separator/>
      </w:r>
    </w:p>
  </w:footnote>
  <w:footnote w:type="continuationSeparator" w:id="0">
    <w:p w14:paraId="702C9675" w14:textId="77777777" w:rsidR="000F4224" w:rsidRDefault="000F4224" w:rsidP="00F659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314A4" w14:textId="77777777" w:rsidR="006B6300" w:rsidRDefault="000F4224">
    <w:r>
      <w:fldChar w:fldCharType="begin"/>
    </w:r>
    <w:r>
      <w:instrText xml:space="preserve"> TITLE  \* MERGEFORMAT </w:instrText>
    </w:r>
    <w:r>
      <w:fldChar w:fldCharType="separate"/>
    </w:r>
    <w:r w:rsidR="006B6300">
      <w:t xml:space="preserve">Document Title </w:t>
    </w:r>
    <w:r>
      <w:fldChar w:fldCharType="end"/>
    </w:r>
    <w:r w:rsidR="006B6300">
      <w:t xml:space="preserve"> </w:t>
    </w:r>
    <w:r>
      <w:fldChar w:fldCharType="begin"/>
    </w:r>
    <w:r>
      <w:instrText xml:space="preserve"> SUBJECT \* MERGEFORMAT </w:instrText>
    </w:r>
    <w:r>
      <w:fldChar w:fldCharType="separate"/>
    </w:r>
    <w:r w:rsidR="006B6300">
      <w:t>Impact Assessment</w:t>
    </w:r>
    <w:r>
      <w:fldChar w:fldCharType="end"/>
    </w:r>
  </w:p>
  <w:p w14:paraId="779BB696" w14:textId="77777777" w:rsidR="006B6300" w:rsidRDefault="006B63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E636A" w14:textId="3B8611BE" w:rsidR="006B6300" w:rsidRDefault="006B6300">
    <w:pPr>
      <w:pStyle w:val="HeaderPortrait"/>
    </w:pPr>
    <w:r>
      <w:rPr>
        <w:noProof/>
      </w:rPr>
      <w:fldChar w:fldCharType="begin"/>
    </w:r>
    <w:r>
      <w:rPr>
        <w:noProof/>
      </w:rPr>
      <w:instrText xml:space="preserve"> STYLEREF "Contents" \* MERGEFORMAT </w:instrText>
    </w:r>
    <w:r w:rsidR="009C6189">
      <w:rPr>
        <w:noProof/>
      </w:rPr>
      <w:fldChar w:fldCharType="separate"/>
    </w:r>
    <w:r w:rsidR="009C6189">
      <w:rPr>
        <w:noProof/>
      </w:rPr>
      <w:t>Contents</w:t>
    </w:r>
    <w:r>
      <w:rPr>
        <w:noProof/>
      </w:rPr>
      <w:fldChar w:fldCharType="end"/>
    </w:r>
  </w:p>
  <w:p w14:paraId="7198C88D" w14:textId="77777777" w:rsidR="006B6300" w:rsidRDefault="006B63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45FD3" w14:textId="77777777" w:rsidR="006B6300" w:rsidRDefault="006B63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9722F"/>
    <w:multiLevelType w:val="hybridMultilevel"/>
    <w:tmpl w:val="27322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B42B42"/>
    <w:multiLevelType w:val="hybridMultilevel"/>
    <w:tmpl w:val="76F40D68"/>
    <w:lvl w:ilvl="0" w:tplc="03205B06">
      <w:start w:val="1"/>
      <w:numFmt w:val="decimal"/>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2" w15:restartNumberingAfterBreak="0">
    <w:nsid w:val="5D3803A3"/>
    <w:multiLevelType w:val="hybridMultilevel"/>
    <w:tmpl w:val="7854ADB8"/>
    <w:lvl w:ilvl="0" w:tplc="41B4E328">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10A02DC"/>
    <w:multiLevelType w:val="hybridMultilevel"/>
    <w:tmpl w:val="C6787A9A"/>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4" w15:restartNumberingAfterBreak="0">
    <w:nsid w:val="794C2C37"/>
    <w:multiLevelType w:val="multilevel"/>
    <w:tmpl w:val="7AC8DBEA"/>
    <w:lvl w:ilvl="0">
      <w:start w:val="1"/>
      <w:numFmt w:val="decimal"/>
      <w:lvlRestart w:val="0"/>
      <w:pStyle w:val="Heading1"/>
      <w:lvlText w:val="%1."/>
      <w:lvlJc w:val="left"/>
      <w:pPr>
        <w:tabs>
          <w:tab w:val="num" w:pos="1440"/>
        </w:tabs>
        <w:ind w:left="1440" w:hanging="1440"/>
      </w:pPr>
      <w:rPr>
        <w:rFonts w:ascii="Arial" w:hAnsi="Arial" w:cs="Arial" w:hint="default"/>
        <w:b/>
        <w:bCs/>
        <w:i w:val="0"/>
        <w:iCs w:val="0"/>
        <w:color w:val="E20074"/>
        <w:sz w:val="48"/>
        <w:szCs w:val="48"/>
        <w:u w:val="none"/>
      </w:rPr>
    </w:lvl>
    <w:lvl w:ilvl="1">
      <w:start w:val="1"/>
      <w:numFmt w:val="decimal"/>
      <w:pStyle w:val="Heading2"/>
      <w:lvlText w:val="%1.%2."/>
      <w:lvlJc w:val="left"/>
      <w:pPr>
        <w:tabs>
          <w:tab w:val="num" w:pos="1890"/>
        </w:tabs>
        <w:ind w:left="1890" w:hanging="1440"/>
      </w:pPr>
      <w:rPr>
        <w:rFonts w:ascii="Arial" w:hAnsi="Arial" w:cs="Arial" w:hint="default"/>
        <w:b/>
        <w:bCs/>
        <w:i w:val="0"/>
        <w:iCs w:val="0"/>
        <w:color w:val="E36C0A" w:themeColor="accent6" w:themeShade="BF"/>
        <w:sz w:val="32"/>
        <w:szCs w:val="32"/>
        <w:u w:val="none"/>
      </w:rPr>
    </w:lvl>
    <w:lvl w:ilvl="2">
      <w:start w:val="1"/>
      <w:numFmt w:val="lowerLetter"/>
      <w:pStyle w:val="Heading3"/>
      <w:lvlText w:val="%3)"/>
      <w:lvlJc w:val="left"/>
      <w:pPr>
        <w:tabs>
          <w:tab w:val="num" w:pos="3150"/>
        </w:tabs>
        <w:ind w:left="3150" w:hanging="1440"/>
      </w:pPr>
      <w:rPr>
        <w:rFonts w:hint="default"/>
        <w:b/>
        <w:bCs/>
        <w:i w:val="0"/>
        <w:iCs w:val="0"/>
        <w:color w:val="336699"/>
        <w:sz w:val="24"/>
        <w:szCs w:val="24"/>
        <w:u w:val="none"/>
      </w:rPr>
    </w:lvl>
    <w:lvl w:ilvl="3">
      <w:start w:val="1"/>
      <w:numFmt w:val="bullet"/>
      <w:pStyle w:val="Heading4"/>
      <w:lvlText w:val=""/>
      <w:lvlJc w:val="left"/>
      <w:pPr>
        <w:tabs>
          <w:tab w:val="num" w:pos="3330"/>
        </w:tabs>
        <w:ind w:left="3330" w:hanging="1440"/>
      </w:pPr>
      <w:rPr>
        <w:rFonts w:ascii="Symbol" w:hAnsi="Symbol" w:hint="default"/>
        <w:b/>
        <w:bCs/>
        <w:i w:val="0"/>
        <w:iCs w:val="0"/>
        <w:color w:val="336699"/>
        <w:sz w:val="22"/>
        <w:szCs w:val="22"/>
        <w:u w:val="none"/>
      </w:rPr>
    </w:lvl>
    <w:lvl w:ilvl="4">
      <w:start w:val="1"/>
      <w:numFmt w:val="decimal"/>
      <w:lvlText w:val="%1.%2.%3.%4.%5."/>
      <w:lvlJc w:val="left"/>
      <w:pPr>
        <w:tabs>
          <w:tab w:val="num" w:pos="3240"/>
        </w:tabs>
        <w:ind w:left="2232" w:hanging="792"/>
      </w:pPr>
      <w:rPr>
        <w:rFonts w:ascii="Arial" w:hAnsi="Symbol" w:hint="default"/>
      </w:rPr>
    </w:lvl>
    <w:lvl w:ilvl="5">
      <w:start w:val="1"/>
      <w:numFmt w:val="decimal"/>
      <w:lvlText w:val="%1.%2.%3.%4.%5.%6."/>
      <w:lvlJc w:val="left"/>
      <w:pPr>
        <w:tabs>
          <w:tab w:val="num" w:pos="3960"/>
        </w:tabs>
        <w:ind w:left="2736" w:hanging="936"/>
      </w:pPr>
      <w:rPr>
        <w:rFonts w:ascii="Arial" w:hAnsi="Wingdings" w:hint="default"/>
      </w:rPr>
    </w:lvl>
    <w:lvl w:ilvl="6">
      <w:start w:val="1"/>
      <w:numFmt w:val="decimal"/>
      <w:lvlText w:val="%1.%2.%3.%4.%5.%6.%7."/>
      <w:lvlJc w:val="left"/>
      <w:pPr>
        <w:tabs>
          <w:tab w:val="num" w:pos="4680"/>
        </w:tabs>
        <w:ind w:left="3240" w:hanging="1080"/>
      </w:pPr>
      <w:rPr>
        <w:rFonts w:ascii="Arial" w:hAnsi="Wingdings" w:hint="default"/>
      </w:rPr>
    </w:lvl>
    <w:lvl w:ilvl="7">
      <w:start w:val="1"/>
      <w:numFmt w:val="decimal"/>
      <w:lvlText w:val="%1.%2.%3.%4.%5.%6.%7.%8."/>
      <w:lvlJc w:val="left"/>
      <w:pPr>
        <w:tabs>
          <w:tab w:val="num" w:pos="5400"/>
        </w:tabs>
        <w:ind w:left="3744" w:hanging="1224"/>
      </w:pPr>
      <w:rPr>
        <w:rFonts w:ascii="Arial" w:hAnsi="Symbol" w:hint="default"/>
      </w:rPr>
    </w:lvl>
    <w:lvl w:ilvl="8">
      <w:start w:val="1"/>
      <w:numFmt w:val="decimal"/>
      <w:lvlText w:val="%1.%2.%3.%4.%5.%6.%7.%8.%9."/>
      <w:lvlJc w:val="left"/>
      <w:pPr>
        <w:tabs>
          <w:tab w:val="num" w:pos="6120"/>
        </w:tabs>
        <w:ind w:left="4320" w:hanging="1440"/>
      </w:pPr>
      <w:rPr>
        <w:rFonts w:ascii="Arial" w:hAnsi="Symbol" w:hint="default"/>
      </w:rPr>
    </w:lvl>
  </w:abstractNum>
  <w:num w:numId="1">
    <w:abstractNumId w:val="4"/>
  </w:num>
  <w:num w:numId="2">
    <w:abstractNumId w:val="2"/>
  </w:num>
  <w:num w:numId="3">
    <w:abstractNumId w:val="0"/>
  </w:num>
  <w:num w:numId="4">
    <w:abstractNumId w:val="3"/>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F48"/>
    <w:rsid w:val="00002A65"/>
    <w:rsid w:val="00011269"/>
    <w:rsid w:val="00015E3F"/>
    <w:rsid w:val="00016634"/>
    <w:rsid w:val="00021F48"/>
    <w:rsid w:val="000236A5"/>
    <w:rsid w:val="0002481E"/>
    <w:rsid w:val="00024F02"/>
    <w:rsid w:val="00026CDB"/>
    <w:rsid w:val="0003135C"/>
    <w:rsid w:val="00033708"/>
    <w:rsid w:val="00037616"/>
    <w:rsid w:val="0004199E"/>
    <w:rsid w:val="00047BA2"/>
    <w:rsid w:val="00052F89"/>
    <w:rsid w:val="000533B1"/>
    <w:rsid w:val="00054FD0"/>
    <w:rsid w:val="00060B2C"/>
    <w:rsid w:val="00061292"/>
    <w:rsid w:val="000633C8"/>
    <w:rsid w:val="00075A04"/>
    <w:rsid w:val="00076349"/>
    <w:rsid w:val="00083030"/>
    <w:rsid w:val="00084C59"/>
    <w:rsid w:val="000861BA"/>
    <w:rsid w:val="000946F1"/>
    <w:rsid w:val="000A0317"/>
    <w:rsid w:val="000A5565"/>
    <w:rsid w:val="000A7064"/>
    <w:rsid w:val="000A710B"/>
    <w:rsid w:val="000A797E"/>
    <w:rsid w:val="000B02CC"/>
    <w:rsid w:val="000B1EF9"/>
    <w:rsid w:val="000B6E4F"/>
    <w:rsid w:val="000C1B36"/>
    <w:rsid w:val="000C2228"/>
    <w:rsid w:val="000C3707"/>
    <w:rsid w:val="000D1E05"/>
    <w:rsid w:val="000D317C"/>
    <w:rsid w:val="000E1E22"/>
    <w:rsid w:val="000E2936"/>
    <w:rsid w:val="000E4A63"/>
    <w:rsid w:val="000E7F3E"/>
    <w:rsid w:val="000F3004"/>
    <w:rsid w:val="000F3DC0"/>
    <w:rsid w:val="000F4224"/>
    <w:rsid w:val="000F4E0B"/>
    <w:rsid w:val="000F5B35"/>
    <w:rsid w:val="00104611"/>
    <w:rsid w:val="00105DC1"/>
    <w:rsid w:val="00106050"/>
    <w:rsid w:val="00110959"/>
    <w:rsid w:val="00110A7C"/>
    <w:rsid w:val="001323DD"/>
    <w:rsid w:val="0013290F"/>
    <w:rsid w:val="001364AB"/>
    <w:rsid w:val="00146419"/>
    <w:rsid w:val="00162F92"/>
    <w:rsid w:val="00163F78"/>
    <w:rsid w:val="001708FD"/>
    <w:rsid w:val="00180AFC"/>
    <w:rsid w:val="00181104"/>
    <w:rsid w:val="00183112"/>
    <w:rsid w:val="00183B4D"/>
    <w:rsid w:val="00185461"/>
    <w:rsid w:val="001857A3"/>
    <w:rsid w:val="00185F42"/>
    <w:rsid w:val="00190893"/>
    <w:rsid w:val="00191E3E"/>
    <w:rsid w:val="001A42E2"/>
    <w:rsid w:val="001B0BA6"/>
    <w:rsid w:val="001B1B7C"/>
    <w:rsid w:val="001B5289"/>
    <w:rsid w:val="001C122D"/>
    <w:rsid w:val="001C6A2E"/>
    <w:rsid w:val="001D072F"/>
    <w:rsid w:val="001D5C93"/>
    <w:rsid w:val="001E77A2"/>
    <w:rsid w:val="001E7C0F"/>
    <w:rsid w:val="001F0517"/>
    <w:rsid w:val="001F2798"/>
    <w:rsid w:val="001F2A3F"/>
    <w:rsid w:val="001F3190"/>
    <w:rsid w:val="001F6F05"/>
    <w:rsid w:val="00201B10"/>
    <w:rsid w:val="00203A89"/>
    <w:rsid w:val="00205C98"/>
    <w:rsid w:val="00206D79"/>
    <w:rsid w:val="00210852"/>
    <w:rsid w:val="00212632"/>
    <w:rsid w:val="00213A6C"/>
    <w:rsid w:val="002300CB"/>
    <w:rsid w:val="002329BF"/>
    <w:rsid w:val="00233F2E"/>
    <w:rsid w:val="0023499B"/>
    <w:rsid w:val="00235AA2"/>
    <w:rsid w:val="0023701E"/>
    <w:rsid w:val="002378A2"/>
    <w:rsid w:val="002404C9"/>
    <w:rsid w:val="002406EF"/>
    <w:rsid w:val="00240C8D"/>
    <w:rsid w:val="00240E68"/>
    <w:rsid w:val="00241EBE"/>
    <w:rsid w:val="0024298F"/>
    <w:rsid w:val="00250375"/>
    <w:rsid w:val="002518C3"/>
    <w:rsid w:val="00256393"/>
    <w:rsid w:val="002604E7"/>
    <w:rsid w:val="00262302"/>
    <w:rsid w:val="00263F10"/>
    <w:rsid w:val="00265234"/>
    <w:rsid w:val="002652F7"/>
    <w:rsid w:val="00267672"/>
    <w:rsid w:val="002706AB"/>
    <w:rsid w:val="00282FBF"/>
    <w:rsid w:val="0028342C"/>
    <w:rsid w:val="00284EAA"/>
    <w:rsid w:val="00290105"/>
    <w:rsid w:val="0029431F"/>
    <w:rsid w:val="002A0F01"/>
    <w:rsid w:val="002A68CE"/>
    <w:rsid w:val="002B1769"/>
    <w:rsid w:val="002B6326"/>
    <w:rsid w:val="002C0A96"/>
    <w:rsid w:val="002C1706"/>
    <w:rsid w:val="002C4162"/>
    <w:rsid w:val="002D2EF0"/>
    <w:rsid w:val="002D4C20"/>
    <w:rsid w:val="002D6212"/>
    <w:rsid w:val="002D6F46"/>
    <w:rsid w:val="002E0302"/>
    <w:rsid w:val="002E1656"/>
    <w:rsid w:val="002E1B0D"/>
    <w:rsid w:val="002E2A42"/>
    <w:rsid w:val="002E3F4F"/>
    <w:rsid w:val="002E432F"/>
    <w:rsid w:val="00300415"/>
    <w:rsid w:val="00302A67"/>
    <w:rsid w:val="00311B8F"/>
    <w:rsid w:val="00313BE9"/>
    <w:rsid w:val="003164DC"/>
    <w:rsid w:val="00320571"/>
    <w:rsid w:val="003217FE"/>
    <w:rsid w:val="0032250B"/>
    <w:rsid w:val="00323CB0"/>
    <w:rsid w:val="00324ED4"/>
    <w:rsid w:val="00326E10"/>
    <w:rsid w:val="003339DD"/>
    <w:rsid w:val="00333CDE"/>
    <w:rsid w:val="00334786"/>
    <w:rsid w:val="003350B9"/>
    <w:rsid w:val="00335435"/>
    <w:rsid w:val="00336F59"/>
    <w:rsid w:val="00343E9C"/>
    <w:rsid w:val="00346BF7"/>
    <w:rsid w:val="0035421A"/>
    <w:rsid w:val="0035515D"/>
    <w:rsid w:val="003706E9"/>
    <w:rsid w:val="00372906"/>
    <w:rsid w:val="0037307E"/>
    <w:rsid w:val="00374D15"/>
    <w:rsid w:val="00375F72"/>
    <w:rsid w:val="0037770B"/>
    <w:rsid w:val="00380C4B"/>
    <w:rsid w:val="00384611"/>
    <w:rsid w:val="00392D33"/>
    <w:rsid w:val="0039380F"/>
    <w:rsid w:val="00395690"/>
    <w:rsid w:val="00396C48"/>
    <w:rsid w:val="003A25E6"/>
    <w:rsid w:val="003A57B7"/>
    <w:rsid w:val="003B3919"/>
    <w:rsid w:val="003B4818"/>
    <w:rsid w:val="003B6574"/>
    <w:rsid w:val="003C1418"/>
    <w:rsid w:val="003C233C"/>
    <w:rsid w:val="003C2F89"/>
    <w:rsid w:val="003C67CA"/>
    <w:rsid w:val="003D4509"/>
    <w:rsid w:val="003E0BAE"/>
    <w:rsid w:val="003E6DC4"/>
    <w:rsid w:val="003F3250"/>
    <w:rsid w:val="003F7BD6"/>
    <w:rsid w:val="004004D1"/>
    <w:rsid w:val="00400D82"/>
    <w:rsid w:val="004043B6"/>
    <w:rsid w:val="00405516"/>
    <w:rsid w:val="00406C2C"/>
    <w:rsid w:val="004071CE"/>
    <w:rsid w:val="00407AD8"/>
    <w:rsid w:val="004114D5"/>
    <w:rsid w:val="0041281A"/>
    <w:rsid w:val="004132C5"/>
    <w:rsid w:val="00417F7B"/>
    <w:rsid w:val="00420BC0"/>
    <w:rsid w:val="00422C8A"/>
    <w:rsid w:val="00427BAD"/>
    <w:rsid w:val="004346DE"/>
    <w:rsid w:val="00441534"/>
    <w:rsid w:val="004415C2"/>
    <w:rsid w:val="004479E5"/>
    <w:rsid w:val="00447DF8"/>
    <w:rsid w:val="00452A69"/>
    <w:rsid w:val="00454394"/>
    <w:rsid w:val="00461465"/>
    <w:rsid w:val="00470E6B"/>
    <w:rsid w:val="00472163"/>
    <w:rsid w:val="00476FC3"/>
    <w:rsid w:val="00482346"/>
    <w:rsid w:val="00493981"/>
    <w:rsid w:val="00494A5D"/>
    <w:rsid w:val="004A225A"/>
    <w:rsid w:val="004A5DAE"/>
    <w:rsid w:val="004A6241"/>
    <w:rsid w:val="004B4608"/>
    <w:rsid w:val="004B65AD"/>
    <w:rsid w:val="004B6BAA"/>
    <w:rsid w:val="004B7454"/>
    <w:rsid w:val="004C4F31"/>
    <w:rsid w:val="004C558F"/>
    <w:rsid w:val="004C5E6A"/>
    <w:rsid w:val="004C621F"/>
    <w:rsid w:val="004C68F3"/>
    <w:rsid w:val="004D1454"/>
    <w:rsid w:val="004D4AFD"/>
    <w:rsid w:val="004D5FB0"/>
    <w:rsid w:val="004E2DC8"/>
    <w:rsid w:val="004E41A5"/>
    <w:rsid w:val="004E63B3"/>
    <w:rsid w:val="004E7C71"/>
    <w:rsid w:val="004F637F"/>
    <w:rsid w:val="004F7C89"/>
    <w:rsid w:val="00503C10"/>
    <w:rsid w:val="00506B1C"/>
    <w:rsid w:val="00514C46"/>
    <w:rsid w:val="0052597D"/>
    <w:rsid w:val="005310D1"/>
    <w:rsid w:val="00532C71"/>
    <w:rsid w:val="00534D8C"/>
    <w:rsid w:val="00535201"/>
    <w:rsid w:val="0053589A"/>
    <w:rsid w:val="005359B6"/>
    <w:rsid w:val="005361EF"/>
    <w:rsid w:val="00536A64"/>
    <w:rsid w:val="0054099F"/>
    <w:rsid w:val="005434EA"/>
    <w:rsid w:val="00550878"/>
    <w:rsid w:val="00554118"/>
    <w:rsid w:val="005572DC"/>
    <w:rsid w:val="00557F34"/>
    <w:rsid w:val="005644CF"/>
    <w:rsid w:val="00572E83"/>
    <w:rsid w:val="005760E9"/>
    <w:rsid w:val="005771A6"/>
    <w:rsid w:val="00581108"/>
    <w:rsid w:val="005830EB"/>
    <w:rsid w:val="005902F2"/>
    <w:rsid w:val="00591052"/>
    <w:rsid w:val="0059526D"/>
    <w:rsid w:val="005A1B0A"/>
    <w:rsid w:val="005A6061"/>
    <w:rsid w:val="005B3A6A"/>
    <w:rsid w:val="005B5395"/>
    <w:rsid w:val="005B79CA"/>
    <w:rsid w:val="005C3EA1"/>
    <w:rsid w:val="005C46FF"/>
    <w:rsid w:val="005D1325"/>
    <w:rsid w:val="005D3E93"/>
    <w:rsid w:val="005D4D75"/>
    <w:rsid w:val="005E1636"/>
    <w:rsid w:val="005E2DDA"/>
    <w:rsid w:val="005F0777"/>
    <w:rsid w:val="005F2653"/>
    <w:rsid w:val="005F5499"/>
    <w:rsid w:val="005F5AB0"/>
    <w:rsid w:val="005F6C31"/>
    <w:rsid w:val="005F6FA0"/>
    <w:rsid w:val="00602FA1"/>
    <w:rsid w:val="00603833"/>
    <w:rsid w:val="0060543B"/>
    <w:rsid w:val="0061039B"/>
    <w:rsid w:val="006137E7"/>
    <w:rsid w:val="00615337"/>
    <w:rsid w:val="00621352"/>
    <w:rsid w:val="00627550"/>
    <w:rsid w:val="006355FA"/>
    <w:rsid w:val="00641C8C"/>
    <w:rsid w:val="00644271"/>
    <w:rsid w:val="00647853"/>
    <w:rsid w:val="00650F68"/>
    <w:rsid w:val="00654BE7"/>
    <w:rsid w:val="00655718"/>
    <w:rsid w:val="00655ED3"/>
    <w:rsid w:val="006636F0"/>
    <w:rsid w:val="00663A13"/>
    <w:rsid w:val="00663A76"/>
    <w:rsid w:val="006700EC"/>
    <w:rsid w:val="0067526B"/>
    <w:rsid w:val="006804B2"/>
    <w:rsid w:val="0068408B"/>
    <w:rsid w:val="00687635"/>
    <w:rsid w:val="00697F30"/>
    <w:rsid w:val="006A0A90"/>
    <w:rsid w:val="006A7D0A"/>
    <w:rsid w:val="006B3938"/>
    <w:rsid w:val="006B6300"/>
    <w:rsid w:val="006C14F5"/>
    <w:rsid w:val="006C1A6D"/>
    <w:rsid w:val="006C6578"/>
    <w:rsid w:val="006C7D3B"/>
    <w:rsid w:val="006D1064"/>
    <w:rsid w:val="006D3668"/>
    <w:rsid w:val="006E4D26"/>
    <w:rsid w:val="006E5774"/>
    <w:rsid w:val="006E605A"/>
    <w:rsid w:val="006F1508"/>
    <w:rsid w:val="006F1E55"/>
    <w:rsid w:val="006F2F4D"/>
    <w:rsid w:val="006F60E9"/>
    <w:rsid w:val="006F7A15"/>
    <w:rsid w:val="007053DF"/>
    <w:rsid w:val="0070612E"/>
    <w:rsid w:val="0071211D"/>
    <w:rsid w:val="007122D1"/>
    <w:rsid w:val="00717196"/>
    <w:rsid w:val="007209C0"/>
    <w:rsid w:val="00724AC6"/>
    <w:rsid w:val="00724C30"/>
    <w:rsid w:val="00727605"/>
    <w:rsid w:val="00730EC4"/>
    <w:rsid w:val="00733CEA"/>
    <w:rsid w:val="00733F9B"/>
    <w:rsid w:val="007344F9"/>
    <w:rsid w:val="007428B0"/>
    <w:rsid w:val="00743078"/>
    <w:rsid w:val="00743266"/>
    <w:rsid w:val="00745CB0"/>
    <w:rsid w:val="00747AF3"/>
    <w:rsid w:val="00751AEC"/>
    <w:rsid w:val="0075260D"/>
    <w:rsid w:val="00752B60"/>
    <w:rsid w:val="0075570E"/>
    <w:rsid w:val="00757AD7"/>
    <w:rsid w:val="0076475C"/>
    <w:rsid w:val="007727F7"/>
    <w:rsid w:val="0077544D"/>
    <w:rsid w:val="007772B2"/>
    <w:rsid w:val="0077737F"/>
    <w:rsid w:val="00777CA4"/>
    <w:rsid w:val="0078064B"/>
    <w:rsid w:val="00780C68"/>
    <w:rsid w:val="007812A3"/>
    <w:rsid w:val="00782B44"/>
    <w:rsid w:val="00786B03"/>
    <w:rsid w:val="00790434"/>
    <w:rsid w:val="00790B17"/>
    <w:rsid w:val="00791F5B"/>
    <w:rsid w:val="007940EE"/>
    <w:rsid w:val="007A259C"/>
    <w:rsid w:val="007B1F19"/>
    <w:rsid w:val="007B7226"/>
    <w:rsid w:val="007C174E"/>
    <w:rsid w:val="007D4A1E"/>
    <w:rsid w:val="007D51C5"/>
    <w:rsid w:val="007D64DA"/>
    <w:rsid w:val="007F1FC6"/>
    <w:rsid w:val="007F2A41"/>
    <w:rsid w:val="007F4F36"/>
    <w:rsid w:val="007F77E9"/>
    <w:rsid w:val="00802664"/>
    <w:rsid w:val="008107EC"/>
    <w:rsid w:val="00811ABA"/>
    <w:rsid w:val="00814372"/>
    <w:rsid w:val="008148EF"/>
    <w:rsid w:val="0082362C"/>
    <w:rsid w:val="00826356"/>
    <w:rsid w:val="00831279"/>
    <w:rsid w:val="00833AE2"/>
    <w:rsid w:val="00840039"/>
    <w:rsid w:val="00841AD3"/>
    <w:rsid w:val="00847046"/>
    <w:rsid w:val="00850178"/>
    <w:rsid w:val="008501E7"/>
    <w:rsid w:val="00850CFB"/>
    <w:rsid w:val="00853911"/>
    <w:rsid w:val="00857621"/>
    <w:rsid w:val="008579DE"/>
    <w:rsid w:val="00857B14"/>
    <w:rsid w:val="0086060B"/>
    <w:rsid w:val="008609A8"/>
    <w:rsid w:val="00861B9E"/>
    <w:rsid w:val="00865149"/>
    <w:rsid w:val="00871981"/>
    <w:rsid w:val="00871E2E"/>
    <w:rsid w:val="00872C08"/>
    <w:rsid w:val="00874331"/>
    <w:rsid w:val="00880F07"/>
    <w:rsid w:val="00881F53"/>
    <w:rsid w:val="00882873"/>
    <w:rsid w:val="0088644D"/>
    <w:rsid w:val="00887035"/>
    <w:rsid w:val="0089407A"/>
    <w:rsid w:val="008940AD"/>
    <w:rsid w:val="00894B7E"/>
    <w:rsid w:val="00894D52"/>
    <w:rsid w:val="00896D8E"/>
    <w:rsid w:val="00897F32"/>
    <w:rsid w:val="008A0359"/>
    <w:rsid w:val="008A3144"/>
    <w:rsid w:val="008A6E95"/>
    <w:rsid w:val="008B574F"/>
    <w:rsid w:val="008B579F"/>
    <w:rsid w:val="008C14A8"/>
    <w:rsid w:val="008C3C0D"/>
    <w:rsid w:val="008C5D0C"/>
    <w:rsid w:val="008D4D0E"/>
    <w:rsid w:val="008F58A4"/>
    <w:rsid w:val="008F7DAD"/>
    <w:rsid w:val="00906691"/>
    <w:rsid w:val="00907D04"/>
    <w:rsid w:val="00912B30"/>
    <w:rsid w:val="00912CBB"/>
    <w:rsid w:val="0091499B"/>
    <w:rsid w:val="009223F7"/>
    <w:rsid w:val="00922A44"/>
    <w:rsid w:val="0092470F"/>
    <w:rsid w:val="0093509B"/>
    <w:rsid w:val="00937416"/>
    <w:rsid w:val="009438CB"/>
    <w:rsid w:val="00943BCD"/>
    <w:rsid w:val="00946C2C"/>
    <w:rsid w:val="00947AE1"/>
    <w:rsid w:val="009517F1"/>
    <w:rsid w:val="009524A1"/>
    <w:rsid w:val="00955E20"/>
    <w:rsid w:val="009560B5"/>
    <w:rsid w:val="00957838"/>
    <w:rsid w:val="00961F20"/>
    <w:rsid w:val="00966A1B"/>
    <w:rsid w:val="00966E29"/>
    <w:rsid w:val="00973CC5"/>
    <w:rsid w:val="00975027"/>
    <w:rsid w:val="00980EA9"/>
    <w:rsid w:val="00982269"/>
    <w:rsid w:val="009843E1"/>
    <w:rsid w:val="00984821"/>
    <w:rsid w:val="009857E1"/>
    <w:rsid w:val="009A0CCD"/>
    <w:rsid w:val="009A0F89"/>
    <w:rsid w:val="009A7C33"/>
    <w:rsid w:val="009B053E"/>
    <w:rsid w:val="009B2E22"/>
    <w:rsid w:val="009B3272"/>
    <w:rsid w:val="009B3C58"/>
    <w:rsid w:val="009B46FA"/>
    <w:rsid w:val="009B5FC3"/>
    <w:rsid w:val="009C47CD"/>
    <w:rsid w:val="009C6189"/>
    <w:rsid w:val="009C6990"/>
    <w:rsid w:val="009C6ABE"/>
    <w:rsid w:val="009D4741"/>
    <w:rsid w:val="009D5C02"/>
    <w:rsid w:val="009E1E6A"/>
    <w:rsid w:val="009E689C"/>
    <w:rsid w:val="009E6F91"/>
    <w:rsid w:val="009F0CED"/>
    <w:rsid w:val="009F3B6E"/>
    <w:rsid w:val="009F4D4B"/>
    <w:rsid w:val="009F7A9B"/>
    <w:rsid w:val="00A03F62"/>
    <w:rsid w:val="00A04178"/>
    <w:rsid w:val="00A127A2"/>
    <w:rsid w:val="00A12B6C"/>
    <w:rsid w:val="00A1413D"/>
    <w:rsid w:val="00A15958"/>
    <w:rsid w:val="00A21E7A"/>
    <w:rsid w:val="00A22A14"/>
    <w:rsid w:val="00A27020"/>
    <w:rsid w:val="00A27E14"/>
    <w:rsid w:val="00A30344"/>
    <w:rsid w:val="00A32F18"/>
    <w:rsid w:val="00A33986"/>
    <w:rsid w:val="00A34762"/>
    <w:rsid w:val="00A424BE"/>
    <w:rsid w:val="00A457D9"/>
    <w:rsid w:val="00A459FE"/>
    <w:rsid w:val="00A52259"/>
    <w:rsid w:val="00A606AF"/>
    <w:rsid w:val="00A61524"/>
    <w:rsid w:val="00A630B5"/>
    <w:rsid w:val="00A63BFA"/>
    <w:rsid w:val="00A64FAB"/>
    <w:rsid w:val="00A71070"/>
    <w:rsid w:val="00A720F8"/>
    <w:rsid w:val="00A7223C"/>
    <w:rsid w:val="00A776FC"/>
    <w:rsid w:val="00A77CBA"/>
    <w:rsid w:val="00A84F94"/>
    <w:rsid w:val="00A943E0"/>
    <w:rsid w:val="00A94C1A"/>
    <w:rsid w:val="00A95FFF"/>
    <w:rsid w:val="00AA147F"/>
    <w:rsid w:val="00AA46FE"/>
    <w:rsid w:val="00AA506C"/>
    <w:rsid w:val="00AB04A8"/>
    <w:rsid w:val="00AB52A5"/>
    <w:rsid w:val="00AB789B"/>
    <w:rsid w:val="00AC139D"/>
    <w:rsid w:val="00AD1375"/>
    <w:rsid w:val="00AE2DAE"/>
    <w:rsid w:val="00AE41CB"/>
    <w:rsid w:val="00AE4FF4"/>
    <w:rsid w:val="00AF0F27"/>
    <w:rsid w:val="00AF11D4"/>
    <w:rsid w:val="00B11AC6"/>
    <w:rsid w:val="00B14C45"/>
    <w:rsid w:val="00B15440"/>
    <w:rsid w:val="00B16374"/>
    <w:rsid w:val="00B16384"/>
    <w:rsid w:val="00B22CEC"/>
    <w:rsid w:val="00B3416C"/>
    <w:rsid w:val="00B40FB5"/>
    <w:rsid w:val="00B42A3E"/>
    <w:rsid w:val="00B43A5B"/>
    <w:rsid w:val="00B46DA8"/>
    <w:rsid w:val="00B4762E"/>
    <w:rsid w:val="00B5276E"/>
    <w:rsid w:val="00B57D70"/>
    <w:rsid w:val="00B60294"/>
    <w:rsid w:val="00B60F45"/>
    <w:rsid w:val="00B67848"/>
    <w:rsid w:val="00B7215E"/>
    <w:rsid w:val="00B74103"/>
    <w:rsid w:val="00B75C51"/>
    <w:rsid w:val="00B765E2"/>
    <w:rsid w:val="00B76ADF"/>
    <w:rsid w:val="00B77CF8"/>
    <w:rsid w:val="00B84A1A"/>
    <w:rsid w:val="00B84DA9"/>
    <w:rsid w:val="00B92766"/>
    <w:rsid w:val="00B97C74"/>
    <w:rsid w:val="00BA43D6"/>
    <w:rsid w:val="00BA594D"/>
    <w:rsid w:val="00BA78C0"/>
    <w:rsid w:val="00BB2D19"/>
    <w:rsid w:val="00BB30E9"/>
    <w:rsid w:val="00BB4207"/>
    <w:rsid w:val="00BB5DF9"/>
    <w:rsid w:val="00BB6773"/>
    <w:rsid w:val="00BB7AB7"/>
    <w:rsid w:val="00BC03E4"/>
    <w:rsid w:val="00BC267B"/>
    <w:rsid w:val="00BC39D5"/>
    <w:rsid w:val="00BC5207"/>
    <w:rsid w:val="00BD3DDB"/>
    <w:rsid w:val="00BD4117"/>
    <w:rsid w:val="00BD4CE8"/>
    <w:rsid w:val="00BD6FDD"/>
    <w:rsid w:val="00BE0B64"/>
    <w:rsid w:val="00BE64F5"/>
    <w:rsid w:val="00BE7078"/>
    <w:rsid w:val="00BF0204"/>
    <w:rsid w:val="00BF6616"/>
    <w:rsid w:val="00BF7496"/>
    <w:rsid w:val="00C00D11"/>
    <w:rsid w:val="00C01424"/>
    <w:rsid w:val="00C01430"/>
    <w:rsid w:val="00C058FA"/>
    <w:rsid w:val="00C10273"/>
    <w:rsid w:val="00C127EF"/>
    <w:rsid w:val="00C137FA"/>
    <w:rsid w:val="00C13892"/>
    <w:rsid w:val="00C16CF7"/>
    <w:rsid w:val="00C260EC"/>
    <w:rsid w:val="00C32544"/>
    <w:rsid w:val="00C32934"/>
    <w:rsid w:val="00C349BF"/>
    <w:rsid w:val="00C41A7C"/>
    <w:rsid w:val="00C4353E"/>
    <w:rsid w:val="00C504A5"/>
    <w:rsid w:val="00C522DD"/>
    <w:rsid w:val="00C54406"/>
    <w:rsid w:val="00C547D4"/>
    <w:rsid w:val="00C605EA"/>
    <w:rsid w:val="00C65C30"/>
    <w:rsid w:val="00C669F4"/>
    <w:rsid w:val="00C7068B"/>
    <w:rsid w:val="00C71222"/>
    <w:rsid w:val="00C72993"/>
    <w:rsid w:val="00C75AE8"/>
    <w:rsid w:val="00C75FDF"/>
    <w:rsid w:val="00C771A3"/>
    <w:rsid w:val="00C92B89"/>
    <w:rsid w:val="00CA20AE"/>
    <w:rsid w:val="00CA3072"/>
    <w:rsid w:val="00CA3CA4"/>
    <w:rsid w:val="00CB57A4"/>
    <w:rsid w:val="00CB6325"/>
    <w:rsid w:val="00CC004F"/>
    <w:rsid w:val="00CC3C77"/>
    <w:rsid w:val="00CD21F3"/>
    <w:rsid w:val="00CD3A73"/>
    <w:rsid w:val="00CD435D"/>
    <w:rsid w:val="00CD5085"/>
    <w:rsid w:val="00CE2433"/>
    <w:rsid w:val="00CE4877"/>
    <w:rsid w:val="00CE5445"/>
    <w:rsid w:val="00CE76E5"/>
    <w:rsid w:val="00CE7A56"/>
    <w:rsid w:val="00CF0162"/>
    <w:rsid w:val="00D01C09"/>
    <w:rsid w:val="00D04B6E"/>
    <w:rsid w:val="00D10755"/>
    <w:rsid w:val="00D12ADD"/>
    <w:rsid w:val="00D14C03"/>
    <w:rsid w:val="00D15DB8"/>
    <w:rsid w:val="00D17EBA"/>
    <w:rsid w:val="00D215EB"/>
    <w:rsid w:val="00D22B59"/>
    <w:rsid w:val="00D235BF"/>
    <w:rsid w:val="00D30851"/>
    <w:rsid w:val="00D32441"/>
    <w:rsid w:val="00D32A7D"/>
    <w:rsid w:val="00D374EA"/>
    <w:rsid w:val="00D402EE"/>
    <w:rsid w:val="00D554FE"/>
    <w:rsid w:val="00D55DB8"/>
    <w:rsid w:val="00D561F8"/>
    <w:rsid w:val="00D71F47"/>
    <w:rsid w:val="00D7305E"/>
    <w:rsid w:val="00D735FE"/>
    <w:rsid w:val="00D756E5"/>
    <w:rsid w:val="00D802B3"/>
    <w:rsid w:val="00D80447"/>
    <w:rsid w:val="00D84D91"/>
    <w:rsid w:val="00D85FBB"/>
    <w:rsid w:val="00D87047"/>
    <w:rsid w:val="00D92396"/>
    <w:rsid w:val="00D96F01"/>
    <w:rsid w:val="00D97615"/>
    <w:rsid w:val="00D97E41"/>
    <w:rsid w:val="00DA4490"/>
    <w:rsid w:val="00DA6EAB"/>
    <w:rsid w:val="00DB1D60"/>
    <w:rsid w:val="00DB5C51"/>
    <w:rsid w:val="00DB7076"/>
    <w:rsid w:val="00DB7BD5"/>
    <w:rsid w:val="00DC0380"/>
    <w:rsid w:val="00DC2D2A"/>
    <w:rsid w:val="00DC395C"/>
    <w:rsid w:val="00DC3BFB"/>
    <w:rsid w:val="00DC4D25"/>
    <w:rsid w:val="00DC6105"/>
    <w:rsid w:val="00DD04FC"/>
    <w:rsid w:val="00DD0592"/>
    <w:rsid w:val="00DD5DF8"/>
    <w:rsid w:val="00DD6EF9"/>
    <w:rsid w:val="00DD761D"/>
    <w:rsid w:val="00DE1A66"/>
    <w:rsid w:val="00DE2361"/>
    <w:rsid w:val="00DE2F2B"/>
    <w:rsid w:val="00DE704A"/>
    <w:rsid w:val="00DF0204"/>
    <w:rsid w:val="00DF5599"/>
    <w:rsid w:val="00DF656E"/>
    <w:rsid w:val="00E00537"/>
    <w:rsid w:val="00E06D13"/>
    <w:rsid w:val="00E06F80"/>
    <w:rsid w:val="00E21458"/>
    <w:rsid w:val="00E22874"/>
    <w:rsid w:val="00E232D3"/>
    <w:rsid w:val="00E26221"/>
    <w:rsid w:val="00E3722D"/>
    <w:rsid w:val="00E41EE0"/>
    <w:rsid w:val="00E41F3E"/>
    <w:rsid w:val="00E43028"/>
    <w:rsid w:val="00E434F4"/>
    <w:rsid w:val="00E45222"/>
    <w:rsid w:val="00E51D00"/>
    <w:rsid w:val="00E5209C"/>
    <w:rsid w:val="00E537BC"/>
    <w:rsid w:val="00E53A1D"/>
    <w:rsid w:val="00E60D23"/>
    <w:rsid w:val="00E62CCD"/>
    <w:rsid w:val="00E63FA5"/>
    <w:rsid w:val="00E6411F"/>
    <w:rsid w:val="00E67D86"/>
    <w:rsid w:val="00E74D86"/>
    <w:rsid w:val="00E80CE7"/>
    <w:rsid w:val="00E91378"/>
    <w:rsid w:val="00E918CF"/>
    <w:rsid w:val="00E9444E"/>
    <w:rsid w:val="00EA3F62"/>
    <w:rsid w:val="00EA561B"/>
    <w:rsid w:val="00EB017F"/>
    <w:rsid w:val="00EB2A36"/>
    <w:rsid w:val="00ED6A19"/>
    <w:rsid w:val="00EE1CAB"/>
    <w:rsid w:val="00EE360D"/>
    <w:rsid w:val="00EE59CD"/>
    <w:rsid w:val="00EF2E66"/>
    <w:rsid w:val="00EF3138"/>
    <w:rsid w:val="00EF3E38"/>
    <w:rsid w:val="00EF4E5A"/>
    <w:rsid w:val="00F00040"/>
    <w:rsid w:val="00F02D6F"/>
    <w:rsid w:val="00F14639"/>
    <w:rsid w:val="00F161CC"/>
    <w:rsid w:val="00F23197"/>
    <w:rsid w:val="00F26AB2"/>
    <w:rsid w:val="00F3120F"/>
    <w:rsid w:val="00F318B0"/>
    <w:rsid w:val="00F345D5"/>
    <w:rsid w:val="00F35B70"/>
    <w:rsid w:val="00F4180E"/>
    <w:rsid w:val="00F463EC"/>
    <w:rsid w:val="00F574DD"/>
    <w:rsid w:val="00F60B49"/>
    <w:rsid w:val="00F60EBF"/>
    <w:rsid w:val="00F625E8"/>
    <w:rsid w:val="00F659A2"/>
    <w:rsid w:val="00F6706C"/>
    <w:rsid w:val="00F70BD1"/>
    <w:rsid w:val="00F720B3"/>
    <w:rsid w:val="00F746F5"/>
    <w:rsid w:val="00F750E3"/>
    <w:rsid w:val="00F807E9"/>
    <w:rsid w:val="00F84A05"/>
    <w:rsid w:val="00F863A5"/>
    <w:rsid w:val="00F866E5"/>
    <w:rsid w:val="00F90625"/>
    <w:rsid w:val="00F93A0E"/>
    <w:rsid w:val="00F9458F"/>
    <w:rsid w:val="00F96FF3"/>
    <w:rsid w:val="00FA0223"/>
    <w:rsid w:val="00FA148A"/>
    <w:rsid w:val="00FA16C1"/>
    <w:rsid w:val="00FA1747"/>
    <w:rsid w:val="00FA72B6"/>
    <w:rsid w:val="00FB1D7C"/>
    <w:rsid w:val="00FB425C"/>
    <w:rsid w:val="00FB78F0"/>
    <w:rsid w:val="00FB7F46"/>
    <w:rsid w:val="00FC0A77"/>
    <w:rsid w:val="00FC0BE7"/>
    <w:rsid w:val="00FC198F"/>
    <w:rsid w:val="00FC1B43"/>
    <w:rsid w:val="00FC40C0"/>
    <w:rsid w:val="00FC5536"/>
    <w:rsid w:val="00FD2D57"/>
    <w:rsid w:val="00FD58FB"/>
    <w:rsid w:val="00FD6953"/>
    <w:rsid w:val="00FD7530"/>
    <w:rsid w:val="00FE0381"/>
    <w:rsid w:val="00FE54F5"/>
    <w:rsid w:val="00FF0947"/>
    <w:rsid w:val="00FF784C"/>
    <w:rsid w:val="037AAD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8395A2"/>
  <w15:docId w15:val="{0B19D524-2B75-44BB-A057-81AA720A2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078"/>
    <w:pPr>
      <w:spacing w:after="0" w:line="240" w:lineRule="auto"/>
    </w:pPr>
    <w:rPr>
      <w:rFonts w:ascii="Arial" w:eastAsia="Times New Roman" w:hAnsi="Arial" w:cs="Times New Roman"/>
      <w:szCs w:val="24"/>
      <w:lang w:eastAsia="sv-SE"/>
    </w:rPr>
  </w:style>
  <w:style w:type="paragraph" w:styleId="Heading1">
    <w:name w:val="heading 1"/>
    <w:aliases w:val="Heading,RFP Head 1,h1,Level 1 Topic Heading,H1,Ctrl+1"/>
    <w:next w:val="BodyText"/>
    <w:link w:val="Heading1Char"/>
    <w:uiPriority w:val="9"/>
    <w:qFormat/>
    <w:rsid w:val="00826356"/>
    <w:pPr>
      <w:keepNext/>
      <w:pageBreakBefore/>
      <w:numPr>
        <w:numId w:val="1"/>
      </w:numPr>
      <w:pBdr>
        <w:bottom w:val="single" w:sz="4" w:space="1" w:color="auto"/>
      </w:pBdr>
      <w:spacing w:before="800" w:after="240" w:line="240" w:lineRule="auto"/>
      <w:outlineLvl w:val="0"/>
    </w:pPr>
    <w:rPr>
      <w:rFonts w:ascii="Arial" w:eastAsia="Times New Roman" w:hAnsi="Arial" w:cs="Arial"/>
      <w:b/>
      <w:bCs/>
      <w:smallCaps/>
      <w:color w:val="FF6600"/>
      <w:kern w:val="32"/>
      <w:sz w:val="48"/>
      <w:szCs w:val="48"/>
      <w:lang w:bidi="he-IL"/>
    </w:rPr>
  </w:style>
  <w:style w:type="paragraph" w:styleId="Heading2">
    <w:name w:val="heading 2"/>
    <w:aliases w:val="Attribute Heading 2,h2,H2,H21,H22,H23,H211,H221,H24,H212,H222,H231,H2111,H2211,H25,H213,H223,H232,H2112,H2212,H26,H214,H224,H233,H2113,H2213,H27,H215,H225,H234,H2114,H2214,H28,H216,H226,H235,H2115,H2215,H29,H217,H227,H236,H2116,H2216,H210,2"/>
    <w:next w:val="BodyText"/>
    <w:link w:val="Heading2Char"/>
    <w:uiPriority w:val="9"/>
    <w:qFormat/>
    <w:rsid w:val="00826356"/>
    <w:pPr>
      <w:keepNext/>
      <w:keepLines/>
      <w:numPr>
        <w:ilvl w:val="1"/>
        <w:numId w:val="1"/>
      </w:numPr>
      <w:spacing w:before="240" w:after="120" w:line="240" w:lineRule="auto"/>
      <w:outlineLvl w:val="1"/>
    </w:pPr>
    <w:rPr>
      <w:rFonts w:ascii="Arial" w:eastAsia="Times New Roman" w:hAnsi="Arial" w:cs="Arial"/>
      <w:b/>
      <w:bCs/>
      <w:color w:val="003366"/>
      <w:sz w:val="32"/>
      <w:szCs w:val="32"/>
      <w:lang w:bidi="he-IL"/>
    </w:rPr>
  </w:style>
  <w:style w:type="paragraph" w:styleId="Heading3">
    <w:name w:val="heading 3"/>
    <w:aliases w:val="h3,3m,H3,Head 3,Level 3 Topic Heading"/>
    <w:next w:val="BodyText"/>
    <w:link w:val="Heading3Char"/>
    <w:uiPriority w:val="9"/>
    <w:qFormat/>
    <w:rsid w:val="00826356"/>
    <w:pPr>
      <w:keepNext/>
      <w:keepLines/>
      <w:numPr>
        <w:ilvl w:val="2"/>
        <w:numId w:val="1"/>
      </w:numPr>
      <w:spacing w:before="160" w:after="80" w:line="240" w:lineRule="auto"/>
      <w:outlineLvl w:val="2"/>
    </w:pPr>
    <w:rPr>
      <w:rFonts w:ascii="Arial" w:eastAsia="Times New Roman" w:hAnsi="Arial" w:cs="Arial"/>
      <w:b/>
      <w:bCs/>
      <w:color w:val="336699"/>
      <w:sz w:val="28"/>
      <w:szCs w:val="28"/>
      <w:lang w:bidi="he-IL"/>
    </w:rPr>
  </w:style>
  <w:style w:type="paragraph" w:styleId="Heading4">
    <w:name w:val="heading 4"/>
    <w:next w:val="BodyText"/>
    <w:link w:val="Heading4Char"/>
    <w:uiPriority w:val="9"/>
    <w:qFormat/>
    <w:rsid w:val="00826356"/>
    <w:pPr>
      <w:keepNext/>
      <w:keepLines/>
      <w:numPr>
        <w:ilvl w:val="3"/>
        <w:numId w:val="1"/>
      </w:numPr>
      <w:tabs>
        <w:tab w:val="left" w:pos="2880"/>
      </w:tabs>
      <w:spacing w:before="80" w:after="80" w:line="240" w:lineRule="auto"/>
      <w:outlineLvl w:val="3"/>
    </w:pPr>
    <w:rPr>
      <w:rFonts w:ascii="Arial" w:eastAsia="Times New Roman" w:hAnsi="Arial" w:cs="Arial"/>
      <w:b/>
      <w:bCs/>
      <w:color w:val="336699"/>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AvtalBrödtext,ändrad,Bodytext,AvtalBrodtext,andrad,paragraph 2,body indent,EHPT,Body Text2,Body Text level 1,Response,Body3,à¹×éÍàÃ×èÍ§,?ndrad,bt,Block text,body text,sp,sbs,block text,bt4,body text4,bt5,body text5,bt1, ändrad,Body Text ,Real"/>
    <w:link w:val="BodyTextChar"/>
    <w:rsid w:val="00021F48"/>
    <w:pPr>
      <w:keepLines/>
      <w:tabs>
        <w:tab w:val="left" w:pos="1247"/>
        <w:tab w:val="left" w:pos="2552"/>
        <w:tab w:val="left" w:pos="3856"/>
        <w:tab w:val="left" w:pos="5216"/>
        <w:tab w:val="left" w:pos="6464"/>
        <w:tab w:val="left" w:pos="7768"/>
        <w:tab w:val="left" w:pos="9072"/>
        <w:tab w:val="left" w:pos="10206"/>
      </w:tabs>
      <w:spacing w:before="240" w:after="0" w:line="240" w:lineRule="auto"/>
      <w:ind w:left="1701"/>
    </w:pPr>
    <w:rPr>
      <w:rFonts w:ascii="Arial" w:eastAsia="Times New Roman" w:hAnsi="Arial" w:cs="Times New Roman"/>
      <w:szCs w:val="20"/>
    </w:rPr>
  </w:style>
  <w:style w:type="character" w:customStyle="1" w:styleId="BodyTextChar">
    <w:name w:val="Body Text Char"/>
    <w:aliases w:val="AvtalBrödtext Char,ändrad Char,Bodytext Char,AvtalBrodtext Char,andrad Char,paragraph 2 Char,body indent Char,EHPT Char,Body Text2 Char,Body Text level 1 Char,Response Char,Body3 Char,à¹×éÍàÃ×èÍ§ Char,?ndrad Char,bt Char,Block text Char"/>
    <w:basedOn w:val="DefaultParagraphFont"/>
    <w:link w:val="BodyText"/>
    <w:rsid w:val="00021F48"/>
    <w:rPr>
      <w:rFonts w:ascii="Arial" w:eastAsia="Times New Roman" w:hAnsi="Arial" w:cs="Times New Roman"/>
      <w:szCs w:val="20"/>
    </w:rPr>
  </w:style>
  <w:style w:type="table" w:styleId="TableGrid">
    <w:name w:val="Table Grid"/>
    <w:basedOn w:val="TableNormal"/>
    <w:uiPriority w:val="39"/>
    <w:rsid w:val="00021F48"/>
    <w:pPr>
      <w:spacing w:after="0" w:line="240" w:lineRule="auto"/>
    </w:pPr>
    <w:rPr>
      <w:rFonts w:ascii="Times New Roman" w:eastAsia="Times New Roman" w:hAnsi="Times New Roman"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Text Under Heading 3,Step"/>
    <w:basedOn w:val="Normal"/>
    <w:link w:val="ListParagraphChar"/>
    <w:uiPriority w:val="34"/>
    <w:qFormat/>
    <w:rsid w:val="00DB7076"/>
    <w:pPr>
      <w:ind w:left="720"/>
      <w:contextualSpacing/>
    </w:pPr>
  </w:style>
  <w:style w:type="character" w:customStyle="1" w:styleId="rally-rte-class-0dd7bea091386b">
    <w:name w:val="rally-rte-class-0dd7bea091386b"/>
    <w:basedOn w:val="DefaultParagraphFont"/>
    <w:rsid w:val="00BC267B"/>
  </w:style>
  <w:style w:type="character" w:customStyle="1" w:styleId="rally-rte-class-0afbb057cab352">
    <w:name w:val="rally-rte-class-0afbb057cab352"/>
    <w:basedOn w:val="DefaultParagraphFont"/>
    <w:rsid w:val="00BC267B"/>
  </w:style>
  <w:style w:type="character" w:customStyle="1" w:styleId="rally-rte-class-071ac77c7ea149">
    <w:name w:val="rally-rte-class-071ac77c7ea149"/>
    <w:basedOn w:val="DefaultParagraphFont"/>
    <w:rsid w:val="00BC267B"/>
  </w:style>
  <w:style w:type="character" w:customStyle="1" w:styleId="rally-rte-class-07cc65e97f8763">
    <w:name w:val="rally-rte-class-07cc65e97f8763"/>
    <w:basedOn w:val="DefaultParagraphFont"/>
    <w:rsid w:val="00BC267B"/>
  </w:style>
  <w:style w:type="character" w:customStyle="1" w:styleId="rally-rte-class-02ac63e0500d2c">
    <w:name w:val="rally-rte-class-02ac63e0500d2c"/>
    <w:basedOn w:val="DefaultParagraphFont"/>
    <w:rsid w:val="00BC267B"/>
  </w:style>
  <w:style w:type="character" w:customStyle="1" w:styleId="rally-rte-class-0cf52a6b139ba4">
    <w:name w:val="rally-rte-class-0cf52a6b139ba4"/>
    <w:basedOn w:val="DefaultParagraphFont"/>
    <w:rsid w:val="00BC267B"/>
  </w:style>
  <w:style w:type="character" w:customStyle="1" w:styleId="rally-rte-class-0b35bf9f3acb28">
    <w:name w:val="rally-rte-class-0b35bf9f3acb28"/>
    <w:basedOn w:val="DefaultParagraphFont"/>
    <w:rsid w:val="00BC267B"/>
  </w:style>
  <w:style w:type="character" w:customStyle="1" w:styleId="apple-converted-space">
    <w:name w:val="apple-converted-space"/>
    <w:basedOn w:val="DefaultParagraphFont"/>
    <w:rsid w:val="00BC267B"/>
  </w:style>
  <w:style w:type="character" w:customStyle="1" w:styleId="rally-rte-class-0a26c46e0ccb7d">
    <w:name w:val="rally-rte-class-0a26c46e0ccb7d"/>
    <w:basedOn w:val="DefaultParagraphFont"/>
    <w:rsid w:val="00BC267B"/>
  </w:style>
  <w:style w:type="character" w:customStyle="1" w:styleId="rally-rte-class-059977679965cf">
    <w:name w:val="rally-rte-class-059977679965cf"/>
    <w:basedOn w:val="DefaultParagraphFont"/>
    <w:rsid w:val="00BC267B"/>
  </w:style>
  <w:style w:type="character" w:customStyle="1" w:styleId="rally-rte-class-021e57b87a64d3">
    <w:name w:val="rally-rte-class-021e57b87a64d3"/>
    <w:basedOn w:val="DefaultParagraphFont"/>
    <w:rsid w:val="00BC267B"/>
  </w:style>
  <w:style w:type="character" w:customStyle="1" w:styleId="rally-rte-class-08bb27d18b7c57">
    <w:name w:val="rally-rte-class-08bb27d18b7c57"/>
    <w:basedOn w:val="DefaultParagraphFont"/>
    <w:rsid w:val="00BC267B"/>
  </w:style>
  <w:style w:type="character" w:customStyle="1" w:styleId="rally-rte-class-0b043a8cb2ce49">
    <w:name w:val="rally-rte-class-0b043a8cb2ce49"/>
    <w:basedOn w:val="DefaultParagraphFont"/>
    <w:rsid w:val="00BC267B"/>
  </w:style>
  <w:style w:type="character" w:customStyle="1" w:styleId="rally-rte-class-09b32101dec1ea">
    <w:name w:val="rally-rte-class-09b32101dec1ea"/>
    <w:basedOn w:val="DefaultParagraphFont"/>
    <w:rsid w:val="00BC267B"/>
  </w:style>
  <w:style w:type="character" w:customStyle="1" w:styleId="rally-rte-class-0b3d564be7cc7a">
    <w:name w:val="rally-rte-class-0b3d564be7cc7a"/>
    <w:basedOn w:val="DefaultParagraphFont"/>
    <w:rsid w:val="00BC267B"/>
  </w:style>
  <w:style w:type="character" w:customStyle="1" w:styleId="rally-rte-class-0c11b461dc70be">
    <w:name w:val="rally-rte-class-0c11b461dc70be"/>
    <w:basedOn w:val="DefaultParagraphFont"/>
    <w:rsid w:val="00BC267B"/>
  </w:style>
  <w:style w:type="character" w:customStyle="1" w:styleId="rally-rte-class-028877d4d64e5d">
    <w:name w:val="rally-rte-class-028877d4d64e5d"/>
    <w:basedOn w:val="DefaultParagraphFont"/>
    <w:rsid w:val="00BC267B"/>
  </w:style>
  <w:style w:type="character" w:customStyle="1" w:styleId="rally-rte-class-097b2669919d16">
    <w:name w:val="rally-rte-class-097b2669919d16"/>
    <w:basedOn w:val="DefaultParagraphFont"/>
    <w:rsid w:val="00BC267B"/>
  </w:style>
  <w:style w:type="character" w:customStyle="1" w:styleId="rally-rte-class-087f4e36e432d">
    <w:name w:val="rally-rte-class-087f4e36e432d"/>
    <w:basedOn w:val="DefaultParagraphFont"/>
    <w:rsid w:val="00BC267B"/>
  </w:style>
  <w:style w:type="character" w:customStyle="1" w:styleId="Heading1Char">
    <w:name w:val="Heading 1 Char"/>
    <w:aliases w:val="Heading Char,RFP Head 1 Char,h1 Char,Level 1 Topic Heading Char,H1 Char,Ctrl+1 Char"/>
    <w:basedOn w:val="DefaultParagraphFont"/>
    <w:link w:val="Heading1"/>
    <w:uiPriority w:val="9"/>
    <w:rsid w:val="00826356"/>
    <w:rPr>
      <w:rFonts w:ascii="Arial" w:eastAsia="Times New Roman" w:hAnsi="Arial" w:cs="Arial"/>
      <w:b/>
      <w:bCs/>
      <w:smallCaps/>
      <w:color w:val="FF6600"/>
      <w:kern w:val="32"/>
      <w:sz w:val="48"/>
      <w:szCs w:val="48"/>
      <w:lang w:bidi="he-IL"/>
    </w:rPr>
  </w:style>
  <w:style w:type="character" w:customStyle="1" w:styleId="Heading2Char">
    <w:name w:val="Heading 2 Char"/>
    <w:aliases w:val="Attribute Heading 2 Char,h2 Char,H2 Char,H21 Char,H22 Char,H23 Char,H211 Char,H221 Char,H24 Char,H212 Char,H222 Char,H231 Char,H2111 Char,H2211 Char,H25 Char,H213 Char,H223 Char,H232 Char,H2112 Char,H2212 Char,H26 Char,H214 Char,H224 Char"/>
    <w:basedOn w:val="DefaultParagraphFont"/>
    <w:link w:val="Heading2"/>
    <w:uiPriority w:val="9"/>
    <w:rsid w:val="00826356"/>
    <w:rPr>
      <w:rFonts w:ascii="Arial" w:eastAsia="Times New Roman" w:hAnsi="Arial" w:cs="Arial"/>
      <w:b/>
      <w:bCs/>
      <w:color w:val="003366"/>
      <w:sz w:val="32"/>
      <w:szCs w:val="32"/>
      <w:lang w:bidi="he-IL"/>
    </w:rPr>
  </w:style>
  <w:style w:type="character" w:customStyle="1" w:styleId="Heading3Char">
    <w:name w:val="Heading 3 Char"/>
    <w:aliases w:val="h3 Char,3m Char,H3 Char,Head 3 Char,Level 3 Topic Heading Char"/>
    <w:basedOn w:val="DefaultParagraphFont"/>
    <w:link w:val="Heading3"/>
    <w:uiPriority w:val="9"/>
    <w:rsid w:val="00826356"/>
    <w:rPr>
      <w:rFonts w:ascii="Arial" w:eastAsia="Times New Roman" w:hAnsi="Arial" w:cs="Arial"/>
      <w:b/>
      <w:bCs/>
      <w:color w:val="336699"/>
      <w:sz w:val="28"/>
      <w:szCs w:val="28"/>
      <w:lang w:bidi="he-IL"/>
    </w:rPr>
  </w:style>
  <w:style w:type="character" w:customStyle="1" w:styleId="Heading4Char">
    <w:name w:val="Heading 4 Char"/>
    <w:basedOn w:val="DefaultParagraphFont"/>
    <w:link w:val="Heading4"/>
    <w:uiPriority w:val="9"/>
    <w:rsid w:val="00826356"/>
    <w:rPr>
      <w:rFonts w:ascii="Arial" w:eastAsia="Times New Roman" w:hAnsi="Arial" w:cs="Arial"/>
      <w:b/>
      <w:bCs/>
      <w:color w:val="336699"/>
      <w:lang w:bidi="he-IL"/>
    </w:rPr>
  </w:style>
  <w:style w:type="paragraph" w:styleId="Footer">
    <w:name w:val="footer"/>
    <w:basedOn w:val="Normal"/>
    <w:link w:val="FooterChar"/>
    <w:rsid w:val="00826356"/>
    <w:pPr>
      <w:tabs>
        <w:tab w:val="center" w:pos="4536"/>
        <w:tab w:val="right" w:pos="9072"/>
      </w:tabs>
    </w:pPr>
  </w:style>
  <w:style w:type="character" w:customStyle="1" w:styleId="FooterChar">
    <w:name w:val="Footer Char"/>
    <w:basedOn w:val="DefaultParagraphFont"/>
    <w:link w:val="Footer"/>
    <w:rsid w:val="00826356"/>
    <w:rPr>
      <w:rFonts w:ascii="Arial" w:eastAsia="Times New Roman" w:hAnsi="Arial" w:cs="Times New Roman"/>
      <w:szCs w:val="24"/>
      <w:lang w:eastAsia="sv-SE"/>
    </w:rPr>
  </w:style>
  <w:style w:type="paragraph" w:styleId="Header">
    <w:name w:val="header"/>
    <w:basedOn w:val="Normal"/>
    <w:link w:val="HeaderChar"/>
    <w:unhideWhenUsed/>
    <w:rsid w:val="00826356"/>
    <w:pPr>
      <w:tabs>
        <w:tab w:val="center" w:pos="4680"/>
        <w:tab w:val="right" w:pos="9360"/>
      </w:tabs>
    </w:pPr>
  </w:style>
  <w:style w:type="character" w:customStyle="1" w:styleId="HeaderChar">
    <w:name w:val="Header Char"/>
    <w:basedOn w:val="DefaultParagraphFont"/>
    <w:link w:val="Header"/>
    <w:rsid w:val="00826356"/>
    <w:rPr>
      <w:rFonts w:ascii="Arial" w:eastAsia="Times New Roman" w:hAnsi="Arial" w:cs="Times New Roman"/>
      <w:szCs w:val="24"/>
      <w:lang w:eastAsia="sv-SE"/>
    </w:rPr>
  </w:style>
  <w:style w:type="paragraph" w:customStyle="1" w:styleId="ConfidentialInformation">
    <w:name w:val="Confidential Information"/>
    <w:rsid w:val="00826356"/>
    <w:pPr>
      <w:spacing w:before="80" w:after="80" w:line="240" w:lineRule="auto"/>
    </w:pPr>
    <w:rPr>
      <w:rFonts w:ascii="Times New Roman" w:eastAsia="Times New Roman" w:hAnsi="Times New Roman" w:cs="Times New Roman"/>
      <w:sz w:val="18"/>
      <w:szCs w:val="18"/>
      <w:lang w:bidi="he-IL"/>
    </w:rPr>
  </w:style>
  <w:style w:type="paragraph" w:styleId="Title">
    <w:name w:val="Title"/>
    <w:basedOn w:val="Normal"/>
    <w:link w:val="TitleChar"/>
    <w:qFormat/>
    <w:rsid w:val="00826356"/>
    <w:pPr>
      <w:spacing w:line="360" w:lineRule="auto"/>
      <w:jc w:val="center"/>
    </w:pPr>
    <w:rPr>
      <w:rFonts w:ascii="Times New Roman" w:hAnsi="Times New Roman"/>
      <w:b/>
      <w:bCs/>
      <w:sz w:val="44"/>
      <w:szCs w:val="44"/>
      <w:lang w:eastAsia="en-US"/>
    </w:rPr>
  </w:style>
  <w:style w:type="character" w:customStyle="1" w:styleId="TitleChar">
    <w:name w:val="Title Char"/>
    <w:basedOn w:val="DefaultParagraphFont"/>
    <w:link w:val="Title"/>
    <w:rsid w:val="00826356"/>
    <w:rPr>
      <w:rFonts w:ascii="Times New Roman" w:eastAsia="Times New Roman" w:hAnsi="Times New Roman" w:cs="Times New Roman"/>
      <w:b/>
      <w:bCs/>
      <w:sz w:val="44"/>
      <w:szCs w:val="44"/>
    </w:rPr>
  </w:style>
  <w:style w:type="paragraph" w:styleId="Revision">
    <w:name w:val="Revision"/>
    <w:basedOn w:val="Normal"/>
    <w:rsid w:val="00826356"/>
    <w:rPr>
      <w:rFonts w:ascii="Times New Roman" w:hAnsi="Times New Roman"/>
      <w:b/>
      <w:sz w:val="28"/>
      <w:szCs w:val="20"/>
      <w:lang w:eastAsia="en-US"/>
    </w:rPr>
  </w:style>
  <w:style w:type="paragraph" w:customStyle="1" w:styleId="Contents">
    <w:name w:val="Contents"/>
    <w:rsid w:val="00826356"/>
    <w:pPr>
      <w:spacing w:before="800" w:after="480" w:line="240" w:lineRule="auto"/>
      <w:jc w:val="center"/>
    </w:pPr>
    <w:rPr>
      <w:rFonts w:ascii="Arial" w:eastAsia="Times New Roman" w:hAnsi="Arial" w:cs="Arial"/>
      <w:b/>
      <w:color w:val="003366"/>
      <w:sz w:val="40"/>
      <w:szCs w:val="20"/>
      <w:lang w:bidi="he-IL"/>
    </w:rPr>
  </w:style>
  <w:style w:type="paragraph" w:styleId="TOC1">
    <w:name w:val="toc 1"/>
    <w:next w:val="BodyText"/>
    <w:uiPriority w:val="39"/>
    <w:rsid w:val="00826356"/>
    <w:pPr>
      <w:keepNext/>
      <w:tabs>
        <w:tab w:val="left" w:pos="576"/>
        <w:tab w:val="right" w:leader="dot" w:pos="8395"/>
      </w:tabs>
      <w:spacing w:before="180" w:after="40" w:line="240" w:lineRule="auto"/>
      <w:ind w:left="576" w:right="288" w:hanging="576"/>
    </w:pPr>
    <w:rPr>
      <w:rFonts w:ascii="Arial" w:eastAsia="Times New Roman" w:hAnsi="Arial" w:cs="Arial"/>
      <w:b/>
      <w:color w:val="FF6600"/>
      <w:sz w:val="24"/>
      <w:szCs w:val="24"/>
      <w:lang w:bidi="he-IL"/>
    </w:rPr>
  </w:style>
  <w:style w:type="character" w:styleId="PageNumber">
    <w:name w:val="page number"/>
    <w:basedOn w:val="DefaultParagraphFont"/>
    <w:rsid w:val="00826356"/>
    <w:rPr>
      <w:rFonts w:ascii="Arial" w:hAnsi="Arial" w:cs="Arial"/>
      <w:noProof w:val="0"/>
      <w:color w:val="000000"/>
      <w:sz w:val="18"/>
      <w:szCs w:val="18"/>
      <w:bdr w:val="none" w:sz="0" w:space="0" w:color="auto"/>
      <w:shd w:val="clear" w:color="auto" w:fill="auto"/>
      <w:lang w:val="en-GB"/>
    </w:rPr>
  </w:style>
  <w:style w:type="paragraph" w:customStyle="1" w:styleId="FooterFirst">
    <w:name w:val="Footer First"/>
    <w:rsid w:val="00826356"/>
    <w:pPr>
      <w:keepLines/>
      <w:spacing w:after="0" w:line="240" w:lineRule="auto"/>
      <w:jc w:val="right"/>
    </w:pPr>
    <w:rPr>
      <w:rFonts w:ascii="Arial" w:eastAsia="Times New Roman" w:hAnsi="Arial" w:cs="Times New Roman"/>
      <w:sz w:val="18"/>
      <w:szCs w:val="18"/>
      <w:lang w:bidi="he-IL"/>
    </w:rPr>
  </w:style>
  <w:style w:type="paragraph" w:customStyle="1" w:styleId="HeaderPortrait">
    <w:name w:val="Header Portrait"/>
    <w:rsid w:val="00826356"/>
    <w:pPr>
      <w:pBdr>
        <w:bottom w:val="single" w:sz="8" w:space="1" w:color="auto"/>
      </w:pBdr>
      <w:spacing w:after="0" w:line="240" w:lineRule="auto"/>
      <w:jc w:val="right"/>
    </w:pPr>
    <w:rPr>
      <w:rFonts w:ascii="Verdana" w:eastAsia="Times New Roman" w:hAnsi="Verdana" w:cs="Arial"/>
      <w:b/>
      <w:color w:val="003366"/>
      <w:sz w:val="18"/>
      <w:szCs w:val="18"/>
      <w:lang w:bidi="he-IL"/>
    </w:rPr>
  </w:style>
  <w:style w:type="paragraph" w:styleId="TOC9">
    <w:name w:val="toc 9"/>
    <w:basedOn w:val="Normal"/>
    <w:next w:val="Normal"/>
    <w:autoRedefine/>
    <w:uiPriority w:val="39"/>
    <w:unhideWhenUsed/>
    <w:rsid w:val="00826356"/>
    <w:pPr>
      <w:spacing w:after="100"/>
      <w:ind w:left="1760"/>
    </w:pPr>
  </w:style>
  <w:style w:type="character" w:styleId="Hyperlink">
    <w:name w:val="Hyperlink"/>
    <w:basedOn w:val="DefaultParagraphFont"/>
    <w:uiPriority w:val="99"/>
    <w:rsid w:val="00982269"/>
    <w:rPr>
      <w:color w:val="0000FF"/>
      <w:u w:val="single"/>
    </w:rPr>
  </w:style>
  <w:style w:type="character" w:customStyle="1" w:styleId="ListParagraphChar">
    <w:name w:val="List Paragraph Char"/>
    <w:aliases w:val="Text Under Heading 3 Char,Step Char"/>
    <w:link w:val="ListParagraph"/>
    <w:uiPriority w:val="34"/>
    <w:locked/>
    <w:rsid w:val="002E2A42"/>
    <w:rPr>
      <w:rFonts w:ascii="Arial" w:eastAsia="Times New Roman" w:hAnsi="Arial" w:cs="Times New Roman"/>
      <w:szCs w:val="24"/>
      <w:lang w:eastAsia="sv-SE"/>
    </w:rPr>
  </w:style>
  <w:style w:type="paragraph" w:customStyle="1" w:styleId="TableText">
    <w:name w:val="TableText"/>
    <w:rsid w:val="002E2A42"/>
    <w:pPr>
      <w:spacing w:before="80" w:after="80" w:line="240" w:lineRule="auto"/>
    </w:pPr>
    <w:rPr>
      <w:rFonts w:ascii="Arial" w:eastAsia="Times New Roman" w:hAnsi="Arial" w:cs="Times New Roman"/>
      <w:kern w:val="26"/>
      <w:sz w:val="20"/>
      <w:szCs w:val="20"/>
    </w:rPr>
  </w:style>
  <w:style w:type="character" w:styleId="CommentReference">
    <w:name w:val="annotation reference"/>
    <w:basedOn w:val="DefaultParagraphFont"/>
    <w:uiPriority w:val="99"/>
    <w:semiHidden/>
    <w:unhideWhenUsed/>
    <w:rsid w:val="00717196"/>
    <w:rPr>
      <w:sz w:val="16"/>
      <w:szCs w:val="16"/>
    </w:rPr>
  </w:style>
  <w:style w:type="paragraph" w:styleId="CommentText">
    <w:name w:val="annotation text"/>
    <w:basedOn w:val="Normal"/>
    <w:link w:val="CommentTextChar"/>
    <w:uiPriority w:val="99"/>
    <w:unhideWhenUsed/>
    <w:rsid w:val="00717196"/>
    <w:rPr>
      <w:sz w:val="20"/>
      <w:szCs w:val="20"/>
    </w:rPr>
  </w:style>
  <w:style w:type="character" w:customStyle="1" w:styleId="CommentTextChar">
    <w:name w:val="Comment Text Char"/>
    <w:basedOn w:val="DefaultParagraphFont"/>
    <w:link w:val="CommentText"/>
    <w:uiPriority w:val="99"/>
    <w:rsid w:val="00717196"/>
    <w:rPr>
      <w:rFonts w:ascii="Arial" w:eastAsia="Times New Roman" w:hAnsi="Arial" w:cs="Times New Roman"/>
      <w:sz w:val="20"/>
      <w:szCs w:val="20"/>
      <w:lang w:eastAsia="sv-SE"/>
    </w:rPr>
  </w:style>
  <w:style w:type="paragraph" w:styleId="CommentSubject">
    <w:name w:val="annotation subject"/>
    <w:basedOn w:val="CommentText"/>
    <w:next w:val="CommentText"/>
    <w:link w:val="CommentSubjectChar"/>
    <w:uiPriority w:val="99"/>
    <w:semiHidden/>
    <w:unhideWhenUsed/>
    <w:rsid w:val="00717196"/>
    <w:rPr>
      <w:b/>
      <w:bCs/>
    </w:rPr>
  </w:style>
  <w:style w:type="character" w:customStyle="1" w:styleId="CommentSubjectChar">
    <w:name w:val="Comment Subject Char"/>
    <w:basedOn w:val="CommentTextChar"/>
    <w:link w:val="CommentSubject"/>
    <w:uiPriority w:val="99"/>
    <w:semiHidden/>
    <w:rsid w:val="00717196"/>
    <w:rPr>
      <w:rFonts w:ascii="Arial" w:eastAsia="Times New Roman" w:hAnsi="Arial" w:cs="Times New Roman"/>
      <w:b/>
      <w:bCs/>
      <w:sz w:val="20"/>
      <w:szCs w:val="20"/>
      <w:lang w:eastAsia="sv-SE"/>
    </w:rPr>
  </w:style>
  <w:style w:type="paragraph" w:styleId="BalloonText">
    <w:name w:val="Balloon Text"/>
    <w:basedOn w:val="Normal"/>
    <w:link w:val="BalloonTextChar"/>
    <w:uiPriority w:val="99"/>
    <w:semiHidden/>
    <w:unhideWhenUsed/>
    <w:rsid w:val="0071719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7196"/>
    <w:rPr>
      <w:rFonts w:ascii="Segoe UI" w:eastAsia="Times New Roman" w:hAnsi="Segoe UI" w:cs="Segoe UI"/>
      <w:sz w:val="18"/>
      <w:szCs w:val="18"/>
      <w:lang w:eastAsia="sv-SE"/>
    </w:rPr>
  </w:style>
  <w:style w:type="paragraph" w:styleId="NormalWeb">
    <w:name w:val="Normal (Web)"/>
    <w:basedOn w:val="Normal"/>
    <w:uiPriority w:val="99"/>
    <w:semiHidden/>
    <w:unhideWhenUsed/>
    <w:rsid w:val="00A15958"/>
    <w:pPr>
      <w:spacing w:before="100" w:beforeAutospacing="1" w:after="100" w:afterAutospacing="1"/>
    </w:pPr>
    <w:rPr>
      <w:rFonts w:ascii="Times New Roman" w:hAnsi="Times New Roman"/>
      <w:sz w:val="24"/>
      <w:lang w:eastAsia="en-US"/>
    </w:rPr>
  </w:style>
  <w:style w:type="character" w:customStyle="1" w:styleId="UnresolvedMention1">
    <w:name w:val="Unresolved Mention1"/>
    <w:basedOn w:val="DefaultParagraphFont"/>
    <w:uiPriority w:val="99"/>
    <w:semiHidden/>
    <w:unhideWhenUsed/>
    <w:rsid w:val="00DC395C"/>
    <w:rPr>
      <w:color w:val="808080"/>
      <w:shd w:val="clear" w:color="auto" w:fill="E6E6E6"/>
    </w:rPr>
  </w:style>
  <w:style w:type="character" w:customStyle="1" w:styleId="normaltextrun">
    <w:name w:val="normaltextrun"/>
    <w:basedOn w:val="DefaultParagraphFont"/>
    <w:rsid w:val="00A04178"/>
  </w:style>
  <w:style w:type="character" w:customStyle="1" w:styleId="eop">
    <w:name w:val="eop"/>
    <w:basedOn w:val="DefaultParagraphFont"/>
    <w:rsid w:val="00A04178"/>
  </w:style>
  <w:style w:type="paragraph" w:styleId="TOC3">
    <w:name w:val="toc 3"/>
    <w:basedOn w:val="Normal"/>
    <w:next w:val="Normal"/>
    <w:autoRedefine/>
    <w:uiPriority w:val="39"/>
    <w:unhideWhenUsed/>
    <w:rsid w:val="000E2936"/>
    <w:pPr>
      <w:spacing w:after="100"/>
      <w:ind w:left="440"/>
    </w:pPr>
  </w:style>
  <w:style w:type="paragraph" w:styleId="Subtitle">
    <w:name w:val="Subtitle"/>
    <w:basedOn w:val="Normal"/>
    <w:link w:val="SubtitleChar"/>
    <w:uiPriority w:val="11"/>
    <w:qFormat/>
    <w:rsid w:val="00C41A7C"/>
    <w:pPr>
      <w:spacing w:after="240" w:line="256" w:lineRule="auto"/>
    </w:pPr>
    <w:rPr>
      <w:rFonts w:ascii="Calibri" w:hAnsi="Calibri" w:cs="Calibri"/>
      <w:b/>
      <w:szCs w:val="22"/>
      <w:lang w:eastAsia="en-US"/>
    </w:rPr>
  </w:style>
  <w:style w:type="character" w:customStyle="1" w:styleId="SubtitleChar">
    <w:name w:val="Subtitle Char"/>
    <w:basedOn w:val="DefaultParagraphFont"/>
    <w:link w:val="Subtitle"/>
    <w:uiPriority w:val="11"/>
    <w:rsid w:val="00C41A7C"/>
    <w:rPr>
      <w:rFonts w:ascii="Calibri" w:eastAsia="Times New Roman" w:hAnsi="Calibri" w:cs="Calibr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16627">
      <w:bodyDiv w:val="1"/>
      <w:marLeft w:val="0"/>
      <w:marRight w:val="0"/>
      <w:marTop w:val="0"/>
      <w:marBottom w:val="0"/>
      <w:divBdr>
        <w:top w:val="none" w:sz="0" w:space="0" w:color="auto"/>
        <w:left w:val="none" w:sz="0" w:space="0" w:color="auto"/>
        <w:bottom w:val="none" w:sz="0" w:space="0" w:color="auto"/>
        <w:right w:val="none" w:sz="0" w:space="0" w:color="auto"/>
      </w:divBdr>
    </w:div>
    <w:div w:id="81145379">
      <w:bodyDiv w:val="1"/>
      <w:marLeft w:val="0"/>
      <w:marRight w:val="0"/>
      <w:marTop w:val="0"/>
      <w:marBottom w:val="0"/>
      <w:divBdr>
        <w:top w:val="none" w:sz="0" w:space="0" w:color="auto"/>
        <w:left w:val="none" w:sz="0" w:space="0" w:color="auto"/>
        <w:bottom w:val="none" w:sz="0" w:space="0" w:color="auto"/>
        <w:right w:val="none" w:sz="0" w:space="0" w:color="auto"/>
      </w:divBdr>
    </w:div>
    <w:div w:id="291055625">
      <w:bodyDiv w:val="1"/>
      <w:marLeft w:val="0"/>
      <w:marRight w:val="0"/>
      <w:marTop w:val="0"/>
      <w:marBottom w:val="0"/>
      <w:divBdr>
        <w:top w:val="none" w:sz="0" w:space="0" w:color="auto"/>
        <w:left w:val="none" w:sz="0" w:space="0" w:color="auto"/>
        <w:bottom w:val="none" w:sz="0" w:space="0" w:color="auto"/>
        <w:right w:val="none" w:sz="0" w:space="0" w:color="auto"/>
      </w:divBdr>
    </w:div>
    <w:div w:id="359009926">
      <w:bodyDiv w:val="1"/>
      <w:marLeft w:val="0"/>
      <w:marRight w:val="0"/>
      <w:marTop w:val="0"/>
      <w:marBottom w:val="0"/>
      <w:divBdr>
        <w:top w:val="none" w:sz="0" w:space="0" w:color="auto"/>
        <w:left w:val="none" w:sz="0" w:space="0" w:color="auto"/>
        <w:bottom w:val="none" w:sz="0" w:space="0" w:color="auto"/>
        <w:right w:val="none" w:sz="0" w:space="0" w:color="auto"/>
      </w:divBdr>
    </w:div>
    <w:div w:id="374430872">
      <w:bodyDiv w:val="1"/>
      <w:marLeft w:val="0"/>
      <w:marRight w:val="0"/>
      <w:marTop w:val="0"/>
      <w:marBottom w:val="0"/>
      <w:divBdr>
        <w:top w:val="none" w:sz="0" w:space="0" w:color="auto"/>
        <w:left w:val="none" w:sz="0" w:space="0" w:color="auto"/>
        <w:bottom w:val="none" w:sz="0" w:space="0" w:color="auto"/>
        <w:right w:val="none" w:sz="0" w:space="0" w:color="auto"/>
      </w:divBdr>
    </w:div>
    <w:div w:id="388917451">
      <w:bodyDiv w:val="1"/>
      <w:marLeft w:val="0"/>
      <w:marRight w:val="0"/>
      <w:marTop w:val="0"/>
      <w:marBottom w:val="0"/>
      <w:divBdr>
        <w:top w:val="none" w:sz="0" w:space="0" w:color="auto"/>
        <w:left w:val="none" w:sz="0" w:space="0" w:color="auto"/>
        <w:bottom w:val="none" w:sz="0" w:space="0" w:color="auto"/>
        <w:right w:val="none" w:sz="0" w:space="0" w:color="auto"/>
      </w:divBdr>
      <w:divsChild>
        <w:div w:id="1442341532">
          <w:marLeft w:val="0"/>
          <w:marRight w:val="0"/>
          <w:marTop w:val="0"/>
          <w:marBottom w:val="0"/>
          <w:divBdr>
            <w:top w:val="none" w:sz="0" w:space="0" w:color="auto"/>
            <w:left w:val="none" w:sz="0" w:space="0" w:color="auto"/>
            <w:bottom w:val="none" w:sz="0" w:space="0" w:color="auto"/>
            <w:right w:val="none" w:sz="0" w:space="0" w:color="auto"/>
          </w:divBdr>
        </w:div>
      </w:divsChild>
    </w:div>
    <w:div w:id="414402847">
      <w:bodyDiv w:val="1"/>
      <w:marLeft w:val="0"/>
      <w:marRight w:val="0"/>
      <w:marTop w:val="0"/>
      <w:marBottom w:val="0"/>
      <w:divBdr>
        <w:top w:val="none" w:sz="0" w:space="0" w:color="auto"/>
        <w:left w:val="none" w:sz="0" w:space="0" w:color="auto"/>
        <w:bottom w:val="none" w:sz="0" w:space="0" w:color="auto"/>
        <w:right w:val="none" w:sz="0" w:space="0" w:color="auto"/>
      </w:divBdr>
    </w:div>
    <w:div w:id="425002757">
      <w:bodyDiv w:val="1"/>
      <w:marLeft w:val="0"/>
      <w:marRight w:val="0"/>
      <w:marTop w:val="0"/>
      <w:marBottom w:val="0"/>
      <w:divBdr>
        <w:top w:val="none" w:sz="0" w:space="0" w:color="auto"/>
        <w:left w:val="none" w:sz="0" w:space="0" w:color="auto"/>
        <w:bottom w:val="none" w:sz="0" w:space="0" w:color="auto"/>
        <w:right w:val="none" w:sz="0" w:space="0" w:color="auto"/>
      </w:divBdr>
    </w:div>
    <w:div w:id="430904503">
      <w:bodyDiv w:val="1"/>
      <w:marLeft w:val="0"/>
      <w:marRight w:val="0"/>
      <w:marTop w:val="0"/>
      <w:marBottom w:val="0"/>
      <w:divBdr>
        <w:top w:val="none" w:sz="0" w:space="0" w:color="auto"/>
        <w:left w:val="none" w:sz="0" w:space="0" w:color="auto"/>
        <w:bottom w:val="none" w:sz="0" w:space="0" w:color="auto"/>
        <w:right w:val="none" w:sz="0" w:space="0" w:color="auto"/>
      </w:divBdr>
    </w:div>
    <w:div w:id="432480124">
      <w:bodyDiv w:val="1"/>
      <w:marLeft w:val="0"/>
      <w:marRight w:val="0"/>
      <w:marTop w:val="0"/>
      <w:marBottom w:val="0"/>
      <w:divBdr>
        <w:top w:val="none" w:sz="0" w:space="0" w:color="auto"/>
        <w:left w:val="none" w:sz="0" w:space="0" w:color="auto"/>
        <w:bottom w:val="none" w:sz="0" w:space="0" w:color="auto"/>
        <w:right w:val="none" w:sz="0" w:space="0" w:color="auto"/>
      </w:divBdr>
      <w:divsChild>
        <w:div w:id="2054307703">
          <w:marLeft w:val="0"/>
          <w:marRight w:val="0"/>
          <w:marTop w:val="0"/>
          <w:marBottom w:val="0"/>
          <w:divBdr>
            <w:top w:val="none" w:sz="0" w:space="0" w:color="auto"/>
            <w:left w:val="none" w:sz="0" w:space="0" w:color="auto"/>
            <w:bottom w:val="none" w:sz="0" w:space="0" w:color="auto"/>
            <w:right w:val="none" w:sz="0" w:space="0" w:color="auto"/>
          </w:divBdr>
        </w:div>
        <w:div w:id="591085316">
          <w:marLeft w:val="0"/>
          <w:marRight w:val="0"/>
          <w:marTop w:val="0"/>
          <w:marBottom w:val="0"/>
          <w:divBdr>
            <w:top w:val="none" w:sz="0" w:space="0" w:color="auto"/>
            <w:left w:val="none" w:sz="0" w:space="0" w:color="auto"/>
            <w:bottom w:val="none" w:sz="0" w:space="0" w:color="auto"/>
            <w:right w:val="none" w:sz="0" w:space="0" w:color="auto"/>
          </w:divBdr>
        </w:div>
        <w:div w:id="832331071">
          <w:marLeft w:val="0"/>
          <w:marRight w:val="0"/>
          <w:marTop w:val="0"/>
          <w:marBottom w:val="0"/>
          <w:divBdr>
            <w:top w:val="none" w:sz="0" w:space="0" w:color="auto"/>
            <w:left w:val="none" w:sz="0" w:space="0" w:color="auto"/>
            <w:bottom w:val="none" w:sz="0" w:space="0" w:color="auto"/>
            <w:right w:val="none" w:sz="0" w:space="0" w:color="auto"/>
          </w:divBdr>
        </w:div>
        <w:div w:id="732237018">
          <w:marLeft w:val="0"/>
          <w:marRight w:val="0"/>
          <w:marTop w:val="0"/>
          <w:marBottom w:val="0"/>
          <w:divBdr>
            <w:top w:val="none" w:sz="0" w:space="0" w:color="auto"/>
            <w:left w:val="none" w:sz="0" w:space="0" w:color="auto"/>
            <w:bottom w:val="none" w:sz="0" w:space="0" w:color="auto"/>
            <w:right w:val="none" w:sz="0" w:space="0" w:color="auto"/>
          </w:divBdr>
        </w:div>
      </w:divsChild>
    </w:div>
    <w:div w:id="759368777">
      <w:bodyDiv w:val="1"/>
      <w:marLeft w:val="0"/>
      <w:marRight w:val="0"/>
      <w:marTop w:val="0"/>
      <w:marBottom w:val="0"/>
      <w:divBdr>
        <w:top w:val="none" w:sz="0" w:space="0" w:color="auto"/>
        <w:left w:val="none" w:sz="0" w:space="0" w:color="auto"/>
        <w:bottom w:val="none" w:sz="0" w:space="0" w:color="auto"/>
        <w:right w:val="none" w:sz="0" w:space="0" w:color="auto"/>
      </w:divBdr>
    </w:div>
    <w:div w:id="798183951">
      <w:bodyDiv w:val="1"/>
      <w:marLeft w:val="0"/>
      <w:marRight w:val="0"/>
      <w:marTop w:val="0"/>
      <w:marBottom w:val="0"/>
      <w:divBdr>
        <w:top w:val="none" w:sz="0" w:space="0" w:color="auto"/>
        <w:left w:val="none" w:sz="0" w:space="0" w:color="auto"/>
        <w:bottom w:val="none" w:sz="0" w:space="0" w:color="auto"/>
        <w:right w:val="none" w:sz="0" w:space="0" w:color="auto"/>
      </w:divBdr>
    </w:div>
    <w:div w:id="799108079">
      <w:bodyDiv w:val="1"/>
      <w:marLeft w:val="0"/>
      <w:marRight w:val="0"/>
      <w:marTop w:val="0"/>
      <w:marBottom w:val="0"/>
      <w:divBdr>
        <w:top w:val="none" w:sz="0" w:space="0" w:color="auto"/>
        <w:left w:val="none" w:sz="0" w:space="0" w:color="auto"/>
        <w:bottom w:val="none" w:sz="0" w:space="0" w:color="auto"/>
        <w:right w:val="none" w:sz="0" w:space="0" w:color="auto"/>
      </w:divBdr>
    </w:div>
    <w:div w:id="803160037">
      <w:bodyDiv w:val="1"/>
      <w:marLeft w:val="0"/>
      <w:marRight w:val="0"/>
      <w:marTop w:val="0"/>
      <w:marBottom w:val="0"/>
      <w:divBdr>
        <w:top w:val="none" w:sz="0" w:space="0" w:color="auto"/>
        <w:left w:val="none" w:sz="0" w:space="0" w:color="auto"/>
        <w:bottom w:val="none" w:sz="0" w:space="0" w:color="auto"/>
        <w:right w:val="none" w:sz="0" w:space="0" w:color="auto"/>
      </w:divBdr>
    </w:div>
    <w:div w:id="1034575044">
      <w:bodyDiv w:val="1"/>
      <w:marLeft w:val="0"/>
      <w:marRight w:val="0"/>
      <w:marTop w:val="0"/>
      <w:marBottom w:val="0"/>
      <w:divBdr>
        <w:top w:val="none" w:sz="0" w:space="0" w:color="auto"/>
        <w:left w:val="none" w:sz="0" w:space="0" w:color="auto"/>
        <w:bottom w:val="none" w:sz="0" w:space="0" w:color="auto"/>
        <w:right w:val="none" w:sz="0" w:space="0" w:color="auto"/>
      </w:divBdr>
    </w:div>
    <w:div w:id="1127970666">
      <w:bodyDiv w:val="1"/>
      <w:marLeft w:val="0"/>
      <w:marRight w:val="0"/>
      <w:marTop w:val="0"/>
      <w:marBottom w:val="0"/>
      <w:divBdr>
        <w:top w:val="none" w:sz="0" w:space="0" w:color="auto"/>
        <w:left w:val="none" w:sz="0" w:space="0" w:color="auto"/>
        <w:bottom w:val="none" w:sz="0" w:space="0" w:color="auto"/>
        <w:right w:val="none" w:sz="0" w:space="0" w:color="auto"/>
      </w:divBdr>
    </w:div>
    <w:div w:id="1147237244">
      <w:bodyDiv w:val="1"/>
      <w:marLeft w:val="0"/>
      <w:marRight w:val="0"/>
      <w:marTop w:val="0"/>
      <w:marBottom w:val="0"/>
      <w:divBdr>
        <w:top w:val="none" w:sz="0" w:space="0" w:color="auto"/>
        <w:left w:val="none" w:sz="0" w:space="0" w:color="auto"/>
        <w:bottom w:val="none" w:sz="0" w:space="0" w:color="auto"/>
        <w:right w:val="none" w:sz="0" w:space="0" w:color="auto"/>
      </w:divBdr>
    </w:div>
    <w:div w:id="1212301554">
      <w:bodyDiv w:val="1"/>
      <w:marLeft w:val="0"/>
      <w:marRight w:val="0"/>
      <w:marTop w:val="0"/>
      <w:marBottom w:val="0"/>
      <w:divBdr>
        <w:top w:val="none" w:sz="0" w:space="0" w:color="auto"/>
        <w:left w:val="none" w:sz="0" w:space="0" w:color="auto"/>
        <w:bottom w:val="none" w:sz="0" w:space="0" w:color="auto"/>
        <w:right w:val="none" w:sz="0" w:space="0" w:color="auto"/>
      </w:divBdr>
      <w:divsChild>
        <w:div w:id="1229652950">
          <w:marLeft w:val="1166"/>
          <w:marRight w:val="0"/>
          <w:marTop w:val="101"/>
          <w:marBottom w:val="0"/>
          <w:divBdr>
            <w:top w:val="none" w:sz="0" w:space="0" w:color="auto"/>
            <w:left w:val="none" w:sz="0" w:space="0" w:color="auto"/>
            <w:bottom w:val="none" w:sz="0" w:space="0" w:color="auto"/>
            <w:right w:val="none" w:sz="0" w:space="0" w:color="auto"/>
          </w:divBdr>
        </w:div>
        <w:div w:id="1987277049">
          <w:marLeft w:val="1800"/>
          <w:marRight w:val="0"/>
          <w:marTop w:val="91"/>
          <w:marBottom w:val="0"/>
          <w:divBdr>
            <w:top w:val="none" w:sz="0" w:space="0" w:color="auto"/>
            <w:left w:val="none" w:sz="0" w:space="0" w:color="auto"/>
            <w:bottom w:val="none" w:sz="0" w:space="0" w:color="auto"/>
            <w:right w:val="none" w:sz="0" w:space="0" w:color="auto"/>
          </w:divBdr>
        </w:div>
        <w:div w:id="1315450589">
          <w:marLeft w:val="1800"/>
          <w:marRight w:val="0"/>
          <w:marTop w:val="91"/>
          <w:marBottom w:val="0"/>
          <w:divBdr>
            <w:top w:val="none" w:sz="0" w:space="0" w:color="auto"/>
            <w:left w:val="none" w:sz="0" w:space="0" w:color="auto"/>
            <w:bottom w:val="none" w:sz="0" w:space="0" w:color="auto"/>
            <w:right w:val="none" w:sz="0" w:space="0" w:color="auto"/>
          </w:divBdr>
        </w:div>
        <w:div w:id="279992228">
          <w:marLeft w:val="1166"/>
          <w:marRight w:val="0"/>
          <w:marTop w:val="101"/>
          <w:marBottom w:val="0"/>
          <w:divBdr>
            <w:top w:val="none" w:sz="0" w:space="0" w:color="auto"/>
            <w:left w:val="none" w:sz="0" w:space="0" w:color="auto"/>
            <w:bottom w:val="none" w:sz="0" w:space="0" w:color="auto"/>
            <w:right w:val="none" w:sz="0" w:space="0" w:color="auto"/>
          </w:divBdr>
        </w:div>
      </w:divsChild>
    </w:div>
    <w:div w:id="1225531677">
      <w:bodyDiv w:val="1"/>
      <w:marLeft w:val="0"/>
      <w:marRight w:val="0"/>
      <w:marTop w:val="0"/>
      <w:marBottom w:val="0"/>
      <w:divBdr>
        <w:top w:val="none" w:sz="0" w:space="0" w:color="auto"/>
        <w:left w:val="none" w:sz="0" w:space="0" w:color="auto"/>
        <w:bottom w:val="none" w:sz="0" w:space="0" w:color="auto"/>
        <w:right w:val="none" w:sz="0" w:space="0" w:color="auto"/>
      </w:divBdr>
    </w:div>
    <w:div w:id="1463116017">
      <w:bodyDiv w:val="1"/>
      <w:marLeft w:val="0"/>
      <w:marRight w:val="0"/>
      <w:marTop w:val="0"/>
      <w:marBottom w:val="0"/>
      <w:divBdr>
        <w:top w:val="none" w:sz="0" w:space="0" w:color="auto"/>
        <w:left w:val="none" w:sz="0" w:space="0" w:color="auto"/>
        <w:bottom w:val="none" w:sz="0" w:space="0" w:color="auto"/>
        <w:right w:val="none" w:sz="0" w:space="0" w:color="auto"/>
      </w:divBdr>
    </w:div>
    <w:div w:id="1506089800">
      <w:bodyDiv w:val="1"/>
      <w:marLeft w:val="0"/>
      <w:marRight w:val="0"/>
      <w:marTop w:val="0"/>
      <w:marBottom w:val="0"/>
      <w:divBdr>
        <w:top w:val="none" w:sz="0" w:space="0" w:color="auto"/>
        <w:left w:val="none" w:sz="0" w:space="0" w:color="auto"/>
        <w:bottom w:val="none" w:sz="0" w:space="0" w:color="auto"/>
        <w:right w:val="none" w:sz="0" w:space="0" w:color="auto"/>
      </w:divBdr>
    </w:div>
    <w:div w:id="1508246169">
      <w:bodyDiv w:val="1"/>
      <w:marLeft w:val="0"/>
      <w:marRight w:val="0"/>
      <w:marTop w:val="0"/>
      <w:marBottom w:val="0"/>
      <w:divBdr>
        <w:top w:val="none" w:sz="0" w:space="0" w:color="auto"/>
        <w:left w:val="none" w:sz="0" w:space="0" w:color="auto"/>
        <w:bottom w:val="none" w:sz="0" w:space="0" w:color="auto"/>
        <w:right w:val="none" w:sz="0" w:space="0" w:color="auto"/>
      </w:divBdr>
    </w:div>
    <w:div w:id="1599602886">
      <w:bodyDiv w:val="1"/>
      <w:marLeft w:val="0"/>
      <w:marRight w:val="0"/>
      <w:marTop w:val="0"/>
      <w:marBottom w:val="0"/>
      <w:divBdr>
        <w:top w:val="none" w:sz="0" w:space="0" w:color="auto"/>
        <w:left w:val="none" w:sz="0" w:space="0" w:color="auto"/>
        <w:bottom w:val="none" w:sz="0" w:space="0" w:color="auto"/>
        <w:right w:val="none" w:sz="0" w:space="0" w:color="auto"/>
      </w:divBdr>
    </w:div>
    <w:div w:id="1670256814">
      <w:bodyDiv w:val="1"/>
      <w:marLeft w:val="0"/>
      <w:marRight w:val="0"/>
      <w:marTop w:val="0"/>
      <w:marBottom w:val="0"/>
      <w:divBdr>
        <w:top w:val="none" w:sz="0" w:space="0" w:color="auto"/>
        <w:left w:val="none" w:sz="0" w:space="0" w:color="auto"/>
        <w:bottom w:val="none" w:sz="0" w:space="0" w:color="auto"/>
        <w:right w:val="none" w:sz="0" w:space="0" w:color="auto"/>
      </w:divBdr>
    </w:div>
    <w:div w:id="1754739815">
      <w:bodyDiv w:val="1"/>
      <w:marLeft w:val="0"/>
      <w:marRight w:val="0"/>
      <w:marTop w:val="0"/>
      <w:marBottom w:val="0"/>
      <w:divBdr>
        <w:top w:val="none" w:sz="0" w:space="0" w:color="auto"/>
        <w:left w:val="none" w:sz="0" w:space="0" w:color="auto"/>
        <w:bottom w:val="none" w:sz="0" w:space="0" w:color="auto"/>
        <w:right w:val="none" w:sz="0" w:space="0" w:color="auto"/>
      </w:divBdr>
    </w:div>
    <w:div w:id="1830829798">
      <w:bodyDiv w:val="1"/>
      <w:marLeft w:val="0"/>
      <w:marRight w:val="0"/>
      <w:marTop w:val="0"/>
      <w:marBottom w:val="0"/>
      <w:divBdr>
        <w:top w:val="none" w:sz="0" w:space="0" w:color="auto"/>
        <w:left w:val="none" w:sz="0" w:space="0" w:color="auto"/>
        <w:bottom w:val="none" w:sz="0" w:space="0" w:color="auto"/>
        <w:right w:val="none" w:sz="0" w:space="0" w:color="auto"/>
      </w:divBdr>
    </w:div>
    <w:div w:id="1843088523">
      <w:bodyDiv w:val="1"/>
      <w:marLeft w:val="0"/>
      <w:marRight w:val="0"/>
      <w:marTop w:val="0"/>
      <w:marBottom w:val="0"/>
      <w:divBdr>
        <w:top w:val="none" w:sz="0" w:space="0" w:color="auto"/>
        <w:left w:val="none" w:sz="0" w:space="0" w:color="auto"/>
        <w:bottom w:val="none" w:sz="0" w:space="0" w:color="auto"/>
        <w:right w:val="none" w:sz="0" w:space="0" w:color="auto"/>
      </w:divBdr>
    </w:div>
    <w:div w:id="1878663873">
      <w:bodyDiv w:val="1"/>
      <w:marLeft w:val="0"/>
      <w:marRight w:val="0"/>
      <w:marTop w:val="0"/>
      <w:marBottom w:val="0"/>
      <w:divBdr>
        <w:top w:val="none" w:sz="0" w:space="0" w:color="auto"/>
        <w:left w:val="none" w:sz="0" w:space="0" w:color="auto"/>
        <w:bottom w:val="none" w:sz="0" w:space="0" w:color="auto"/>
        <w:right w:val="none" w:sz="0" w:space="0" w:color="auto"/>
      </w:divBdr>
    </w:div>
    <w:div w:id="1891768730">
      <w:bodyDiv w:val="1"/>
      <w:marLeft w:val="0"/>
      <w:marRight w:val="0"/>
      <w:marTop w:val="0"/>
      <w:marBottom w:val="0"/>
      <w:divBdr>
        <w:top w:val="none" w:sz="0" w:space="0" w:color="auto"/>
        <w:left w:val="none" w:sz="0" w:space="0" w:color="auto"/>
        <w:bottom w:val="none" w:sz="0" w:space="0" w:color="auto"/>
        <w:right w:val="none" w:sz="0" w:space="0" w:color="auto"/>
      </w:divBdr>
    </w:div>
    <w:div w:id="1941602241">
      <w:bodyDiv w:val="1"/>
      <w:marLeft w:val="0"/>
      <w:marRight w:val="0"/>
      <w:marTop w:val="0"/>
      <w:marBottom w:val="0"/>
      <w:divBdr>
        <w:top w:val="none" w:sz="0" w:space="0" w:color="auto"/>
        <w:left w:val="none" w:sz="0" w:space="0" w:color="auto"/>
        <w:bottom w:val="none" w:sz="0" w:space="0" w:color="auto"/>
        <w:right w:val="none" w:sz="0" w:space="0" w:color="auto"/>
      </w:divBdr>
    </w:div>
    <w:div w:id="2014139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package" Target="embeddings/Microsoft_Excel_Worksheet.xlsx"/><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3.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MO Document" ma:contentTypeID="0x010100C8FEDC68C5CBFF4FAB1E98E42BEBE69100D512B2240A71934589B3DCACCE6BDC71" ma:contentTypeVersion="5" ma:contentTypeDescription="This is the document type for TMO to include the TMO Data Classification." ma:contentTypeScope="" ma:versionID="56973f7a50f079f3d8d63c6b05a44fb4">
  <xsd:schema xmlns:xsd="http://www.w3.org/2001/XMLSchema" xmlns:xs="http://www.w3.org/2001/XMLSchema" xmlns:p="http://schemas.microsoft.com/office/2006/metadata/properties" xmlns:ns2="a7fe3146-0989-4592-9721-540c467698fa" targetNamespace="http://schemas.microsoft.com/office/2006/metadata/properties" ma:root="true" ma:fieldsID="8aa2d938b172a6045bc51c4ad73973f8" ns2:_="">
    <xsd:import namespace="a7fe3146-0989-4592-9721-540c467698fa"/>
    <xsd:element name="properties">
      <xsd:complexType>
        <xsd:sequence>
          <xsd:element name="documentManagement">
            <xsd:complexType>
              <xsd:all>
                <xsd:element ref="ns2:de1f76f3127841d3b0446efdf5532abf" minOccurs="0"/>
                <xsd:element ref="ns2:TaxCatchAll" minOccurs="0"/>
                <xsd:element ref="ns2:TaxCatchAllLabel" minOccurs="0"/>
                <xsd:element ref="ns2:m11e907e0cc44baaadb3e4ec52b78d5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fe3146-0989-4592-9721-540c467698fa" elementFormDefault="qualified">
    <xsd:import namespace="http://schemas.microsoft.com/office/2006/documentManagement/types"/>
    <xsd:import namespace="http://schemas.microsoft.com/office/infopath/2007/PartnerControls"/>
    <xsd:element name="de1f76f3127841d3b0446efdf5532abf" ma:index="8" nillable="true" ma:taxonomy="true" ma:internalName="de1f76f3127841d3b0446efdf5532abf" ma:taxonomyFieldName="Classification" ma:displayName="Classification" ma:default="" ma:fieldId="{de1f76f3-1278-41d3-b044-6efdf5532abf}" ma:sspId="8f2c06f6-5083-4159-babb-c09886256be4" ma:termSetId="fb2678ef-5c3f-4c15-87d4-3d10819b4989"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56de33c2-6bad-4b6c-9eb6-92cefa7c7185}" ma:internalName="TaxCatchAll" ma:showField="CatchAllData" ma:web="e5c8b47e-ee35-43fa-b0ad-47a5b1f5abd5">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56de33c2-6bad-4b6c-9eb6-92cefa7c7185}" ma:internalName="TaxCatchAllLabel" ma:readOnly="true" ma:showField="CatchAllDataLabel" ma:web="e5c8b47e-ee35-43fa-b0ad-47a5b1f5abd5">
      <xsd:complexType>
        <xsd:complexContent>
          <xsd:extension base="dms:MultiChoiceLookup">
            <xsd:sequence>
              <xsd:element name="Value" type="dms:Lookup" maxOccurs="unbounded" minOccurs="0" nillable="true"/>
            </xsd:sequence>
          </xsd:extension>
        </xsd:complexContent>
      </xsd:complexType>
    </xsd:element>
    <xsd:element name="m11e907e0cc44baaadb3e4ec52b78d5c" ma:index="12" nillable="true" ma:taxonomy="true" ma:internalName="m11e907e0cc44baaadb3e4ec52b78d5c" ma:taxonomyFieldName="Organization" ma:displayName="Organization" ma:default="" ma:fieldId="{611e907e-0cc4-4baa-adb3-e4ec52b78d5c}" ma:sspId="8f2c06f6-5083-4159-babb-c09886256be4" ma:termSetId="c0582d0a-a624-4c9e-9113-d5231e294f2e"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a7fe3146-0989-4592-9721-540c467698fa"/>
    <m11e907e0cc44baaadb3e4ec52b78d5c xmlns="a7fe3146-0989-4592-9721-540c467698fa">
      <Terms xmlns="http://schemas.microsoft.com/office/infopath/2007/PartnerControls"/>
    </m11e907e0cc44baaadb3e4ec52b78d5c>
    <de1f76f3127841d3b0446efdf5532abf xmlns="a7fe3146-0989-4592-9721-540c467698fa">
      <Terms xmlns="http://schemas.microsoft.com/office/infopath/2007/PartnerControls"/>
    </de1f76f3127841d3b0446efdf5532abf>
  </documentManagement>
</p:properties>
</file>

<file path=customXml/item4.xml><?xml version="1.0" encoding="utf-8"?>
<?mso-contentType ?>
<SharedContentType xmlns="Microsoft.SharePoint.Taxonomy.ContentTypeSync" SourceId="8f2c06f6-5083-4159-babb-c09886256be4" ContentTypeId="0x010100C8FEDC68C5CBFF4FAB1E98E42BEBE691" PreviousValue="fals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5E31B-F5D8-4B70-A85F-299630584696}">
  <ds:schemaRefs>
    <ds:schemaRef ds:uri="http://schemas.microsoft.com/sharepoint/v3/contenttype/forms"/>
  </ds:schemaRefs>
</ds:datastoreItem>
</file>

<file path=customXml/itemProps2.xml><?xml version="1.0" encoding="utf-8"?>
<ds:datastoreItem xmlns:ds="http://schemas.openxmlformats.org/officeDocument/2006/customXml" ds:itemID="{2607913F-A4EF-49A3-9307-31F59A1554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fe3146-0989-4592-9721-540c467698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440FFB-1FED-41B9-93BC-EFF690C19143}">
  <ds:schemaRefs>
    <ds:schemaRef ds:uri="http://schemas.microsoft.com/office/2006/metadata/properties"/>
    <ds:schemaRef ds:uri="http://schemas.microsoft.com/office/infopath/2007/PartnerControls"/>
    <ds:schemaRef ds:uri="a7fe3146-0989-4592-9721-540c467698fa"/>
  </ds:schemaRefs>
</ds:datastoreItem>
</file>

<file path=customXml/itemProps4.xml><?xml version="1.0" encoding="utf-8"?>
<ds:datastoreItem xmlns:ds="http://schemas.openxmlformats.org/officeDocument/2006/customXml" ds:itemID="{2E34AE70-B31A-48D7-B228-09A4EC578668}">
  <ds:schemaRefs>
    <ds:schemaRef ds:uri="Microsoft.SharePoint.Taxonomy.ContentTypeSync"/>
  </ds:schemaRefs>
</ds:datastoreItem>
</file>

<file path=customXml/itemProps5.xml><?xml version="1.0" encoding="utf-8"?>
<ds:datastoreItem xmlns:ds="http://schemas.openxmlformats.org/officeDocument/2006/customXml" ds:itemID="{05B2590D-9339-4294-8287-120E28F9D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3933</Words>
  <Characters>22421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De Torres</dc:creator>
  <cp:keywords/>
  <dc:description/>
  <cp:lastModifiedBy>Kandukuri, Ajay Kumar</cp:lastModifiedBy>
  <cp:revision>2</cp:revision>
  <dcterms:created xsi:type="dcterms:W3CDTF">2019-12-29T01:28:00Z</dcterms:created>
  <dcterms:modified xsi:type="dcterms:W3CDTF">2019-12-29T01:28:00Z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0x010100C8FEDC68C5CBFF4FAB1E98E42BEBE69100D512B2240A71934589B3DCACCE6BDC71</vt:lpwstr>
  </property>
  <property fmtid="{D5CDD505-2E9C-101B-9397-08002B2CF9AE}" pid="3" name="Organization">
    <vt:lpwstr/>
  </property>
  <property fmtid="{D5CDD505-2E9C-101B-9397-08002B2CF9AE}" pid="4" name="Classification">
    <vt:lpwstr/>
  </property>
</Properties>
</file>