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right" w:tblpYSpec="top"/>
        <w:tblW w:w="2000" w:type="pct"/>
        <w:tblBorders>
          <w:top w:val="single" w:sz="36" w:space="0" w:color="C00000"/>
          <w:bottom w:val="single" w:sz="36" w:space="0" w:color="C00000"/>
          <w:insideH w:val="single" w:sz="36" w:space="0" w:color="C00000"/>
          <w:insideV w:val="single" w:sz="36" w:space="0" w:color="FF0000"/>
        </w:tblBorders>
        <w:tblCellMar>
          <w:top w:w="360" w:type="dxa"/>
          <w:left w:w="115" w:type="dxa"/>
          <w:bottom w:w="360" w:type="dxa"/>
          <w:right w:w="115" w:type="dxa"/>
        </w:tblCellMar>
        <w:tblLook w:val="04A0" w:firstRow="1" w:lastRow="0" w:firstColumn="1" w:lastColumn="0" w:noHBand="0" w:noVBand="1"/>
        <w:tblCaption w:val="&lt;Release Name&gt;"/>
      </w:tblPr>
      <w:tblGrid>
        <w:gridCol w:w="4320"/>
      </w:tblGrid>
      <w:tr w:rsidR="00A52019" w14:paraId="3EC10C94" w14:textId="77777777" w:rsidTr="00651DB6">
        <w:trPr>
          <w:trHeight w:val="180"/>
          <w:tblHeader/>
        </w:trPr>
        <w:bookmarkStart w:id="0" w:name="_GoBack" w:displacedByCustomXml="next"/>
        <w:bookmarkEnd w:id="0" w:displacedByCustomXml="next"/>
        <w:sdt>
          <w:sdtPr>
            <w:rPr>
              <w:rFonts w:asciiTheme="majorHAnsi" w:eastAsiaTheme="majorEastAsia" w:hAnsiTheme="majorHAnsi" w:cstheme="majorBidi"/>
              <w:sz w:val="28"/>
              <w:szCs w:val="28"/>
              <w:lang w:eastAsia="en-US"/>
            </w:rPr>
            <w:alias w:val="Category"/>
            <w:tag w:val=""/>
            <w:id w:val="-671869346"/>
            <w:dataBinding w:prefixMappings="xmlns:ns0='http://purl.org/dc/elements/1.1/' xmlns:ns1='http://schemas.openxmlformats.org/package/2006/metadata/core-properties' " w:xpath="/ns1:coreProperties[1]/ns1:category[1]" w:storeItemID="{6C3C8BC8-F283-45AE-878A-BAB7291924A1}"/>
            <w:text/>
          </w:sdtPr>
          <w:sdtEndPr>
            <w:rPr>
              <w:sz w:val="40"/>
              <w:szCs w:val="40"/>
            </w:rPr>
          </w:sdtEndPr>
          <w:sdtContent>
            <w:tc>
              <w:tcPr>
                <w:tcW w:w="0" w:type="auto"/>
              </w:tcPr>
              <w:p w14:paraId="364CE384" w14:textId="5C760CB8" w:rsidR="00A52019" w:rsidRPr="0069303F" w:rsidRDefault="00B245CD" w:rsidP="00B245CD">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en-US"/>
                  </w:rPr>
                  <w:t>Testing</w:t>
                </w:r>
                <w:r w:rsidR="00A26F0F">
                  <w:rPr>
                    <w:rFonts w:asciiTheme="majorHAnsi" w:eastAsiaTheme="majorEastAsia" w:hAnsiTheme="majorHAnsi" w:cstheme="majorBidi"/>
                    <w:sz w:val="28"/>
                    <w:szCs w:val="28"/>
                    <w:lang w:eastAsia="en-US"/>
                  </w:rPr>
                  <w:t xml:space="preserve"> Lifecycle for Data</w:t>
                </w:r>
              </w:p>
            </w:tc>
          </w:sdtContent>
        </w:sdt>
      </w:tr>
      <w:tr w:rsidR="00A52019" w14:paraId="6A5E7715" w14:textId="77777777" w:rsidTr="00651DB6">
        <w:trPr>
          <w:trHeight w:val="26"/>
        </w:trPr>
        <w:sdt>
          <w:sdtPr>
            <w:rPr>
              <w:rFonts w:asciiTheme="majorHAnsi" w:hAnsiTheme="majorHAnsi"/>
              <w:sz w:val="28"/>
              <w:szCs w:val="28"/>
            </w:rPr>
            <w:alias w:val="Subject"/>
            <w:tag w:val=""/>
            <w:id w:val="2138598721"/>
            <w:dataBinding w:prefixMappings="xmlns:ns0='http://purl.org/dc/elements/1.1/' xmlns:ns1='http://schemas.openxmlformats.org/package/2006/metadata/core-properties' " w:xpath="/ns1:coreProperties[1]/ns0:subject[1]" w:storeItemID="{6C3C8BC8-F283-45AE-878A-BAB7291924A1}"/>
            <w:text/>
          </w:sdtPr>
          <w:sdtEndPr/>
          <w:sdtContent>
            <w:tc>
              <w:tcPr>
                <w:tcW w:w="0" w:type="auto"/>
              </w:tcPr>
              <w:p w14:paraId="0F0C6A80" w14:textId="7F191D8C" w:rsidR="00A52019" w:rsidRPr="0069303F" w:rsidRDefault="00B60461" w:rsidP="00B60461">
                <w:pPr>
                  <w:pStyle w:val="NoSpacing"/>
                  <w:rPr>
                    <w:rFonts w:asciiTheme="majorHAnsi" w:hAnsiTheme="majorHAnsi"/>
                    <w:sz w:val="28"/>
                    <w:szCs w:val="28"/>
                  </w:rPr>
                </w:pPr>
                <w:r>
                  <w:rPr>
                    <w:rFonts w:asciiTheme="majorHAnsi" w:hAnsiTheme="majorHAnsi"/>
                    <w:sz w:val="28"/>
                    <w:szCs w:val="28"/>
                  </w:rPr>
                  <w:t>Enterprise Data</w:t>
                </w:r>
              </w:p>
            </w:tc>
          </w:sdtContent>
        </w:sdt>
      </w:tr>
      <w:tr w:rsidR="00A52019" w14:paraId="5B6A1848" w14:textId="77777777" w:rsidTr="0069225A">
        <w:trPr>
          <w:trHeight w:val="26"/>
        </w:trPr>
        <w:tc>
          <w:tcPr>
            <w:tcW w:w="0" w:type="auto"/>
          </w:tcPr>
          <w:sdt>
            <w:sdtPr>
              <w:rPr>
                <w:rFonts w:asciiTheme="majorHAnsi" w:hAnsiTheme="majorHAnsi"/>
                <w:sz w:val="28"/>
                <w:szCs w:val="28"/>
              </w:rPr>
              <w:alias w:val="Title"/>
              <w:tag w:val=""/>
              <w:id w:val="-1993248915"/>
              <w:dataBinding w:prefixMappings="xmlns:ns0='http://purl.org/dc/elements/1.1/' xmlns:ns1='http://schemas.openxmlformats.org/package/2006/metadata/core-properties' " w:xpath="/ns1:coreProperties[1]/ns0:title[1]" w:storeItemID="{6C3C8BC8-F283-45AE-878A-BAB7291924A1}"/>
              <w:text/>
            </w:sdtPr>
            <w:sdtEndPr/>
            <w:sdtContent>
              <w:p w14:paraId="450B3E84" w14:textId="615AEA5F" w:rsidR="00A52019" w:rsidRDefault="00B60461" w:rsidP="00B60461">
                <w:pPr>
                  <w:pStyle w:val="NoSpacing"/>
                  <w:rPr>
                    <w:rFonts w:asciiTheme="majorHAnsi" w:hAnsiTheme="majorHAnsi"/>
                    <w:sz w:val="28"/>
                    <w:szCs w:val="28"/>
                  </w:rPr>
                </w:pPr>
                <w:r>
                  <w:rPr>
                    <w:rFonts w:asciiTheme="majorHAnsi" w:hAnsiTheme="majorHAnsi"/>
                    <w:sz w:val="28"/>
                    <w:szCs w:val="28"/>
                  </w:rPr>
                  <w:t>Quality Assurance</w:t>
                </w:r>
              </w:p>
            </w:sdtContent>
          </w:sdt>
        </w:tc>
      </w:tr>
    </w:tbl>
    <w:sdt>
      <w:sdtPr>
        <w:id w:val="-1303539325"/>
        <w:docPartObj>
          <w:docPartGallery w:val="Cover Pages"/>
          <w:docPartUnique/>
        </w:docPartObj>
      </w:sdtPr>
      <w:sdtEndPr/>
      <w:sdtContent>
        <w:p w14:paraId="3FD1E99F" w14:textId="48558D86" w:rsidR="008D7262" w:rsidRDefault="001E5823"/>
      </w:sdtContent>
    </w:sdt>
    <w:p w14:paraId="3FD1E9A0" w14:textId="77777777" w:rsidR="008D7262" w:rsidRDefault="008D7262" w:rsidP="007E73C7"/>
    <w:p w14:paraId="418AEB96" w14:textId="77777777" w:rsidR="00A52019" w:rsidRDefault="00A52019" w:rsidP="007E73C7"/>
    <w:p w14:paraId="097CA938" w14:textId="77777777" w:rsidR="00A52019" w:rsidRDefault="00A52019" w:rsidP="007E73C7"/>
    <w:p w14:paraId="0E748703" w14:textId="77777777" w:rsidR="00A52019" w:rsidRDefault="00A52019" w:rsidP="007E73C7"/>
    <w:p w14:paraId="276C4460" w14:textId="77777777" w:rsidR="00A52019" w:rsidRDefault="00A52019" w:rsidP="007E73C7"/>
    <w:p w14:paraId="0DDA2D61" w14:textId="77777777" w:rsidR="00A52019" w:rsidRDefault="00A52019" w:rsidP="007E73C7"/>
    <w:p w14:paraId="060BABAC" w14:textId="77777777" w:rsidR="00A52019" w:rsidRDefault="00A52019" w:rsidP="007E73C7"/>
    <w:p w14:paraId="475D1819" w14:textId="77777777" w:rsidR="00A52019" w:rsidRDefault="00A52019" w:rsidP="007E73C7"/>
    <w:p w14:paraId="59725D82" w14:textId="77777777" w:rsidR="00A52019" w:rsidRDefault="00A52019" w:rsidP="007E73C7"/>
    <w:p w14:paraId="137A29AF" w14:textId="77777777" w:rsidR="00A52019" w:rsidRDefault="00A52019" w:rsidP="007E73C7"/>
    <w:p w14:paraId="509DCFCD" w14:textId="77777777" w:rsidR="00A52019" w:rsidRDefault="00A52019" w:rsidP="007E73C7"/>
    <w:p w14:paraId="5139D246" w14:textId="77777777" w:rsidR="00A52019" w:rsidRDefault="00A52019" w:rsidP="007E73C7"/>
    <w:p w14:paraId="3244A95D" w14:textId="77777777" w:rsidR="00A52019" w:rsidRDefault="00A52019" w:rsidP="007E73C7"/>
    <w:p w14:paraId="0F2217C6" w14:textId="77777777" w:rsidR="00A52019" w:rsidRDefault="00A52019" w:rsidP="007E73C7"/>
    <w:p w14:paraId="29F6C93E" w14:textId="77777777" w:rsidR="00A52019" w:rsidRDefault="00A52019" w:rsidP="007E73C7"/>
    <w:p w14:paraId="7000C4EF" w14:textId="04D2FAA6" w:rsidR="002A71E4" w:rsidRDefault="002A71E4" w:rsidP="007E73C7"/>
    <w:p w14:paraId="33E57555" w14:textId="77777777" w:rsidR="002A71E4" w:rsidRDefault="002A71E4" w:rsidP="007E73C7"/>
    <w:p w14:paraId="066F48C0" w14:textId="77777777" w:rsidR="002A71E4" w:rsidRDefault="002A71E4" w:rsidP="007E73C7"/>
    <w:p w14:paraId="3B52AAF4" w14:textId="77777777" w:rsidR="002A71E4" w:rsidRDefault="002A71E4" w:rsidP="007E73C7"/>
    <w:p w14:paraId="03F9C1D9" w14:textId="77777777" w:rsidR="002A71E4" w:rsidRDefault="002A71E4" w:rsidP="007E73C7"/>
    <w:p w14:paraId="3AA41E2B" w14:textId="77777777" w:rsidR="002A71E4" w:rsidRDefault="002A71E4" w:rsidP="007E73C7"/>
    <w:p w14:paraId="15DA4538" w14:textId="77777777" w:rsidR="002A71E4" w:rsidRDefault="002A71E4" w:rsidP="007E73C7"/>
    <w:p w14:paraId="7183C419" w14:textId="77777777" w:rsidR="002A71E4" w:rsidRDefault="002A71E4" w:rsidP="007E73C7"/>
    <w:p w14:paraId="2F8732E2" w14:textId="77777777" w:rsidR="002A71E4" w:rsidRDefault="002A71E4" w:rsidP="007E73C7"/>
    <w:p w14:paraId="314D0D2A" w14:textId="77777777" w:rsidR="002A71E4" w:rsidRDefault="002A71E4" w:rsidP="007E73C7"/>
    <w:p w14:paraId="1749926A" w14:textId="77777777" w:rsidR="002A71E4" w:rsidRDefault="002A71E4" w:rsidP="007E73C7"/>
    <w:p w14:paraId="2F796491" w14:textId="77777777" w:rsidR="002A71E4" w:rsidRDefault="002A71E4" w:rsidP="007E73C7"/>
    <w:p w14:paraId="63FE2987" w14:textId="77777777" w:rsidR="002A71E4" w:rsidRDefault="002A71E4" w:rsidP="007E73C7"/>
    <w:p w14:paraId="33C4D67E" w14:textId="77777777" w:rsidR="002A71E4" w:rsidRDefault="002A71E4" w:rsidP="007E73C7"/>
    <w:p w14:paraId="41301AE1" w14:textId="77777777" w:rsidR="002A71E4" w:rsidRDefault="002A71E4" w:rsidP="007E73C7"/>
    <w:p w14:paraId="6795416F" w14:textId="77777777" w:rsidR="002A71E4" w:rsidRDefault="002A71E4" w:rsidP="007E73C7"/>
    <w:p w14:paraId="3884802A" w14:textId="77777777" w:rsidR="002A71E4" w:rsidRDefault="002A71E4" w:rsidP="007E73C7"/>
    <w:p w14:paraId="089BF60A" w14:textId="77777777" w:rsidR="002A71E4" w:rsidRDefault="002A71E4" w:rsidP="007E73C7"/>
    <w:p w14:paraId="0824D63D" w14:textId="77777777" w:rsidR="002A71E4" w:rsidRDefault="002A71E4" w:rsidP="007E73C7"/>
    <w:p w14:paraId="2EA4FEAA" w14:textId="77777777" w:rsidR="002A71E4" w:rsidRDefault="002A71E4" w:rsidP="007E73C7"/>
    <w:p w14:paraId="71E7C412" w14:textId="77777777" w:rsidR="002A71E4" w:rsidRDefault="002A71E4" w:rsidP="007E73C7"/>
    <w:p w14:paraId="3337C418" w14:textId="77777777" w:rsidR="002A71E4" w:rsidRDefault="002A71E4" w:rsidP="007E73C7"/>
    <w:p w14:paraId="762B2B77" w14:textId="77777777" w:rsidR="002A71E4" w:rsidRDefault="002A71E4" w:rsidP="007E73C7"/>
    <w:p w14:paraId="49BFF8D2" w14:textId="27F3CE83" w:rsidR="002A71E4" w:rsidRDefault="00935BA7" w:rsidP="00935BA7">
      <w:pPr>
        <w:spacing w:after="200" w:line="276" w:lineRule="auto"/>
      </w:pPr>
      <w:r>
        <w:br w:type="page"/>
      </w:r>
    </w:p>
    <w:tbl>
      <w:tblPr>
        <w:tblW w:w="9317"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115" w:type="dxa"/>
          <w:right w:w="115" w:type="dxa"/>
        </w:tblCellMar>
        <w:tblLook w:val="0020" w:firstRow="1" w:lastRow="0" w:firstColumn="0" w:lastColumn="0" w:noHBand="0" w:noVBand="0"/>
      </w:tblPr>
      <w:tblGrid>
        <w:gridCol w:w="1828"/>
        <w:gridCol w:w="2749"/>
        <w:gridCol w:w="4740"/>
      </w:tblGrid>
      <w:tr w:rsidR="000711C2" w:rsidRPr="00391BC4" w14:paraId="3FD1E9A4" w14:textId="77777777" w:rsidTr="00D822B7">
        <w:trPr>
          <w:trHeight w:val="542"/>
          <w:tblCellSpacing w:w="20" w:type="dxa"/>
          <w:jc w:val="center"/>
        </w:trPr>
        <w:tc>
          <w:tcPr>
            <w:tcW w:w="1768" w:type="dxa"/>
            <w:shd w:val="clear" w:color="auto" w:fill="002060"/>
          </w:tcPr>
          <w:p w14:paraId="3FD1E9A1" w14:textId="77777777" w:rsidR="000711C2" w:rsidRPr="00391BC4" w:rsidRDefault="000711C2" w:rsidP="00D822B7">
            <w:pPr>
              <w:spacing w:before="120" w:after="120"/>
              <w:jc w:val="center"/>
              <w:rPr>
                <w:rFonts w:ascii="Arial" w:hAnsi="Arial" w:cs="Arial"/>
                <w:b/>
                <w:bCs/>
                <w:color w:val="FFFFFF"/>
              </w:rPr>
            </w:pPr>
            <w:r>
              <w:rPr>
                <w:rFonts w:ascii="Arial" w:hAnsi="Arial" w:cs="Arial"/>
                <w:b/>
                <w:bCs/>
                <w:color w:val="FFFFFF"/>
              </w:rPr>
              <w:lastRenderedPageBreak/>
              <w:t>Date</w:t>
            </w:r>
          </w:p>
        </w:tc>
        <w:tc>
          <w:tcPr>
            <w:tcW w:w="2709" w:type="dxa"/>
            <w:shd w:val="clear" w:color="auto" w:fill="002060"/>
          </w:tcPr>
          <w:p w14:paraId="3FD1E9A2" w14:textId="77777777" w:rsidR="000711C2" w:rsidRPr="00391BC4" w:rsidRDefault="000711C2" w:rsidP="00D822B7">
            <w:pPr>
              <w:spacing w:before="120" w:after="120"/>
              <w:jc w:val="center"/>
              <w:rPr>
                <w:rFonts w:ascii="Arial" w:hAnsi="Arial" w:cs="Arial"/>
                <w:b/>
                <w:bCs/>
                <w:color w:val="FFFFFF"/>
              </w:rPr>
            </w:pPr>
            <w:r>
              <w:rPr>
                <w:rFonts w:ascii="Arial" w:hAnsi="Arial" w:cs="Arial"/>
                <w:b/>
                <w:bCs/>
                <w:color w:val="FFFFFF"/>
              </w:rPr>
              <w:t>Prepared By</w:t>
            </w:r>
          </w:p>
        </w:tc>
        <w:tc>
          <w:tcPr>
            <w:tcW w:w="4680" w:type="dxa"/>
            <w:shd w:val="clear" w:color="auto" w:fill="002060"/>
          </w:tcPr>
          <w:p w14:paraId="3FD1E9A3" w14:textId="77777777" w:rsidR="000711C2" w:rsidRPr="00391BC4" w:rsidRDefault="000711C2" w:rsidP="00D822B7">
            <w:pPr>
              <w:spacing w:before="120" w:after="120"/>
              <w:jc w:val="center"/>
              <w:rPr>
                <w:rFonts w:ascii="Arial" w:hAnsi="Arial" w:cs="Arial"/>
                <w:b/>
                <w:bCs/>
                <w:color w:val="FFFFFF"/>
              </w:rPr>
            </w:pPr>
            <w:r>
              <w:rPr>
                <w:rFonts w:ascii="Arial" w:hAnsi="Arial" w:cs="Arial"/>
                <w:b/>
                <w:bCs/>
                <w:color w:val="FFFFFF"/>
              </w:rPr>
              <w:t>Reason for Update</w:t>
            </w:r>
          </w:p>
        </w:tc>
      </w:tr>
      <w:tr w:rsidR="004A4F5B" w:rsidRPr="00391BC4" w14:paraId="6B3C6512" w14:textId="77777777" w:rsidTr="004A4F5B">
        <w:trPr>
          <w:trHeight w:val="568"/>
          <w:tblCellSpacing w:w="20" w:type="dxa"/>
          <w:jc w:val="center"/>
        </w:trPr>
        <w:tc>
          <w:tcPr>
            <w:tcW w:w="1768" w:type="dxa"/>
            <w:tcBorders>
              <w:top w:val="inset" w:sz="6" w:space="0" w:color="auto"/>
              <w:left w:val="inset" w:sz="6" w:space="0" w:color="auto"/>
              <w:bottom w:val="inset" w:sz="6" w:space="0" w:color="auto"/>
              <w:right w:val="inset" w:sz="6" w:space="0" w:color="auto"/>
            </w:tcBorders>
          </w:tcPr>
          <w:p w14:paraId="00F8A81D" w14:textId="16789FCD" w:rsidR="004A4F5B" w:rsidRPr="00391BC4" w:rsidRDefault="00C407B5" w:rsidP="00844CE9">
            <w:pPr>
              <w:jc w:val="center"/>
              <w:rPr>
                <w:rFonts w:ascii="Arial" w:hAnsi="Arial" w:cs="Arial"/>
              </w:rPr>
            </w:pPr>
            <w:r>
              <w:rPr>
                <w:rFonts w:ascii="Arial" w:hAnsi="Arial" w:cs="Arial"/>
              </w:rPr>
              <w:t>4/</w:t>
            </w:r>
            <w:r w:rsidR="00844CE9">
              <w:rPr>
                <w:rFonts w:ascii="Arial" w:hAnsi="Arial" w:cs="Arial"/>
              </w:rPr>
              <w:t>12</w:t>
            </w:r>
            <w:r w:rsidR="001105DE">
              <w:rPr>
                <w:rFonts w:ascii="Arial" w:hAnsi="Arial" w:cs="Arial"/>
              </w:rPr>
              <w:t>/2018</w:t>
            </w:r>
          </w:p>
        </w:tc>
        <w:tc>
          <w:tcPr>
            <w:tcW w:w="2709" w:type="dxa"/>
            <w:tcBorders>
              <w:top w:val="inset" w:sz="6" w:space="0" w:color="auto"/>
              <w:left w:val="inset" w:sz="6" w:space="0" w:color="auto"/>
              <w:bottom w:val="inset" w:sz="6" w:space="0" w:color="auto"/>
              <w:right w:val="inset" w:sz="6" w:space="0" w:color="auto"/>
            </w:tcBorders>
          </w:tcPr>
          <w:p w14:paraId="5E561F66" w14:textId="7C596434" w:rsidR="004A4F5B" w:rsidRPr="00391BC4" w:rsidRDefault="00D62A9B" w:rsidP="00D62A9B">
            <w:pPr>
              <w:pStyle w:val="Header"/>
              <w:jc w:val="center"/>
              <w:rPr>
                <w:rFonts w:ascii="Arial" w:hAnsi="Arial" w:cs="Arial"/>
              </w:rPr>
            </w:pPr>
            <w:r>
              <w:rPr>
                <w:rFonts w:ascii="Arial" w:hAnsi="Arial" w:cs="Arial"/>
              </w:rPr>
              <w:t>Jason B</w:t>
            </w:r>
            <w:r w:rsidR="007403ED">
              <w:rPr>
                <w:rFonts w:ascii="Arial" w:hAnsi="Arial" w:cs="Arial"/>
              </w:rPr>
              <w:t>rooks</w:t>
            </w:r>
          </w:p>
        </w:tc>
        <w:tc>
          <w:tcPr>
            <w:tcW w:w="4680" w:type="dxa"/>
            <w:tcBorders>
              <w:top w:val="inset" w:sz="6" w:space="0" w:color="auto"/>
              <w:left w:val="inset" w:sz="6" w:space="0" w:color="auto"/>
              <w:bottom w:val="inset" w:sz="6" w:space="0" w:color="auto"/>
              <w:right w:val="inset" w:sz="6" w:space="0" w:color="auto"/>
            </w:tcBorders>
          </w:tcPr>
          <w:p w14:paraId="28FF751B" w14:textId="1D526209" w:rsidR="004A4F5B" w:rsidRPr="00391BC4" w:rsidRDefault="0087399F" w:rsidP="00651DB6">
            <w:pPr>
              <w:pStyle w:val="Header"/>
              <w:rPr>
                <w:rFonts w:ascii="Arial" w:hAnsi="Arial" w:cs="Arial"/>
              </w:rPr>
            </w:pPr>
            <w:r>
              <w:rPr>
                <w:rFonts w:ascii="Arial" w:hAnsi="Arial" w:cs="Arial"/>
              </w:rPr>
              <w:t xml:space="preserve">Initial </w:t>
            </w:r>
            <w:r w:rsidR="00651DB6">
              <w:rPr>
                <w:rFonts w:ascii="Arial" w:hAnsi="Arial" w:cs="Arial"/>
              </w:rPr>
              <w:t>submission</w:t>
            </w:r>
          </w:p>
        </w:tc>
      </w:tr>
    </w:tbl>
    <w:sdt>
      <w:sdtPr>
        <w:rPr>
          <w:rFonts w:ascii="Times New Roman" w:eastAsia="Times New Roman" w:hAnsi="Times New Roman" w:cs="Times New Roman"/>
          <w:b w:val="0"/>
          <w:bCs w:val="0"/>
          <w:color w:val="auto"/>
          <w:sz w:val="24"/>
          <w:szCs w:val="24"/>
          <w:lang w:eastAsia="en-US"/>
        </w:rPr>
        <w:id w:val="1928157454"/>
        <w:docPartObj>
          <w:docPartGallery w:val="Table of Contents"/>
          <w:docPartUnique/>
        </w:docPartObj>
      </w:sdtPr>
      <w:sdtEndPr>
        <w:rPr>
          <w:rFonts w:asciiTheme="minorHAnsi" w:hAnsiTheme="minorHAnsi"/>
          <w:noProof/>
          <w:sz w:val="22"/>
        </w:rPr>
      </w:sdtEndPr>
      <w:sdtContent>
        <w:p w14:paraId="1AAFD939" w14:textId="67AB80C0" w:rsidR="007A2781" w:rsidRPr="002F1353" w:rsidRDefault="007A2781">
          <w:pPr>
            <w:pStyle w:val="TOCHeading"/>
            <w:rPr>
              <w:color w:val="C00000"/>
            </w:rPr>
          </w:pPr>
          <w:r w:rsidRPr="002F1353">
            <w:rPr>
              <w:color w:val="C00000"/>
            </w:rPr>
            <w:t>Contents</w:t>
          </w:r>
        </w:p>
        <w:p w14:paraId="51A6347F" w14:textId="34AEFA8E" w:rsidR="00844CE9" w:rsidRDefault="007A2781">
          <w:pPr>
            <w:pStyle w:val="TOC1"/>
            <w:rPr>
              <w:rFonts w:eastAsiaTheme="minorEastAsia" w:cstheme="minorBidi"/>
              <w:noProof/>
              <w:szCs w:val="22"/>
            </w:rPr>
          </w:pPr>
          <w:r>
            <w:fldChar w:fldCharType="begin"/>
          </w:r>
          <w:r>
            <w:instrText xml:space="preserve"> TOC \o "1-3" \h \z \u </w:instrText>
          </w:r>
          <w:r>
            <w:fldChar w:fldCharType="separate"/>
          </w:r>
          <w:hyperlink w:anchor="_Toc511284981" w:history="1">
            <w:r w:rsidR="00844CE9" w:rsidRPr="007B0D9D">
              <w:rPr>
                <w:rStyle w:val="Hyperlink"/>
                <w:rFonts w:eastAsiaTheme="minorEastAsia"/>
                <w:noProof/>
              </w:rPr>
              <w:t>Executive Summary</w:t>
            </w:r>
            <w:r w:rsidR="00844CE9">
              <w:rPr>
                <w:noProof/>
                <w:webHidden/>
              </w:rPr>
              <w:tab/>
            </w:r>
            <w:r w:rsidR="00844CE9">
              <w:rPr>
                <w:noProof/>
                <w:webHidden/>
              </w:rPr>
              <w:fldChar w:fldCharType="begin"/>
            </w:r>
            <w:r w:rsidR="00844CE9">
              <w:rPr>
                <w:noProof/>
                <w:webHidden/>
              </w:rPr>
              <w:instrText xml:space="preserve"> PAGEREF _Toc511284981 \h </w:instrText>
            </w:r>
            <w:r w:rsidR="00844CE9">
              <w:rPr>
                <w:noProof/>
                <w:webHidden/>
              </w:rPr>
            </w:r>
            <w:r w:rsidR="00844CE9">
              <w:rPr>
                <w:noProof/>
                <w:webHidden/>
              </w:rPr>
              <w:fldChar w:fldCharType="separate"/>
            </w:r>
            <w:r w:rsidR="00844CE9">
              <w:rPr>
                <w:noProof/>
                <w:webHidden/>
              </w:rPr>
              <w:t>2</w:t>
            </w:r>
            <w:r w:rsidR="00844CE9">
              <w:rPr>
                <w:noProof/>
                <w:webHidden/>
              </w:rPr>
              <w:fldChar w:fldCharType="end"/>
            </w:r>
          </w:hyperlink>
        </w:p>
        <w:p w14:paraId="7038D110" w14:textId="20A19FE6" w:rsidR="00844CE9" w:rsidRDefault="001E5823">
          <w:pPr>
            <w:pStyle w:val="TOC1"/>
            <w:rPr>
              <w:rFonts w:eastAsiaTheme="minorEastAsia" w:cstheme="minorBidi"/>
              <w:noProof/>
              <w:szCs w:val="22"/>
            </w:rPr>
          </w:pPr>
          <w:hyperlink w:anchor="_Toc511284982" w:history="1">
            <w:r w:rsidR="00844CE9" w:rsidRPr="007B0D9D">
              <w:rPr>
                <w:rStyle w:val="Hyperlink"/>
                <w:rFonts w:eastAsiaTheme="minorEastAsia"/>
                <w:noProof/>
              </w:rPr>
              <w:t>Problem Statement</w:t>
            </w:r>
            <w:r w:rsidR="00844CE9">
              <w:rPr>
                <w:noProof/>
                <w:webHidden/>
              </w:rPr>
              <w:tab/>
            </w:r>
            <w:r w:rsidR="00844CE9">
              <w:rPr>
                <w:noProof/>
                <w:webHidden/>
              </w:rPr>
              <w:fldChar w:fldCharType="begin"/>
            </w:r>
            <w:r w:rsidR="00844CE9">
              <w:rPr>
                <w:noProof/>
                <w:webHidden/>
              </w:rPr>
              <w:instrText xml:space="preserve"> PAGEREF _Toc511284982 \h </w:instrText>
            </w:r>
            <w:r w:rsidR="00844CE9">
              <w:rPr>
                <w:noProof/>
                <w:webHidden/>
              </w:rPr>
            </w:r>
            <w:r w:rsidR="00844CE9">
              <w:rPr>
                <w:noProof/>
                <w:webHidden/>
              </w:rPr>
              <w:fldChar w:fldCharType="separate"/>
            </w:r>
            <w:r w:rsidR="00844CE9">
              <w:rPr>
                <w:noProof/>
                <w:webHidden/>
              </w:rPr>
              <w:t>2</w:t>
            </w:r>
            <w:r w:rsidR="00844CE9">
              <w:rPr>
                <w:noProof/>
                <w:webHidden/>
              </w:rPr>
              <w:fldChar w:fldCharType="end"/>
            </w:r>
          </w:hyperlink>
        </w:p>
        <w:p w14:paraId="4EB9465A" w14:textId="40BB56D9" w:rsidR="00844CE9" w:rsidRDefault="001E5823">
          <w:pPr>
            <w:pStyle w:val="TOC1"/>
            <w:rPr>
              <w:rFonts w:eastAsiaTheme="minorEastAsia" w:cstheme="minorBidi"/>
              <w:noProof/>
              <w:szCs w:val="22"/>
            </w:rPr>
          </w:pPr>
          <w:hyperlink w:anchor="_Toc511284983" w:history="1">
            <w:r w:rsidR="00844CE9" w:rsidRPr="007B0D9D">
              <w:rPr>
                <w:rStyle w:val="Hyperlink"/>
                <w:rFonts w:eastAsiaTheme="minorEastAsia"/>
                <w:noProof/>
                <w:lang w:eastAsia="ja-JP"/>
              </w:rPr>
              <w:t>Testing Lifecycle</w:t>
            </w:r>
            <w:r w:rsidR="00844CE9">
              <w:rPr>
                <w:noProof/>
                <w:webHidden/>
              </w:rPr>
              <w:tab/>
            </w:r>
            <w:r w:rsidR="00844CE9">
              <w:rPr>
                <w:noProof/>
                <w:webHidden/>
              </w:rPr>
              <w:fldChar w:fldCharType="begin"/>
            </w:r>
            <w:r w:rsidR="00844CE9">
              <w:rPr>
                <w:noProof/>
                <w:webHidden/>
              </w:rPr>
              <w:instrText xml:space="preserve"> PAGEREF _Toc511284983 \h </w:instrText>
            </w:r>
            <w:r w:rsidR="00844CE9">
              <w:rPr>
                <w:noProof/>
                <w:webHidden/>
              </w:rPr>
            </w:r>
            <w:r w:rsidR="00844CE9">
              <w:rPr>
                <w:noProof/>
                <w:webHidden/>
              </w:rPr>
              <w:fldChar w:fldCharType="separate"/>
            </w:r>
            <w:r w:rsidR="00844CE9">
              <w:rPr>
                <w:noProof/>
                <w:webHidden/>
              </w:rPr>
              <w:t>2</w:t>
            </w:r>
            <w:r w:rsidR="00844CE9">
              <w:rPr>
                <w:noProof/>
                <w:webHidden/>
              </w:rPr>
              <w:fldChar w:fldCharType="end"/>
            </w:r>
          </w:hyperlink>
        </w:p>
        <w:p w14:paraId="34CCC822" w14:textId="599890B4" w:rsidR="00844CE9" w:rsidRDefault="001E5823">
          <w:pPr>
            <w:pStyle w:val="TOC2"/>
            <w:rPr>
              <w:rFonts w:eastAsiaTheme="minorEastAsia" w:cstheme="minorBidi"/>
              <w:noProof/>
              <w:szCs w:val="22"/>
            </w:rPr>
          </w:pPr>
          <w:hyperlink w:anchor="_Toc511284984" w:history="1">
            <w:r w:rsidR="00844CE9" w:rsidRPr="007B0D9D">
              <w:rPr>
                <w:rStyle w:val="Hyperlink"/>
                <w:rFonts w:eastAsiaTheme="minorEastAsia"/>
                <w:noProof/>
              </w:rPr>
              <w:t>Test Preparation</w:t>
            </w:r>
            <w:r w:rsidR="00844CE9">
              <w:rPr>
                <w:noProof/>
                <w:webHidden/>
              </w:rPr>
              <w:tab/>
            </w:r>
            <w:r w:rsidR="00844CE9">
              <w:rPr>
                <w:noProof/>
                <w:webHidden/>
              </w:rPr>
              <w:fldChar w:fldCharType="begin"/>
            </w:r>
            <w:r w:rsidR="00844CE9">
              <w:rPr>
                <w:noProof/>
                <w:webHidden/>
              </w:rPr>
              <w:instrText xml:space="preserve"> PAGEREF _Toc511284984 \h </w:instrText>
            </w:r>
            <w:r w:rsidR="00844CE9">
              <w:rPr>
                <w:noProof/>
                <w:webHidden/>
              </w:rPr>
            </w:r>
            <w:r w:rsidR="00844CE9">
              <w:rPr>
                <w:noProof/>
                <w:webHidden/>
              </w:rPr>
              <w:fldChar w:fldCharType="separate"/>
            </w:r>
            <w:r w:rsidR="00844CE9">
              <w:rPr>
                <w:noProof/>
                <w:webHidden/>
              </w:rPr>
              <w:t>2</w:t>
            </w:r>
            <w:r w:rsidR="00844CE9">
              <w:rPr>
                <w:noProof/>
                <w:webHidden/>
              </w:rPr>
              <w:fldChar w:fldCharType="end"/>
            </w:r>
          </w:hyperlink>
        </w:p>
        <w:p w14:paraId="2F26873C" w14:textId="148BFB3E" w:rsidR="00844CE9" w:rsidRDefault="001E5823">
          <w:pPr>
            <w:pStyle w:val="TOC2"/>
            <w:rPr>
              <w:rFonts w:eastAsiaTheme="minorEastAsia" w:cstheme="minorBidi"/>
              <w:noProof/>
              <w:szCs w:val="22"/>
            </w:rPr>
          </w:pPr>
          <w:hyperlink w:anchor="_Toc511284985" w:history="1">
            <w:r w:rsidR="00844CE9" w:rsidRPr="007B0D9D">
              <w:rPr>
                <w:rStyle w:val="Hyperlink"/>
                <w:rFonts w:eastAsiaTheme="minorEastAsia"/>
                <w:noProof/>
              </w:rPr>
              <w:t>Test Planning</w:t>
            </w:r>
            <w:r w:rsidR="00844CE9">
              <w:rPr>
                <w:noProof/>
                <w:webHidden/>
              </w:rPr>
              <w:tab/>
            </w:r>
            <w:r w:rsidR="00844CE9">
              <w:rPr>
                <w:noProof/>
                <w:webHidden/>
              </w:rPr>
              <w:fldChar w:fldCharType="begin"/>
            </w:r>
            <w:r w:rsidR="00844CE9">
              <w:rPr>
                <w:noProof/>
                <w:webHidden/>
              </w:rPr>
              <w:instrText xml:space="preserve"> PAGEREF _Toc511284985 \h </w:instrText>
            </w:r>
            <w:r w:rsidR="00844CE9">
              <w:rPr>
                <w:noProof/>
                <w:webHidden/>
              </w:rPr>
            </w:r>
            <w:r w:rsidR="00844CE9">
              <w:rPr>
                <w:noProof/>
                <w:webHidden/>
              </w:rPr>
              <w:fldChar w:fldCharType="separate"/>
            </w:r>
            <w:r w:rsidR="00844CE9">
              <w:rPr>
                <w:noProof/>
                <w:webHidden/>
              </w:rPr>
              <w:t>2</w:t>
            </w:r>
            <w:r w:rsidR="00844CE9">
              <w:rPr>
                <w:noProof/>
                <w:webHidden/>
              </w:rPr>
              <w:fldChar w:fldCharType="end"/>
            </w:r>
          </w:hyperlink>
        </w:p>
        <w:p w14:paraId="741EDC30" w14:textId="28C724E6" w:rsidR="00844CE9" w:rsidRDefault="001E5823">
          <w:pPr>
            <w:pStyle w:val="TOC2"/>
            <w:rPr>
              <w:rFonts w:eastAsiaTheme="minorEastAsia" w:cstheme="minorBidi"/>
              <w:noProof/>
              <w:szCs w:val="22"/>
            </w:rPr>
          </w:pPr>
          <w:hyperlink w:anchor="_Toc511284986" w:history="1">
            <w:r w:rsidR="00844CE9" w:rsidRPr="007B0D9D">
              <w:rPr>
                <w:rStyle w:val="Hyperlink"/>
                <w:rFonts w:eastAsiaTheme="minorEastAsia"/>
                <w:noProof/>
              </w:rPr>
              <w:t>Test Execution</w:t>
            </w:r>
            <w:r w:rsidR="00844CE9">
              <w:rPr>
                <w:noProof/>
                <w:webHidden/>
              </w:rPr>
              <w:tab/>
            </w:r>
            <w:r w:rsidR="00844CE9">
              <w:rPr>
                <w:noProof/>
                <w:webHidden/>
              </w:rPr>
              <w:fldChar w:fldCharType="begin"/>
            </w:r>
            <w:r w:rsidR="00844CE9">
              <w:rPr>
                <w:noProof/>
                <w:webHidden/>
              </w:rPr>
              <w:instrText xml:space="preserve"> PAGEREF _Toc511284986 \h </w:instrText>
            </w:r>
            <w:r w:rsidR="00844CE9">
              <w:rPr>
                <w:noProof/>
                <w:webHidden/>
              </w:rPr>
            </w:r>
            <w:r w:rsidR="00844CE9">
              <w:rPr>
                <w:noProof/>
                <w:webHidden/>
              </w:rPr>
              <w:fldChar w:fldCharType="separate"/>
            </w:r>
            <w:r w:rsidR="00844CE9">
              <w:rPr>
                <w:noProof/>
                <w:webHidden/>
              </w:rPr>
              <w:t>2</w:t>
            </w:r>
            <w:r w:rsidR="00844CE9">
              <w:rPr>
                <w:noProof/>
                <w:webHidden/>
              </w:rPr>
              <w:fldChar w:fldCharType="end"/>
            </w:r>
          </w:hyperlink>
        </w:p>
        <w:p w14:paraId="5EF22402" w14:textId="3D2156DC" w:rsidR="00844CE9" w:rsidRDefault="001E5823">
          <w:pPr>
            <w:pStyle w:val="TOC2"/>
            <w:rPr>
              <w:rFonts w:eastAsiaTheme="minorEastAsia" w:cstheme="minorBidi"/>
              <w:noProof/>
              <w:szCs w:val="22"/>
            </w:rPr>
          </w:pPr>
          <w:hyperlink w:anchor="_Toc511284987" w:history="1">
            <w:r w:rsidR="00844CE9" w:rsidRPr="007B0D9D">
              <w:rPr>
                <w:rStyle w:val="Hyperlink"/>
                <w:rFonts w:eastAsiaTheme="minorEastAsia"/>
                <w:noProof/>
              </w:rPr>
              <w:t>Post-Execution</w:t>
            </w:r>
            <w:r w:rsidR="00844CE9">
              <w:rPr>
                <w:noProof/>
                <w:webHidden/>
              </w:rPr>
              <w:tab/>
            </w:r>
            <w:r w:rsidR="00844CE9">
              <w:rPr>
                <w:noProof/>
                <w:webHidden/>
              </w:rPr>
              <w:fldChar w:fldCharType="begin"/>
            </w:r>
            <w:r w:rsidR="00844CE9">
              <w:rPr>
                <w:noProof/>
                <w:webHidden/>
              </w:rPr>
              <w:instrText xml:space="preserve"> PAGEREF _Toc511284987 \h </w:instrText>
            </w:r>
            <w:r w:rsidR="00844CE9">
              <w:rPr>
                <w:noProof/>
                <w:webHidden/>
              </w:rPr>
            </w:r>
            <w:r w:rsidR="00844CE9">
              <w:rPr>
                <w:noProof/>
                <w:webHidden/>
              </w:rPr>
              <w:fldChar w:fldCharType="separate"/>
            </w:r>
            <w:r w:rsidR="00844CE9">
              <w:rPr>
                <w:noProof/>
                <w:webHidden/>
              </w:rPr>
              <w:t>2</w:t>
            </w:r>
            <w:r w:rsidR="00844CE9">
              <w:rPr>
                <w:noProof/>
                <w:webHidden/>
              </w:rPr>
              <w:fldChar w:fldCharType="end"/>
            </w:r>
          </w:hyperlink>
        </w:p>
        <w:p w14:paraId="0A5C4343" w14:textId="7F7E6813" w:rsidR="00844CE9" w:rsidRDefault="001E5823">
          <w:pPr>
            <w:pStyle w:val="TOC1"/>
            <w:rPr>
              <w:rFonts w:eastAsiaTheme="minorEastAsia" w:cstheme="minorBidi"/>
              <w:noProof/>
              <w:szCs w:val="22"/>
            </w:rPr>
          </w:pPr>
          <w:hyperlink w:anchor="_Toc511284988" w:history="1">
            <w:r w:rsidR="00844CE9" w:rsidRPr="007B0D9D">
              <w:rPr>
                <w:rStyle w:val="Hyperlink"/>
                <w:rFonts w:eastAsiaTheme="minorEastAsia"/>
                <w:noProof/>
              </w:rPr>
              <w:t>Dependencies</w:t>
            </w:r>
            <w:r w:rsidR="00844CE9">
              <w:rPr>
                <w:noProof/>
                <w:webHidden/>
              </w:rPr>
              <w:tab/>
            </w:r>
            <w:r w:rsidR="00844CE9">
              <w:rPr>
                <w:noProof/>
                <w:webHidden/>
              </w:rPr>
              <w:fldChar w:fldCharType="begin"/>
            </w:r>
            <w:r w:rsidR="00844CE9">
              <w:rPr>
                <w:noProof/>
                <w:webHidden/>
              </w:rPr>
              <w:instrText xml:space="preserve"> PAGEREF _Toc511284988 \h </w:instrText>
            </w:r>
            <w:r w:rsidR="00844CE9">
              <w:rPr>
                <w:noProof/>
                <w:webHidden/>
              </w:rPr>
            </w:r>
            <w:r w:rsidR="00844CE9">
              <w:rPr>
                <w:noProof/>
                <w:webHidden/>
              </w:rPr>
              <w:fldChar w:fldCharType="separate"/>
            </w:r>
            <w:r w:rsidR="00844CE9">
              <w:rPr>
                <w:noProof/>
                <w:webHidden/>
              </w:rPr>
              <w:t>3</w:t>
            </w:r>
            <w:r w:rsidR="00844CE9">
              <w:rPr>
                <w:noProof/>
                <w:webHidden/>
              </w:rPr>
              <w:fldChar w:fldCharType="end"/>
            </w:r>
          </w:hyperlink>
        </w:p>
        <w:p w14:paraId="108D0F59" w14:textId="59A0B5BE" w:rsidR="00844CE9" w:rsidRDefault="001E5823">
          <w:pPr>
            <w:pStyle w:val="TOC1"/>
            <w:rPr>
              <w:rFonts w:eastAsiaTheme="minorEastAsia" w:cstheme="minorBidi"/>
              <w:noProof/>
              <w:szCs w:val="22"/>
            </w:rPr>
          </w:pPr>
          <w:hyperlink w:anchor="_Toc511284989" w:history="1">
            <w:r w:rsidR="00844CE9" w:rsidRPr="007B0D9D">
              <w:rPr>
                <w:rStyle w:val="Hyperlink"/>
                <w:rFonts w:eastAsiaTheme="minorEastAsia"/>
                <w:noProof/>
              </w:rPr>
              <w:t>Reference Documents</w:t>
            </w:r>
            <w:r w:rsidR="00844CE9">
              <w:rPr>
                <w:noProof/>
                <w:webHidden/>
              </w:rPr>
              <w:tab/>
            </w:r>
            <w:r w:rsidR="00844CE9">
              <w:rPr>
                <w:noProof/>
                <w:webHidden/>
              </w:rPr>
              <w:fldChar w:fldCharType="begin"/>
            </w:r>
            <w:r w:rsidR="00844CE9">
              <w:rPr>
                <w:noProof/>
                <w:webHidden/>
              </w:rPr>
              <w:instrText xml:space="preserve"> PAGEREF _Toc511284989 \h </w:instrText>
            </w:r>
            <w:r w:rsidR="00844CE9">
              <w:rPr>
                <w:noProof/>
                <w:webHidden/>
              </w:rPr>
            </w:r>
            <w:r w:rsidR="00844CE9">
              <w:rPr>
                <w:noProof/>
                <w:webHidden/>
              </w:rPr>
              <w:fldChar w:fldCharType="separate"/>
            </w:r>
            <w:r w:rsidR="00844CE9">
              <w:rPr>
                <w:noProof/>
                <w:webHidden/>
              </w:rPr>
              <w:t>3</w:t>
            </w:r>
            <w:r w:rsidR="00844CE9">
              <w:rPr>
                <w:noProof/>
                <w:webHidden/>
              </w:rPr>
              <w:fldChar w:fldCharType="end"/>
            </w:r>
          </w:hyperlink>
        </w:p>
        <w:p w14:paraId="672D1CEC" w14:textId="739FB9C2" w:rsidR="007A2781" w:rsidRDefault="007A2781">
          <w:r>
            <w:rPr>
              <w:b/>
              <w:bCs/>
              <w:noProof/>
            </w:rPr>
            <w:fldChar w:fldCharType="end"/>
          </w:r>
        </w:p>
      </w:sdtContent>
    </w:sdt>
    <w:p w14:paraId="643DE0D9" w14:textId="77777777" w:rsidR="00703317" w:rsidRDefault="00703317" w:rsidP="00703317"/>
    <w:p w14:paraId="41A97088" w14:textId="77777777" w:rsidR="002A71E4" w:rsidRDefault="002A71E4" w:rsidP="00622376">
      <w:pPr>
        <w:pStyle w:val="Heading1"/>
        <w:spacing w:before="0"/>
        <w:rPr>
          <w:color w:val="C00000"/>
        </w:rPr>
      </w:pPr>
    </w:p>
    <w:p w14:paraId="7CFC8AFD" w14:textId="77777777" w:rsidR="002A71E4" w:rsidRDefault="002A71E4" w:rsidP="00622376">
      <w:pPr>
        <w:pStyle w:val="Heading1"/>
        <w:spacing w:before="0"/>
        <w:rPr>
          <w:color w:val="C00000"/>
        </w:rPr>
      </w:pPr>
    </w:p>
    <w:p w14:paraId="03D62C1E" w14:textId="77777777" w:rsidR="00B45CEF" w:rsidRPr="00B45CEF" w:rsidRDefault="00B45CEF" w:rsidP="00B45CEF"/>
    <w:p w14:paraId="7F6CF541" w14:textId="77777777" w:rsidR="002A71E4" w:rsidRDefault="002A71E4" w:rsidP="00622376">
      <w:pPr>
        <w:pStyle w:val="Heading1"/>
        <w:spacing w:before="0"/>
        <w:rPr>
          <w:color w:val="C00000"/>
        </w:rPr>
      </w:pPr>
    </w:p>
    <w:p w14:paraId="4E8F1614" w14:textId="4A2714A6" w:rsidR="00B45CEF" w:rsidRDefault="00B45CEF" w:rsidP="00B45CEF"/>
    <w:p w14:paraId="086C9F47" w14:textId="77777777" w:rsidR="00B45CEF" w:rsidRDefault="00B45CEF" w:rsidP="00B45CEF"/>
    <w:p w14:paraId="57D36B5B" w14:textId="77777777" w:rsidR="00B45CEF" w:rsidRDefault="00B45CEF" w:rsidP="00B45CEF"/>
    <w:p w14:paraId="4B2138B6" w14:textId="77777777" w:rsidR="00B45CEF" w:rsidRPr="00B45CEF" w:rsidRDefault="00B45CEF" w:rsidP="00B45CEF"/>
    <w:p w14:paraId="2DD27FF0" w14:textId="77777777" w:rsidR="00B163C5" w:rsidRDefault="00B163C5" w:rsidP="00622376">
      <w:pPr>
        <w:pStyle w:val="Heading1"/>
        <w:spacing w:before="0"/>
        <w:rPr>
          <w:color w:val="C00000"/>
        </w:rPr>
      </w:pPr>
    </w:p>
    <w:p w14:paraId="19979149" w14:textId="77777777" w:rsidR="00B163C5" w:rsidRDefault="00B163C5" w:rsidP="00622376">
      <w:pPr>
        <w:pStyle w:val="Heading1"/>
        <w:spacing w:before="0"/>
        <w:rPr>
          <w:color w:val="C00000"/>
        </w:rPr>
      </w:pPr>
    </w:p>
    <w:p w14:paraId="5E5895DB" w14:textId="77777777" w:rsidR="00B163C5" w:rsidRPr="00B163C5" w:rsidRDefault="00B163C5" w:rsidP="00B163C5"/>
    <w:p w14:paraId="62C4FCF0" w14:textId="14D0BE30" w:rsidR="00B163C5" w:rsidRDefault="00B163C5" w:rsidP="00B163C5">
      <w:pPr>
        <w:pStyle w:val="Heading1"/>
        <w:spacing w:before="0"/>
        <w:rPr>
          <w:color w:val="C00000"/>
        </w:rPr>
      </w:pPr>
    </w:p>
    <w:p w14:paraId="271CF388" w14:textId="6DF4FD2B" w:rsidR="00B163C5" w:rsidRDefault="00B163C5" w:rsidP="00B163C5"/>
    <w:p w14:paraId="1C13F749" w14:textId="77777777" w:rsidR="00D8452A" w:rsidRDefault="00D8452A" w:rsidP="00B163C5"/>
    <w:p w14:paraId="0867E994" w14:textId="77777777" w:rsidR="00D8452A" w:rsidRDefault="00D8452A" w:rsidP="00B163C5"/>
    <w:p w14:paraId="1578833F" w14:textId="77777777" w:rsidR="00D8452A" w:rsidRDefault="00D8452A" w:rsidP="00B163C5"/>
    <w:p w14:paraId="436AA97D" w14:textId="0068647C" w:rsidR="00F47AF0" w:rsidRDefault="00F47AF0">
      <w:pPr>
        <w:spacing w:after="200" w:line="276" w:lineRule="auto"/>
      </w:pPr>
      <w:r>
        <w:br w:type="page"/>
      </w:r>
    </w:p>
    <w:p w14:paraId="3FD1E9E2" w14:textId="190C9B48" w:rsidR="007E73C7" w:rsidRPr="00122D41" w:rsidRDefault="008B1DFB" w:rsidP="00622376">
      <w:pPr>
        <w:pStyle w:val="Heading1"/>
        <w:spacing w:before="0"/>
        <w:rPr>
          <w:color w:val="9900FF"/>
        </w:rPr>
      </w:pPr>
      <w:bookmarkStart w:id="1" w:name="_Toc511284981"/>
      <w:r>
        <w:rPr>
          <w:color w:val="C00000"/>
        </w:rPr>
        <w:lastRenderedPageBreak/>
        <w:t>Executive Summary</w:t>
      </w:r>
      <w:bookmarkEnd w:id="1"/>
      <w:r w:rsidR="00122D41" w:rsidRPr="003B5EBE">
        <w:rPr>
          <w:color w:val="C00000"/>
        </w:rPr>
        <w:t xml:space="preserve"> </w:t>
      </w:r>
    </w:p>
    <w:p w14:paraId="74EFF30B" w14:textId="6DC88DC4" w:rsidR="00E83DE5" w:rsidRPr="00640616" w:rsidRDefault="00503D2E" w:rsidP="00503D2E">
      <w:pPr>
        <w:ind w:left="720"/>
        <w:rPr>
          <w:rFonts w:eastAsia="Calibri"/>
        </w:rPr>
      </w:pPr>
      <w:r>
        <w:rPr>
          <w:rFonts w:eastAsia="Calibri"/>
        </w:rPr>
        <w:t xml:space="preserve">As the importance for data collection, data transformation, data movement and data reporting continues to grow, so does the importance of quality assurance activities in this space. Data is the foundation of almost all business processes, business financials, business budgeting, business decision making and much more. It is pertinent that data is accurate, </w:t>
      </w:r>
      <w:proofErr w:type="spellStart"/>
      <w:r w:rsidR="00F65782">
        <w:rPr>
          <w:rFonts w:eastAsia="Calibri"/>
        </w:rPr>
        <w:t>assessible</w:t>
      </w:r>
      <w:proofErr w:type="spellEnd"/>
      <w:r w:rsidR="00F65782">
        <w:rPr>
          <w:rFonts w:eastAsia="Calibri"/>
        </w:rPr>
        <w:t>,</w:t>
      </w:r>
      <w:r>
        <w:rPr>
          <w:rFonts w:eastAsia="Calibri"/>
        </w:rPr>
        <w:t xml:space="preserve"> available</w:t>
      </w:r>
      <w:r w:rsidR="00F65782">
        <w:rPr>
          <w:rFonts w:eastAsia="Calibri"/>
        </w:rPr>
        <w:t xml:space="preserve"> and consumable</w:t>
      </w:r>
      <w:r>
        <w:rPr>
          <w:rFonts w:eastAsia="Calibri"/>
        </w:rPr>
        <w:t xml:space="preserve">. </w:t>
      </w:r>
      <w:r w:rsidR="00F65782">
        <w:rPr>
          <w:rFonts w:eastAsia="Calibri"/>
        </w:rPr>
        <w:t xml:space="preserve">Data integrity is essential to success in </w:t>
      </w:r>
      <w:r w:rsidR="005D2307">
        <w:rPr>
          <w:rFonts w:eastAsia="Calibri"/>
        </w:rPr>
        <w:t>any area of strategic business.</w:t>
      </w:r>
    </w:p>
    <w:p w14:paraId="6AD9C4CF" w14:textId="5846ED88" w:rsidR="00C0472F" w:rsidRDefault="00D62A9B" w:rsidP="001F2885">
      <w:pPr>
        <w:rPr>
          <w:rFonts w:ascii="Calibri" w:hAnsi="Calibri" w:cs="Helvetica"/>
          <w:color w:val="000000"/>
          <w:lang w:val="en"/>
        </w:rPr>
      </w:pPr>
      <w:r>
        <w:rPr>
          <w:rFonts w:ascii="Calibri" w:hAnsi="Calibri" w:cs="Helvetica"/>
          <w:color w:val="000000"/>
          <w:lang w:val="en"/>
        </w:rPr>
        <w:tab/>
      </w:r>
      <w:r>
        <w:rPr>
          <w:rFonts w:ascii="Calibri" w:hAnsi="Calibri" w:cs="Helvetica"/>
          <w:color w:val="000000"/>
          <w:lang w:val="en"/>
        </w:rPr>
        <w:tab/>
      </w:r>
    </w:p>
    <w:p w14:paraId="3FD1E9E8" w14:textId="4868B94F" w:rsidR="00F87925" w:rsidRDefault="003F03C8" w:rsidP="005F059E">
      <w:pPr>
        <w:pStyle w:val="Heading1"/>
        <w:spacing w:before="0"/>
        <w:rPr>
          <w:color w:val="C00000"/>
        </w:rPr>
      </w:pPr>
      <w:bookmarkStart w:id="2" w:name="_Toc511284982"/>
      <w:r>
        <w:rPr>
          <w:color w:val="C00000"/>
        </w:rPr>
        <w:t>Problem Statement</w:t>
      </w:r>
      <w:bookmarkEnd w:id="2"/>
    </w:p>
    <w:p w14:paraId="059D4DFD" w14:textId="7BF1FAEE" w:rsidR="00F30029" w:rsidRDefault="004B1854" w:rsidP="00E2691A">
      <w:pPr>
        <w:pStyle w:val="NoSpacing"/>
        <w:ind w:left="720"/>
      </w:pPr>
      <w:r>
        <w:t xml:space="preserve">Due to the growth and continued development of the </w:t>
      </w:r>
      <w:r w:rsidR="00A20F69">
        <w:t xml:space="preserve">various databases, </w:t>
      </w:r>
      <w:proofErr w:type="spellStart"/>
      <w:r w:rsidR="00A20F69">
        <w:t>datamarts</w:t>
      </w:r>
      <w:proofErr w:type="spellEnd"/>
      <w:r w:rsidR="00A20F69">
        <w:t xml:space="preserve"> and reporting tools, risk to data integrity has increased. Data integrity from source system thru multiple adapters and transformations to destination systems must be validated for accuracy.</w:t>
      </w:r>
    </w:p>
    <w:p w14:paraId="181CA52B" w14:textId="77777777" w:rsidR="003F03C8" w:rsidRDefault="003F03C8" w:rsidP="003F03C8">
      <w:pPr>
        <w:pStyle w:val="NoSpacing"/>
        <w:ind w:left="1440"/>
      </w:pPr>
    </w:p>
    <w:p w14:paraId="4C6EFD40" w14:textId="308D956E" w:rsidR="00122D41" w:rsidRDefault="00640616" w:rsidP="003F03C8">
      <w:pPr>
        <w:pStyle w:val="NoSpacing"/>
        <w:rPr>
          <w:color w:val="C00000"/>
        </w:rPr>
      </w:pPr>
      <w:bookmarkStart w:id="3" w:name="_Toc511284983"/>
      <w:r>
        <w:rPr>
          <w:rStyle w:val="Heading1Char"/>
          <w:color w:val="C00000"/>
        </w:rPr>
        <w:t>Testing Lifecycle</w:t>
      </w:r>
      <w:bookmarkEnd w:id="3"/>
      <w:r w:rsidR="00122D41" w:rsidRPr="003F03C8">
        <w:rPr>
          <w:color w:val="C00000"/>
        </w:rPr>
        <w:t xml:space="preserve">  </w:t>
      </w:r>
    </w:p>
    <w:p w14:paraId="0639B5FE" w14:textId="734F565C" w:rsidR="00FF7B87" w:rsidRPr="005D2307" w:rsidRDefault="00640616" w:rsidP="00640616">
      <w:pPr>
        <w:pStyle w:val="Heading2"/>
        <w:ind w:firstLine="720"/>
        <w:rPr>
          <w:color w:val="C00000"/>
        </w:rPr>
      </w:pPr>
      <w:bookmarkStart w:id="4" w:name="_Toc511284984"/>
      <w:r w:rsidRPr="005D2307">
        <w:rPr>
          <w:color w:val="C00000"/>
        </w:rPr>
        <w:t>Test Preparation</w:t>
      </w:r>
      <w:bookmarkEnd w:id="4"/>
    </w:p>
    <w:p w14:paraId="40D6D74F" w14:textId="1DE547C0" w:rsidR="00DD0057" w:rsidRDefault="005D2307" w:rsidP="00EC4A7C">
      <w:pPr>
        <w:pStyle w:val="NoSpacing"/>
        <w:numPr>
          <w:ilvl w:val="0"/>
          <w:numId w:val="46"/>
        </w:numPr>
      </w:pPr>
      <w:r>
        <w:t>Analyze story(s</w:t>
      </w:r>
      <w:r w:rsidR="007922A9">
        <w:t>) of new/modified ETL, database, database element or reference data</w:t>
      </w:r>
    </w:p>
    <w:p w14:paraId="05CC0E60" w14:textId="17CA9DFB" w:rsidR="005D2307" w:rsidRDefault="005D2307" w:rsidP="00EC4A7C">
      <w:pPr>
        <w:pStyle w:val="NoSpacing"/>
        <w:numPr>
          <w:ilvl w:val="0"/>
          <w:numId w:val="46"/>
        </w:numPr>
      </w:pPr>
      <w:r>
        <w:t>Define what database(s)</w:t>
      </w:r>
      <w:r w:rsidR="007922A9">
        <w:t>, integrations, schemas, files or data source to target</w:t>
      </w:r>
      <w:r>
        <w:t xml:space="preserve"> need to be tested</w:t>
      </w:r>
    </w:p>
    <w:p w14:paraId="305894E8" w14:textId="7563A74E" w:rsidR="005D2307" w:rsidRDefault="005D2307" w:rsidP="00EC4A7C">
      <w:pPr>
        <w:pStyle w:val="NoSpacing"/>
        <w:numPr>
          <w:ilvl w:val="0"/>
          <w:numId w:val="46"/>
        </w:numPr>
      </w:pPr>
      <w:r>
        <w:t xml:space="preserve">Define what </w:t>
      </w:r>
      <w:r w:rsidR="007922A9">
        <w:t>data points</w:t>
      </w:r>
      <w:r>
        <w:t xml:space="preserve"> need to be tested</w:t>
      </w:r>
    </w:p>
    <w:p w14:paraId="231F87DF" w14:textId="6DAD9EDB" w:rsidR="005D2307" w:rsidRDefault="005D2307" w:rsidP="00EC4A7C">
      <w:pPr>
        <w:pStyle w:val="NoSpacing"/>
        <w:numPr>
          <w:ilvl w:val="0"/>
          <w:numId w:val="46"/>
        </w:numPr>
      </w:pPr>
      <w:r>
        <w:t>Defi</w:t>
      </w:r>
      <w:r w:rsidR="007922A9">
        <w:t>ne how to produce and access source and target data</w:t>
      </w:r>
    </w:p>
    <w:p w14:paraId="7F9E6B55" w14:textId="45368816" w:rsidR="005D2307" w:rsidRDefault="005D2307" w:rsidP="00EC4A7C">
      <w:pPr>
        <w:pStyle w:val="NoSpacing"/>
        <w:numPr>
          <w:ilvl w:val="0"/>
          <w:numId w:val="46"/>
        </w:numPr>
      </w:pPr>
      <w:r>
        <w:t xml:space="preserve">Define </w:t>
      </w:r>
      <w:r w:rsidR="00D702E1">
        <w:t xml:space="preserve">how and where to access source data to include needed queries, views and schema </w:t>
      </w:r>
      <w:proofErr w:type="spellStart"/>
      <w:r w:rsidR="00D702E1">
        <w:t>defintions</w:t>
      </w:r>
      <w:proofErr w:type="spellEnd"/>
    </w:p>
    <w:p w14:paraId="7C7C00CC" w14:textId="03BAB6E0" w:rsidR="005D2307" w:rsidRDefault="005D2307" w:rsidP="00EC4A7C">
      <w:pPr>
        <w:pStyle w:val="NoSpacing"/>
        <w:numPr>
          <w:ilvl w:val="0"/>
          <w:numId w:val="46"/>
        </w:numPr>
      </w:pPr>
      <w:r>
        <w:t>Define what query(s) or view(s) is needed for validations</w:t>
      </w:r>
    </w:p>
    <w:p w14:paraId="4E7587CE" w14:textId="42901399" w:rsidR="00A71D6F" w:rsidRPr="005D2307" w:rsidRDefault="00640616" w:rsidP="00640616">
      <w:pPr>
        <w:pStyle w:val="Heading2"/>
        <w:ind w:firstLine="720"/>
        <w:rPr>
          <w:color w:val="C00000"/>
        </w:rPr>
      </w:pPr>
      <w:bookmarkStart w:id="5" w:name="_Toc511284985"/>
      <w:r w:rsidRPr="005D2307">
        <w:rPr>
          <w:color w:val="C00000"/>
        </w:rPr>
        <w:t>Test Planning</w:t>
      </w:r>
      <w:bookmarkEnd w:id="5"/>
    </w:p>
    <w:p w14:paraId="165C006B" w14:textId="69161657" w:rsidR="00C25AE3" w:rsidRDefault="005D2307" w:rsidP="00C25AE3">
      <w:pPr>
        <w:pStyle w:val="NoSpacing"/>
        <w:numPr>
          <w:ilvl w:val="0"/>
          <w:numId w:val="48"/>
        </w:numPr>
      </w:pPr>
      <w:r>
        <w:t>Creating test cases, test scenarios or test tasks. Components below:</w:t>
      </w:r>
    </w:p>
    <w:p w14:paraId="7EC8ACB6" w14:textId="77777777" w:rsidR="00A20F69" w:rsidRDefault="005D2307" w:rsidP="005D2307">
      <w:pPr>
        <w:pStyle w:val="NoSpacing"/>
        <w:numPr>
          <w:ilvl w:val="1"/>
          <w:numId w:val="48"/>
        </w:numPr>
      </w:pPr>
      <w:r>
        <w:t>Test Scope</w:t>
      </w:r>
    </w:p>
    <w:p w14:paraId="57BC8A31" w14:textId="2F377D24" w:rsidR="005D2307" w:rsidRDefault="005D2307" w:rsidP="00A20F69">
      <w:pPr>
        <w:pStyle w:val="NoSpacing"/>
        <w:numPr>
          <w:ilvl w:val="2"/>
          <w:numId w:val="48"/>
        </w:numPr>
      </w:pPr>
      <w:r>
        <w:t>High level description of test</w:t>
      </w:r>
    </w:p>
    <w:p w14:paraId="5D063F02" w14:textId="0E7D4838" w:rsidR="005D2307" w:rsidRDefault="005D2307" w:rsidP="005D2307">
      <w:pPr>
        <w:pStyle w:val="NoSpacing"/>
        <w:numPr>
          <w:ilvl w:val="1"/>
          <w:numId w:val="48"/>
        </w:numPr>
      </w:pPr>
      <w:r>
        <w:t>Recreate Steps</w:t>
      </w:r>
    </w:p>
    <w:p w14:paraId="229C82C5" w14:textId="77777777" w:rsidR="00DB2374" w:rsidRDefault="00DB2374" w:rsidP="00DB2374">
      <w:pPr>
        <w:pStyle w:val="NoSpacing"/>
        <w:numPr>
          <w:ilvl w:val="2"/>
          <w:numId w:val="48"/>
        </w:numPr>
      </w:pPr>
      <w:r>
        <w:t>Document any prerequisites/setup necessary to execute the test</w:t>
      </w:r>
    </w:p>
    <w:p w14:paraId="69518E3D" w14:textId="77777777" w:rsidR="00DB2374" w:rsidRDefault="00DB2374" w:rsidP="00DB2374">
      <w:pPr>
        <w:pStyle w:val="NoSpacing"/>
        <w:numPr>
          <w:ilvl w:val="2"/>
          <w:numId w:val="48"/>
        </w:numPr>
      </w:pPr>
      <w:r>
        <w:t>Document any Environment specific variables</w:t>
      </w:r>
    </w:p>
    <w:p w14:paraId="77483D0B" w14:textId="7E777BBA" w:rsidR="005D2307" w:rsidRDefault="00DB2374" w:rsidP="005D2307">
      <w:pPr>
        <w:pStyle w:val="NoSpacing"/>
        <w:numPr>
          <w:ilvl w:val="2"/>
          <w:numId w:val="48"/>
        </w:numPr>
      </w:pPr>
      <w:r>
        <w:t xml:space="preserve">Document how </w:t>
      </w:r>
      <w:r w:rsidR="005D2307">
        <w:t xml:space="preserve">source data </w:t>
      </w:r>
      <w:r>
        <w:t>will be produced</w:t>
      </w:r>
    </w:p>
    <w:p w14:paraId="6E00A3EE" w14:textId="069D8FDB" w:rsidR="005D2307" w:rsidRDefault="005D2307" w:rsidP="005D2307">
      <w:pPr>
        <w:pStyle w:val="NoSpacing"/>
        <w:numPr>
          <w:ilvl w:val="2"/>
          <w:numId w:val="48"/>
        </w:numPr>
      </w:pPr>
      <w:r>
        <w:t>Document what query(s)</w:t>
      </w:r>
      <w:r w:rsidR="00DB2374">
        <w:t xml:space="preserve">, </w:t>
      </w:r>
      <w:r w:rsidR="00A20F69">
        <w:t>v</w:t>
      </w:r>
      <w:r w:rsidR="00FA2930">
        <w:t>i</w:t>
      </w:r>
      <w:r w:rsidR="00A20F69">
        <w:t>ew(s)</w:t>
      </w:r>
      <w:r w:rsidR="00DB2374">
        <w:t xml:space="preserve"> or other format(s) are</w:t>
      </w:r>
      <w:r w:rsidR="00A20F69">
        <w:t xml:space="preserve"> needed to validate results</w:t>
      </w:r>
    </w:p>
    <w:p w14:paraId="65A46932" w14:textId="37CC9687" w:rsidR="00DB2374" w:rsidRDefault="00DB2374" w:rsidP="005D2307">
      <w:pPr>
        <w:pStyle w:val="NoSpacing"/>
        <w:numPr>
          <w:ilvl w:val="2"/>
          <w:numId w:val="48"/>
        </w:numPr>
      </w:pPr>
      <w:r>
        <w:t>Do</w:t>
      </w:r>
      <w:r w:rsidR="00C02458">
        <w:t>cument any test completion actions (</w:t>
      </w:r>
      <w:proofErr w:type="spellStart"/>
      <w:r w:rsidR="00C02458">
        <w:t>ex teardown</w:t>
      </w:r>
      <w:proofErr w:type="spellEnd"/>
      <w:r w:rsidR="00C02458">
        <w:t>/clean up)</w:t>
      </w:r>
    </w:p>
    <w:p w14:paraId="51163530" w14:textId="77777777" w:rsidR="00A20F69" w:rsidRDefault="00A20F69" w:rsidP="00A20F69">
      <w:pPr>
        <w:pStyle w:val="NoSpacing"/>
        <w:numPr>
          <w:ilvl w:val="1"/>
          <w:numId w:val="48"/>
        </w:numPr>
      </w:pPr>
      <w:r>
        <w:t>Expected Result</w:t>
      </w:r>
    </w:p>
    <w:p w14:paraId="7757913F" w14:textId="559FDD01" w:rsidR="00A20F69" w:rsidRDefault="00A20F69" w:rsidP="00A20F69">
      <w:pPr>
        <w:pStyle w:val="NoSpacing"/>
        <w:numPr>
          <w:ilvl w:val="2"/>
          <w:numId w:val="48"/>
        </w:numPr>
      </w:pPr>
      <w:r>
        <w:t xml:space="preserve">Document what </w:t>
      </w:r>
      <w:proofErr w:type="spellStart"/>
      <w:r w:rsidR="00C02458">
        <w:t>datapoints</w:t>
      </w:r>
      <w:proofErr w:type="spellEnd"/>
      <w:r w:rsidR="00C02458">
        <w:t xml:space="preserve"> are validated</w:t>
      </w:r>
    </w:p>
    <w:p w14:paraId="02166660" w14:textId="53B377A9" w:rsidR="00A20F69" w:rsidRDefault="00A20F69" w:rsidP="00A20F69">
      <w:pPr>
        <w:pStyle w:val="NoSpacing"/>
        <w:numPr>
          <w:ilvl w:val="2"/>
          <w:numId w:val="48"/>
        </w:numPr>
      </w:pPr>
      <w:r>
        <w:t>Document exactly what you expect to see</w:t>
      </w:r>
    </w:p>
    <w:p w14:paraId="2702641D" w14:textId="22E11B60" w:rsidR="00A20F69" w:rsidRDefault="00A20F69" w:rsidP="00A20F69">
      <w:pPr>
        <w:pStyle w:val="NoSpacing"/>
        <w:numPr>
          <w:ilvl w:val="1"/>
          <w:numId w:val="48"/>
        </w:numPr>
      </w:pPr>
      <w:r>
        <w:t>Comments (Optional)</w:t>
      </w:r>
    </w:p>
    <w:p w14:paraId="3C7CACAB" w14:textId="305ABA79" w:rsidR="00A20F69" w:rsidRDefault="00A20F69" w:rsidP="00A20F69">
      <w:pPr>
        <w:pStyle w:val="NoSpacing"/>
        <w:numPr>
          <w:ilvl w:val="2"/>
          <w:numId w:val="48"/>
        </w:numPr>
      </w:pPr>
      <w:r>
        <w:t>Any additional information needed to execute the test</w:t>
      </w:r>
    </w:p>
    <w:p w14:paraId="3E045C81" w14:textId="2EB271AF" w:rsidR="00A71D6F" w:rsidRPr="00A20F69" w:rsidRDefault="00640616" w:rsidP="00640616">
      <w:pPr>
        <w:pStyle w:val="Heading2"/>
        <w:ind w:firstLine="720"/>
        <w:rPr>
          <w:color w:val="C00000"/>
        </w:rPr>
      </w:pPr>
      <w:bookmarkStart w:id="6" w:name="_Toc511284986"/>
      <w:r w:rsidRPr="00A20F69">
        <w:rPr>
          <w:color w:val="C00000"/>
        </w:rPr>
        <w:t>Test Execution</w:t>
      </w:r>
      <w:bookmarkEnd w:id="6"/>
    </w:p>
    <w:p w14:paraId="5390E8CC" w14:textId="2C1B3F12" w:rsidR="00B369C4" w:rsidRDefault="00A20F69" w:rsidP="00B369C4">
      <w:pPr>
        <w:pStyle w:val="NoSpacing"/>
        <w:numPr>
          <w:ilvl w:val="0"/>
          <w:numId w:val="47"/>
        </w:numPr>
      </w:pPr>
      <w:r>
        <w:t>Execute Test Case(s)</w:t>
      </w:r>
    </w:p>
    <w:p w14:paraId="2C4F5335" w14:textId="489781BC" w:rsidR="00A20F69" w:rsidRDefault="00A20F69" w:rsidP="00B369C4">
      <w:pPr>
        <w:pStyle w:val="NoSpacing"/>
        <w:numPr>
          <w:ilvl w:val="0"/>
          <w:numId w:val="47"/>
        </w:numPr>
      </w:pPr>
      <w:r>
        <w:t>Execute Regression (If available)</w:t>
      </w:r>
    </w:p>
    <w:p w14:paraId="7758F411" w14:textId="516A4762" w:rsidR="00A20F69" w:rsidRDefault="00A20F69" w:rsidP="00B369C4">
      <w:pPr>
        <w:pStyle w:val="NoSpacing"/>
        <w:numPr>
          <w:ilvl w:val="0"/>
          <w:numId w:val="47"/>
        </w:numPr>
      </w:pPr>
      <w:r>
        <w:t>Report pass/fail status</w:t>
      </w:r>
    </w:p>
    <w:p w14:paraId="75415988" w14:textId="33AAF9F7" w:rsidR="00C044D8" w:rsidRDefault="00C044D8" w:rsidP="00B369C4">
      <w:pPr>
        <w:pStyle w:val="NoSpacing"/>
        <w:numPr>
          <w:ilvl w:val="0"/>
          <w:numId w:val="47"/>
        </w:numPr>
      </w:pPr>
      <w:r>
        <w:t>Provide Testing Evidence</w:t>
      </w:r>
    </w:p>
    <w:p w14:paraId="327A060F" w14:textId="0C0E31B9" w:rsidR="00A20F69" w:rsidRDefault="00A20F69" w:rsidP="00B369C4">
      <w:pPr>
        <w:pStyle w:val="NoSpacing"/>
        <w:numPr>
          <w:ilvl w:val="0"/>
          <w:numId w:val="47"/>
        </w:numPr>
      </w:pPr>
      <w:r>
        <w:t xml:space="preserve">Communicate </w:t>
      </w:r>
      <w:proofErr w:type="spellStart"/>
      <w:r>
        <w:t>discrepencies</w:t>
      </w:r>
      <w:proofErr w:type="spellEnd"/>
    </w:p>
    <w:p w14:paraId="5DB69081" w14:textId="5A1B256E" w:rsidR="00A20F69" w:rsidRDefault="00A20F69" w:rsidP="00A20F69">
      <w:pPr>
        <w:pStyle w:val="NoSpacing"/>
        <w:numPr>
          <w:ilvl w:val="0"/>
          <w:numId w:val="47"/>
        </w:numPr>
      </w:pPr>
      <w:r>
        <w:t>Create Defect(s) as needed</w:t>
      </w:r>
    </w:p>
    <w:p w14:paraId="579B5513" w14:textId="14D6D865" w:rsidR="00640616" w:rsidRPr="00A20F69" w:rsidRDefault="00640616" w:rsidP="00640616">
      <w:pPr>
        <w:pStyle w:val="Heading2"/>
        <w:ind w:firstLine="720"/>
        <w:rPr>
          <w:color w:val="C00000"/>
        </w:rPr>
      </w:pPr>
      <w:bookmarkStart w:id="7" w:name="_Toc511284987"/>
      <w:r w:rsidRPr="00A20F69">
        <w:rPr>
          <w:color w:val="C00000"/>
        </w:rPr>
        <w:t>Post-Execution</w:t>
      </w:r>
      <w:bookmarkEnd w:id="7"/>
    </w:p>
    <w:p w14:paraId="4EB05071" w14:textId="6C0F1868" w:rsidR="00640616" w:rsidRDefault="00A20F69" w:rsidP="00640616">
      <w:pPr>
        <w:pStyle w:val="NoSpacing"/>
        <w:numPr>
          <w:ilvl w:val="0"/>
          <w:numId w:val="47"/>
        </w:numPr>
      </w:pPr>
      <w:r>
        <w:t>Create manual or automated regression tests</w:t>
      </w:r>
    </w:p>
    <w:p w14:paraId="1A283077" w14:textId="319A8FF9" w:rsidR="00A20F69" w:rsidRDefault="002C73FD" w:rsidP="00640616">
      <w:pPr>
        <w:pStyle w:val="NoSpacing"/>
        <w:numPr>
          <w:ilvl w:val="0"/>
          <w:numId w:val="47"/>
        </w:numPr>
      </w:pPr>
      <w:r>
        <w:lastRenderedPageBreak/>
        <w:t>Provi</w:t>
      </w:r>
      <w:r w:rsidR="00A20F69">
        <w:t>de defect</w:t>
      </w:r>
      <w:r w:rsidR="00844CE9">
        <w:t xml:space="preserve"> </w:t>
      </w:r>
      <w:r w:rsidR="00A20F69">
        <w:t>and execution metrics</w:t>
      </w:r>
    </w:p>
    <w:p w14:paraId="5FAEB55B" w14:textId="12EB038B" w:rsidR="00A20F69" w:rsidRDefault="00A20F69" w:rsidP="00640616">
      <w:pPr>
        <w:pStyle w:val="NoSpacing"/>
        <w:numPr>
          <w:ilvl w:val="0"/>
          <w:numId w:val="47"/>
        </w:numPr>
      </w:pPr>
      <w:r>
        <w:t>Analyze defects for trends</w:t>
      </w:r>
    </w:p>
    <w:p w14:paraId="5CF3B7C6" w14:textId="637AE7F3" w:rsidR="00A20F69" w:rsidRDefault="00A20F69" w:rsidP="00640616">
      <w:pPr>
        <w:pStyle w:val="NoSpacing"/>
        <w:numPr>
          <w:ilvl w:val="0"/>
          <w:numId w:val="47"/>
        </w:numPr>
      </w:pPr>
      <w:r>
        <w:t>Analyze defects for common points of failure</w:t>
      </w:r>
    </w:p>
    <w:p w14:paraId="730A1B58" w14:textId="659BE4D1" w:rsidR="00113947" w:rsidRPr="00113947" w:rsidRDefault="00113947" w:rsidP="00113947">
      <w:pPr>
        <w:pStyle w:val="Heading1"/>
        <w:rPr>
          <w:color w:val="C00000"/>
        </w:rPr>
      </w:pPr>
      <w:bookmarkStart w:id="8" w:name="_Toc511284988"/>
      <w:r>
        <w:rPr>
          <w:color w:val="C00000"/>
        </w:rPr>
        <w:t>Dependencies</w:t>
      </w:r>
      <w:bookmarkEnd w:id="8"/>
    </w:p>
    <w:p w14:paraId="14D3E573" w14:textId="343860E5" w:rsidR="000A11E3" w:rsidRDefault="000A11E3" w:rsidP="000A11E3">
      <w:pPr>
        <w:pStyle w:val="ListParagraph"/>
        <w:numPr>
          <w:ilvl w:val="1"/>
          <w:numId w:val="50"/>
        </w:numPr>
      </w:pPr>
      <w:r>
        <w:t xml:space="preserve">Source system access or source system </w:t>
      </w:r>
      <w:proofErr w:type="spellStart"/>
      <w:r>
        <w:t>liason</w:t>
      </w:r>
      <w:proofErr w:type="spellEnd"/>
    </w:p>
    <w:p w14:paraId="71EA0F86" w14:textId="507B2F66" w:rsidR="000A11E3" w:rsidRDefault="000A11E3" w:rsidP="000A11E3">
      <w:pPr>
        <w:pStyle w:val="ListParagraph"/>
        <w:numPr>
          <w:ilvl w:val="1"/>
          <w:numId w:val="50"/>
        </w:numPr>
      </w:pPr>
      <w:r>
        <w:t>Database access</w:t>
      </w:r>
    </w:p>
    <w:p w14:paraId="20D6463B" w14:textId="1A5ECFA4" w:rsidR="000A11E3" w:rsidRDefault="000A11E3" w:rsidP="000A11E3">
      <w:pPr>
        <w:pStyle w:val="ListParagraph"/>
        <w:numPr>
          <w:ilvl w:val="1"/>
          <w:numId w:val="50"/>
        </w:numPr>
      </w:pPr>
      <w:r>
        <w:t>Query Tools</w:t>
      </w:r>
    </w:p>
    <w:p w14:paraId="585255D9" w14:textId="12953121" w:rsidR="000A11E3" w:rsidRDefault="000A11E3" w:rsidP="000A11E3">
      <w:pPr>
        <w:pStyle w:val="ListParagraph"/>
        <w:numPr>
          <w:ilvl w:val="1"/>
          <w:numId w:val="50"/>
        </w:numPr>
      </w:pPr>
      <w:r>
        <w:t>Data transformation rules per object</w:t>
      </w:r>
    </w:p>
    <w:p w14:paraId="008A6F9F" w14:textId="4290E5D5" w:rsidR="000A11E3" w:rsidRDefault="000A11E3" w:rsidP="000A11E3">
      <w:pPr>
        <w:pStyle w:val="ListParagraph"/>
        <w:numPr>
          <w:ilvl w:val="1"/>
          <w:numId w:val="50"/>
        </w:numPr>
      </w:pPr>
      <w:r>
        <w:t>Data destination requirement per object</w:t>
      </w:r>
    </w:p>
    <w:p w14:paraId="7B03B6D4" w14:textId="7BF800F1" w:rsidR="00C044D8" w:rsidRPr="00113947" w:rsidRDefault="00C044D8" w:rsidP="00C044D8">
      <w:pPr>
        <w:pStyle w:val="Heading1"/>
        <w:rPr>
          <w:color w:val="C00000"/>
        </w:rPr>
      </w:pPr>
      <w:bookmarkStart w:id="9" w:name="_Toc511284989"/>
      <w:r>
        <w:rPr>
          <w:color w:val="C00000"/>
        </w:rPr>
        <w:t>Reference Documents</w:t>
      </w:r>
      <w:bookmarkEnd w:id="9"/>
    </w:p>
    <w:p w14:paraId="5889DE59" w14:textId="4B294077" w:rsidR="00C044D8" w:rsidRPr="00F80EFB" w:rsidRDefault="001E5823" w:rsidP="00C044D8">
      <w:pPr>
        <w:pStyle w:val="ListParagraph"/>
        <w:numPr>
          <w:ilvl w:val="1"/>
          <w:numId w:val="50"/>
        </w:numPr>
        <w:rPr>
          <w:rStyle w:val="Hyperlink"/>
          <w:color w:val="auto"/>
          <w:u w:val="none"/>
        </w:rPr>
      </w:pPr>
      <w:hyperlink r:id="rId11" w:history="1">
        <w:r w:rsidR="00C044D8" w:rsidRPr="00C044D8">
          <w:rPr>
            <w:rStyle w:val="Hyperlink"/>
          </w:rPr>
          <w:t>Testing Procedures</w:t>
        </w:r>
      </w:hyperlink>
    </w:p>
    <w:p w14:paraId="089AF511" w14:textId="05CE38EC" w:rsidR="00F80EFB" w:rsidRDefault="001E5823" w:rsidP="00F80EFB">
      <w:pPr>
        <w:pStyle w:val="ListParagraph"/>
        <w:numPr>
          <w:ilvl w:val="1"/>
          <w:numId w:val="50"/>
        </w:numPr>
      </w:pPr>
      <w:hyperlink r:id="rId12" w:history="1">
        <w:r w:rsidR="00F80EFB" w:rsidRPr="00B9114F">
          <w:rPr>
            <w:rStyle w:val="Hyperlink"/>
          </w:rPr>
          <w:t>Defect Flow</w:t>
        </w:r>
      </w:hyperlink>
    </w:p>
    <w:p w14:paraId="4BCDF9D0" w14:textId="77777777" w:rsidR="00C044D8" w:rsidRPr="00825239" w:rsidRDefault="00C044D8" w:rsidP="00C044D8">
      <w:pPr>
        <w:pStyle w:val="ListParagraph"/>
        <w:ind w:left="1800"/>
      </w:pPr>
    </w:p>
    <w:sectPr w:rsidR="00C044D8" w:rsidRPr="00825239" w:rsidSect="00EB40B1">
      <w:headerReference w:type="default" r:id="rId13"/>
      <w:footerReference w:type="default" r:id="rId14"/>
      <w:headerReference w:type="first" r:id="rId15"/>
      <w:footerReference w:type="first" r:id="rId16"/>
      <w:pgSz w:w="12240" w:h="15840"/>
      <w:pgMar w:top="720" w:right="720" w:bottom="720" w:left="720" w:header="720" w:footer="720" w:gutter="0"/>
      <w:pgBorders w:offsetFrom="page">
        <w:top w:val="triple" w:sz="4" w:space="24" w:color="1F497D" w:themeColor="text2"/>
        <w:left w:val="triple" w:sz="4" w:space="24" w:color="1F497D" w:themeColor="text2"/>
        <w:bottom w:val="triple" w:sz="4" w:space="24" w:color="1F497D" w:themeColor="text2"/>
        <w:right w:val="triple" w:sz="4" w:space="24" w:color="1F497D"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25AF3" w14:textId="77777777" w:rsidR="001E5823" w:rsidRDefault="001E5823" w:rsidP="00F5284D">
      <w:r>
        <w:separator/>
      </w:r>
    </w:p>
  </w:endnote>
  <w:endnote w:type="continuationSeparator" w:id="0">
    <w:p w14:paraId="690D7264" w14:textId="77777777" w:rsidR="001E5823" w:rsidRDefault="001E5823" w:rsidP="00F5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EB63" w14:textId="51263333" w:rsidR="007266EE" w:rsidRDefault="007266EE">
    <w:r>
      <w:fldChar w:fldCharType="begin"/>
    </w:r>
    <w:r>
      <w:instrText xml:space="preserve"> DATE \@ "M/d/yyyy" </w:instrText>
    </w:r>
    <w:r>
      <w:fldChar w:fldCharType="separate"/>
    </w:r>
    <w:r w:rsidR="00252FB6">
      <w:rPr>
        <w:noProof/>
      </w:rPr>
      <w:t>5/30/2019</w:t>
    </w:r>
    <w:r>
      <w:fldChar w:fldCharType="end"/>
    </w:r>
    <w:r>
      <w:ptab w:relativeTo="margin" w:alignment="center" w:leader="none"/>
    </w:r>
    <w:r w:rsidRPr="001A7A85">
      <w:t xml:space="preserve">Page </w:t>
    </w:r>
    <w:r w:rsidRPr="001A7A85">
      <w:rPr>
        <w:b/>
      </w:rPr>
      <w:fldChar w:fldCharType="begin"/>
    </w:r>
    <w:r w:rsidRPr="001A7A85">
      <w:rPr>
        <w:b/>
      </w:rPr>
      <w:instrText xml:space="preserve"> PAGE  \* Arabic  \* MERGEFORMAT </w:instrText>
    </w:r>
    <w:r w:rsidRPr="001A7A85">
      <w:rPr>
        <w:b/>
      </w:rPr>
      <w:fldChar w:fldCharType="separate"/>
    </w:r>
    <w:r w:rsidR="00252FB6">
      <w:rPr>
        <w:b/>
        <w:noProof/>
      </w:rPr>
      <w:t>3</w:t>
    </w:r>
    <w:r w:rsidRPr="001A7A85">
      <w:rPr>
        <w:b/>
      </w:rPr>
      <w:fldChar w:fldCharType="end"/>
    </w:r>
    <w:r w:rsidRPr="001A7A85">
      <w:t xml:space="preserve"> of </w:t>
    </w:r>
    <w:r w:rsidRPr="001A7A85">
      <w:rPr>
        <w:b/>
      </w:rPr>
      <w:fldChar w:fldCharType="begin"/>
    </w:r>
    <w:r w:rsidRPr="001A7A85">
      <w:rPr>
        <w:b/>
      </w:rPr>
      <w:instrText xml:space="preserve"> NUMPAGES  \* Arabic  \* MERGEFORMAT </w:instrText>
    </w:r>
    <w:r w:rsidRPr="001A7A85">
      <w:rPr>
        <w:b/>
      </w:rPr>
      <w:fldChar w:fldCharType="separate"/>
    </w:r>
    <w:r w:rsidR="00252FB6">
      <w:rPr>
        <w:b/>
        <w:noProof/>
      </w:rPr>
      <w:t>3</w:t>
    </w:r>
    <w:r w:rsidRPr="001A7A85">
      <w:rPr>
        <w:b/>
      </w:rPr>
      <w:fldChar w:fldCharType="end"/>
    </w:r>
    <w:r>
      <w:ptab w:relativeTo="margin" w:alignment="right" w:leader="none"/>
    </w:r>
    <w:sdt>
      <w:sdtPr>
        <w:alias w:val="Title"/>
        <w:tag w:val=""/>
        <w:id w:val="-216201109"/>
        <w:dataBinding w:prefixMappings="xmlns:ns0='http://purl.org/dc/elements/1.1/' xmlns:ns1='http://schemas.openxmlformats.org/package/2006/metadata/core-properties' " w:xpath="/ns1:coreProperties[1]/ns0:title[1]" w:storeItemID="{6C3C8BC8-F283-45AE-878A-BAB7291924A1}"/>
        <w:text/>
      </w:sdtPr>
      <w:sdtEndPr/>
      <w:sdtContent>
        <w:r>
          <w:t>Quality Assurance</w:t>
        </w:r>
      </w:sdtContent>
    </w:sdt>
    <w:r>
      <w:t xml:space="preserve"> </w:t>
    </w:r>
    <w:sdt>
      <w:sdtPr>
        <w:alias w:val="Category"/>
        <w:tag w:val=""/>
        <w:id w:val="1816144435"/>
        <w:dataBinding w:prefixMappings="xmlns:ns0='http://purl.org/dc/elements/1.1/' xmlns:ns1='http://schemas.openxmlformats.org/package/2006/metadata/core-properties' " w:xpath="/ns1:coreProperties[1]/ns1:category[1]" w:storeItemID="{6C3C8BC8-F283-45AE-878A-BAB7291924A1}"/>
        <w:text/>
      </w:sdtPr>
      <w:sdtEndPr/>
      <w:sdtContent>
        <w:r>
          <w:t>Testing Lifecycle for Data</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8457149"/>
      <w:docPartObj>
        <w:docPartGallery w:val="Page Numbers (Bottom of Page)"/>
        <w:docPartUnique/>
      </w:docPartObj>
    </w:sdtPr>
    <w:sdtEndPr/>
    <w:sdtContent>
      <w:sdt>
        <w:sdtPr>
          <w:id w:val="1371646504"/>
          <w:docPartObj>
            <w:docPartGallery w:val="Page Numbers (Top of Page)"/>
            <w:docPartUnique/>
          </w:docPartObj>
        </w:sdtPr>
        <w:sdtEndPr/>
        <w:sdtContent>
          <w:p w14:paraId="3FD1EB65" w14:textId="67889759" w:rsidR="007266EE" w:rsidRPr="00F5284D" w:rsidRDefault="007266EE" w:rsidP="001D14C5">
            <w:pPr>
              <w:pStyle w:val="Footer"/>
              <w:tabs>
                <w:tab w:val="left" w:pos="2813"/>
                <w:tab w:val="left" w:pos="7970"/>
                <w:tab w:val="left" w:pos="8489"/>
                <w:tab w:val="left" w:pos="9762"/>
                <w:tab w:val="right" w:pos="10800"/>
              </w:tabs>
            </w:pPr>
            <w:r>
              <w:fldChar w:fldCharType="begin"/>
            </w:r>
            <w:r>
              <w:instrText xml:space="preserve"> DATE \@ "M/d/yyyy" </w:instrText>
            </w:r>
            <w:r>
              <w:fldChar w:fldCharType="separate"/>
            </w:r>
            <w:r w:rsidR="00252FB6">
              <w:rPr>
                <w:noProof/>
              </w:rPr>
              <w:t>5/30/2019</w:t>
            </w:r>
            <w:r>
              <w:fldChar w:fldCharType="end"/>
            </w:r>
            <w:r>
              <w:tab/>
              <w:t xml:space="preserve">   </w:t>
            </w:r>
            <w:r>
              <w:tab/>
              <w:t xml:space="preserve">                                                      </w:t>
            </w:r>
            <w:sdt>
              <w:sdtPr>
                <w:alias w:val="Title"/>
                <w:tag w:val=""/>
                <w:id w:val="802584107"/>
                <w:dataBinding w:prefixMappings="xmlns:ns0='http://purl.org/dc/elements/1.1/' xmlns:ns1='http://schemas.openxmlformats.org/package/2006/metadata/core-properties' " w:xpath="/ns1:coreProperties[1]/ns0:title[1]" w:storeItemID="{6C3C8BC8-F283-45AE-878A-BAB7291924A1}"/>
                <w:text/>
              </w:sdtPr>
              <w:sdtEndPr/>
              <w:sdtContent>
                <w:r>
                  <w:t>Quality Assurance</w:t>
                </w:r>
              </w:sdtContent>
            </w:sdt>
            <w:r>
              <w:tab/>
            </w:r>
            <w:sdt>
              <w:sdtPr>
                <w:alias w:val="Category"/>
                <w:tag w:val=""/>
                <w:id w:val="-1394429485"/>
                <w:dataBinding w:prefixMappings="xmlns:ns0='http://purl.org/dc/elements/1.1/' xmlns:ns1='http://schemas.openxmlformats.org/package/2006/metadata/core-properties' " w:xpath="/ns1:coreProperties[1]/ns1:category[1]" w:storeItemID="{6C3C8BC8-F283-45AE-878A-BAB7291924A1}"/>
                <w:text/>
              </w:sdtPr>
              <w:sdtEndPr/>
              <w:sdtContent>
                <w:r>
                  <w:t>Testing Lifecycle for Data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80EB9" w14:textId="77777777" w:rsidR="001E5823" w:rsidRDefault="001E5823" w:rsidP="00F5284D">
      <w:r>
        <w:separator/>
      </w:r>
    </w:p>
  </w:footnote>
  <w:footnote w:type="continuationSeparator" w:id="0">
    <w:p w14:paraId="7FEC80A1" w14:textId="77777777" w:rsidR="001E5823" w:rsidRDefault="001E5823" w:rsidP="00F52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EB61" w14:textId="77777777" w:rsidR="007266EE" w:rsidRDefault="007266EE">
    <w:pPr>
      <w:pStyle w:val="Header"/>
      <w:rPr>
        <w:b/>
        <w:color w:val="FF0000"/>
      </w:rPr>
    </w:pPr>
    <w:r>
      <w:t xml:space="preserve"> </w:t>
    </w:r>
    <w:r>
      <w:ptab w:relativeTo="margin" w:alignment="center" w:leader="none"/>
    </w:r>
    <w:r>
      <w:t xml:space="preserve"> </w:t>
    </w:r>
    <w:r w:rsidRPr="008D7262">
      <w:rPr>
        <w:b/>
        <w:color w:val="C00000"/>
      </w:rPr>
      <w:ptab w:relativeTo="margin" w:alignment="right" w:leader="none"/>
    </w:r>
  </w:p>
  <w:p w14:paraId="3FD1EB62" w14:textId="77777777" w:rsidR="007266EE" w:rsidRDefault="00726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EB64" w14:textId="126CF4A1" w:rsidR="007266EE" w:rsidRDefault="007266EE">
    <w:pPr>
      <w:pStyle w:val="Header"/>
    </w:pPr>
    <w:r>
      <w:rPr>
        <w:noProof/>
      </w:rPr>
      <w:drawing>
        <wp:inline distT="0" distB="0" distL="0" distR="0" wp14:anchorId="78F17C3B" wp14:editId="308DAF14">
          <wp:extent cx="1419225" cy="847725"/>
          <wp:effectExtent l="0" t="0" r="9525" b="9525"/>
          <wp:docPr id="1" name="Picture 1" descr="IT_Servi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Services_logo"/>
                  <pic:cNvPicPr>
                    <a:picLocks noChangeAspect="1" noChangeArrowheads="1"/>
                  </pic:cNvPicPr>
                </pic:nvPicPr>
                <pic:blipFill>
                  <a:blip r:embed="rId1" cstate="print"/>
                  <a:srcRect/>
                  <a:stretch>
                    <a:fillRect/>
                  </a:stretch>
                </pic:blipFill>
                <pic:spPr bwMode="auto">
                  <a:xfrm>
                    <a:off x="0" y="0"/>
                    <a:ext cx="1424467" cy="8508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553"/>
    <w:multiLevelType w:val="multilevel"/>
    <w:tmpl w:val="1CE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FAF"/>
    <w:multiLevelType w:val="hybridMultilevel"/>
    <w:tmpl w:val="5A668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26F00C9"/>
    <w:multiLevelType w:val="hybridMultilevel"/>
    <w:tmpl w:val="89864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C63DC4"/>
    <w:multiLevelType w:val="hybridMultilevel"/>
    <w:tmpl w:val="7700AB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12142C"/>
    <w:multiLevelType w:val="hybridMultilevel"/>
    <w:tmpl w:val="20001D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646E2E"/>
    <w:multiLevelType w:val="hybridMultilevel"/>
    <w:tmpl w:val="8A6CD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10EF9"/>
    <w:multiLevelType w:val="hybridMultilevel"/>
    <w:tmpl w:val="437AFF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BEC0963"/>
    <w:multiLevelType w:val="hybridMultilevel"/>
    <w:tmpl w:val="AD8A2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1C3F87"/>
    <w:multiLevelType w:val="hybridMultilevel"/>
    <w:tmpl w:val="6F3CA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0DF609E"/>
    <w:multiLevelType w:val="hybridMultilevel"/>
    <w:tmpl w:val="CDFCD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801DC6"/>
    <w:multiLevelType w:val="hybridMultilevel"/>
    <w:tmpl w:val="BAB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66242"/>
    <w:multiLevelType w:val="hybridMultilevel"/>
    <w:tmpl w:val="7BB0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B309D"/>
    <w:multiLevelType w:val="hybridMultilevel"/>
    <w:tmpl w:val="47F04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310A9E"/>
    <w:multiLevelType w:val="hybridMultilevel"/>
    <w:tmpl w:val="E35CF2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710785"/>
    <w:multiLevelType w:val="hybridMultilevel"/>
    <w:tmpl w:val="1002729E"/>
    <w:lvl w:ilvl="0" w:tplc="743A5B16">
      <w:start w:val="1"/>
      <w:numFmt w:val="lowerLetter"/>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BC373E"/>
    <w:multiLevelType w:val="hybridMultilevel"/>
    <w:tmpl w:val="F16C4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1603B"/>
    <w:multiLevelType w:val="hybridMultilevel"/>
    <w:tmpl w:val="0D18A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B306B1"/>
    <w:multiLevelType w:val="hybridMultilevel"/>
    <w:tmpl w:val="B5D64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BA2A06"/>
    <w:multiLevelType w:val="hybridMultilevel"/>
    <w:tmpl w:val="B426B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1A78E7"/>
    <w:multiLevelType w:val="hybridMultilevel"/>
    <w:tmpl w:val="B20CF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88366A"/>
    <w:multiLevelType w:val="hybridMultilevel"/>
    <w:tmpl w:val="68FAD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7F0EDE"/>
    <w:multiLevelType w:val="hybridMultilevel"/>
    <w:tmpl w:val="3E3CD9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0A2627D"/>
    <w:multiLevelType w:val="multilevel"/>
    <w:tmpl w:val="5B1E0072"/>
    <w:lvl w:ilvl="0">
      <w:start w:val="1"/>
      <w:numFmt w:val="bullet"/>
      <w:lvlText w:val=""/>
      <w:lvlJc w:val="left"/>
      <w:pPr>
        <w:ind w:left="720" w:hanging="360"/>
      </w:pPr>
      <w:rPr>
        <w:rFonts w:ascii="Symbol" w:hAnsi="Symbol" w:hint="default"/>
      </w:rPr>
    </w:lvl>
    <w:lvl w:ilvl="1">
      <w:start w:val="1"/>
      <w:numFmt w:val="decimal"/>
      <w:lvlText w:val="%1.%2."/>
      <w:lvlJc w:val="left"/>
      <w:pPr>
        <w:ind w:left="1782" w:hanging="432"/>
      </w:pPr>
    </w:lvl>
    <w:lvl w:ilvl="2">
      <w:start w:val="1"/>
      <w:numFmt w:val="decimal"/>
      <w:lvlText w:val="%1.%2.%3."/>
      <w:lvlJc w:val="left"/>
      <w:pPr>
        <w:ind w:left="1584" w:hanging="504"/>
      </w:pPr>
      <w:rPr>
        <w:b/>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1D9105E"/>
    <w:multiLevelType w:val="hybridMultilevel"/>
    <w:tmpl w:val="55668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2301C01"/>
    <w:multiLevelType w:val="hybridMultilevel"/>
    <w:tmpl w:val="08BA1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E26EDA"/>
    <w:multiLevelType w:val="multilevel"/>
    <w:tmpl w:val="ED4E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9620F"/>
    <w:multiLevelType w:val="hybridMultilevel"/>
    <w:tmpl w:val="4E6018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C316542"/>
    <w:multiLevelType w:val="multilevel"/>
    <w:tmpl w:val="D506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B71FB"/>
    <w:multiLevelType w:val="multilevel"/>
    <w:tmpl w:val="DB88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B771D"/>
    <w:multiLevelType w:val="hybridMultilevel"/>
    <w:tmpl w:val="B5B2F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3F514E15"/>
    <w:multiLevelType w:val="hybridMultilevel"/>
    <w:tmpl w:val="5E00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A5521"/>
    <w:multiLevelType w:val="multilevel"/>
    <w:tmpl w:val="1F0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43E3B"/>
    <w:multiLevelType w:val="hybridMultilevel"/>
    <w:tmpl w:val="EE12C172"/>
    <w:lvl w:ilvl="0" w:tplc="1A5A6D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1FA3D1E"/>
    <w:multiLevelType w:val="multilevel"/>
    <w:tmpl w:val="CA1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F206B6"/>
    <w:multiLevelType w:val="multilevel"/>
    <w:tmpl w:val="42E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D04C1"/>
    <w:multiLevelType w:val="multilevel"/>
    <w:tmpl w:val="367A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153803"/>
    <w:multiLevelType w:val="hybridMultilevel"/>
    <w:tmpl w:val="4226FA0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9C111DD"/>
    <w:multiLevelType w:val="hybridMultilevel"/>
    <w:tmpl w:val="12301B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B047904"/>
    <w:multiLevelType w:val="hybridMultilevel"/>
    <w:tmpl w:val="E64A4C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D124659"/>
    <w:multiLevelType w:val="hybridMultilevel"/>
    <w:tmpl w:val="007E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807C9E"/>
    <w:multiLevelType w:val="hybridMultilevel"/>
    <w:tmpl w:val="0E90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9505BD"/>
    <w:multiLevelType w:val="hybridMultilevel"/>
    <w:tmpl w:val="C43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10582F"/>
    <w:multiLevelType w:val="hybridMultilevel"/>
    <w:tmpl w:val="79D68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72E2AB1"/>
    <w:multiLevelType w:val="hybridMultilevel"/>
    <w:tmpl w:val="05F28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701B9F"/>
    <w:multiLevelType w:val="hybridMultilevel"/>
    <w:tmpl w:val="BF1A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130BB9"/>
    <w:multiLevelType w:val="hybridMultilevel"/>
    <w:tmpl w:val="D220B6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446111"/>
    <w:multiLevelType w:val="hybridMultilevel"/>
    <w:tmpl w:val="09DEE0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CA5585"/>
    <w:multiLevelType w:val="hybridMultilevel"/>
    <w:tmpl w:val="5276DE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837151E"/>
    <w:multiLevelType w:val="hybridMultilevel"/>
    <w:tmpl w:val="9724CC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3E178B"/>
    <w:multiLevelType w:val="hybridMultilevel"/>
    <w:tmpl w:val="C66E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8"/>
  </w:num>
  <w:num w:numId="3">
    <w:abstractNumId w:val="32"/>
  </w:num>
  <w:num w:numId="4">
    <w:abstractNumId w:val="43"/>
  </w:num>
  <w:num w:numId="5">
    <w:abstractNumId w:val="18"/>
  </w:num>
  <w:num w:numId="6">
    <w:abstractNumId w:val="17"/>
  </w:num>
  <w:num w:numId="7">
    <w:abstractNumId w:val="5"/>
  </w:num>
  <w:num w:numId="8">
    <w:abstractNumId w:val="47"/>
  </w:num>
  <w:num w:numId="9">
    <w:abstractNumId w:val="19"/>
  </w:num>
  <w:num w:numId="10">
    <w:abstractNumId w:val="24"/>
  </w:num>
  <w:num w:numId="11">
    <w:abstractNumId w:val="9"/>
  </w:num>
  <w:num w:numId="12">
    <w:abstractNumId w:val="45"/>
  </w:num>
  <w:num w:numId="13">
    <w:abstractNumId w:val="12"/>
  </w:num>
  <w:num w:numId="14">
    <w:abstractNumId w:val="33"/>
  </w:num>
  <w:num w:numId="15">
    <w:abstractNumId w:val="0"/>
  </w:num>
  <w:num w:numId="16">
    <w:abstractNumId w:val="28"/>
  </w:num>
  <w:num w:numId="17">
    <w:abstractNumId w:val="27"/>
  </w:num>
  <w:num w:numId="18">
    <w:abstractNumId w:val="31"/>
  </w:num>
  <w:num w:numId="19">
    <w:abstractNumId w:val="34"/>
  </w:num>
  <w:num w:numId="20">
    <w:abstractNumId w:val="35"/>
  </w:num>
  <w:num w:numId="21">
    <w:abstractNumId w:val="25"/>
  </w:num>
  <w:num w:numId="22">
    <w:abstractNumId w:val="7"/>
  </w:num>
  <w:num w:numId="23">
    <w:abstractNumId w:val="2"/>
  </w:num>
  <w:num w:numId="24">
    <w:abstractNumId w:val="36"/>
  </w:num>
  <w:num w:numId="25">
    <w:abstractNumId w:val="14"/>
  </w:num>
  <w:num w:numId="26">
    <w:abstractNumId w:val="6"/>
  </w:num>
  <w:num w:numId="27">
    <w:abstractNumId w:val="38"/>
  </w:num>
  <w:num w:numId="28">
    <w:abstractNumId w:val="21"/>
  </w:num>
  <w:num w:numId="29">
    <w:abstractNumId w:val="1"/>
  </w:num>
  <w:num w:numId="30">
    <w:abstractNumId w:val="37"/>
  </w:num>
  <w:num w:numId="31">
    <w:abstractNumId w:val="10"/>
  </w:num>
  <w:num w:numId="32">
    <w:abstractNumId w:val="49"/>
  </w:num>
  <w:num w:numId="33">
    <w:abstractNumId w:val="44"/>
  </w:num>
  <w:num w:numId="34">
    <w:abstractNumId w:val="39"/>
  </w:num>
  <w:num w:numId="35">
    <w:abstractNumId w:val="40"/>
  </w:num>
  <w:num w:numId="36">
    <w:abstractNumId w:val="30"/>
  </w:num>
  <w:num w:numId="37">
    <w:abstractNumId w:val="41"/>
  </w:num>
  <w:num w:numId="38">
    <w:abstractNumId w:val="48"/>
  </w:num>
  <w:num w:numId="39">
    <w:abstractNumId w:val="11"/>
  </w:num>
  <w:num w:numId="40">
    <w:abstractNumId w:val="29"/>
  </w:num>
  <w:num w:numId="41">
    <w:abstractNumId w:val="22"/>
  </w:num>
  <w:num w:numId="42">
    <w:abstractNumId w:val="20"/>
  </w:num>
  <w:num w:numId="43">
    <w:abstractNumId w:val="15"/>
  </w:num>
  <w:num w:numId="44">
    <w:abstractNumId w:val="3"/>
  </w:num>
  <w:num w:numId="45">
    <w:abstractNumId w:val="13"/>
  </w:num>
  <w:num w:numId="46">
    <w:abstractNumId w:val="4"/>
  </w:num>
  <w:num w:numId="47">
    <w:abstractNumId w:val="23"/>
  </w:num>
  <w:num w:numId="48">
    <w:abstractNumId w:val="26"/>
  </w:num>
  <w:num w:numId="49">
    <w:abstractNumId w:val="46"/>
  </w:num>
  <w:num w:numId="5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F3"/>
    <w:rsid w:val="0000291A"/>
    <w:rsid w:val="00005E4C"/>
    <w:rsid w:val="0001158E"/>
    <w:rsid w:val="0001226B"/>
    <w:rsid w:val="00012BFF"/>
    <w:rsid w:val="00012E68"/>
    <w:rsid w:val="00016CA5"/>
    <w:rsid w:val="0001706F"/>
    <w:rsid w:val="00023846"/>
    <w:rsid w:val="00023923"/>
    <w:rsid w:val="00024D72"/>
    <w:rsid w:val="000300F6"/>
    <w:rsid w:val="0003364A"/>
    <w:rsid w:val="0004084F"/>
    <w:rsid w:val="000416B5"/>
    <w:rsid w:val="00041D91"/>
    <w:rsid w:val="0004573A"/>
    <w:rsid w:val="00045EDE"/>
    <w:rsid w:val="000460FF"/>
    <w:rsid w:val="0005002A"/>
    <w:rsid w:val="0005102D"/>
    <w:rsid w:val="000510DD"/>
    <w:rsid w:val="00053652"/>
    <w:rsid w:val="000536F4"/>
    <w:rsid w:val="00054FB0"/>
    <w:rsid w:val="00055CE9"/>
    <w:rsid w:val="00060BC9"/>
    <w:rsid w:val="00060E1C"/>
    <w:rsid w:val="0006193A"/>
    <w:rsid w:val="00062C27"/>
    <w:rsid w:val="000636D5"/>
    <w:rsid w:val="00066EB5"/>
    <w:rsid w:val="00070E2E"/>
    <w:rsid w:val="00070FA0"/>
    <w:rsid w:val="000711C2"/>
    <w:rsid w:val="00072429"/>
    <w:rsid w:val="00072B24"/>
    <w:rsid w:val="00074947"/>
    <w:rsid w:val="0007679C"/>
    <w:rsid w:val="00076CF3"/>
    <w:rsid w:val="000817B6"/>
    <w:rsid w:val="00085F8D"/>
    <w:rsid w:val="0008779E"/>
    <w:rsid w:val="00087EBD"/>
    <w:rsid w:val="000915C8"/>
    <w:rsid w:val="00091E1D"/>
    <w:rsid w:val="000928DE"/>
    <w:rsid w:val="00093966"/>
    <w:rsid w:val="00094206"/>
    <w:rsid w:val="000A11E3"/>
    <w:rsid w:val="000A50A5"/>
    <w:rsid w:val="000A7980"/>
    <w:rsid w:val="000B45AA"/>
    <w:rsid w:val="000B53D0"/>
    <w:rsid w:val="000B5983"/>
    <w:rsid w:val="000C13F4"/>
    <w:rsid w:val="000C2C71"/>
    <w:rsid w:val="000C2DB3"/>
    <w:rsid w:val="000C3178"/>
    <w:rsid w:val="000C5210"/>
    <w:rsid w:val="000C547A"/>
    <w:rsid w:val="000C6649"/>
    <w:rsid w:val="000C685A"/>
    <w:rsid w:val="000C74AD"/>
    <w:rsid w:val="000D251D"/>
    <w:rsid w:val="000D3B1C"/>
    <w:rsid w:val="000D5241"/>
    <w:rsid w:val="000D5E11"/>
    <w:rsid w:val="000D75C5"/>
    <w:rsid w:val="000E2957"/>
    <w:rsid w:val="000E5F97"/>
    <w:rsid w:val="000E7934"/>
    <w:rsid w:val="000F1844"/>
    <w:rsid w:val="000F36B8"/>
    <w:rsid w:val="000F7A0B"/>
    <w:rsid w:val="0010088F"/>
    <w:rsid w:val="001055D9"/>
    <w:rsid w:val="00105E90"/>
    <w:rsid w:val="001101EA"/>
    <w:rsid w:val="00110418"/>
    <w:rsid w:val="001105DE"/>
    <w:rsid w:val="0011331B"/>
    <w:rsid w:val="00113947"/>
    <w:rsid w:val="001147E5"/>
    <w:rsid w:val="0011506F"/>
    <w:rsid w:val="00115BF3"/>
    <w:rsid w:val="00117177"/>
    <w:rsid w:val="001174C3"/>
    <w:rsid w:val="00120436"/>
    <w:rsid w:val="00121518"/>
    <w:rsid w:val="00122D41"/>
    <w:rsid w:val="00124D3B"/>
    <w:rsid w:val="001258B5"/>
    <w:rsid w:val="00125ABF"/>
    <w:rsid w:val="00125B8D"/>
    <w:rsid w:val="001264D0"/>
    <w:rsid w:val="00126D3E"/>
    <w:rsid w:val="00130978"/>
    <w:rsid w:val="0013241C"/>
    <w:rsid w:val="0013381B"/>
    <w:rsid w:val="00133D2A"/>
    <w:rsid w:val="001343F3"/>
    <w:rsid w:val="00135448"/>
    <w:rsid w:val="0013688D"/>
    <w:rsid w:val="00136CFD"/>
    <w:rsid w:val="00137469"/>
    <w:rsid w:val="0014060D"/>
    <w:rsid w:val="00140634"/>
    <w:rsid w:val="001416C0"/>
    <w:rsid w:val="001439EB"/>
    <w:rsid w:val="001522BC"/>
    <w:rsid w:val="00152AD2"/>
    <w:rsid w:val="00153A12"/>
    <w:rsid w:val="00163164"/>
    <w:rsid w:val="0016367B"/>
    <w:rsid w:val="00163FE7"/>
    <w:rsid w:val="0016582A"/>
    <w:rsid w:val="00166133"/>
    <w:rsid w:val="00166321"/>
    <w:rsid w:val="00166808"/>
    <w:rsid w:val="00170728"/>
    <w:rsid w:val="00174799"/>
    <w:rsid w:val="00175CE3"/>
    <w:rsid w:val="00177BEA"/>
    <w:rsid w:val="00177FC4"/>
    <w:rsid w:val="001838CB"/>
    <w:rsid w:val="00187111"/>
    <w:rsid w:val="001907FB"/>
    <w:rsid w:val="001914EF"/>
    <w:rsid w:val="00192C5E"/>
    <w:rsid w:val="0019399A"/>
    <w:rsid w:val="001951D4"/>
    <w:rsid w:val="001A120E"/>
    <w:rsid w:val="001A1DA3"/>
    <w:rsid w:val="001A1F5E"/>
    <w:rsid w:val="001A3D0E"/>
    <w:rsid w:val="001A3EC3"/>
    <w:rsid w:val="001A4405"/>
    <w:rsid w:val="001A50B7"/>
    <w:rsid w:val="001A6441"/>
    <w:rsid w:val="001A65A2"/>
    <w:rsid w:val="001A7A85"/>
    <w:rsid w:val="001A7E16"/>
    <w:rsid w:val="001B6283"/>
    <w:rsid w:val="001B6298"/>
    <w:rsid w:val="001B6B4A"/>
    <w:rsid w:val="001B6F8B"/>
    <w:rsid w:val="001C4DE3"/>
    <w:rsid w:val="001D0C0D"/>
    <w:rsid w:val="001D14C5"/>
    <w:rsid w:val="001D1670"/>
    <w:rsid w:val="001D28B7"/>
    <w:rsid w:val="001D31E0"/>
    <w:rsid w:val="001D51F5"/>
    <w:rsid w:val="001D5E3D"/>
    <w:rsid w:val="001D61CB"/>
    <w:rsid w:val="001D6D97"/>
    <w:rsid w:val="001E0077"/>
    <w:rsid w:val="001E08B1"/>
    <w:rsid w:val="001E0908"/>
    <w:rsid w:val="001E23DA"/>
    <w:rsid w:val="001E351D"/>
    <w:rsid w:val="001E468D"/>
    <w:rsid w:val="001E47DE"/>
    <w:rsid w:val="001E5823"/>
    <w:rsid w:val="001E5AB0"/>
    <w:rsid w:val="001E67D4"/>
    <w:rsid w:val="001F0683"/>
    <w:rsid w:val="001F0F25"/>
    <w:rsid w:val="001F2885"/>
    <w:rsid w:val="001F310C"/>
    <w:rsid w:val="001F38EB"/>
    <w:rsid w:val="001F7858"/>
    <w:rsid w:val="001F7B2D"/>
    <w:rsid w:val="00200D06"/>
    <w:rsid w:val="002076F9"/>
    <w:rsid w:val="0021239E"/>
    <w:rsid w:val="0021289D"/>
    <w:rsid w:val="00213125"/>
    <w:rsid w:val="0021368B"/>
    <w:rsid w:val="002138CB"/>
    <w:rsid w:val="00215602"/>
    <w:rsid w:val="00215D3C"/>
    <w:rsid w:val="00217D82"/>
    <w:rsid w:val="00220C4C"/>
    <w:rsid w:val="00221B76"/>
    <w:rsid w:val="00223D52"/>
    <w:rsid w:val="00224416"/>
    <w:rsid w:val="00226EA8"/>
    <w:rsid w:val="00226FA1"/>
    <w:rsid w:val="0023103D"/>
    <w:rsid w:val="00231833"/>
    <w:rsid w:val="00235662"/>
    <w:rsid w:val="00237883"/>
    <w:rsid w:val="00240E2D"/>
    <w:rsid w:val="002415FD"/>
    <w:rsid w:val="00242674"/>
    <w:rsid w:val="002460B2"/>
    <w:rsid w:val="0024748D"/>
    <w:rsid w:val="0025095F"/>
    <w:rsid w:val="002516DD"/>
    <w:rsid w:val="00251842"/>
    <w:rsid w:val="00251E7F"/>
    <w:rsid w:val="0025203D"/>
    <w:rsid w:val="00252FB6"/>
    <w:rsid w:val="002539B7"/>
    <w:rsid w:val="00255F25"/>
    <w:rsid w:val="002662B2"/>
    <w:rsid w:val="002678D4"/>
    <w:rsid w:val="0027069F"/>
    <w:rsid w:val="0027086B"/>
    <w:rsid w:val="0027185C"/>
    <w:rsid w:val="00273635"/>
    <w:rsid w:val="00273679"/>
    <w:rsid w:val="00274EA3"/>
    <w:rsid w:val="00276E07"/>
    <w:rsid w:val="002777D6"/>
    <w:rsid w:val="0028084C"/>
    <w:rsid w:val="00281B29"/>
    <w:rsid w:val="00282CE7"/>
    <w:rsid w:val="00284322"/>
    <w:rsid w:val="00284D40"/>
    <w:rsid w:val="00291D6E"/>
    <w:rsid w:val="00291D88"/>
    <w:rsid w:val="002927F3"/>
    <w:rsid w:val="002956FB"/>
    <w:rsid w:val="002959DB"/>
    <w:rsid w:val="0029680B"/>
    <w:rsid w:val="0029759C"/>
    <w:rsid w:val="00297C6C"/>
    <w:rsid w:val="002A1B47"/>
    <w:rsid w:val="002A394B"/>
    <w:rsid w:val="002A3C3A"/>
    <w:rsid w:val="002A3E2F"/>
    <w:rsid w:val="002A44A4"/>
    <w:rsid w:val="002A4E9D"/>
    <w:rsid w:val="002A71E4"/>
    <w:rsid w:val="002A7A5E"/>
    <w:rsid w:val="002B22A7"/>
    <w:rsid w:val="002C029B"/>
    <w:rsid w:val="002C1541"/>
    <w:rsid w:val="002C21B0"/>
    <w:rsid w:val="002C3D7C"/>
    <w:rsid w:val="002C49DD"/>
    <w:rsid w:val="002C4A4B"/>
    <w:rsid w:val="002C5D51"/>
    <w:rsid w:val="002C6EEA"/>
    <w:rsid w:val="002C725D"/>
    <w:rsid w:val="002C73FD"/>
    <w:rsid w:val="002C7AB0"/>
    <w:rsid w:val="002D0B1B"/>
    <w:rsid w:val="002D2F73"/>
    <w:rsid w:val="002D390C"/>
    <w:rsid w:val="002D77BD"/>
    <w:rsid w:val="002E0955"/>
    <w:rsid w:val="002E29F1"/>
    <w:rsid w:val="002E42F9"/>
    <w:rsid w:val="002E4421"/>
    <w:rsid w:val="002E4ACB"/>
    <w:rsid w:val="002E5FA5"/>
    <w:rsid w:val="002F0B33"/>
    <w:rsid w:val="002F0C6C"/>
    <w:rsid w:val="002F1353"/>
    <w:rsid w:val="002F1A18"/>
    <w:rsid w:val="002F3B28"/>
    <w:rsid w:val="002F4A6A"/>
    <w:rsid w:val="002F5226"/>
    <w:rsid w:val="002F6BD7"/>
    <w:rsid w:val="00303128"/>
    <w:rsid w:val="00304E35"/>
    <w:rsid w:val="00310688"/>
    <w:rsid w:val="00312223"/>
    <w:rsid w:val="00312CB5"/>
    <w:rsid w:val="00314921"/>
    <w:rsid w:val="003173E7"/>
    <w:rsid w:val="00317A68"/>
    <w:rsid w:val="00326B73"/>
    <w:rsid w:val="00330CAE"/>
    <w:rsid w:val="00331B0A"/>
    <w:rsid w:val="00332D10"/>
    <w:rsid w:val="00332DF5"/>
    <w:rsid w:val="00333E17"/>
    <w:rsid w:val="00333E58"/>
    <w:rsid w:val="0033453D"/>
    <w:rsid w:val="0033619A"/>
    <w:rsid w:val="003361CB"/>
    <w:rsid w:val="00336E8A"/>
    <w:rsid w:val="00341068"/>
    <w:rsid w:val="00343637"/>
    <w:rsid w:val="00343AB7"/>
    <w:rsid w:val="00343AC5"/>
    <w:rsid w:val="003465FF"/>
    <w:rsid w:val="00350F49"/>
    <w:rsid w:val="003659F4"/>
    <w:rsid w:val="0036742B"/>
    <w:rsid w:val="003674F8"/>
    <w:rsid w:val="00367B3A"/>
    <w:rsid w:val="0037393A"/>
    <w:rsid w:val="00377D6D"/>
    <w:rsid w:val="003803F2"/>
    <w:rsid w:val="0038543E"/>
    <w:rsid w:val="00386D8E"/>
    <w:rsid w:val="00393C58"/>
    <w:rsid w:val="00394F79"/>
    <w:rsid w:val="00395411"/>
    <w:rsid w:val="00395C7C"/>
    <w:rsid w:val="00395C9A"/>
    <w:rsid w:val="0039694E"/>
    <w:rsid w:val="003A0E31"/>
    <w:rsid w:val="003A10FF"/>
    <w:rsid w:val="003A3939"/>
    <w:rsid w:val="003A438B"/>
    <w:rsid w:val="003A5F56"/>
    <w:rsid w:val="003A6F44"/>
    <w:rsid w:val="003A7080"/>
    <w:rsid w:val="003A7DD3"/>
    <w:rsid w:val="003B0260"/>
    <w:rsid w:val="003B1D2A"/>
    <w:rsid w:val="003B22A0"/>
    <w:rsid w:val="003B26CB"/>
    <w:rsid w:val="003B2A7C"/>
    <w:rsid w:val="003B36E2"/>
    <w:rsid w:val="003B3C6A"/>
    <w:rsid w:val="003B3DBE"/>
    <w:rsid w:val="003B5675"/>
    <w:rsid w:val="003B5853"/>
    <w:rsid w:val="003B5EBE"/>
    <w:rsid w:val="003C12F0"/>
    <w:rsid w:val="003C15EE"/>
    <w:rsid w:val="003C6B20"/>
    <w:rsid w:val="003D10E2"/>
    <w:rsid w:val="003D460C"/>
    <w:rsid w:val="003D7443"/>
    <w:rsid w:val="003D7E70"/>
    <w:rsid w:val="003D7EC2"/>
    <w:rsid w:val="003E2BBD"/>
    <w:rsid w:val="003E2BFE"/>
    <w:rsid w:val="003E48BC"/>
    <w:rsid w:val="003F03C8"/>
    <w:rsid w:val="003F05B1"/>
    <w:rsid w:val="003F0659"/>
    <w:rsid w:val="003F08DE"/>
    <w:rsid w:val="003F0D9D"/>
    <w:rsid w:val="003F1564"/>
    <w:rsid w:val="003F2CCA"/>
    <w:rsid w:val="003F4F39"/>
    <w:rsid w:val="003F66F9"/>
    <w:rsid w:val="003F7216"/>
    <w:rsid w:val="003F7D25"/>
    <w:rsid w:val="00400707"/>
    <w:rsid w:val="004039A6"/>
    <w:rsid w:val="00403C41"/>
    <w:rsid w:val="00403CAB"/>
    <w:rsid w:val="004115D8"/>
    <w:rsid w:val="00412097"/>
    <w:rsid w:val="0041311B"/>
    <w:rsid w:val="0041429A"/>
    <w:rsid w:val="0042203E"/>
    <w:rsid w:val="00422929"/>
    <w:rsid w:val="0043033E"/>
    <w:rsid w:val="00430D1E"/>
    <w:rsid w:val="00433143"/>
    <w:rsid w:val="0043399C"/>
    <w:rsid w:val="00434D9B"/>
    <w:rsid w:val="0044227E"/>
    <w:rsid w:val="004500CE"/>
    <w:rsid w:val="00451525"/>
    <w:rsid w:val="004527BB"/>
    <w:rsid w:val="00455BE4"/>
    <w:rsid w:val="0045710B"/>
    <w:rsid w:val="00457A9B"/>
    <w:rsid w:val="0046077C"/>
    <w:rsid w:val="00461110"/>
    <w:rsid w:val="00467D8E"/>
    <w:rsid w:val="004706A0"/>
    <w:rsid w:val="0047232A"/>
    <w:rsid w:val="00472367"/>
    <w:rsid w:val="00472A04"/>
    <w:rsid w:val="0047680C"/>
    <w:rsid w:val="00482736"/>
    <w:rsid w:val="00484E46"/>
    <w:rsid w:val="00490374"/>
    <w:rsid w:val="0049062B"/>
    <w:rsid w:val="00491F60"/>
    <w:rsid w:val="00492098"/>
    <w:rsid w:val="004947B2"/>
    <w:rsid w:val="00494EBE"/>
    <w:rsid w:val="004957E9"/>
    <w:rsid w:val="00496019"/>
    <w:rsid w:val="004A0284"/>
    <w:rsid w:val="004A17B6"/>
    <w:rsid w:val="004A325D"/>
    <w:rsid w:val="004A3A72"/>
    <w:rsid w:val="004A4F5B"/>
    <w:rsid w:val="004A512C"/>
    <w:rsid w:val="004A7612"/>
    <w:rsid w:val="004B1854"/>
    <w:rsid w:val="004B20FA"/>
    <w:rsid w:val="004B38BC"/>
    <w:rsid w:val="004C0135"/>
    <w:rsid w:val="004C4771"/>
    <w:rsid w:val="004C72F1"/>
    <w:rsid w:val="004C7B67"/>
    <w:rsid w:val="004D1D10"/>
    <w:rsid w:val="004D485C"/>
    <w:rsid w:val="004D4AF0"/>
    <w:rsid w:val="004D5CC0"/>
    <w:rsid w:val="004E10B8"/>
    <w:rsid w:val="004E6148"/>
    <w:rsid w:val="004F280D"/>
    <w:rsid w:val="004F2BDB"/>
    <w:rsid w:val="004F7A21"/>
    <w:rsid w:val="00500697"/>
    <w:rsid w:val="00501DC8"/>
    <w:rsid w:val="0050209E"/>
    <w:rsid w:val="005023A6"/>
    <w:rsid w:val="00503D2E"/>
    <w:rsid w:val="0050508D"/>
    <w:rsid w:val="0051260D"/>
    <w:rsid w:val="005134DA"/>
    <w:rsid w:val="00514CED"/>
    <w:rsid w:val="00514E4A"/>
    <w:rsid w:val="00515CD2"/>
    <w:rsid w:val="005178C2"/>
    <w:rsid w:val="00521584"/>
    <w:rsid w:val="0052331E"/>
    <w:rsid w:val="005242CF"/>
    <w:rsid w:val="00524A68"/>
    <w:rsid w:val="00524EBD"/>
    <w:rsid w:val="005263E4"/>
    <w:rsid w:val="00526B47"/>
    <w:rsid w:val="00527039"/>
    <w:rsid w:val="0053004E"/>
    <w:rsid w:val="00534980"/>
    <w:rsid w:val="00536B58"/>
    <w:rsid w:val="00536C50"/>
    <w:rsid w:val="00544E5C"/>
    <w:rsid w:val="00546770"/>
    <w:rsid w:val="005471FB"/>
    <w:rsid w:val="00550324"/>
    <w:rsid w:val="00550C69"/>
    <w:rsid w:val="00552E9E"/>
    <w:rsid w:val="005534E1"/>
    <w:rsid w:val="0055404A"/>
    <w:rsid w:val="0055676E"/>
    <w:rsid w:val="005570B4"/>
    <w:rsid w:val="00557CD7"/>
    <w:rsid w:val="005606A7"/>
    <w:rsid w:val="00561BC5"/>
    <w:rsid w:val="005660B3"/>
    <w:rsid w:val="00571029"/>
    <w:rsid w:val="00572717"/>
    <w:rsid w:val="0057310B"/>
    <w:rsid w:val="005750A8"/>
    <w:rsid w:val="00575ECA"/>
    <w:rsid w:val="00577414"/>
    <w:rsid w:val="00577CE2"/>
    <w:rsid w:val="005806A5"/>
    <w:rsid w:val="00590799"/>
    <w:rsid w:val="00592025"/>
    <w:rsid w:val="00592CCF"/>
    <w:rsid w:val="00594F58"/>
    <w:rsid w:val="005957BF"/>
    <w:rsid w:val="00597409"/>
    <w:rsid w:val="005A199A"/>
    <w:rsid w:val="005A23F8"/>
    <w:rsid w:val="005A5EE1"/>
    <w:rsid w:val="005B0919"/>
    <w:rsid w:val="005B0DB0"/>
    <w:rsid w:val="005B5E95"/>
    <w:rsid w:val="005B5EDB"/>
    <w:rsid w:val="005C0881"/>
    <w:rsid w:val="005C6614"/>
    <w:rsid w:val="005D144B"/>
    <w:rsid w:val="005D2307"/>
    <w:rsid w:val="005D28AB"/>
    <w:rsid w:val="005D4C65"/>
    <w:rsid w:val="005D6F7B"/>
    <w:rsid w:val="005E13A1"/>
    <w:rsid w:val="005E2431"/>
    <w:rsid w:val="005E3944"/>
    <w:rsid w:val="005E5290"/>
    <w:rsid w:val="005E5E04"/>
    <w:rsid w:val="005E6DA0"/>
    <w:rsid w:val="005E7176"/>
    <w:rsid w:val="005F059E"/>
    <w:rsid w:val="005F076B"/>
    <w:rsid w:val="005F0E2A"/>
    <w:rsid w:val="005F42F0"/>
    <w:rsid w:val="005F4AEB"/>
    <w:rsid w:val="00603A45"/>
    <w:rsid w:val="00603DF9"/>
    <w:rsid w:val="00604395"/>
    <w:rsid w:val="00606E7F"/>
    <w:rsid w:val="00606FA2"/>
    <w:rsid w:val="00610250"/>
    <w:rsid w:val="00610C0D"/>
    <w:rsid w:val="006117EC"/>
    <w:rsid w:val="006118BA"/>
    <w:rsid w:val="00611BF7"/>
    <w:rsid w:val="00614738"/>
    <w:rsid w:val="00615B80"/>
    <w:rsid w:val="00622376"/>
    <w:rsid w:val="00622EBA"/>
    <w:rsid w:val="00624F2D"/>
    <w:rsid w:val="006253F8"/>
    <w:rsid w:val="006262FB"/>
    <w:rsid w:val="00627BA7"/>
    <w:rsid w:val="00631B5A"/>
    <w:rsid w:val="00632BBB"/>
    <w:rsid w:val="006358BA"/>
    <w:rsid w:val="00637148"/>
    <w:rsid w:val="00637F2F"/>
    <w:rsid w:val="0064018E"/>
    <w:rsid w:val="00640467"/>
    <w:rsid w:val="00640616"/>
    <w:rsid w:val="00640F55"/>
    <w:rsid w:val="00641A91"/>
    <w:rsid w:val="00644EF6"/>
    <w:rsid w:val="00646C4F"/>
    <w:rsid w:val="00647AEE"/>
    <w:rsid w:val="0065169E"/>
    <w:rsid w:val="00651C54"/>
    <w:rsid w:val="00651DB6"/>
    <w:rsid w:val="00655D61"/>
    <w:rsid w:val="00656F8A"/>
    <w:rsid w:val="00657AA4"/>
    <w:rsid w:val="00663992"/>
    <w:rsid w:val="006672FB"/>
    <w:rsid w:val="006675A7"/>
    <w:rsid w:val="00670FC9"/>
    <w:rsid w:val="0067119B"/>
    <w:rsid w:val="00671F06"/>
    <w:rsid w:val="00672252"/>
    <w:rsid w:val="00674402"/>
    <w:rsid w:val="00675776"/>
    <w:rsid w:val="00677125"/>
    <w:rsid w:val="00680365"/>
    <w:rsid w:val="0068113B"/>
    <w:rsid w:val="006823C1"/>
    <w:rsid w:val="006830EE"/>
    <w:rsid w:val="00683523"/>
    <w:rsid w:val="00684532"/>
    <w:rsid w:val="00684904"/>
    <w:rsid w:val="00684EC0"/>
    <w:rsid w:val="006865CA"/>
    <w:rsid w:val="00687AB4"/>
    <w:rsid w:val="0069225A"/>
    <w:rsid w:val="006933F1"/>
    <w:rsid w:val="00696EBD"/>
    <w:rsid w:val="00697270"/>
    <w:rsid w:val="006974F2"/>
    <w:rsid w:val="006A44F1"/>
    <w:rsid w:val="006B073B"/>
    <w:rsid w:val="006B0BC6"/>
    <w:rsid w:val="006B1209"/>
    <w:rsid w:val="006B1E7F"/>
    <w:rsid w:val="006B224C"/>
    <w:rsid w:val="006B272A"/>
    <w:rsid w:val="006B29DB"/>
    <w:rsid w:val="006B4F58"/>
    <w:rsid w:val="006B731A"/>
    <w:rsid w:val="006B7822"/>
    <w:rsid w:val="006C0916"/>
    <w:rsid w:val="006C6478"/>
    <w:rsid w:val="006C7344"/>
    <w:rsid w:val="006C7E96"/>
    <w:rsid w:val="006D03EE"/>
    <w:rsid w:val="006D0A27"/>
    <w:rsid w:val="006D1243"/>
    <w:rsid w:val="006D148B"/>
    <w:rsid w:val="006D2A19"/>
    <w:rsid w:val="006D5DC4"/>
    <w:rsid w:val="006E0161"/>
    <w:rsid w:val="006E3CEE"/>
    <w:rsid w:val="006E3DD3"/>
    <w:rsid w:val="006E53EB"/>
    <w:rsid w:val="006F1E33"/>
    <w:rsid w:val="006F6E0B"/>
    <w:rsid w:val="00700D69"/>
    <w:rsid w:val="00700E73"/>
    <w:rsid w:val="00700ECE"/>
    <w:rsid w:val="00701025"/>
    <w:rsid w:val="00703317"/>
    <w:rsid w:val="007063CA"/>
    <w:rsid w:val="007068E1"/>
    <w:rsid w:val="00707CDB"/>
    <w:rsid w:val="0071137F"/>
    <w:rsid w:val="007123A8"/>
    <w:rsid w:val="007156E1"/>
    <w:rsid w:val="00715856"/>
    <w:rsid w:val="00716454"/>
    <w:rsid w:val="00723508"/>
    <w:rsid w:val="007247B5"/>
    <w:rsid w:val="007262ED"/>
    <w:rsid w:val="00726354"/>
    <w:rsid w:val="007266EE"/>
    <w:rsid w:val="0072674B"/>
    <w:rsid w:val="00727205"/>
    <w:rsid w:val="00727212"/>
    <w:rsid w:val="007339BE"/>
    <w:rsid w:val="00734EB7"/>
    <w:rsid w:val="007356D9"/>
    <w:rsid w:val="007368A5"/>
    <w:rsid w:val="00736DE7"/>
    <w:rsid w:val="00737DEA"/>
    <w:rsid w:val="007403ED"/>
    <w:rsid w:val="00740942"/>
    <w:rsid w:val="007447D9"/>
    <w:rsid w:val="00744EA4"/>
    <w:rsid w:val="007527E1"/>
    <w:rsid w:val="00754051"/>
    <w:rsid w:val="00754B3E"/>
    <w:rsid w:val="007609F6"/>
    <w:rsid w:val="007627A8"/>
    <w:rsid w:val="00763607"/>
    <w:rsid w:val="00763816"/>
    <w:rsid w:val="0076409D"/>
    <w:rsid w:val="00764DDF"/>
    <w:rsid w:val="00765F24"/>
    <w:rsid w:val="0076671B"/>
    <w:rsid w:val="00771293"/>
    <w:rsid w:val="00774A0B"/>
    <w:rsid w:val="00776DB7"/>
    <w:rsid w:val="00777E66"/>
    <w:rsid w:val="00780FF6"/>
    <w:rsid w:val="007812AE"/>
    <w:rsid w:val="007816F4"/>
    <w:rsid w:val="00781DCC"/>
    <w:rsid w:val="00782EE4"/>
    <w:rsid w:val="00782FAE"/>
    <w:rsid w:val="0078330A"/>
    <w:rsid w:val="00783B72"/>
    <w:rsid w:val="00784A53"/>
    <w:rsid w:val="00784AD0"/>
    <w:rsid w:val="00784CE3"/>
    <w:rsid w:val="007871EB"/>
    <w:rsid w:val="007877F3"/>
    <w:rsid w:val="00787F80"/>
    <w:rsid w:val="00791194"/>
    <w:rsid w:val="00791E84"/>
    <w:rsid w:val="007922A9"/>
    <w:rsid w:val="00793E81"/>
    <w:rsid w:val="00795F4E"/>
    <w:rsid w:val="007A17E5"/>
    <w:rsid w:val="007A1B3C"/>
    <w:rsid w:val="007A23EF"/>
    <w:rsid w:val="007A2781"/>
    <w:rsid w:val="007A76C9"/>
    <w:rsid w:val="007B307C"/>
    <w:rsid w:val="007B5802"/>
    <w:rsid w:val="007B6D36"/>
    <w:rsid w:val="007B6F2E"/>
    <w:rsid w:val="007B7CCC"/>
    <w:rsid w:val="007C143A"/>
    <w:rsid w:val="007C418A"/>
    <w:rsid w:val="007D0C2D"/>
    <w:rsid w:val="007D200A"/>
    <w:rsid w:val="007D7ADB"/>
    <w:rsid w:val="007E12A5"/>
    <w:rsid w:val="007E167E"/>
    <w:rsid w:val="007E3547"/>
    <w:rsid w:val="007E73C7"/>
    <w:rsid w:val="007F3433"/>
    <w:rsid w:val="007F35B8"/>
    <w:rsid w:val="007F3BB3"/>
    <w:rsid w:val="007F5F8D"/>
    <w:rsid w:val="00811C0F"/>
    <w:rsid w:val="008156C2"/>
    <w:rsid w:val="00816E32"/>
    <w:rsid w:val="008173DC"/>
    <w:rsid w:val="00817D25"/>
    <w:rsid w:val="0082250E"/>
    <w:rsid w:val="00825239"/>
    <w:rsid w:val="008303A1"/>
    <w:rsid w:val="00831CAE"/>
    <w:rsid w:val="00833646"/>
    <w:rsid w:val="00834E9B"/>
    <w:rsid w:val="0083794B"/>
    <w:rsid w:val="00841A94"/>
    <w:rsid w:val="00842DBF"/>
    <w:rsid w:val="00844CE9"/>
    <w:rsid w:val="00846AF7"/>
    <w:rsid w:val="00846DF8"/>
    <w:rsid w:val="00847A91"/>
    <w:rsid w:val="008529DD"/>
    <w:rsid w:val="00854B31"/>
    <w:rsid w:val="00855E33"/>
    <w:rsid w:val="0085641A"/>
    <w:rsid w:val="0085790A"/>
    <w:rsid w:val="00860D7B"/>
    <w:rsid w:val="00861226"/>
    <w:rsid w:val="008618E5"/>
    <w:rsid w:val="0086322E"/>
    <w:rsid w:val="00863E1F"/>
    <w:rsid w:val="008648FA"/>
    <w:rsid w:val="00864C5E"/>
    <w:rsid w:val="008650A8"/>
    <w:rsid w:val="00866372"/>
    <w:rsid w:val="008667D4"/>
    <w:rsid w:val="0087399F"/>
    <w:rsid w:val="00876D0E"/>
    <w:rsid w:val="00877F56"/>
    <w:rsid w:val="008808DD"/>
    <w:rsid w:val="00881004"/>
    <w:rsid w:val="00881617"/>
    <w:rsid w:val="00882539"/>
    <w:rsid w:val="0088348F"/>
    <w:rsid w:val="0088482B"/>
    <w:rsid w:val="00884EA5"/>
    <w:rsid w:val="008856D6"/>
    <w:rsid w:val="0088662F"/>
    <w:rsid w:val="00887155"/>
    <w:rsid w:val="008952F9"/>
    <w:rsid w:val="00896E58"/>
    <w:rsid w:val="008A0911"/>
    <w:rsid w:val="008A1839"/>
    <w:rsid w:val="008A1BAF"/>
    <w:rsid w:val="008A32E3"/>
    <w:rsid w:val="008A3375"/>
    <w:rsid w:val="008B15EB"/>
    <w:rsid w:val="008B1DFB"/>
    <w:rsid w:val="008B233C"/>
    <w:rsid w:val="008B5943"/>
    <w:rsid w:val="008B7A37"/>
    <w:rsid w:val="008C047E"/>
    <w:rsid w:val="008C2098"/>
    <w:rsid w:val="008C472F"/>
    <w:rsid w:val="008C55F9"/>
    <w:rsid w:val="008C6D6F"/>
    <w:rsid w:val="008C7B5D"/>
    <w:rsid w:val="008D0ABB"/>
    <w:rsid w:val="008D2B0D"/>
    <w:rsid w:val="008D2D9F"/>
    <w:rsid w:val="008D4374"/>
    <w:rsid w:val="008D55B7"/>
    <w:rsid w:val="008D5B7A"/>
    <w:rsid w:val="008D684B"/>
    <w:rsid w:val="008D7262"/>
    <w:rsid w:val="008E0A70"/>
    <w:rsid w:val="008E4D18"/>
    <w:rsid w:val="008E68C8"/>
    <w:rsid w:val="008E6C94"/>
    <w:rsid w:val="008E7456"/>
    <w:rsid w:val="008F135C"/>
    <w:rsid w:val="008F2F90"/>
    <w:rsid w:val="008F3CF8"/>
    <w:rsid w:val="008F3D3E"/>
    <w:rsid w:val="008F5070"/>
    <w:rsid w:val="008F536F"/>
    <w:rsid w:val="00901195"/>
    <w:rsid w:val="009016F4"/>
    <w:rsid w:val="0090187D"/>
    <w:rsid w:val="00901FC7"/>
    <w:rsid w:val="00902AEC"/>
    <w:rsid w:val="00905F5A"/>
    <w:rsid w:val="00907335"/>
    <w:rsid w:val="009143A2"/>
    <w:rsid w:val="00915298"/>
    <w:rsid w:val="009176DD"/>
    <w:rsid w:val="0092126B"/>
    <w:rsid w:val="009218B3"/>
    <w:rsid w:val="00925AD3"/>
    <w:rsid w:val="009260DB"/>
    <w:rsid w:val="009278E4"/>
    <w:rsid w:val="009318EA"/>
    <w:rsid w:val="0093225B"/>
    <w:rsid w:val="00935BA7"/>
    <w:rsid w:val="00940D62"/>
    <w:rsid w:val="00941FB6"/>
    <w:rsid w:val="0094288E"/>
    <w:rsid w:val="009454B2"/>
    <w:rsid w:val="0094573C"/>
    <w:rsid w:val="009466A4"/>
    <w:rsid w:val="00950A79"/>
    <w:rsid w:val="00954EE9"/>
    <w:rsid w:val="00957771"/>
    <w:rsid w:val="00961054"/>
    <w:rsid w:val="009615C4"/>
    <w:rsid w:val="00965A8A"/>
    <w:rsid w:val="0097010B"/>
    <w:rsid w:val="00973DC5"/>
    <w:rsid w:val="00976DF0"/>
    <w:rsid w:val="0097737C"/>
    <w:rsid w:val="00977A45"/>
    <w:rsid w:val="00977F7B"/>
    <w:rsid w:val="00981FDF"/>
    <w:rsid w:val="009828B8"/>
    <w:rsid w:val="009854FB"/>
    <w:rsid w:val="009874BE"/>
    <w:rsid w:val="009903E0"/>
    <w:rsid w:val="009957AA"/>
    <w:rsid w:val="00995B91"/>
    <w:rsid w:val="009966F1"/>
    <w:rsid w:val="009A3CF3"/>
    <w:rsid w:val="009A744A"/>
    <w:rsid w:val="009B13A5"/>
    <w:rsid w:val="009B2406"/>
    <w:rsid w:val="009B4A11"/>
    <w:rsid w:val="009B4ED4"/>
    <w:rsid w:val="009C055B"/>
    <w:rsid w:val="009C404A"/>
    <w:rsid w:val="009C4376"/>
    <w:rsid w:val="009C5207"/>
    <w:rsid w:val="009C52F0"/>
    <w:rsid w:val="009C561B"/>
    <w:rsid w:val="009C5E59"/>
    <w:rsid w:val="009D0439"/>
    <w:rsid w:val="009D18AC"/>
    <w:rsid w:val="009D1AE0"/>
    <w:rsid w:val="009D3E61"/>
    <w:rsid w:val="009D62BF"/>
    <w:rsid w:val="009D691D"/>
    <w:rsid w:val="009D721F"/>
    <w:rsid w:val="009E3EC9"/>
    <w:rsid w:val="009E4927"/>
    <w:rsid w:val="009E549D"/>
    <w:rsid w:val="009F15C0"/>
    <w:rsid w:val="009F1CC2"/>
    <w:rsid w:val="009F2371"/>
    <w:rsid w:val="009F439B"/>
    <w:rsid w:val="009F4A01"/>
    <w:rsid w:val="009F50CB"/>
    <w:rsid w:val="009F56A8"/>
    <w:rsid w:val="009F62FD"/>
    <w:rsid w:val="009F7E64"/>
    <w:rsid w:val="00A000DF"/>
    <w:rsid w:val="00A00CBB"/>
    <w:rsid w:val="00A052D2"/>
    <w:rsid w:val="00A07AC5"/>
    <w:rsid w:val="00A123C2"/>
    <w:rsid w:val="00A124F9"/>
    <w:rsid w:val="00A13AB9"/>
    <w:rsid w:val="00A13F55"/>
    <w:rsid w:val="00A170B6"/>
    <w:rsid w:val="00A17834"/>
    <w:rsid w:val="00A201B6"/>
    <w:rsid w:val="00A20F69"/>
    <w:rsid w:val="00A2157C"/>
    <w:rsid w:val="00A220F2"/>
    <w:rsid w:val="00A2287F"/>
    <w:rsid w:val="00A235B3"/>
    <w:rsid w:val="00A25242"/>
    <w:rsid w:val="00A26F0F"/>
    <w:rsid w:val="00A27643"/>
    <w:rsid w:val="00A32ACE"/>
    <w:rsid w:val="00A32D39"/>
    <w:rsid w:val="00A32FD2"/>
    <w:rsid w:val="00A36C51"/>
    <w:rsid w:val="00A37C69"/>
    <w:rsid w:val="00A40361"/>
    <w:rsid w:val="00A41912"/>
    <w:rsid w:val="00A42AB2"/>
    <w:rsid w:val="00A44768"/>
    <w:rsid w:val="00A45AD7"/>
    <w:rsid w:val="00A45FC2"/>
    <w:rsid w:val="00A461F7"/>
    <w:rsid w:val="00A46D48"/>
    <w:rsid w:val="00A47044"/>
    <w:rsid w:val="00A51BFF"/>
    <w:rsid w:val="00A52019"/>
    <w:rsid w:val="00A52691"/>
    <w:rsid w:val="00A541F7"/>
    <w:rsid w:val="00A56223"/>
    <w:rsid w:val="00A617AE"/>
    <w:rsid w:val="00A62619"/>
    <w:rsid w:val="00A70D6D"/>
    <w:rsid w:val="00A71D6F"/>
    <w:rsid w:val="00A7215F"/>
    <w:rsid w:val="00A7519A"/>
    <w:rsid w:val="00A7533F"/>
    <w:rsid w:val="00A75890"/>
    <w:rsid w:val="00A75C71"/>
    <w:rsid w:val="00A762B4"/>
    <w:rsid w:val="00A7663E"/>
    <w:rsid w:val="00A76B66"/>
    <w:rsid w:val="00A778ED"/>
    <w:rsid w:val="00A81A30"/>
    <w:rsid w:val="00A82E43"/>
    <w:rsid w:val="00A87054"/>
    <w:rsid w:val="00A955B1"/>
    <w:rsid w:val="00A95AC1"/>
    <w:rsid w:val="00AA24A0"/>
    <w:rsid w:val="00AA5198"/>
    <w:rsid w:val="00AA520A"/>
    <w:rsid w:val="00AA526D"/>
    <w:rsid w:val="00AA6A03"/>
    <w:rsid w:val="00AB15F8"/>
    <w:rsid w:val="00AB3AA9"/>
    <w:rsid w:val="00AB5653"/>
    <w:rsid w:val="00AB744E"/>
    <w:rsid w:val="00AC1090"/>
    <w:rsid w:val="00AC248C"/>
    <w:rsid w:val="00AC2769"/>
    <w:rsid w:val="00AC2EC3"/>
    <w:rsid w:val="00AC353B"/>
    <w:rsid w:val="00AC47FC"/>
    <w:rsid w:val="00AC52B4"/>
    <w:rsid w:val="00AC5AE4"/>
    <w:rsid w:val="00AC5CF9"/>
    <w:rsid w:val="00AD2F90"/>
    <w:rsid w:val="00AD61A1"/>
    <w:rsid w:val="00AD71AA"/>
    <w:rsid w:val="00AE0B7D"/>
    <w:rsid w:val="00AE0E24"/>
    <w:rsid w:val="00AE13AF"/>
    <w:rsid w:val="00AE2518"/>
    <w:rsid w:val="00AE25B4"/>
    <w:rsid w:val="00AE2621"/>
    <w:rsid w:val="00AE65E5"/>
    <w:rsid w:val="00AE7248"/>
    <w:rsid w:val="00AE7F2D"/>
    <w:rsid w:val="00AF0851"/>
    <w:rsid w:val="00AF0928"/>
    <w:rsid w:val="00AF1D4E"/>
    <w:rsid w:val="00AF2120"/>
    <w:rsid w:val="00AF287B"/>
    <w:rsid w:val="00AF3B51"/>
    <w:rsid w:val="00AF4662"/>
    <w:rsid w:val="00B05C5A"/>
    <w:rsid w:val="00B076FC"/>
    <w:rsid w:val="00B07B26"/>
    <w:rsid w:val="00B07E5A"/>
    <w:rsid w:val="00B11B80"/>
    <w:rsid w:val="00B12BD7"/>
    <w:rsid w:val="00B144CC"/>
    <w:rsid w:val="00B163C5"/>
    <w:rsid w:val="00B16E85"/>
    <w:rsid w:val="00B17CCD"/>
    <w:rsid w:val="00B20C64"/>
    <w:rsid w:val="00B231E7"/>
    <w:rsid w:val="00B23215"/>
    <w:rsid w:val="00B245CD"/>
    <w:rsid w:val="00B27C0A"/>
    <w:rsid w:val="00B31263"/>
    <w:rsid w:val="00B31549"/>
    <w:rsid w:val="00B3208F"/>
    <w:rsid w:val="00B369C4"/>
    <w:rsid w:val="00B37CDE"/>
    <w:rsid w:val="00B400FB"/>
    <w:rsid w:val="00B41D20"/>
    <w:rsid w:val="00B423FA"/>
    <w:rsid w:val="00B45196"/>
    <w:rsid w:val="00B45CEF"/>
    <w:rsid w:val="00B544BE"/>
    <w:rsid w:val="00B55535"/>
    <w:rsid w:val="00B558F8"/>
    <w:rsid w:val="00B562AB"/>
    <w:rsid w:val="00B60209"/>
    <w:rsid w:val="00B60461"/>
    <w:rsid w:val="00B60F1B"/>
    <w:rsid w:val="00B61559"/>
    <w:rsid w:val="00B6444A"/>
    <w:rsid w:val="00B65AA7"/>
    <w:rsid w:val="00B67FA7"/>
    <w:rsid w:val="00B70BCD"/>
    <w:rsid w:val="00B70CE3"/>
    <w:rsid w:val="00B7295E"/>
    <w:rsid w:val="00B72D8B"/>
    <w:rsid w:val="00B7378D"/>
    <w:rsid w:val="00B73DA4"/>
    <w:rsid w:val="00B750B8"/>
    <w:rsid w:val="00B84DA8"/>
    <w:rsid w:val="00B85960"/>
    <w:rsid w:val="00B87BC2"/>
    <w:rsid w:val="00B87D84"/>
    <w:rsid w:val="00B91DB2"/>
    <w:rsid w:val="00BA0044"/>
    <w:rsid w:val="00BA10B3"/>
    <w:rsid w:val="00BA1BB2"/>
    <w:rsid w:val="00BB24AA"/>
    <w:rsid w:val="00BB2681"/>
    <w:rsid w:val="00BB3A36"/>
    <w:rsid w:val="00BB459A"/>
    <w:rsid w:val="00BB53FD"/>
    <w:rsid w:val="00BB6846"/>
    <w:rsid w:val="00BC1266"/>
    <w:rsid w:val="00BC36DE"/>
    <w:rsid w:val="00BC5FF4"/>
    <w:rsid w:val="00BC602F"/>
    <w:rsid w:val="00BC69BD"/>
    <w:rsid w:val="00BD1449"/>
    <w:rsid w:val="00BE07E8"/>
    <w:rsid w:val="00BE27BC"/>
    <w:rsid w:val="00BE3034"/>
    <w:rsid w:val="00BE369B"/>
    <w:rsid w:val="00BE3A3A"/>
    <w:rsid w:val="00BE7BB0"/>
    <w:rsid w:val="00BF0B49"/>
    <w:rsid w:val="00BF3E16"/>
    <w:rsid w:val="00BF51D5"/>
    <w:rsid w:val="00BF547A"/>
    <w:rsid w:val="00BF5EB7"/>
    <w:rsid w:val="00BF7968"/>
    <w:rsid w:val="00C007E0"/>
    <w:rsid w:val="00C02458"/>
    <w:rsid w:val="00C030E3"/>
    <w:rsid w:val="00C044D8"/>
    <w:rsid w:val="00C0472F"/>
    <w:rsid w:val="00C04B67"/>
    <w:rsid w:val="00C05641"/>
    <w:rsid w:val="00C059BF"/>
    <w:rsid w:val="00C06F14"/>
    <w:rsid w:val="00C07A2B"/>
    <w:rsid w:val="00C10507"/>
    <w:rsid w:val="00C11401"/>
    <w:rsid w:val="00C13333"/>
    <w:rsid w:val="00C15EB9"/>
    <w:rsid w:val="00C2079E"/>
    <w:rsid w:val="00C20C7F"/>
    <w:rsid w:val="00C20E4A"/>
    <w:rsid w:val="00C21D6A"/>
    <w:rsid w:val="00C234FA"/>
    <w:rsid w:val="00C25AE3"/>
    <w:rsid w:val="00C310BF"/>
    <w:rsid w:val="00C31661"/>
    <w:rsid w:val="00C321C1"/>
    <w:rsid w:val="00C33164"/>
    <w:rsid w:val="00C36B04"/>
    <w:rsid w:val="00C407B5"/>
    <w:rsid w:val="00C431C0"/>
    <w:rsid w:val="00C4388B"/>
    <w:rsid w:val="00C438B7"/>
    <w:rsid w:val="00C43DCD"/>
    <w:rsid w:val="00C44389"/>
    <w:rsid w:val="00C47C51"/>
    <w:rsid w:val="00C5094A"/>
    <w:rsid w:val="00C51E23"/>
    <w:rsid w:val="00C51F5C"/>
    <w:rsid w:val="00C52555"/>
    <w:rsid w:val="00C5751F"/>
    <w:rsid w:val="00C57FC9"/>
    <w:rsid w:val="00C62157"/>
    <w:rsid w:val="00C626E1"/>
    <w:rsid w:val="00C658EB"/>
    <w:rsid w:val="00C73250"/>
    <w:rsid w:val="00C73A60"/>
    <w:rsid w:val="00C747B3"/>
    <w:rsid w:val="00C8007C"/>
    <w:rsid w:val="00C80C32"/>
    <w:rsid w:val="00C82A1C"/>
    <w:rsid w:val="00C84A5C"/>
    <w:rsid w:val="00C85444"/>
    <w:rsid w:val="00C874EE"/>
    <w:rsid w:val="00C87BA3"/>
    <w:rsid w:val="00C91DC3"/>
    <w:rsid w:val="00C91F18"/>
    <w:rsid w:val="00C9688E"/>
    <w:rsid w:val="00C97676"/>
    <w:rsid w:val="00C97B28"/>
    <w:rsid w:val="00CA3EF9"/>
    <w:rsid w:val="00CA5760"/>
    <w:rsid w:val="00CA632A"/>
    <w:rsid w:val="00CA7144"/>
    <w:rsid w:val="00CB1BB3"/>
    <w:rsid w:val="00CC0912"/>
    <w:rsid w:val="00CC1E29"/>
    <w:rsid w:val="00CC286F"/>
    <w:rsid w:val="00CC36D8"/>
    <w:rsid w:val="00CC498F"/>
    <w:rsid w:val="00CC5DD9"/>
    <w:rsid w:val="00CC7AE4"/>
    <w:rsid w:val="00CC7D73"/>
    <w:rsid w:val="00CD18CA"/>
    <w:rsid w:val="00CD4821"/>
    <w:rsid w:val="00CD65FF"/>
    <w:rsid w:val="00CD7610"/>
    <w:rsid w:val="00CE02FA"/>
    <w:rsid w:val="00CE04A6"/>
    <w:rsid w:val="00CE24D6"/>
    <w:rsid w:val="00CE4DD9"/>
    <w:rsid w:val="00CE5333"/>
    <w:rsid w:val="00CE629F"/>
    <w:rsid w:val="00CE7B0A"/>
    <w:rsid w:val="00CF3D89"/>
    <w:rsid w:val="00CF6241"/>
    <w:rsid w:val="00CF64B9"/>
    <w:rsid w:val="00CF7F62"/>
    <w:rsid w:val="00D03D26"/>
    <w:rsid w:val="00D03F28"/>
    <w:rsid w:val="00D05E94"/>
    <w:rsid w:val="00D06EC2"/>
    <w:rsid w:val="00D16E1E"/>
    <w:rsid w:val="00D22EBA"/>
    <w:rsid w:val="00D230C6"/>
    <w:rsid w:val="00D250C6"/>
    <w:rsid w:val="00D25E0E"/>
    <w:rsid w:val="00D25EF3"/>
    <w:rsid w:val="00D26E32"/>
    <w:rsid w:val="00D27051"/>
    <w:rsid w:val="00D30577"/>
    <w:rsid w:val="00D3516A"/>
    <w:rsid w:val="00D35A53"/>
    <w:rsid w:val="00D36F39"/>
    <w:rsid w:val="00D40563"/>
    <w:rsid w:val="00D410B4"/>
    <w:rsid w:val="00D4290E"/>
    <w:rsid w:val="00D42AE0"/>
    <w:rsid w:val="00D43B0C"/>
    <w:rsid w:val="00D43EBB"/>
    <w:rsid w:val="00D44DD4"/>
    <w:rsid w:val="00D45926"/>
    <w:rsid w:val="00D55C5C"/>
    <w:rsid w:val="00D572C1"/>
    <w:rsid w:val="00D61853"/>
    <w:rsid w:val="00D62A9B"/>
    <w:rsid w:val="00D65CA1"/>
    <w:rsid w:val="00D67B83"/>
    <w:rsid w:val="00D702E1"/>
    <w:rsid w:val="00D71227"/>
    <w:rsid w:val="00D72603"/>
    <w:rsid w:val="00D7502B"/>
    <w:rsid w:val="00D764B7"/>
    <w:rsid w:val="00D765AD"/>
    <w:rsid w:val="00D77E1B"/>
    <w:rsid w:val="00D81337"/>
    <w:rsid w:val="00D81F78"/>
    <w:rsid w:val="00D8229D"/>
    <w:rsid w:val="00D822B7"/>
    <w:rsid w:val="00D8282F"/>
    <w:rsid w:val="00D8452A"/>
    <w:rsid w:val="00D84613"/>
    <w:rsid w:val="00D855B4"/>
    <w:rsid w:val="00D858B8"/>
    <w:rsid w:val="00D86B07"/>
    <w:rsid w:val="00D9122D"/>
    <w:rsid w:val="00D95D4A"/>
    <w:rsid w:val="00D95E20"/>
    <w:rsid w:val="00D96053"/>
    <w:rsid w:val="00DA15E5"/>
    <w:rsid w:val="00DA1FAF"/>
    <w:rsid w:val="00DA27FE"/>
    <w:rsid w:val="00DA42A2"/>
    <w:rsid w:val="00DA66D7"/>
    <w:rsid w:val="00DB2374"/>
    <w:rsid w:val="00DB4E0F"/>
    <w:rsid w:val="00DB7A5D"/>
    <w:rsid w:val="00DC0147"/>
    <w:rsid w:val="00DC0B5D"/>
    <w:rsid w:val="00DC18D7"/>
    <w:rsid w:val="00DC57B5"/>
    <w:rsid w:val="00DC7DAA"/>
    <w:rsid w:val="00DD0057"/>
    <w:rsid w:val="00DD1B64"/>
    <w:rsid w:val="00DD1F20"/>
    <w:rsid w:val="00DD3AC7"/>
    <w:rsid w:val="00DD4321"/>
    <w:rsid w:val="00DD49E0"/>
    <w:rsid w:val="00DD4D76"/>
    <w:rsid w:val="00DD4DC6"/>
    <w:rsid w:val="00DD505A"/>
    <w:rsid w:val="00DE043F"/>
    <w:rsid w:val="00DE2732"/>
    <w:rsid w:val="00DE2B15"/>
    <w:rsid w:val="00DE2BE1"/>
    <w:rsid w:val="00DE419A"/>
    <w:rsid w:val="00DE5A9F"/>
    <w:rsid w:val="00DE7B2C"/>
    <w:rsid w:val="00DF1328"/>
    <w:rsid w:val="00DF1E84"/>
    <w:rsid w:val="00DF4FAD"/>
    <w:rsid w:val="00E0104D"/>
    <w:rsid w:val="00E0134B"/>
    <w:rsid w:val="00E01D34"/>
    <w:rsid w:val="00E0692E"/>
    <w:rsid w:val="00E0741A"/>
    <w:rsid w:val="00E07481"/>
    <w:rsid w:val="00E07680"/>
    <w:rsid w:val="00E07DDF"/>
    <w:rsid w:val="00E106C6"/>
    <w:rsid w:val="00E127B2"/>
    <w:rsid w:val="00E13E2F"/>
    <w:rsid w:val="00E153B0"/>
    <w:rsid w:val="00E16DB2"/>
    <w:rsid w:val="00E16F60"/>
    <w:rsid w:val="00E22D76"/>
    <w:rsid w:val="00E256DD"/>
    <w:rsid w:val="00E25A72"/>
    <w:rsid w:val="00E262F3"/>
    <w:rsid w:val="00E265DE"/>
    <w:rsid w:val="00E2691A"/>
    <w:rsid w:val="00E2765D"/>
    <w:rsid w:val="00E27A6B"/>
    <w:rsid w:val="00E35793"/>
    <w:rsid w:val="00E36A59"/>
    <w:rsid w:val="00E408CB"/>
    <w:rsid w:val="00E40B79"/>
    <w:rsid w:val="00E471A2"/>
    <w:rsid w:val="00E4771B"/>
    <w:rsid w:val="00E50B0A"/>
    <w:rsid w:val="00E50D58"/>
    <w:rsid w:val="00E51108"/>
    <w:rsid w:val="00E541BA"/>
    <w:rsid w:val="00E54760"/>
    <w:rsid w:val="00E54AC8"/>
    <w:rsid w:val="00E56FDA"/>
    <w:rsid w:val="00E60BA3"/>
    <w:rsid w:val="00E63209"/>
    <w:rsid w:val="00E649F7"/>
    <w:rsid w:val="00E7336B"/>
    <w:rsid w:val="00E7373C"/>
    <w:rsid w:val="00E7434A"/>
    <w:rsid w:val="00E7503C"/>
    <w:rsid w:val="00E81BE0"/>
    <w:rsid w:val="00E81C1E"/>
    <w:rsid w:val="00E83DE5"/>
    <w:rsid w:val="00E84AEA"/>
    <w:rsid w:val="00E84FEE"/>
    <w:rsid w:val="00E85529"/>
    <w:rsid w:val="00E86202"/>
    <w:rsid w:val="00E87FF8"/>
    <w:rsid w:val="00E91449"/>
    <w:rsid w:val="00E91D6E"/>
    <w:rsid w:val="00E9424B"/>
    <w:rsid w:val="00E96285"/>
    <w:rsid w:val="00E96C32"/>
    <w:rsid w:val="00EA0CCC"/>
    <w:rsid w:val="00EA5D0F"/>
    <w:rsid w:val="00EA6044"/>
    <w:rsid w:val="00EA7D63"/>
    <w:rsid w:val="00EB02A1"/>
    <w:rsid w:val="00EB1257"/>
    <w:rsid w:val="00EB2174"/>
    <w:rsid w:val="00EB328A"/>
    <w:rsid w:val="00EB3339"/>
    <w:rsid w:val="00EB35E5"/>
    <w:rsid w:val="00EB4074"/>
    <w:rsid w:val="00EB40B1"/>
    <w:rsid w:val="00EB419F"/>
    <w:rsid w:val="00EB4A59"/>
    <w:rsid w:val="00EB634D"/>
    <w:rsid w:val="00EC1CBC"/>
    <w:rsid w:val="00EC4433"/>
    <w:rsid w:val="00EC4A7C"/>
    <w:rsid w:val="00EC5F61"/>
    <w:rsid w:val="00EC7753"/>
    <w:rsid w:val="00ED0EE0"/>
    <w:rsid w:val="00ED1802"/>
    <w:rsid w:val="00ED36C1"/>
    <w:rsid w:val="00ED39A6"/>
    <w:rsid w:val="00ED3FC5"/>
    <w:rsid w:val="00ED55DE"/>
    <w:rsid w:val="00ED595B"/>
    <w:rsid w:val="00EE1781"/>
    <w:rsid w:val="00EE29A9"/>
    <w:rsid w:val="00EE5D7B"/>
    <w:rsid w:val="00EE740C"/>
    <w:rsid w:val="00EF04D6"/>
    <w:rsid w:val="00EF13DB"/>
    <w:rsid w:val="00EF1498"/>
    <w:rsid w:val="00EF15A2"/>
    <w:rsid w:val="00EF35CD"/>
    <w:rsid w:val="00EF371F"/>
    <w:rsid w:val="00EF6171"/>
    <w:rsid w:val="00EF63AA"/>
    <w:rsid w:val="00F00058"/>
    <w:rsid w:val="00F00DDE"/>
    <w:rsid w:val="00F0353C"/>
    <w:rsid w:val="00F03574"/>
    <w:rsid w:val="00F0372D"/>
    <w:rsid w:val="00F03A2F"/>
    <w:rsid w:val="00F04A32"/>
    <w:rsid w:val="00F0696F"/>
    <w:rsid w:val="00F072F4"/>
    <w:rsid w:val="00F1016A"/>
    <w:rsid w:val="00F11B1F"/>
    <w:rsid w:val="00F13F9C"/>
    <w:rsid w:val="00F152F2"/>
    <w:rsid w:val="00F16A27"/>
    <w:rsid w:val="00F173B3"/>
    <w:rsid w:val="00F17712"/>
    <w:rsid w:val="00F22771"/>
    <w:rsid w:val="00F22C86"/>
    <w:rsid w:val="00F270A0"/>
    <w:rsid w:val="00F30029"/>
    <w:rsid w:val="00F30563"/>
    <w:rsid w:val="00F3118F"/>
    <w:rsid w:val="00F315BE"/>
    <w:rsid w:val="00F3190D"/>
    <w:rsid w:val="00F330C0"/>
    <w:rsid w:val="00F331EC"/>
    <w:rsid w:val="00F33CE2"/>
    <w:rsid w:val="00F375F2"/>
    <w:rsid w:val="00F3773A"/>
    <w:rsid w:val="00F41D00"/>
    <w:rsid w:val="00F44856"/>
    <w:rsid w:val="00F45172"/>
    <w:rsid w:val="00F454D2"/>
    <w:rsid w:val="00F47AF0"/>
    <w:rsid w:val="00F51811"/>
    <w:rsid w:val="00F51AC6"/>
    <w:rsid w:val="00F51AFF"/>
    <w:rsid w:val="00F5284D"/>
    <w:rsid w:val="00F548BF"/>
    <w:rsid w:val="00F55755"/>
    <w:rsid w:val="00F55A5C"/>
    <w:rsid w:val="00F56335"/>
    <w:rsid w:val="00F56679"/>
    <w:rsid w:val="00F576A0"/>
    <w:rsid w:val="00F6118F"/>
    <w:rsid w:val="00F61E27"/>
    <w:rsid w:val="00F6447A"/>
    <w:rsid w:val="00F65782"/>
    <w:rsid w:val="00F66128"/>
    <w:rsid w:val="00F66547"/>
    <w:rsid w:val="00F7101E"/>
    <w:rsid w:val="00F729E8"/>
    <w:rsid w:val="00F72E18"/>
    <w:rsid w:val="00F74F51"/>
    <w:rsid w:val="00F75263"/>
    <w:rsid w:val="00F76C71"/>
    <w:rsid w:val="00F80EFB"/>
    <w:rsid w:val="00F816AB"/>
    <w:rsid w:val="00F81E46"/>
    <w:rsid w:val="00F82C60"/>
    <w:rsid w:val="00F8484A"/>
    <w:rsid w:val="00F84BD6"/>
    <w:rsid w:val="00F87925"/>
    <w:rsid w:val="00F87E7C"/>
    <w:rsid w:val="00F91AC9"/>
    <w:rsid w:val="00F9297A"/>
    <w:rsid w:val="00F92E89"/>
    <w:rsid w:val="00F9380F"/>
    <w:rsid w:val="00F9716A"/>
    <w:rsid w:val="00F977BE"/>
    <w:rsid w:val="00F97921"/>
    <w:rsid w:val="00FA0100"/>
    <w:rsid w:val="00FA03B0"/>
    <w:rsid w:val="00FA1B20"/>
    <w:rsid w:val="00FA2930"/>
    <w:rsid w:val="00FA5075"/>
    <w:rsid w:val="00FA62D2"/>
    <w:rsid w:val="00FB2FCC"/>
    <w:rsid w:val="00FB3062"/>
    <w:rsid w:val="00FB445B"/>
    <w:rsid w:val="00FB534D"/>
    <w:rsid w:val="00FB549F"/>
    <w:rsid w:val="00FB75F4"/>
    <w:rsid w:val="00FC13D4"/>
    <w:rsid w:val="00FC225D"/>
    <w:rsid w:val="00FC26C1"/>
    <w:rsid w:val="00FC73B7"/>
    <w:rsid w:val="00FC7758"/>
    <w:rsid w:val="00FD0568"/>
    <w:rsid w:val="00FD0B00"/>
    <w:rsid w:val="00FD48C8"/>
    <w:rsid w:val="00FD558B"/>
    <w:rsid w:val="00FD59B5"/>
    <w:rsid w:val="00FE15F0"/>
    <w:rsid w:val="00FE2505"/>
    <w:rsid w:val="00FE4972"/>
    <w:rsid w:val="00FE5FB2"/>
    <w:rsid w:val="00FF09DE"/>
    <w:rsid w:val="00FF26A8"/>
    <w:rsid w:val="00FF30F4"/>
    <w:rsid w:val="00FF4156"/>
    <w:rsid w:val="00FF484C"/>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1E999"/>
  <w15:docId w15:val="{0BA074EF-CA23-444B-8F91-8043578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16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F879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05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D5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51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266"/>
    <w:rPr>
      <w:color w:val="0000FF" w:themeColor="hyperlink"/>
      <w:u w:val="single"/>
    </w:rPr>
  </w:style>
  <w:style w:type="paragraph" w:styleId="BalloonText">
    <w:name w:val="Balloon Text"/>
    <w:basedOn w:val="Normal"/>
    <w:link w:val="BalloonTextChar"/>
    <w:uiPriority w:val="99"/>
    <w:semiHidden/>
    <w:unhideWhenUsed/>
    <w:rsid w:val="00BC1266"/>
    <w:rPr>
      <w:rFonts w:ascii="Tahoma" w:hAnsi="Tahoma" w:cs="Tahoma"/>
      <w:sz w:val="16"/>
      <w:szCs w:val="16"/>
    </w:rPr>
  </w:style>
  <w:style w:type="character" w:customStyle="1" w:styleId="BalloonTextChar">
    <w:name w:val="Balloon Text Char"/>
    <w:basedOn w:val="DefaultParagraphFont"/>
    <w:link w:val="BalloonText"/>
    <w:uiPriority w:val="99"/>
    <w:semiHidden/>
    <w:rsid w:val="00BC1266"/>
    <w:rPr>
      <w:rFonts w:ascii="Tahoma" w:hAnsi="Tahoma" w:cs="Tahoma"/>
      <w:sz w:val="16"/>
      <w:szCs w:val="16"/>
    </w:rPr>
  </w:style>
  <w:style w:type="character" w:customStyle="1" w:styleId="Heading1Char">
    <w:name w:val="Heading 1 Char"/>
    <w:basedOn w:val="DefaultParagraphFont"/>
    <w:link w:val="Heading1"/>
    <w:uiPriority w:val="9"/>
    <w:rsid w:val="00F8792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5284D"/>
    <w:pPr>
      <w:tabs>
        <w:tab w:val="center" w:pos="4680"/>
        <w:tab w:val="right" w:pos="9360"/>
      </w:tabs>
    </w:pPr>
  </w:style>
  <w:style w:type="character" w:customStyle="1" w:styleId="HeaderChar">
    <w:name w:val="Header Char"/>
    <w:basedOn w:val="DefaultParagraphFont"/>
    <w:link w:val="Header"/>
    <w:uiPriority w:val="99"/>
    <w:rsid w:val="00F5284D"/>
  </w:style>
  <w:style w:type="paragraph" w:styleId="Footer">
    <w:name w:val="footer"/>
    <w:basedOn w:val="Normal"/>
    <w:link w:val="FooterChar"/>
    <w:uiPriority w:val="99"/>
    <w:unhideWhenUsed/>
    <w:rsid w:val="00F5284D"/>
    <w:pPr>
      <w:tabs>
        <w:tab w:val="center" w:pos="4680"/>
        <w:tab w:val="right" w:pos="9360"/>
      </w:tabs>
    </w:pPr>
  </w:style>
  <w:style w:type="character" w:customStyle="1" w:styleId="FooterChar">
    <w:name w:val="Footer Char"/>
    <w:basedOn w:val="DefaultParagraphFont"/>
    <w:link w:val="Footer"/>
    <w:uiPriority w:val="99"/>
    <w:rsid w:val="00F5284D"/>
  </w:style>
  <w:style w:type="paragraph" w:styleId="NoSpacing">
    <w:name w:val="No Spacing"/>
    <w:link w:val="NoSpacingChar"/>
    <w:uiPriority w:val="1"/>
    <w:qFormat/>
    <w:rsid w:val="00F528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284D"/>
    <w:rPr>
      <w:rFonts w:eastAsiaTheme="minorEastAsia"/>
      <w:lang w:eastAsia="ja-JP"/>
    </w:rPr>
  </w:style>
  <w:style w:type="paragraph" w:styleId="TOCHeading">
    <w:name w:val="TOC Heading"/>
    <w:basedOn w:val="Heading1"/>
    <w:next w:val="Normal"/>
    <w:uiPriority w:val="39"/>
    <w:semiHidden/>
    <w:unhideWhenUsed/>
    <w:qFormat/>
    <w:rsid w:val="007E73C7"/>
    <w:pPr>
      <w:outlineLvl w:val="9"/>
    </w:pPr>
    <w:rPr>
      <w:lang w:eastAsia="ja-JP"/>
    </w:rPr>
  </w:style>
  <w:style w:type="paragraph" w:styleId="TOC1">
    <w:name w:val="toc 1"/>
    <w:basedOn w:val="Normal"/>
    <w:next w:val="Normal"/>
    <w:autoRedefine/>
    <w:uiPriority w:val="39"/>
    <w:unhideWhenUsed/>
    <w:rsid w:val="000460FF"/>
    <w:pPr>
      <w:tabs>
        <w:tab w:val="right" w:leader="dot" w:pos="10790"/>
      </w:tabs>
      <w:spacing w:before="120" w:after="120"/>
      <w:ind w:left="720" w:right="720"/>
    </w:pPr>
  </w:style>
  <w:style w:type="character" w:customStyle="1" w:styleId="Heading2Char">
    <w:name w:val="Heading 2 Char"/>
    <w:basedOn w:val="DefaultParagraphFont"/>
    <w:link w:val="Heading2"/>
    <w:uiPriority w:val="9"/>
    <w:rsid w:val="005F05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60FF"/>
    <w:pPr>
      <w:tabs>
        <w:tab w:val="right" w:leader="dot" w:pos="10790"/>
      </w:tabs>
      <w:ind w:left="1008" w:right="720"/>
    </w:pPr>
  </w:style>
  <w:style w:type="paragraph" w:styleId="ListParagraph">
    <w:name w:val="List Paragraph"/>
    <w:basedOn w:val="Normal"/>
    <w:uiPriority w:val="34"/>
    <w:qFormat/>
    <w:rsid w:val="005F059E"/>
    <w:pPr>
      <w:ind w:left="720"/>
      <w:contextualSpacing/>
    </w:pPr>
  </w:style>
  <w:style w:type="paragraph" w:styleId="BodyText">
    <w:name w:val="Body Text"/>
    <w:basedOn w:val="Normal"/>
    <w:link w:val="BodyTextChar"/>
    <w:rsid w:val="00E87FF8"/>
    <w:pPr>
      <w:spacing w:before="60" w:after="120"/>
      <w:jc w:val="both"/>
    </w:pPr>
    <w:rPr>
      <w:rFonts w:ascii="Tahoma" w:eastAsia="MS Mincho" w:hAnsi="Tahoma"/>
      <w:sz w:val="20"/>
      <w:lang w:eastAsia="ja-JP"/>
    </w:rPr>
  </w:style>
  <w:style w:type="character" w:customStyle="1" w:styleId="BodyTextChar">
    <w:name w:val="Body Text Char"/>
    <w:basedOn w:val="DefaultParagraphFont"/>
    <w:link w:val="BodyText"/>
    <w:rsid w:val="00E87FF8"/>
    <w:rPr>
      <w:rFonts w:ascii="Tahoma" w:eastAsia="MS Mincho" w:hAnsi="Tahoma" w:cs="Times New Roman"/>
      <w:sz w:val="20"/>
      <w:szCs w:val="24"/>
      <w:lang w:eastAsia="ja-JP"/>
    </w:rPr>
  </w:style>
  <w:style w:type="paragraph" w:styleId="BodyTextFirstIndent">
    <w:name w:val="Body Text First Indent"/>
    <w:basedOn w:val="BodyText"/>
    <w:link w:val="BodyTextFirstIndentChar"/>
    <w:rsid w:val="001B6283"/>
    <w:pPr>
      <w:spacing w:before="0"/>
      <w:ind w:firstLine="210"/>
      <w:jc w:val="left"/>
    </w:pPr>
  </w:style>
  <w:style w:type="character" w:customStyle="1" w:styleId="BodyTextFirstIndentChar">
    <w:name w:val="Body Text First Indent Char"/>
    <w:basedOn w:val="BodyTextChar"/>
    <w:link w:val="BodyTextFirstIndent"/>
    <w:rsid w:val="001B6283"/>
    <w:rPr>
      <w:rFonts w:ascii="Tahoma" w:eastAsia="MS Mincho" w:hAnsi="Tahoma" w:cs="Times New Roman"/>
      <w:sz w:val="20"/>
      <w:szCs w:val="24"/>
      <w:lang w:eastAsia="ja-JP"/>
    </w:rPr>
  </w:style>
  <w:style w:type="paragraph" w:customStyle="1" w:styleId="GuidanceText">
    <w:name w:val="Guidance Text"/>
    <w:basedOn w:val="Normal"/>
    <w:next w:val="Normal"/>
    <w:link w:val="GuidanceTextChar"/>
    <w:rsid w:val="001B6283"/>
    <w:pPr>
      <w:ind w:left="360"/>
    </w:pPr>
    <w:rPr>
      <w:rFonts w:ascii="Arial" w:hAnsi="Arial" w:cs="Arial"/>
      <w:i/>
      <w:color w:val="0000FF"/>
    </w:rPr>
  </w:style>
  <w:style w:type="character" w:customStyle="1" w:styleId="GuidanceTextChar">
    <w:name w:val="Guidance Text Char"/>
    <w:link w:val="GuidanceText"/>
    <w:rsid w:val="001B6283"/>
    <w:rPr>
      <w:rFonts w:ascii="Arial" w:eastAsia="Times New Roman" w:hAnsi="Arial" w:cs="Arial"/>
      <w:i/>
      <w:color w:val="0000FF"/>
      <w:szCs w:val="24"/>
    </w:rPr>
  </w:style>
  <w:style w:type="table" w:styleId="TableGrid">
    <w:name w:val="Table Grid"/>
    <w:basedOn w:val="TableNormal"/>
    <w:rsid w:val="00F0372D"/>
    <w:pPr>
      <w:spacing w:after="0" w:line="240" w:lineRule="auto"/>
    </w:pPr>
    <w:rPr>
      <w:rFonts w:ascii="Tahoma" w:eastAsia="MS Mincho" w:hAnsi="Tahom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FFB481"/>
      </w:tcPr>
    </w:tblStylePr>
  </w:style>
  <w:style w:type="character" w:customStyle="1" w:styleId="Heading5Char">
    <w:name w:val="Heading 5 Char"/>
    <w:basedOn w:val="DefaultParagraphFont"/>
    <w:link w:val="Heading5"/>
    <w:uiPriority w:val="9"/>
    <w:semiHidden/>
    <w:rsid w:val="0005102D"/>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D40563"/>
    <w:rPr>
      <w:color w:val="808080"/>
    </w:rPr>
  </w:style>
  <w:style w:type="paragraph" w:styleId="NormalWeb">
    <w:name w:val="Normal (Web)"/>
    <w:basedOn w:val="Normal"/>
    <w:uiPriority w:val="99"/>
    <w:unhideWhenUsed/>
    <w:rsid w:val="004A3A72"/>
    <w:pPr>
      <w:spacing w:before="100" w:beforeAutospacing="1" w:after="100" w:afterAutospacing="1"/>
    </w:pPr>
  </w:style>
  <w:style w:type="character" w:customStyle="1" w:styleId="apple-converted-space">
    <w:name w:val="apple-converted-space"/>
    <w:basedOn w:val="DefaultParagraphFont"/>
    <w:rsid w:val="00881617"/>
  </w:style>
  <w:style w:type="character" w:styleId="FollowedHyperlink">
    <w:name w:val="FollowedHyperlink"/>
    <w:basedOn w:val="DefaultParagraphFont"/>
    <w:uiPriority w:val="99"/>
    <w:semiHidden/>
    <w:unhideWhenUsed/>
    <w:rsid w:val="00965A8A"/>
    <w:rPr>
      <w:color w:val="800080" w:themeColor="followedHyperlink"/>
      <w:u w:val="single"/>
    </w:rPr>
  </w:style>
  <w:style w:type="character" w:styleId="Strong">
    <w:name w:val="Strong"/>
    <w:basedOn w:val="DefaultParagraphFont"/>
    <w:uiPriority w:val="22"/>
    <w:qFormat/>
    <w:rsid w:val="00DC57B5"/>
    <w:rPr>
      <w:b/>
      <w:bCs/>
    </w:rPr>
  </w:style>
  <w:style w:type="character" w:customStyle="1" w:styleId="Heading3Char">
    <w:name w:val="Heading 3 Char"/>
    <w:basedOn w:val="DefaultParagraphFont"/>
    <w:link w:val="Heading3"/>
    <w:uiPriority w:val="9"/>
    <w:rsid w:val="00E50D58"/>
    <w:rPr>
      <w:rFonts w:asciiTheme="majorHAnsi" w:eastAsiaTheme="majorEastAsia" w:hAnsiTheme="majorHAnsi" w:cstheme="majorBidi"/>
      <w:b/>
      <w:bCs/>
      <w:color w:val="4F81BD" w:themeColor="accent1"/>
      <w:sz w:val="24"/>
      <w:szCs w:val="24"/>
    </w:rPr>
  </w:style>
  <w:style w:type="character" w:customStyle="1" w:styleId="JournalTitleChar">
    <w:name w:val="Journal Title Char"/>
    <w:basedOn w:val="DefaultParagraphFont"/>
    <w:link w:val="JournalTitle"/>
    <w:locked/>
    <w:rsid w:val="009C561B"/>
    <w:rPr>
      <w:rFonts w:ascii="Times New Roman" w:hAnsi="Times New Roman" w:cs="Times New Roman"/>
      <w:b/>
      <w:i/>
      <w:color w:val="262626" w:themeColor="text1" w:themeTint="D9"/>
      <w:szCs w:val="24"/>
    </w:rPr>
  </w:style>
  <w:style w:type="paragraph" w:customStyle="1" w:styleId="JournalTitle">
    <w:name w:val="Journal Title"/>
    <w:basedOn w:val="Normal"/>
    <w:link w:val="JournalTitleChar"/>
    <w:qFormat/>
    <w:rsid w:val="009C561B"/>
    <w:pPr>
      <w:keepNext/>
      <w:keepLines/>
      <w:spacing w:before="120"/>
    </w:pPr>
    <w:rPr>
      <w:rFonts w:eastAsiaTheme="minorHAnsi"/>
      <w:b/>
      <w:i/>
      <w:color w:val="262626" w:themeColor="text1" w:themeTint="D9"/>
    </w:rPr>
  </w:style>
  <w:style w:type="paragraph" w:customStyle="1" w:styleId="paragraph">
    <w:name w:val="paragraph"/>
    <w:basedOn w:val="Normal"/>
    <w:rsid w:val="00791194"/>
    <w:pPr>
      <w:spacing w:before="100" w:beforeAutospacing="1" w:after="100" w:afterAutospacing="1"/>
    </w:pPr>
  </w:style>
  <w:style w:type="character" w:customStyle="1" w:styleId="textrun">
    <w:name w:val="textrun"/>
    <w:basedOn w:val="DefaultParagraphFont"/>
    <w:rsid w:val="00791194"/>
  </w:style>
  <w:style w:type="character" w:customStyle="1" w:styleId="eop">
    <w:name w:val="eop"/>
    <w:basedOn w:val="DefaultParagraphFont"/>
    <w:rsid w:val="00791194"/>
  </w:style>
  <w:style w:type="table" w:customStyle="1" w:styleId="TableGrid0">
    <w:name w:val="TableGrid"/>
    <w:rsid w:val="00C33164"/>
    <w:pPr>
      <w:spacing w:after="0" w:line="240" w:lineRule="auto"/>
    </w:pPr>
    <w:rPr>
      <w:rFonts w:eastAsiaTheme="minorEastAsia"/>
    </w:rPr>
    <w:tblPr>
      <w:tblCellMar>
        <w:top w:w="0" w:type="dxa"/>
        <w:left w:w="0" w:type="dxa"/>
        <w:bottom w:w="0" w:type="dxa"/>
        <w:right w:w="0" w:type="dxa"/>
      </w:tblCellMar>
    </w:tblPr>
  </w:style>
  <w:style w:type="paragraph" w:styleId="TOC3">
    <w:name w:val="toc 3"/>
    <w:basedOn w:val="Normal"/>
    <w:next w:val="Normal"/>
    <w:autoRedefine/>
    <w:uiPriority w:val="39"/>
    <w:unhideWhenUsed/>
    <w:rsid w:val="00276E07"/>
    <w:pPr>
      <w:spacing w:after="100"/>
      <w:ind w:left="440"/>
    </w:pPr>
  </w:style>
  <w:style w:type="character" w:styleId="CommentReference">
    <w:name w:val="annotation reference"/>
    <w:basedOn w:val="DefaultParagraphFont"/>
    <w:uiPriority w:val="99"/>
    <w:semiHidden/>
    <w:unhideWhenUsed/>
    <w:rsid w:val="00DB2374"/>
    <w:rPr>
      <w:sz w:val="16"/>
      <w:szCs w:val="16"/>
    </w:rPr>
  </w:style>
  <w:style w:type="paragraph" w:styleId="CommentText">
    <w:name w:val="annotation text"/>
    <w:basedOn w:val="Normal"/>
    <w:link w:val="CommentTextChar"/>
    <w:uiPriority w:val="99"/>
    <w:semiHidden/>
    <w:unhideWhenUsed/>
    <w:rsid w:val="00DB2374"/>
    <w:rPr>
      <w:sz w:val="20"/>
      <w:szCs w:val="20"/>
    </w:rPr>
  </w:style>
  <w:style w:type="character" w:customStyle="1" w:styleId="CommentTextChar">
    <w:name w:val="Comment Text Char"/>
    <w:basedOn w:val="DefaultParagraphFont"/>
    <w:link w:val="CommentText"/>
    <w:uiPriority w:val="99"/>
    <w:semiHidden/>
    <w:rsid w:val="00DB2374"/>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2374"/>
    <w:rPr>
      <w:b/>
      <w:bCs/>
    </w:rPr>
  </w:style>
  <w:style w:type="character" w:customStyle="1" w:styleId="CommentSubjectChar">
    <w:name w:val="Comment Subject Char"/>
    <w:basedOn w:val="CommentTextChar"/>
    <w:link w:val="CommentSubject"/>
    <w:uiPriority w:val="99"/>
    <w:semiHidden/>
    <w:rsid w:val="00DB2374"/>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0645">
      <w:bodyDiv w:val="1"/>
      <w:marLeft w:val="0"/>
      <w:marRight w:val="0"/>
      <w:marTop w:val="0"/>
      <w:marBottom w:val="0"/>
      <w:divBdr>
        <w:top w:val="none" w:sz="0" w:space="0" w:color="auto"/>
        <w:left w:val="none" w:sz="0" w:space="0" w:color="auto"/>
        <w:bottom w:val="none" w:sz="0" w:space="0" w:color="auto"/>
        <w:right w:val="none" w:sz="0" w:space="0" w:color="auto"/>
      </w:divBdr>
    </w:div>
    <w:div w:id="38559537">
      <w:bodyDiv w:val="1"/>
      <w:marLeft w:val="0"/>
      <w:marRight w:val="0"/>
      <w:marTop w:val="0"/>
      <w:marBottom w:val="0"/>
      <w:divBdr>
        <w:top w:val="none" w:sz="0" w:space="0" w:color="auto"/>
        <w:left w:val="none" w:sz="0" w:space="0" w:color="auto"/>
        <w:bottom w:val="none" w:sz="0" w:space="0" w:color="auto"/>
        <w:right w:val="none" w:sz="0" w:space="0" w:color="auto"/>
      </w:divBdr>
    </w:div>
    <w:div w:id="51272453">
      <w:bodyDiv w:val="1"/>
      <w:marLeft w:val="0"/>
      <w:marRight w:val="0"/>
      <w:marTop w:val="0"/>
      <w:marBottom w:val="0"/>
      <w:divBdr>
        <w:top w:val="none" w:sz="0" w:space="0" w:color="auto"/>
        <w:left w:val="none" w:sz="0" w:space="0" w:color="auto"/>
        <w:bottom w:val="none" w:sz="0" w:space="0" w:color="auto"/>
        <w:right w:val="none" w:sz="0" w:space="0" w:color="auto"/>
      </w:divBdr>
    </w:div>
    <w:div w:id="60099780">
      <w:bodyDiv w:val="1"/>
      <w:marLeft w:val="0"/>
      <w:marRight w:val="0"/>
      <w:marTop w:val="0"/>
      <w:marBottom w:val="0"/>
      <w:divBdr>
        <w:top w:val="none" w:sz="0" w:space="0" w:color="auto"/>
        <w:left w:val="none" w:sz="0" w:space="0" w:color="auto"/>
        <w:bottom w:val="none" w:sz="0" w:space="0" w:color="auto"/>
        <w:right w:val="none" w:sz="0" w:space="0" w:color="auto"/>
      </w:divBdr>
    </w:div>
    <w:div w:id="101000782">
      <w:bodyDiv w:val="1"/>
      <w:marLeft w:val="0"/>
      <w:marRight w:val="0"/>
      <w:marTop w:val="0"/>
      <w:marBottom w:val="0"/>
      <w:divBdr>
        <w:top w:val="none" w:sz="0" w:space="0" w:color="auto"/>
        <w:left w:val="none" w:sz="0" w:space="0" w:color="auto"/>
        <w:bottom w:val="none" w:sz="0" w:space="0" w:color="auto"/>
        <w:right w:val="none" w:sz="0" w:space="0" w:color="auto"/>
      </w:divBdr>
    </w:div>
    <w:div w:id="108934878">
      <w:bodyDiv w:val="1"/>
      <w:marLeft w:val="0"/>
      <w:marRight w:val="0"/>
      <w:marTop w:val="0"/>
      <w:marBottom w:val="0"/>
      <w:divBdr>
        <w:top w:val="none" w:sz="0" w:space="0" w:color="auto"/>
        <w:left w:val="none" w:sz="0" w:space="0" w:color="auto"/>
        <w:bottom w:val="none" w:sz="0" w:space="0" w:color="auto"/>
        <w:right w:val="none" w:sz="0" w:space="0" w:color="auto"/>
      </w:divBdr>
    </w:div>
    <w:div w:id="133644872">
      <w:bodyDiv w:val="1"/>
      <w:marLeft w:val="0"/>
      <w:marRight w:val="0"/>
      <w:marTop w:val="0"/>
      <w:marBottom w:val="0"/>
      <w:divBdr>
        <w:top w:val="none" w:sz="0" w:space="0" w:color="auto"/>
        <w:left w:val="none" w:sz="0" w:space="0" w:color="auto"/>
        <w:bottom w:val="none" w:sz="0" w:space="0" w:color="auto"/>
        <w:right w:val="none" w:sz="0" w:space="0" w:color="auto"/>
      </w:divBdr>
    </w:div>
    <w:div w:id="146555076">
      <w:bodyDiv w:val="1"/>
      <w:marLeft w:val="0"/>
      <w:marRight w:val="0"/>
      <w:marTop w:val="0"/>
      <w:marBottom w:val="0"/>
      <w:divBdr>
        <w:top w:val="none" w:sz="0" w:space="0" w:color="auto"/>
        <w:left w:val="none" w:sz="0" w:space="0" w:color="auto"/>
        <w:bottom w:val="none" w:sz="0" w:space="0" w:color="auto"/>
        <w:right w:val="none" w:sz="0" w:space="0" w:color="auto"/>
      </w:divBdr>
    </w:div>
    <w:div w:id="158740049">
      <w:bodyDiv w:val="1"/>
      <w:marLeft w:val="0"/>
      <w:marRight w:val="0"/>
      <w:marTop w:val="0"/>
      <w:marBottom w:val="0"/>
      <w:divBdr>
        <w:top w:val="none" w:sz="0" w:space="0" w:color="auto"/>
        <w:left w:val="none" w:sz="0" w:space="0" w:color="auto"/>
        <w:bottom w:val="none" w:sz="0" w:space="0" w:color="auto"/>
        <w:right w:val="none" w:sz="0" w:space="0" w:color="auto"/>
      </w:divBdr>
    </w:div>
    <w:div w:id="164441955">
      <w:bodyDiv w:val="1"/>
      <w:marLeft w:val="0"/>
      <w:marRight w:val="0"/>
      <w:marTop w:val="0"/>
      <w:marBottom w:val="0"/>
      <w:divBdr>
        <w:top w:val="none" w:sz="0" w:space="0" w:color="auto"/>
        <w:left w:val="none" w:sz="0" w:space="0" w:color="auto"/>
        <w:bottom w:val="none" w:sz="0" w:space="0" w:color="auto"/>
        <w:right w:val="none" w:sz="0" w:space="0" w:color="auto"/>
      </w:divBdr>
      <w:divsChild>
        <w:div w:id="1633292813">
          <w:marLeft w:val="0"/>
          <w:marRight w:val="0"/>
          <w:marTop w:val="0"/>
          <w:marBottom w:val="0"/>
          <w:divBdr>
            <w:top w:val="none" w:sz="0" w:space="0" w:color="auto"/>
            <w:left w:val="none" w:sz="0" w:space="0" w:color="auto"/>
            <w:bottom w:val="none" w:sz="0" w:space="0" w:color="auto"/>
            <w:right w:val="none" w:sz="0" w:space="0" w:color="auto"/>
          </w:divBdr>
        </w:div>
      </w:divsChild>
    </w:div>
    <w:div w:id="201603178">
      <w:bodyDiv w:val="1"/>
      <w:marLeft w:val="0"/>
      <w:marRight w:val="0"/>
      <w:marTop w:val="0"/>
      <w:marBottom w:val="0"/>
      <w:divBdr>
        <w:top w:val="none" w:sz="0" w:space="0" w:color="auto"/>
        <w:left w:val="none" w:sz="0" w:space="0" w:color="auto"/>
        <w:bottom w:val="none" w:sz="0" w:space="0" w:color="auto"/>
        <w:right w:val="none" w:sz="0" w:space="0" w:color="auto"/>
      </w:divBdr>
    </w:div>
    <w:div w:id="239368695">
      <w:bodyDiv w:val="1"/>
      <w:marLeft w:val="0"/>
      <w:marRight w:val="0"/>
      <w:marTop w:val="0"/>
      <w:marBottom w:val="0"/>
      <w:divBdr>
        <w:top w:val="none" w:sz="0" w:space="0" w:color="auto"/>
        <w:left w:val="none" w:sz="0" w:space="0" w:color="auto"/>
        <w:bottom w:val="none" w:sz="0" w:space="0" w:color="auto"/>
        <w:right w:val="none" w:sz="0" w:space="0" w:color="auto"/>
      </w:divBdr>
    </w:div>
    <w:div w:id="271086789">
      <w:bodyDiv w:val="1"/>
      <w:marLeft w:val="0"/>
      <w:marRight w:val="0"/>
      <w:marTop w:val="0"/>
      <w:marBottom w:val="0"/>
      <w:divBdr>
        <w:top w:val="none" w:sz="0" w:space="0" w:color="auto"/>
        <w:left w:val="none" w:sz="0" w:space="0" w:color="auto"/>
        <w:bottom w:val="none" w:sz="0" w:space="0" w:color="auto"/>
        <w:right w:val="none" w:sz="0" w:space="0" w:color="auto"/>
      </w:divBdr>
      <w:divsChild>
        <w:div w:id="103155479">
          <w:marLeft w:val="0"/>
          <w:marRight w:val="0"/>
          <w:marTop w:val="0"/>
          <w:marBottom w:val="0"/>
          <w:divBdr>
            <w:top w:val="none" w:sz="0" w:space="0" w:color="auto"/>
            <w:left w:val="none" w:sz="0" w:space="0" w:color="auto"/>
            <w:bottom w:val="none" w:sz="0" w:space="0" w:color="auto"/>
            <w:right w:val="none" w:sz="0" w:space="0" w:color="auto"/>
          </w:divBdr>
          <w:divsChild>
            <w:div w:id="563951016">
              <w:marLeft w:val="0"/>
              <w:marRight w:val="0"/>
              <w:marTop w:val="0"/>
              <w:marBottom w:val="0"/>
              <w:divBdr>
                <w:top w:val="none" w:sz="0" w:space="0" w:color="auto"/>
                <w:left w:val="none" w:sz="0" w:space="0" w:color="auto"/>
                <w:bottom w:val="none" w:sz="0" w:space="0" w:color="auto"/>
                <w:right w:val="none" w:sz="0" w:space="0" w:color="auto"/>
              </w:divBdr>
              <w:divsChild>
                <w:div w:id="1857039621">
                  <w:marLeft w:val="0"/>
                  <w:marRight w:val="0"/>
                  <w:marTop w:val="0"/>
                  <w:marBottom w:val="0"/>
                  <w:divBdr>
                    <w:top w:val="none" w:sz="0" w:space="0" w:color="auto"/>
                    <w:left w:val="none" w:sz="0" w:space="0" w:color="auto"/>
                    <w:bottom w:val="none" w:sz="0" w:space="0" w:color="auto"/>
                    <w:right w:val="none" w:sz="0" w:space="0" w:color="auto"/>
                  </w:divBdr>
                  <w:divsChild>
                    <w:div w:id="1380977220">
                      <w:marLeft w:val="0"/>
                      <w:marRight w:val="0"/>
                      <w:marTop w:val="0"/>
                      <w:marBottom w:val="0"/>
                      <w:divBdr>
                        <w:top w:val="none" w:sz="0" w:space="0" w:color="auto"/>
                        <w:left w:val="none" w:sz="0" w:space="0" w:color="auto"/>
                        <w:bottom w:val="none" w:sz="0" w:space="0" w:color="auto"/>
                        <w:right w:val="none" w:sz="0" w:space="0" w:color="auto"/>
                      </w:divBdr>
                      <w:divsChild>
                        <w:div w:id="829247989">
                          <w:marLeft w:val="0"/>
                          <w:marRight w:val="0"/>
                          <w:marTop w:val="0"/>
                          <w:marBottom w:val="0"/>
                          <w:divBdr>
                            <w:top w:val="none" w:sz="0" w:space="0" w:color="auto"/>
                            <w:left w:val="none" w:sz="0" w:space="0" w:color="auto"/>
                            <w:bottom w:val="none" w:sz="0" w:space="0" w:color="auto"/>
                            <w:right w:val="none" w:sz="0" w:space="0" w:color="auto"/>
                          </w:divBdr>
                          <w:divsChild>
                            <w:div w:id="48305935">
                              <w:marLeft w:val="0"/>
                              <w:marRight w:val="0"/>
                              <w:marTop w:val="0"/>
                              <w:marBottom w:val="0"/>
                              <w:divBdr>
                                <w:top w:val="none" w:sz="0" w:space="0" w:color="auto"/>
                                <w:left w:val="none" w:sz="0" w:space="0" w:color="auto"/>
                                <w:bottom w:val="none" w:sz="0" w:space="0" w:color="auto"/>
                                <w:right w:val="none" w:sz="0" w:space="0" w:color="auto"/>
                              </w:divBdr>
                              <w:divsChild>
                                <w:div w:id="1234782220">
                                  <w:marLeft w:val="0"/>
                                  <w:marRight w:val="0"/>
                                  <w:marTop w:val="0"/>
                                  <w:marBottom w:val="0"/>
                                  <w:divBdr>
                                    <w:top w:val="none" w:sz="0" w:space="0" w:color="auto"/>
                                    <w:left w:val="none" w:sz="0" w:space="0" w:color="auto"/>
                                    <w:bottom w:val="none" w:sz="0" w:space="0" w:color="auto"/>
                                    <w:right w:val="none" w:sz="0" w:space="0" w:color="auto"/>
                                  </w:divBdr>
                                  <w:divsChild>
                                    <w:div w:id="744032772">
                                      <w:marLeft w:val="0"/>
                                      <w:marRight w:val="0"/>
                                      <w:marTop w:val="0"/>
                                      <w:marBottom w:val="0"/>
                                      <w:divBdr>
                                        <w:top w:val="none" w:sz="0" w:space="0" w:color="auto"/>
                                        <w:left w:val="none" w:sz="0" w:space="0" w:color="auto"/>
                                        <w:bottom w:val="none" w:sz="0" w:space="0" w:color="auto"/>
                                        <w:right w:val="none" w:sz="0" w:space="0" w:color="auto"/>
                                      </w:divBdr>
                                      <w:divsChild>
                                        <w:div w:id="1995255379">
                                          <w:marLeft w:val="0"/>
                                          <w:marRight w:val="0"/>
                                          <w:marTop w:val="0"/>
                                          <w:marBottom w:val="450"/>
                                          <w:divBdr>
                                            <w:top w:val="none" w:sz="0" w:space="0" w:color="auto"/>
                                            <w:left w:val="none" w:sz="0" w:space="0" w:color="auto"/>
                                            <w:bottom w:val="none" w:sz="0" w:space="0" w:color="auto"/>
                                            <w:right w:val="none" w:sz="0" w:space="0" w:color="auto"/>
                                          </w:divBdr>
                                          <w:divsChild>
                                            <w:div w:id="995064056">
                                              <w:marLeft w:val="0"/>
                                              <w:marRight w:val="0"/>
                                              <w:marTop w:val="0"/>
                                              <w:marBottom w:val="0"/>
                                              <w:divBdr>
                                                <w:top w:val="none" w:sz="0" w:space="0" w:color="auto"/>
                                                <w:left w:val="none" w:sz="0" w:space="0" w:color="auto"/>
                                                <w:bottom w:val="none" w:sz="0" w:space="0" w:color="auto"/>
                                                <w:right w:val="none" w:sz="0" w:space="0" w:color="auto"/>
                                              </w:divBdr>
                                              <w:divsChild>
                                                <w:div w:id="1727219999">
                                                  <w:marLeft w:val="0"/>
                                                  <w:marRight w:val="0"/>
                                                  <w:marTop w:val="0"/>
                                                  <w:marBottom w:val="0"/>
                                                  <w:divBdr>
                                                    <w:top w:val="none" w:sz="0" w:space="0" w:color="auto"/>
                                                    <w:left w:val="none" w:sz="0" w:space="0" w:color="auto"/>
                                                    <w:bottom w:val="none" w:sz="0" w:space="0" w:color="auto"/>
                                                    <w:right w:val="none" w:sz="0" w:space="0" w:color="auto"/>
                                                  </w:divBdr>
                                                  <w:divsChild>
                                                    <w:div w:id="1617102891">
                                                      <w:marLeft w:val="0"/>
                                                      <w:marRight w:val="0"/>
                                                      <w:marTop w:val="0"/>
                                                      <w:marBottom w:val="0"/>
                                                      <w:divBdr>
                                                        <w:top w:val="none" w:sz="0" w:space="0" w:color="auto"/>
                                                        <w:left w:val="none" w:sz="0" w:space="0" w:color="auto"/>
                                                        <w:bottom w:val="none" w:sz="0" w:space="0" w:color="auto"/>
                                                        <w:right w:val="none" w:sz="0" w:space="0" w:color="auto"/>
                                                      </w:divBdr>
                                                      <w:divsChild>
                                                        <w:div w:id="868373843">
                                                          <w:marLeft w:val="0"/>
                                                          <w:marRight w:val="0"/>
                                                          <w:marTop w:val="0"/>
                                                          <w:marBottom w:val="0"/>
                                                          <w:divBdr>
                                                            <w:top w:val="none" w:sz="0" w:space="0" w:color="auto"/>
                                                            <w:left w:val="none" w:sz="0" w:space="0" w:color="auto"/>
                                                            <w:bottom w:val="none" w:sz="0" w:space="0" w:color="auto"/>
                                                            <w:right w:val="none" w:sz="0" w:space="0" w:color="auto"/>
                                                          </w:divBdr>
                                                          <w:divsChild>
                                                            <w:div w:id="7525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1153944">
      <w:bodyDiv w:val="1"/>
      <w:marLeft w:val="0"/>
      <w:marRight w:val="0"/>
      <w:marTop w:val="0"/>
      <w:marBottom w:val="0"/>
      <w:divBdr>
        <w:top w:val="none" w:sz="0" w:space="0" w:color="auto"/>
        <w:left w:val="none" w:sz="0" w:space="0" w:color="auto"/>
        <w:bottom w:val="none" w:sz="0" w:space="0" w:color="auto"/>
        <w:right w:val="none" w:sz="0" w:space="0" w:color="auto"/>
      </w:divBdr>
    </w:div>
    <w:div w:id="302273966">
      <w:bodyDiv w:val="1"/>
      <w:marLeft w:val="0"/>
      <w:marRight w:val="0"/>
      <w:marTop w:val="0"/>
      <w:marBottom w:val="0"/>
      <w:divBdr>
        <w:top w:val="none" w:sz="0" w:space="0" w:color="auto"/>
        <w:left w:val="none" w:sz="0" w:space="0" w:color="auto"/>
        <w:bottom w:val="none" w:sz="0" w:space="0" w:color="auto"/>
        <w:right w:val="none" w:sz="0" w:space="0" w:color="auto"/>
      </w:divBdr>
      <w:divsChild>
        <w:div w:id="1565599040">
          <w:marLeft w:val="0"/>
          <w:marRight w:val="0"/>
          <w:marTop w:val="0"/>
          <w:marBottom w:val="0"/>
          <w:divBdr>
            <w:top w:val="none" w:sz="0" w:space="0" w:color="auto"/>
            <w:left w:val="none" w:sz="0" w:space="0" w:color="auto"/>
            <w:bottom w:val="none" w:sz="0" w:space="0" w:color="auto"/>
            <w:right w:val="none" w:sz="0" w:space="0" w:color="auto"/>
          </w:divBdr>
        </w:div>
      </w:divsChild>
    </w:div>
    <w:div w:id="309604355">
      <w:bodyDiv w:val="1"/>
      <w:marLeft w:val="0"/>
      <w:marRight w:val="0"/>
      <w:marTop w:val="0"/>
      <w:marBottom w:val="0"/>
      <w:divBdr>
        <w:top w:val="none" w:sz="0" w:space="0" w:color="auto"/>
        <w:left w:val="none" w:sz="0" w:space="0" w:color="auto"/>
        <w:bottom w:val="none" w:sz="0" w:space="0" w:color="auto"/>
        <w:right w:val="none" w:sz="0" w:space="0" w:color="auto"/>
      </w:divBdr>
    </w:div>
    <w:div w:id="325672346">
      <w:bodyDiv w:val="1"/>
      <w:marLeft w:val="0"/>
      <w:marRight w:val="0"/>
      <w:marTop w:val="0"/>
      <w:marBottom w:val="0"/>
      <w:divBdr>
        <w:top w:val="none" w:sz="0" w:space="0" w:color="auto"/>
        <w:left w:val="none" w:sz="0" w:space="0" w:color="auto"/>
        <w:bottom w:val="none" w:sz="0" w:space="0" w:color="auto"/>
        <w:right w:val="none" w:sz="0" w:space="0" w:color="auto"/>
      </w:divBdr>
    </w:div>
    <w:div w:id="333142962">
      <w:bodyDiv w:val="1"/>
      <w:marLeft w:val="0"/>
      <w:marRight w:val="0"/>
      <w:marTop w:val="0"/>
      <w:marBottom w:val="0"/>
      <w:divBdr>
        <w:top w:val="none" w:sz="0" w:space="0" w:color="auto"/>
        <w:left w:val="none" w:sz="0" w:space="0" w:color="auto"/>
        <w:bottom w:val="none" w:sz="0" w:space="0" w:color="auto"/>
        <w:right w:val="none" w:sz="0" w:space="0" w:color="auto"/>
      </w:divBdr>
    </w:div>
    <w:div w:id="343946912">
      <w:bodyDiv w:val="1"/>
      <w:marLeft w:val="0"/>
      <w:marRight w:val="0"/>
      <w:marTop w:val="0"/>
      <w:marBottom w:val="0"/>
      <w:divBdr>
        <w:top w:val="none" w:sz="0" w:space="0" w:color="auto"/>
        <w:left w:val="none" w:sz="0" w:space="0" w:color="auto"/>
        <w:bottom w:val="none" w:sz="0" w:space="0" w:color="auto"/>
        <w:right w:val="none" w:sz="0" w:space="0" w:color="auto"/>
      </w:divBdr>
    </w:div>
    <w:div w:id="380522007">
      <w:bodyDiv w:val="1"/>
      <w:marLeft w:val="0"/>
      <w:marRight w:val="0"/>
      <w:marTop w:val="0"/>
      <w:marBottom w:val="0"/>
      <w:divBdr>
        <w:top w:val="none" w:sz="0" w:space="0" w:color="auto"/>
        <w:left w:val="none" w:sz="0" w:space="0" w:color="auto"/>
        <w:bottom w:val="none" w:sz="0" w:space="0" w:color="auto"/>
        <w:right w:val="none" w:sz="0" w:space="0" w:color="auto"/>
      </w:divBdr>
    </w:div>
    <w:div w:id="398603332">
      <w:bodyDiv w:val="1"/>
      <w:marLeft w:val="0"/>
      <w:marRight w:val="0"/>
      <w:marTop w:val="0"/>
      <w:marBottom w:val="0"/>
      <w:divBdr>
        <w:top w:val="none" w:sz="0" w:space="0" w:color="auto"/>
        <w:left w:val="none" w:sz="0" w:space="0" w:color="auto"/>
        <w:bottom w:val="none" w:sz="0" w:space="0" w:color="auto"/>
        <w:right w:val="none" w:sz="0" w:space="0" w:color="auto"/>
      </w:divBdr>
    </w:div>
    <w:div w:id="407075158">
      <w:bodyDiv w:val="1"/>
      <w:marLeft w:val="0"/>
      <w:marRight w:val="0"/>
      <w:marTop w:val="0"/>
      <w:marBottom w:val="0"/>
      <w:divBdr>
        <w:top w:val="none" w:sz="0" w:space="0" w:color="auto"/>
        <w:left w:val="none" w:sz="0" w:space="0" w:color="auto"/>
        <w:bottom w:val="none" w:sz="0" w:space="0" w:color="auto"/>
        <w:right w:val="none" w:sz="0" w:space="0" w:color="auto"/>
      </w:divBdr>
    </w:div>
    <w:div w:id="429130978">
      <w:bodyDiv w:val="1"/>
      <w:marLeft w:val="0"/>
      <w:marRight w:val="0"/>
      <w:marTop w:val="0"/>
      <w:marBottom w:val="0"/>
      <w:divBdr>
        <w:top w:val="none" w:sz="0" w:space="0" w:color="auto"/>
        <w:left w:val="none" w:sz="0" w:space="0" w:color="auto"/>
        <w:bottom w:val="none" w:sz="0" w:space="0" w:color="auto"/>
        <w:right w:val="none" w:sz="0" w:space="0" w:color="auto"/>
      </w:divBdr>
    </w:div>
    <w:div w:id="451831159">
      <w:bodyDiv w:val="1"/>
      <w:marLeft w:val="0"/>
      <w:marRight w:val="0"/>
      <w:marTop w:val="0"/>
      <w:marBottom w:val="0"/>
      <w:divBdr>
        <w:top w:val="none" w:sz="0" w:space="0" w:color="auto"/>
        <w:left w:val="none" w:sz="0" w:space="0" w:color="auto"/>
        <w:bottom w:val="none" w:sz="0" w:space="0" w:color="auto"/>
        <w:right w:val="none" w:sz="0" w:space="0" w:color="auto"/>
      </w:divBdr>
    </w:div>
    <w:div w:id="481312589">
      <w:bodyDiv w:val="1"/>
      <w:marLeft w:val="0"/>
      <w:marRight w:val="0"/>
      <w:marTop w:val="0"/>
      <w:marBottom w:val="0"/>
      <w:divBdr>
        <w:top w:val="none" w:sz="0" w:space="0" w:color="auto"/>
        <w:left w:val="none" w:sz="0" w:space="0" w:color="auto"/>
        <w:bottom w:val="none" w:sz="0" w:space="0" w:color="auto"/>
        <w:right w:val="none" w:sz="0" w:space="0" w:color="auto"/>
      </w:divBdr>
    </w:div>
    <w:div w:id="484591349">
      <w:bodyDiv w:val="1"/>
      <w:marLeft w:val="0"/>
      <w:marRight w:val="0"/>
      <w:marTop w:val="0"/>
      <w:marBottom w:val="0"/>
      <w:divBdr>
        <w:top w:val="none" w:sz="0" w:space="0" w:color="auto"/>
        <w:left w:val="none" w:sz="0" w:space="0" w:color="auto"/>
        <w:bottom w:val="none" w:sz="0" w:space="0" w:color="auto"/>
        <w:right w:val="none" w:sz="0" w:space="0" w:color="auto"/>
      </w:divBdr>
    </w:div>
    <w:div w:id="509024639">
      <w:bodyDiv w:val="1"/>
      <w:marLeft w:val="0"/>
      <w:marRight w:val="0"/>
      <w:marTop w:val="0"/>
      <w:marBottom w:val="0"/>
      <w:divBdr>
        <w:top w:val="none" w:sz="0" w:space="0" w:color="auto"/>
        <w:left w:val="none" w:sz="0" w:space="0" w:color="auto"/>
        <w:bottom w:val="none" w:sz="0" w:space="0" w:color="auto"/>
        <w:right w:val="none" w:sz="0" w:space="0" w:color="auto"/>
      </w:divBdr>
    </w:div>
    <w:div w:id="522792640">
      <w:bodyDiv w:val="1"/>
      <w:marLeft w:val="0"/>
      <w:marRight w:val="0"/>
      <w:marTop w:val="0"/>
      <w:marBottom w:val="0"/>
      <w:divBdr>
        <w:top w:val="none" w:sz="0" w:space="0" w:color="auto"/>
        <w:left w:val="none" w:sz="0" w:space="0" w:color="auto"/>
        <w:bottom w:val="none" w:sz="0" w:space="0" w:color="auto"/>
        <w:right w:val="none" w:sz="0" w:space="0" w:color="auto"/>
      </w:divBdr>
    </w:div>
    <w:div w:id="526986279">
      <w:bodyDiv w:val="1"/>
      <w:marLeft w:val="0"/>
      <w:marRight w:val="0"/>
      <w:marTop w:val="0"/>
      <w:marBottom w:val="0"/>
      <w:divBdr>
        <w:top w:val="none" w:sz="0" w:space="0" w:color="auto"/>
        <w:left w:val="none" w:sz="0" w:space="0" w:color="auto"/>
        <w:bottom w:val="none" w:sz="0" w:space="0" w:color="auto"/>
        <w:right w:val="none" w:sz="0" w:space="0" w:color="auto"/>
      </w:divBdr>
    </w:div>
    <w:div w:id="536502213">
      <w:bodyDiv w:val="1"/>
      <w:marLeft w:val="0"/>
      <w:marRight w:val="0"/>
      <w:marTop w:val="0"/>
      <w:marBottom w:val="0"/>
      <w:divBdr>
        <w:top w:val="none" w:sz="0" w:space="0" w:color="auto"/>
        <w:left w:val="none" w:sz="0" w:space="0" w:color="auto"/>
        <w:bottom w:val="none" w:sz="0" w:space="0" w:color="auto"/>
        <w:right w:val="none" w:sz="0" w:space="0" w:color="auto"/>
      </w:divBdr>
    </w:div>
    <w:div w:id="553740817">
      <w:bodyDiv w:val="1"/>
      <w:marLeft w:val="0"/>
      <w:marRight w:val="0"/>
      <w:marTop w:val="0"/>
      <w:marBottom w:val="0"/>
      <w:divBdr>
        <w:top w:val="none" w:sz="0" w:space="0" w:color="auto"/>
        <w:left w:val="none" w:sz="0" w:space="0" w:color="auto"/>
        <w:bottom w:val="none" w:sz="0" w:space="0" w:color="auto"/>
        <w:right w:val="none" w:sz="0" w:space="0" w:color="auto"/>
      </w:divBdr>
    </w:div>
    <w:div w:id="597637060">
      <w:bodyDiv w:val="1"/>
      <w:marLeft w:val="0"/>
      <w:marRight w:val="0"/>
      <w:marTop w:val="0"/>
      <w:marBottom w:val="0"/>
      <w:divBdr>
        <w:top w:val="none" w:sz="0" w:space="0" w:color="auto"/>
        <w:left w:val="none" w:sz="0" w:space="0" w:color="auto"/>
        <w:bottom w:val="none" w:sz="0" w:space="0" w:color="auto"/>
        <w:right w:val="none" w:sz="0" w:space="0" w:color="auto"/>
      </w:divBdr>
    </w:div>
    <w:div w:id="600720318">
      <w:bodyDiv w:val="1"/>
      <w:marLeft w:val="0"/>
      <w:marRight w:val="0"/>
      <w:marTop w:val="0"/>
      <w:marBottom w:val="0"/>
      <w:divBdr>
        <w:top w:val="none" w:sz="0" w:space="0" w:color="auto"/>
        <w:left w:val="none" w:sz="0" w:space="0" w:color="auto"/>
        <w:bottom w:val="none" w:sz="0" w:space="0" w:color="auto"/>
        <w:right w:val="none" w:sz="0" w:space="0" w:color="auto"/>
      </w:divBdr>
    </w:div>
    <w:div w:id="631129486">
      <w:bodyDiv w:val="1"/>
      <w:marLeft w:val="0"/>
      <w:marRight w:val="0"/>
      <w:marTop w:val="0"/>
      <w:marBottom w:val="0"/>
      <w:divBdr>
        <w:top w:val="none" w:sz="0" w:space="0" w:color="auto"/>
        <w:left w:val="none" w:sz="0" w:space="0" w:color="auto"/>
        <w:bottom w:val="none" w:sz="0" w:space="0" w:color="auto"/>
        <w:right w:val="none" w:sz="0" w:space="0" w:color="auto"/>
      </w:divBdr>
    </w:div>
    <w:div w:id="684132276">
      <w:bodyDiv w:val="1"/>
      <w:marLeft w:val="0"/>
      <w:marRight w:val="0"/>
      <w:marTop w:val="0"/>
      <w:marBottom w:val="0"/>
      <w:divBdr>
        <w:top w:val="none" w:sz="0" w:space="0" w:color="auto"/>
        <w:left w:val="none" w:sz="0" w:space="0" w:color="auto"/>
        <w:bottom w:val="none" w:sz="0" w:space="0" w:color="auto"/>
        <w:right w:val="none" w:sz="0" w:space="0" w:color="auto"/>
      </w:divBdr>
      <w:divsChild>
        <w:div w:id="594675240">
          <w:marLeft w:val="0"/>
          <w:marRight w:val="0"/>
          <w:marTop w:val="0"/>
          <w:marBottom w:val="0"/>
          <w:divBdr>
            <w:top w:val="none" w:sz="0" w:space="0" w:color="auto"/>
            <w:left w:val="none" w:sz="0" w:space="0" w:color="auto"/>
            <w:bottom w:val="none" w:sz="0" w:space="0" w:color="auto"/>
            <w:right w:val="none" w:sz="0" w:space="0" w:color="auto"/>
          </w:divBdr>
        </w:div>
      </w:divsChild>
    </w:div>
    <w:div w:id="709651736">
      <w:bodyDiv w:val="1"/>
      <w:marLeft w:val="0"/>
      <w:marRight w:val="0"/>
      <w:marTop w:val="0"/>
      <w:marBottom w:val="0"/>
      <w:divBdr>
        <w:top w:val="none" w:sz="0" w:space="0" w:color="auto"/>
        <w:left w:val="none" w:sz="0" w:space="0" w:color="auto"/>
        <w:bottom w:val="none" w:sz="0" w:space="0" w:color="auto"/>
        <w:right w:val="none" w:sz="0" w:space="0" w:color="auto"/>
      </w:divBdr>
    </w:div>
    <w:div w:id="751199677">
      <w:bodyDiv w:val="1"/>
      <w:marLeft w:val="0"/>
      <w:marRight w:val="0"/>
      <w:marTop w:val="0"/>
      <w:marBottom w:val="0"/>
      <w:divBdr>
        <w:top w:val="none" w:sz="0" w:space="0" w:color="auto"/>
        <w:left w:val="none" w:sz="0" w:space="0" w:color="auto"/>
        <w:bottom w:val="none" w:sz="0" w:space="0" w:color="auto"/>
        <w:right w:val="none" w:sz="0" w:space="0" w:color="auto"/>
      </w:divBdr>
    </w:div>
    <w:div w:id="761611275">
      <w:bodyDiv w:val="1"/>
      <w:marLeft w:val="0"/>
      <w:marRight w:val="0"/>
      <w:marTop w:val="0"/>
      <w:marBottom w:val="0"/>
      <w:divBdr>
        <w:top w:val="none" w:sz="0" w:space="0" w:color="auto"/>
        <w:left w:val="none" w:sz="0" w:space="0" w:color="auto"/>
        <w:bottom w:val="none" w:sz="0" w:space="0" w:color="auto"/>
        <w:right w:val="none" w:sz="0" w:space="0" w:color="auto"/>
      </w:divBdr>
    </w:div>
    <w:div w:id="761999087">
      <w:bodyDiv w:val="1"/>
      <w:marLeft w:val="0"/>
      <w:marRight w:val="0"/>
      <w:marTop w:val="0"/>
      <w:marBottom w:val="0"/>
      <w:divBdr>
        <w:top w:val="none" w:sz="0" w:space="0" w:color="auto"/>
        <w:left w:val="none" w:sz="0" w:space="0" w:color="auto"/>
        <w:bottom w:val="none" w:sz="0" w:space="0" w:color="auto"/>
        <w:right w:val="none" w:sz="0" w:space="0" w:color="auto"/>
      </w:divBdr>
    </w:div>
    <w:div w:id="765270479">
      <w:bodyDiv w:val="1"/>
      <w:marLeft w:val="0"/>
      <w:marRight w:val="0"/>
      <w:marTop w:val="0"/>
      <w:marBottom w:val="0"/>
      <w:divBdr>
        <w:top w:val="none" w:sz="0" w:space="0" w:color="auto"/>
        <w:left w:val="none" w:sz="0" w:space="0" w:color="auto"/>
        <w:bottom w:val="none" w:sz="0" w:space="0" w:color="auto"/>
        <w:right w:val="none" w:sz="0" w:space="0" w:color="auto"/>
      </w:divBdr>
    </w:div>
    <w:div w:id="785347794">
      <w:bodyDiv w:val="1"/>
      <w:marLeft w:val="0"/>
      <w:marRight w:val="0"/>
      <w:marTop w:val="0"/>
      <w:marBottom w:val="0"/>
      <w:divBdr>
        <w:top w:val="none" w:sz="0" w:space="0" w:color="auto"/>
        <w:left w:val="none" w:sz="0" w:space="0" w:color="auto"/>
        <w:bottom w:val="none" w:sz="0" w:space="0" w:color="auto"/>
        <w:right w:val="none" w:sz="0" w:space="0" w:color="auto"/>
      </w:divBdr>
    </w:div>
    <w:div w:id="796528874">
      <w:bodyDiv w:val="1"/>
      <w:marLeft w:val="0"/>
      <w:marRight w:val="0"/>
      <w:marTop w:val="0"/>
      <w:marBottom w:val="0"/>
      <w:divBdr>
        <w:top w:val="none" w:sz="0" w:space="0" w:color="auto"/>
        <w:left w:val="none" w:sz="0" w:space="0" w:color="auto"/>
        <w:bottom w:val="none" w:sz="0" w:space="0" w:color="auto"/>
        <w:right w:val="none" w:sz="0" w:space="0" w:color="auto"/>
      </w:divBdr>
    </w:div>
    <w:div w:id="832794055">
      <w:bodyDiv w:val="1"/>
      <w:marLeft w:val="0"/>
      <w:marRight w:val="0"/>
      <w:marTop w:val="0"/>
      <w:marBottom w:val="0"/>
      <w:divBdr>
        <w:top w:val="none" w:sz="0" w:space="0" w:color="auto"/>
        <w:left w:val="none" w:sz="0" w:space="0" w:color="auto"/>
        <w:bottom w:val="none" w:sz="0" w:space="0" w:color="auto"/>
        <w:right w:val="none" w:sz="0" w:space="0" w:color="auto"/>
      </w:divBdr>
    </w:div>
    <w:div w:id="856894496">
      <w:bodyDiv w:val="1"/>
      <w:marLeft w:val="0"/>
      <w:marRight w:val="0"/>
      <w:marTop w:val="0"/>
      <w:marBottom w:val="0"/>
      <w:divBdr>
        <w:top w:val="none" w:sz="0" w:space="0" w:color="auto"/>
        <w:left w:val="none" w:sz="0" w:space="0" w:color="auto"/>
        <w:bottom w:val="none" w:sz="0" w:space="0" w:color="auto"/>
        <w:right w:val="none" w:sz="0" w:space="0" w:color="auto"/>
      </w:divBdr>
    </w:div>
    <w:div w:id="864245824">
      <w:bodyDiv w:val="1"/>
      <w:marLeft w:val="0"/>
      <w:marRight w:val="0"/>
      <w:marTop w:val="0"/>
      <w:marBottom w:val="0"/>
      <w:divBdr>
        <w:top w:val="none" w:sz="0" w:space="0" w:color="auto"/>
        <w:left w:val="none" w:sz="0" w:space="0" w:color="auto"/>
        <w:bottom w:val="none" w:sz="0" w:space="0" w:color="auto"/>
        <w:right w:val="none" w:sz="0" w:space="0" w:color="auto"/>
      </w:divBdr>
    </w:div>
    <w:div w:id="865602379">
      <w:bodyDiv w:val="1"/>
      <w:marLeft w:val="0"/>
      <w:marRight w:val="0"/>
      <w:marTop w:val="0"/>
      <w:marBottom w:val="0"/>
      <w:divBdr>
        <w:top w:val="none" w:sz="0" w:space="0" w:color="auto"/>
        <w:left w:val="none" w:sz="0" w:space="0" w:color="auto"/>
        <w:bottom w:val="none" w:sz="0" w:space="0" w:color="auto"/>
        <w:right w:val="none" w:sz="0" w:space="0" w:color="auto"/>
      </w:divBdr>
      <w:divsChild>
        <w:div w:id="667094192">
          <w:marLeft w:val="0"/>
          <w:marRight w:val="0"/>
          <w:marTop w:val="0"/>
          <w:marBottom w:val="0"/>
          <w:divBdr>
            <w:top w:val="none" w:sz="0" w:space="0" w:color="auto"/>
            <w:left w:val="none" w:sz="0" w:space="0" w:color="auto"/>
            <w:bottom w:val="none" w:sz="0" w:space="0" w:color="auto"/>
            <w:right w:val="none" w:sz="0" w:space="0" w:color="auto"/>
          </w:divBdr>
        </w:div>
      </w:divsChild>
    </w:div>
    <w:div w:id="878516768">
      <w:bodyDiv w:val="1"/>
      <w:marLeft w:val="0"/>
      <w:marRight w:val="0"/>
      <w:marTop w:val="0"/>
      <w:marBottom w:val="0"/>
      <w:divBdr>
        <w:top w:val="none" w:sz="0" w:space="0" w:color="auto"/>
        <w:left w:val="none" w:sz="0" w:space="0" w:color="auto"/>
        <w:bottom w:val="none" w:sz="0" w:space="0" w:color="auto"/>
        <w:right w:val="none" w:sz="0" w:space="0" w:color="auto"/>
      </w:divBdr>
    </w:div>
    <w:div w:id="882058653">
      <w:bodyDiv w:val="1"/>
      <w:marLeft w:val="0"/>
      <w:marRight w:val="0"/>
      <w:marTop w:val="0"/>
      <w:marBottom w:val="0"/>
      <w:divBdr>
        <w:top w:val="none" w:sz="0" w:space="0" w:color="auto"/>
        <w:left w:val="none" w:sz="0" w:space="0" w:color="auto"/>
        <w:bottom w:val="none" w:sz="0" w:space="0" w:color="auto"/>
        <w:right w:val="none" w:sz="0" w:space="0" w:color="auto"/>
      </w:divBdr>
    </w:div>
    <w:div w:id="882406221">
      <w:bodyDiv w:val="1"/>
      <w:marLeft w:val="0"/>
      <w:marRight w:val="0"/>
      <w:marTop w:val="0"/>
      <w:marBottom w:val="0"/>
      <w:divBdr>
        <w:top w:val="none" w:sz="0" w:space="0" w:color="auto"/>
        <w:left w:val="none" w:sz="0" w:space="0" w:color="auto"/>
        <w:bottom w:val="none" w:sz="0" w:space="0" w:color="auto"/>
        <w:right w:val="none" w:sz="0" w:space="0" w:color="auto"/>
      </w:divBdr>
    </w:div>
    <w:div w:id="882978782">
      <w:bodyDiv w:val="1"/>
      <w:marLeft w:val="0"/>
      <w:marRight w:val="0"/>
      <w:marTop w:val="0"/>
      <w:marBottom w:val="0"/>
      <w:divBdr>
        <w:top w:val="none" w:sz="0" w:space="0" w:color="auto"/>
        <w:left w:val="none" w:sz="0" w:space="0" w:color="auto"/>
        <w:bottom w:val="none" w:sz="0" w:space="0" w:color="auto"/>
        <w:right w:val="none" w:sz="0" w:space="0" w:color="auto"/>
      </w:divBdr>
    </w:div>
    <w:div w:id="916592525">
      <w:bodyDiv w:val="1"/>
      <w:marLeft w:val="0"/>
      <w:marRight w:val="0"/>
      <w:marTop w:val="0"/>
      <w:marBottom w:val="0"/>
      <w:divBdr>
        <w:top w:val="none" w:sz="0" w:space="0" w:color="auto"/>
        <w:left w:val="none" w:sz="0" w:space="0" w:color="auto"/>
        <w:bottom w:val="none" w:sz="0" w:space="0" w:color="auto"/>
        <w:right w:val="none" w:sz="0" w:space="0" w:color="auto"/>
      </w:divBdr>
    </w:div>
    <w:div w:id="927693244">
      <w:bodyDiv w:val="1"/>
      <w:marLeft w:val="0"/>
      <w:marRight w:val="0"/>
      <w:marTop w:val="0"/>
      <w:marBottom w:val="0"/>
      <w:divBdr>
        <w:top w:val="none" w:sz="0" w:space="0" w:color="auto"/>
        <w:left w:val="none" w:sz="0" w:space="0" w:color="auto"/>
        <w:bottom w:val="none" w:sz="0" w:space="0" w:color="auto"/>
        <w:right w:val="none" w:sz="0" w:space="0" w:color="auto"/>
      </w:divBdr>
    </w:div>
    <w:div w:id="936062373">
      <w:bodyDiv w:val="1"/>
      <w:marLeft w:val="0"/>
      <w:marRight w:val="0"/>
      <w:marTop w:val="0"/>
      <w:marBottom w:val="0"/>
      <w:divBdr>
        <w:top w:val="none" w:sz="0" w:space="0" w:color="auto"/>
        <w:left w:val="none" w:sz="0" w:space="0" w:color="auto"/>
        <w:bottom w:val="none" w:sz="0" w:space="0" w:color="auto"/>
        <w:right w:val="none" w:sz="0" w:space="0" w:color="auto"/>
      </w:divBdr>
      <w:divsChild>
        <w:div w:id="999386241">
          <w:marLeft w:val="0"/>
          <w:marRight w:val="0"/>
          <w:marTop w:val="0"/>
          <w:marBottom w:val="0"/>
          <w:divBdr>
            <w:top w:val="none" w:sz="0" w:space="0" w:color="auto"/>
            <w:left w:val="none" w:sz="0" w:space="0" w:color="auto"/>
            <w:bottom w:val="none" w:sz="0" w:space="0" w:color="auto"/>
            <w:right w:val="none" w:sz="0" w:space="0" w:color="auto"/>
          </w:divBdr>
        </w:div>
      </w:divsChild>
    </w:div>
    <w:div w:id="961304660">
      <w:bodyDiv w:val="1"/>
      <w:marLeft w:val="0"/>
      <w:marRight w:val="0"/>
      <w:marTop w:val="0"/>
      <w:marBottom w:val="0"/>
      <w:divBdr>
        <w:top w:val="none" w:sz="0" w:space="0" w:color="auto"/>
        <w:left w:val="none" w:sz="0" w:space="0" w:color="auto"/>
        <w:bottom w:val="none" w:sz="0" w:space="0" w:color="auto"/>
        <w:right w:val="none" w:sz="0" w:space="0" w:color="auto"/>
      </w:divBdr>
    </w:div>
    <w:div w:id="972172215">
      <w:bodyDiv w:val="1"/>
      <w:marLeft w:val="0"/>
      <w:marRight w:val="0"/>
      <w:marTop w:val="0"/>
      <w:marBottom w:val="0"/>
      <w:divBdr>
        <w:top w:val="none" w:sz="0" w:space="0" w:color="auto"/>
        <w:left w:val="none" w:sz="0" w:space="0" w:color="auto"/>
        <w:bottom w:val="none" w:sz="0" w:space="0" w:color="auto"/>
        <w:right w:val="none" w:sz="0" w:space="0" w:color="auto"/>
      </w:divBdr>
    </w:div>
    <w:div w:id="1006131894">
      <w:bodyDiv w:val="1"/>
      <w:marLeft w:val="0"/>
      <w:marRight w:val="0"/>
      <w:marTop w:val="0"/>
      <w:marBottom w:val="0"/>
      <w:divBdr>
        <w:top w:val="none" w:sz="0" w:space="0" w:color="auto"/>
        <w:left w:val="none" w:sz="0" w:space="0" w:color="auto"/>
        <w:bottom w:val="none" w:sz="0" w:space="0" w:color="auto"/>
        <w:right w:val="none" w:sz="0" w:space="0" w:color="auto"/>
      </w:divBdr>
    </w:div>
    <w:div w:id="1021201567">
      <w:bodyDiv w:val="1"/>
      <w:marLeft w:val="0"/>
      <w:marRight w:val="0"/>
      <w:marTop w:val="0"/>
      <w:marBottom w:val="0"/>
      <w:divBdr>
        <w:top w:val="none" w:sz="0" w:space="0" w:color="auto"/>
        <w:left w:val="none" w:sz="0" w:space="0" w:color="auto"/>
        <w:bottom w:val="none" w:sz="0" w:space="0" w:color="auto"/>
        <w:right w:val="none" w:sz="0" w:space="0" w:color="auto"/>
      </w:divBdr>
    </w:div>
    <w:div w:id="1023743578">
      <w:bodyDiv w:val="1"/>
      <w:marLeft w:val="0"/>
      <w:marRight w:val="0"/>
      <w:marTop w:val="0"/>
      <w:marBottom w:val="0"/>
      <w:divBdr>
        <w:top w:val="none" w:sz="0" w:space="0" w:color="auto"/>
        <w:left w:val="none" w:sz="0" w:space="0" w:color="auto"/>
        <w:bottom w:val="none" w:sz="0" w:space="0" w:color="auto"/>
        <w:right w:val="none" w:sz="0" w:space="0" w:color="auto"/>
      </w:divBdr>
    </w:div>
    <w:div w:id="1048843303">
      <w:bodyDiv w:val="1"/>
      <w:marLeft w:val="0"/>
      <w:marRight w:val="0"/>
      <w:marTop w:val="0"/>
      <w:marBottom w:val="0"/>
      <w:divBdr>
        <w:top w:val="none" w:sz="0" w:space="0" w:color="auto"/>
        <w:left w:val="none" w:sz="0" w:space="0" w:color="auto"/>
        <w:bottom w:val="none" w:sz="0" w:space="0" w:color="auto"/>
        <w:right w:val="none" w:sz="0" w:space="0" w:color="auto"/>
      </w:divBdr>
      <w:divsChild>
        <w:div w:id="1326086811">
          <w:marLeft w:val="0"/>
          <w:marRight w:val="0"/>
          <w:marTop w:val="0"/>
          <w:marBottom w:val="0"/>
          <w:divBdr>
            <w:top w:val="none" w:sz="0" w:space="0" w:color="auto"/>
            <w:left w:val="none" w:sz="0" w:space="0" w:color="auto"/>
            <w:bottom w:val="none" w:sz="0" w:space="0" w:color="auto"/>
            <w:right w:val="none" w:sz="0" w:space="0" w:color="auto"/>
          </w:divBdr>
        </w:div>
      </w:divsChild>
    </w:div>
    <w:div w:id="1075128093">
      <w:bodyDiv w:val="1"/>
      <w:marLeft w:val="0"/>
      <w:marRight w:val="0"/>
      <w:marTop w:val="0"/>
      <w:marBottom w:val="0"/>
      <w:divBdr>
        <w:top w:val="none" w:sz="0" w:space="0" w:color="auto"/>
        <w:left w:val="none" w:sz="0" w:space="0" w:color="auto"/>
        <w:bottom w:val="none" w:sz="0" w:space="0" w:color="auto"/>
        <w:right w:val="none" w:sz="0" w:space="0" w:color="auto"/>
      </w:divBdr>
      <w:divsChild>
        <w:div w:id="1612322172">
          <w:marLeft w:val="0"/>
          <w:marRight w:val="0"/>
          <w:marTop w:val="0"/>
          <w:marBottom w:val="0"/>
          <w:divBdr>
            <w:top w:val="none" w:sz="0" w:space="0" w:color="auto"/>
            <w:left w:val="none" w:sz="0" w:space="0" w:color="auto"/>
            <w:bottom w:val="none" w:sz="0" w:space="0" w:color="auto"/>
            <w:right w:val="none" w:sz="0" w:space="0" w:color="auto"/>
          </w:divBdr>
          <w:divsChild>
            <w:div w:id="1227455342">
              <w:marLeft w:val="0"/>
              <w:marRight w:val="0"/>
              <w:marTop w:val="0"/>
              <w:marBottom w:val="0"/>
              <w:divBdr>
                <w:top w:val="none" w:sz="0" w:space="0" w:color="auto"/>
                <w:left w:val="none" w:sz="0" w:space="0" w:color="auto"/>
                <w:bottom w:val="none" w:sz="0" w:space="0" w:color="auto"/>
                <w:right w:val="none" w:sz="0" w:space="0" w:color="auto"/>
              </w:divBdr>
              <w:divsChild>
                <w:div w:id="789006686">
                  <w:marLeft w:val="0"/>
                  <w:marRight w:val="0"/>
                  <w:marTop w:val="0"/>
                  <w:marBottom w:val="0"/>
                  <w:divBdr>
                    <w:top w:val="none" w:sz="0" w:space="0" w:color="auto"/>
                    <w:left w:val="none" w:sz="0" w:space="0" w:color="auto"/>
                    <w:bottom w:val="none" w:sz="0" w:space="0" w:color="auto"/>
                    <w:right w:val="none" w:sz="0" w:space="0" w:color="auto"/>
                  </w:divBdr>
                  <w:divsChild>
                    <w:div w:id="1566795501">
                      <w:marLeft w:val="0"/>
                      <w:marRight w:val="0"/>
                      <w:marTop w:val="0"/>
                      <w:marBottom w:val="0"/>
                      <w:divBdr>
                        <w:top w:val="none" w:sz="0" w:space="0" w:color="auto"/>
                        <w:left w:val="none" w:sz="0" w:space="0" w:color="auto"/>
                        <w:bottom w:val="none" w:sz="0" w:space="0" w:color="auto"/>
                        <w:right w:val="none" w:sz="0" w:space="0" w:color="auto"/>
                      </w:divBdr>
                      <w:divsChild>
                        <w:div w:id="1667632388">
                          <w:marLeft w:val="0"/>
                          <w:marRight w:val="0"/>
                          <w:marTop w:val="0"/>
                          <w:marBottom w:val="0"/>
                          <w:divBdr>
                            <w:top w:val="none" w:sz="0" w:space="0" w:color="auto"/>
                            <w:left w:val="none" w:sz="0" w:space="0" w:color="auto"/>
                            <w:bottom w:val="none" w:sz="0" w:space="0" w:color="auto"/>
                            <w:right w:val="none" w:sz="0" w:space="0" w:color="auto"/>
                          </w:divBdr>
                          <w:divsChild>
                            <w:div w:id="279386376">
                              <w:marLeft w:val="0"/>
                              <w:marRight w:val="0"/>
                              <w:marTop w:val="0"/>
                              <w:marBottom w:val="0"/>
                              <w:divBdr>
                                <w:top w:val="none" w:sz="0" w:space="0" w:color="auto"/>
                                <w:left w:val="none" w:sz="0" w:space="0" w:color="auto"/>
                                <w:bottom w:val="none" w:sz="0" w:space="0" w:color="auto"/>
                                <w:right w:val="none" w:sz="0" w:space="0" w:color="auto"/>
                              </w:divBdr>
                              <w:divsChild>
                                <w:div w:id="2050758057">
                                  <w:marLeft w:val="0"/>
                                  <w:marRight w:val="0"/>
                                  <w:marTop w:val="0"/>
                                  <w:marBottom w:val="0"/>
                                  <w:divBdr>
                                    <w:top w:val="none" w:sz="0" w:space="0" w:color="auto"/>
                                    <w:left w:val="none" w:sz="0" w:space="0" w:color="auto"/>
                                    <w:bottom w:val="none" w:sz="0" w:space="0" w:color="auto"/>
                                    <w:right w:val="none" w:sz="0" w:space="0" w:color="auto"/>
                                  </w:divBdr>
                                  <w:divsChild>
                                    <w:div w:id="1678264291">
                                      <w:marLeft w:val="0"/>
                                      <w:marRight w:val="0"/>
                                      <w:marTop w:val="0"/>
                                      <w:marBottom w:val="0"/>
                                      <w:divBdr>
                                        <w:top w:val="none" w:sz="0" w:space="0" w:color="auto"/>
                                        <w:left w:val="none" w:sz="0" w:space="0" w:color="auto"/>
                                        <w:bottom w:val="none" w:sz="0" w:space="0" w:color="auto"/>
                                        <w:right w:val="none" w:sz="0" w:space="0" w:color="auto"/>
                                      </w:divBdr>
                                      <w:divsChild>
                                        <w:div w:id="1043749300">
                                          <w:marLeft w:val="0"/>
                                          <w:marRight w:val="0"/>
                                          <w:marTop w:val="0"/>
                                          <w:marBottom w:val="450"/>
                                          <w:divBdr>
                                            <w:top w:val="none" w:sz="0" w:space="0" w:color="auto"/>
                                            <w:left w:val="none" w:sz="0" w:space="0" w:color="auto"/>
                                            <w:bottom w:val="none" w:sz="0" w:space="0" w:color="auto"/>
                                            <w:right w:val="none" w:sz="0" w:space="0" w:color="auto"/>
                                          </w:divBdr>
                                          <w:divsChild>
                                            <w:div w:id="711732229">
                                              <w:marLeft w:val="0"/>
                                              <w:marRight w:val="0"/>
                                              <w:marTop w:val="0"/>
                                              <w:marBottom w:val="0"/>
                                              <w:divBdr>
                                                <w:top w:val="none" w:sz="0" w:space="0" w:color="auto"/>
                                                <w:left w:val="none" w:sz="0" w:space="0" w:color="auto"/>
                                                <w:bottom w:val="none" w:sz="0" w:space="0" w:color="auto"/>
                                                <w:right w:val="none" w:sz="0" w:space="0" w:color="auto"/>
                                              </w:divBdr>
                                              <w:divsChild>
                                                <w:div w:id="148180467">
                                                  <w:marLeft w:val="0"/>
                                                  <w:marRight w:val="0"/>
                                                  <w:marTop w:val="0"/>
                                                  <w:marBottom w:val="0"/>
                                                  <w:divBdr>
                                                    <w:top w:val="none" w:sz="0" w:space="0" w:color="auto"/>
                                                    <w:left w:val="none" w:sz="0" w:space="0" w:color="auto"/>
                                                    <w:bottom w:val="none" w:sz="0" w:space="0" w:color="auto"/>
                                                    <w:right w:val="none" w:sz="0" w:space="0" w:color="auto"/>
                                                  </w:divBdr>
                                                  <w:divsChild>
                                                    <w:div w:id="1977297526">
                                                      <w:marLeft w:val="0"/>
                                                      <w:marRight w:val="0"/>
                                                      <w:marTop w:val="0"/>
                                                      <w:marBottom w:val="0"/>
                                                      <w:divBdr>
                                                        <w:top w:val="none" w:sz="0" w:space="0" w:color="auto"/>
                                                        <w:left w:val="none" w:sz="0" w:space="0" w:color="auto"/>
                                                        <w:bottom w:val="none" w:sz="0" w:space="0" w:color="auto"/>
                                                        <w:right w:val="none" w:sz="0" w:space="0" w:color="auto"/>
                                                      </w:divBdr>
                                                      <w:divsChild>
                                                        <w:div w:id="1157959003">
                                                          <w:marLeft w:val="0"/>
                                                          <w:marRight w:val="0"/>
                                                          <w:marTop w:val="0"/>
                                                          <w:marBottom w:val="0"/>
                                                          <w:divBdr>
                                                            <w:top w:val="none" w:sz="0" w:space="0" w:color="auto"/>
                                                            <w:left w:val="none" w:sz="0" w:space="0" w:color="auto"/>
                                                            <w:bottom w:val="none" w:sz="0" w:space="0" w:color="auto"/>
                                                            <w:right w:val="none" w:sz="0" w:space="0" w:color="auto"/>
                                                          </w:divBdr>
                                                          <w:divsChild>
                                                            <w:div w:id="18314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4590364">
      <w:bodyDiv w:val="1"/>
      <w:marLeft w:val="0"/>
      <w:marRight w:val="0"/>
      <w:marTop w:val="0"/>
      <w:marBottom w:val="0"/>
      <w:divBdr>
        <w:top w:val="none" w:sz="0" w:space="0" w:color="auto"/>
        <w:left w:val="none" w:sz="0" w:space="0" w:color="auto"/>
        <w:bottom w:val="none" w:sz="0" w:space="0" w:color="auto"/>
        <w:right w:val="none" w:sz="0" w:space="0" w:color="auto"/>
      </w:divBdr>
    </w:div>
    <w:div w:id="1101338937">
      <w:bodyDiv w:val="1"/>
      <w:marLeft w:val="0"/>
      <w:marRight w:val="0"/>
      <w:marTop w:val="0"/>
      <w:marBottom w:val="0"/>
      <w:divBdr>
        <w:top w:val="none" w:sz="0" w:space="0" w:color="auto"/>
        <w:left w:val="none" w:sz="0" w:space="0" w:color="auto"/>
        <w:bottom w:val="none" w:sz="0" w:space="0" w:color="auto"/>
        <w:right w:val="none" w:sz="0" w:space="0" w:color="auto"/>
      </w:divBdr>
    </w:div>
    <w:div w:id="1111632232">
      <w:bodyDiv w:val="1"/>
      <w:marLeft w:val="0"/>
      <w:marRight w:val="0"/>
      <w:marTop w:val="0"/>
      <w:marBottom w:val="0"/>
      <w:divBdr>
        <w:top w:val="none" w:sz="0" w:space="0" w:color="auto"/>
        <w:left w:val="none" w:sz="0" w:space="0" w:color="auto"/>
        <w:bottom w:val="none" w:sz="0" w:space="0" w:color="auto"/>
        <w:right w:val="none" w:sz="0" w:space="0" w:color="auto"/>
      </w:divBdr>
      <w:divsChild>
        <w:div w:id="1659192567">
          <w:marLeft w:val="1080"/>
          <w:marRight w:val="0"/>
          <w:marTop w:val="0"/>
          <w:marBottom w:val="0"/>
          <w:divBdr>
            <w:top w:val="none" w:sz="0" w:space="0" w:color="auto"/>
            <w:left w:val="none" w:sz="0" w:space="0" w:color="auto"/>
            <w:bottom w:val="none" w:sz="0" w:space="0" w:color="auto"/>
            <w:right w:val="none" w:sz="0" w:space="0" w:color="auto"/>
          </w:divBdr>
        </w:div>
        <w:div w:id="1128624032">
          <w:marLeft w:val="1080"/>
          <w:marRight w:val="0"/>
          <w:marTop w:val="0"/>
          <w:marBottom w:val="0"/>
          <w:divBdr>
            <w:top w:val="none" w:sz="0" w:space="0" w:color="auto"/>
            <w:left w:val="none" w:sz="0" w:space="0" w:color="auto"/>
            <w:bottom w:val="none" w:sz="0" w:space="0" w:color="auto"/>
            <w:right w:val="none" w:sz="0" w:space="0" w:color="auto"/>
          </w:divBdr>
        </w:div>
        <w:div w:id="2026208233">
          <w:marLeft w:val="0"/>
          <w:marRight w:val="0"/>
          <w:marTop w:val="0"/>
          <w:marBottom w:val="0"/>
          <w:divBdr>
            <w:top w:val="none" w:sz="0" w:space="0" w:color="auto"/>
            <w:left w:val="none" w:sz="0" w:space="0" w:color="auto"/>
            <w:bottom w:val="none" w:sz="0" w:space="0" w:color="auto"/>
            <w:right w:val="none" w:sz="0" w:space="0" w:color="auto"/>
          </w:divBdr>
        </w:div>
        <w:div w:id="1483959519">
          <w:marLeft w:val="1080"/>
          <w:marRight w:val="0"/>
          <w:marTop w:val="0"/>
          <w:marBottom w:val="0"/>
          <w:divBdr>
            <w:top w:val="none" w:sz="0" w:space="0" w:color="auto"/>
            <w:left w:val="none" w:sz="0" w:space="0" w:color="auto"/>
            <w:bottom w:val="none" w:sz="0" w:space="0" w:color="auto"/>
            <w:right w:val="none" w:sz="0" w:space="0" w:color="auto"/>
          </w:divBdr>
        </w:div>
        <w:div w:id="1253974010">
          <w:marLeft w:val="1080"/>
          <w:marRight w:val="0"/>
          <w:marTop w:val="0"/>
          <w:marBottom w:val="0"/>
          <w:divBdr>
            <w:top w:val="none" w:sz="0" w:space="0" w:color="auto"/>
            <w:left w:val="none" w:sz="0" w:space="0" w:color="auto"/>
            <w:bottom w:val="none" w:sz="0" w:space="0" w:color="auto"/>
            <w:right w:val="none" w:sz="0" w:space="0" w:color="auto"/>
          </w:divBdr>
        </w:div>
        <w:div w:id="910234513">
          <w:marLeft w:val="1080"/>
          <w:marRight w:val="0"/>
          <w:marTop w:val="0"/>
          <w:marBottom w:val="0"/>
          <w:divBdr>
            <w:top w:val="none" w:sz="0" w:space="0" w:color="auto"/>
            <w:left w:val="none" w:sz="0" w:space="0" w:color="auto"/>
            <w:bottom w:val="none" w:sz="0" w:space="0" w:color="auto"/>
            <w:right w:val="none" w:sz="0" w:space="0" w:color="auto"/>
          </w:divBdr>
        </w:div>
        <w:div w:id="563445053">
          <w:marLeft w:val="1080"/>
          <w:marRight w:val="0"/>
          <w:marTop w:val="0"/>
          <w:marBottom w:val="0"/>
          <w:divBdr>
            <w:top w:val="none" w:sz="0" w:space="0" w:color="auto"/>
            <w:left w:val="none" w:sz="0" w:space="0" w:color="auto"/>
            <w:bottom w:val="none" w:sz="0" w:space="0" w:color="auto"/>
            <w:right w:val="none" w:sz="0" w:space="0" w:color="auto"/>
          </w:divBdr>
        </w:div>
        <w:div w:id="1100490629">
          <w:marLeft w:val="0"/>
          <w:marRight w:val="0"/>
          <w:marTop w:val="0"/>
          <w:marBottom w:val="0"/>
          <w:divBdr>
            <w:top w:val="none" w:sz="0" w:space="0" w:color="auto"/>
            <w:left w:val="none" w:sz="0" w:space="0" w:color="auto"/>
            <w:bottom w:val="none" w:sz="0" w:space="0" w:color="auto"/>
            <w:right w:val="none" w:sz="0" w:space="0" w:color="auto"/>
          </w:divBdr>
        </w:div>
        <w:div w:id="820654990">
          <w:marLeft w:val="0"/>
          <w:marRight w:val="0"/>
          <w:marTop w:val="0"/>
          <w:marBottom w:val="0"/>
          <w:divBdr>
            <w:top w:val="none" w:sz="0" w:space="0" w:color="auto"/>
            <w:left w:val="none" w:sz="0" w:space="0" w:color="auto"/>
            <w:bottom w:val="none" w:sz="0" w:space="0" w:color="auto"/>
            <w:right w:val="none" w:sz="0" w:space="0" w:color="auto"/>
          </w:divBdr>
        </w:div>
        <w:div w:id="2080786473">
          <w:marLeft w:val="0"/>
          <w:marRight w:val="0"/>
          <w:marTop w:val="0"/>
          <w:marBottom w:val="0"/>
          <w:divBdr>
            <w:top w:val="none" w:sz="0" w:space="0" w:color="auto"/>
            <w:left w:val="none" w:sz="0" w:space="0" w:color="auto"/>
            <w:bottom w:val="none" w:sz="0" w:space="0" w:color="auto"/>
            <w:right w:val="none" w:sz="0" w:space="0" w:color="auto"/>
          </w:divBdr>
        </w:div>
        <w:div w:id="1746419342">
          <w:marLeft w:val="1185"/>
          <w:marRight w:val="0"/>
          <w:marTop w:val="0"/>
          <w:marBottom w:val="0"/>
          <w:divBdr>
            <w:top w:val="none" w:sz="0" w:space="0" w:color="auto"/>
            <w:left w:val="none" w:sz="0" w:space="0" w:color="auto"/>
            <w:bottom w:val="none" w:sz="0" w:space="0" w:color="auto"/>
            <w:right w:val="none" w:sz="0" w:space="0" w:color="auto"/>
          </w:divBdr>
        </w:div>
        <w:div w:id="1768571797">
          <w:marLeft w:val="1185"/>
          <w:marRight w:val="0"/>
          <w:marTop w:val="0"/>
          <w:marBottom w:val="0"/>
          <w:divBdr>
            <w:top w:val="none" w:sz="0" w:space="0" w:color="auto"/>
            <w:left w:val="none" w:sz="0" w:space="0" w:color="auto"/>
            <w:bottom w:val="none" w:sz="0" w:space="0" w:color="auto"/>
            <w:right w:val="none" w:sz="0" w:space="0" w:color="auto"/>
          </w:divBdr>
        </w:div>
        <w:div w:id="1377000548">
          <w:marLeft w:val="1185"/>
          <w:marRight w:val="0"/>
          <w:marTop w:val="0"/>
          <w:marBottom w:val="0"/>
          <w:divBdr>
            <w:top w:val="none" w:sz="0" w:space="0" w:color="auto"/>
            <w:left w:val="none" w:sz="0" w:space="0" w:color="auto"/>
            <w:bottom w:val="none" w:sz="0" w:space="0" w:color="auto"/>
            <w:right w:val="none" w:sz="0" w:space="0" w:color="auto"/>
          </w:divBdr>
        </w:div>
        <w:div w:id="24985998">
          <w:marLeft w:val="0"/>
          <w:marRight w:val="0"/>
          <w:marTop w:val="0"/>
          <w:marBottom w:val="0"/>
          <w:divBdr>
            <w:top w:val="none" w:sz="0" w:space="0" w:color="auto"/>
            <w:left w:val="none" w:sz="0" w:space="0" w:color="auto"/>
            <w:bottom w:val="none" w:sz="0" w:space="0" w:color="auto"/>
            <w:right w:val="none" w:sz="0" w:space="0" w:color="auto"/>
          </w:divBdr>
        </w:div>
        <w:div w:id="65032961">
          <w:marLeft w:val="1185"/>
          <w:marRight w:val="0"/>
          <w:marTop w:val="0"/>
          <w:marBottom w:val="0"/>
          <w:divBdr>
            <w:top w:val="none" w:sz="0" w:space="0" w:color="auto"/>
            <w:left w:val="none" w:sz="0" w:space="0" w:color="auto"/>
            <w:bottom w:val="none" w:sz="0" w:space="0" w:color="auto"/>
            <w:right w:val="none" w:sz="0" w:space="0" w:color="auto"/>
          </w:divBdr>
        </w:div>
        <w:div w:id="1592078297">
          <w:marLeft w:val="0"/>
          <w:marRight w:val="0"/>
          <w:marTop w:val="0"/>
          <w:marBottom w:val="0"/>
          <w:divBdr>
            <w:top w:val="none" w:sz="0" w:space="0" w:color="auto"/>
            <w:left w:val="none" w:sz="0" w:space="0" w:color="auto"/>
            <w:bottom w:val="none" w:sz="0" w:space="0" w:color="auto"/>
            <w:right w:val="none" w:sz="0" w:space="0" w:color="auto"/>
          </w:divBdr>
        </w:div>
      </w:divsChild>
    </w:div>
    <w:div w:id="1135295622">
      <w:bodyDiv w:val="1"/>
      <w:marLeft w:val="0"/>
      <w:marRight w:val="0"/>
      <w:marTop w:val="0"/>
      <w:marBottom w:val="0"/>
      <w:divBdr>
        <w:top w:val="none" w:sz="0" w:space="0" w:color="auto"/>
        <w:left w:val="none" w:sz="0" w:space="0" w:color="auto"/>
        <w:bottom w:val="none" w:sz="0" w:space="0" w:color="auto"/>
        <w:right w:val="none" w:sz="0" w:space="0" w:color="auto"/>
      </w:divBdr>
    </w:div>
    <w:div w:id="1164321220">
      <w:bodyDiv w:val="1"/>
      <w:marLeft w:val="0"/>
      <w:marRight w:val="0"/>
      <w:marTop w:val="0"/>
      <w:marBottom w:val="0"/>
      <w:divBdr>
        <w:top w:val="none" w:sz="0" w:space="0" w:color="auto"/>
        <w:left w:val="none" w:sz="0" w:space="0" w:color="auto"/>
        <w:bottom w:val="none" w:sz="0" w:space="0" w:color="auto"/>
        <w:right w:val="none" w:sz="0" w:space="0" w:color="auto"/>
      </w:divBdr>
    </w:div>
    <w:div w:id="1168329788">
      <w:bodyDiv w:val="1"/>
      <w:marLeft w:val="0"/>
      <w:marRight w:val="0"/>
      <w:marTop w:val="0"/>
      <w:marBottom w:val="0"/>
      <w:divBdr>
        <w:top w:val="none" w:sz="0" w:space="0" w:color="auto"/>
        <w:left w:val="none" w:sz="0" w:space="0" w:color="auto"/>
        <w:bottom w:val="none" w:sz="0" w:space="0" w:color="auto"/>
        <w:right w:val="none" w:sz="0" w:space="0" w:color="auto"/>
      </w:divBdr>
    </w:div>
    <w:div w:id="1175614909">
      <w:bodyDiv w:val="1"/>
      <w:marLeft w:val="0"/>
      <w:marRight w:val="0"/>
      <w:marTop w:val="0"/>
      <w:marBottom w:val="0"/>
      <w:divBdr>
        <w:top w:val="none" w:sz="0" w:space="0" w:color="auto"/>
        <w:left w:val="none" w:sz="0" w:space="0" w:color="auto"/>
        <w:bottom w:val="none" w:sz="0" w:space="0" w:color="auto"/>
        <w:right w:val="none" w:sz="0" w:space="0" w:color="auto"/>
      </w:divBdr>
    </w:div>
    <w:div w:id="1199900360">
      <w:bodyDiv w:val="1"/>
      <w:marLeft w:val="0"/>
      <w:marRight w:val="0"/>
      <w:marTop w:val="0"/>
      <w:marBottom w:val="0"/>
      <w:divBdr>
        <w:top w:val="none" w:sz="0" w:space="0" w:color="auto"/>
        <w:left w:val="none" w:sz="0" w:space="0" w:color="auto"/>
        <w:bottom w:val="none" w:sz="0" w:space="0" w:color="auto"/>
        <w:right w:val="none" w:sz="0" w:space="0" w:color="auto"/>
      </w:divBdr>
    </w:div>
    <w:div w:id="1203244743">
      <w:bodyDiv w:val="1"/>
      <w:marLeft w:val="0"/>
      <w:marRight w:val="0"/>
      <w:marTop w:val="0"/>
      <w:marBottom w:val="0"/>
      <w:divBdr>
        <w:top w:val="none" w:sz="0" w:space="0" w:color="auto"/>
        <w:left w:val="none" w:sz="0" w:space="0" w:color="auto"/>
        <w:bottom w:val="none" w:sz="0" w:space="0" w:color="auto"/>
        <w:right w:val="none" w:sz="0" w:space="0" w:color="auto"/>
      </w:divBdr>
    </w:div>
    <w:div w:id="1208882690">
      <w:bodyDiv w:val="1"/>
      <w:marLeft w:val="0"/>
      <w:marRight w:val="0"/>
      <w:marTop w:val="0"/>
      <w:marBottom w:val="0"/>
      <w:divBdr>
        <w:top w:val="none" w:sz="0" w:space="0" w:color="auto"/>
        <w:left w:val="none" w:sz="0" w:space="0" w:color="auto"/>
        <w:bottom w:val="none" w:sz="0" w:space="0" w:color="auto"/>
        <w:right w:val="none" w:sz="0" w:space="0" w:color="auto"/>
      </w:divBdr>
    </w:div>
    <w:div w:id="1230310853">
      <w:bodyDiv w:val="1"/>
      <w:marLeft w:val="0"/>
      <w:marRight w:val="0"/>
      <w:marTop w:val="0"/>
      <w:marBottom w:val="0"/>
      <w:divBdr>
        <w:top w:val="none" w:sz="0" w:space="0" w:color="auto"/>
        <w:left w:val="none" w:sz="0" w:space="0" w:color="auto"/>
        <w:bottom w:val="none" w:sz="0" w:space="0" w:color="auto"/>
        <w:right w:val="none" w:sz="0" w:space="0" w:color="auto"/>
      </w:divBdr>
      <w:divsChild>
        <w:div w:id="951058807">
          <w:marLeft w:val="0"/>
          <w:marRight w:val="0"/>
          <w:marTop w:val="0"/>
          <w:marBottom w:val="0"/>
          <w:divBdr>
            <w:top w:val="none" w:sz="0" w:space="0" w:color="auto"/>
            <w:left w:val="none" w:sz="0" w:space="0" w:color="auto"/>
            <w:bottom w:val="none" w:sz="0" w:space="0" w:color="auto"/>
            <w:right w:val="none" w:sz="0" w:space="0" w:color="auto"/>
          </w:divBdr>
        </w:div>
      </w:divsChild>
    </w:div>
    <w:div w:id="1243293574">
      <w:bodyDiv w:val="1"/>
      <w:marLeft w:val="0"/>
      <w:marRight w:val="0"/>
      <w:marTop w:val="0"/>
      <w:marBottom w:val="0"/>
      <w:divBdr>
        <w:top w:val="none" w:sz="0" w:space="0" w:color="auto"/>
        <w:left w:val="none" w:sz="0" w:space="0" w:color="auto"/>
        <w:bottom w:val="none" w:sz="0" w:space="0" w:color="auto"/>
        <w:right w:val="none" w:sz="0" w:space="0" w:color="auto"/>
      </w:divBdr>
    </w:div>
    <w:div w:id="1259294659">
      <w:bodyDiv w:val="1"/>
      <w:marLeft w:val="0"/>
      <w:marRight w:val="0"/>
      <w:marTop w:val="0"/>
      <w:marBottom w:val="0"/>
      <w:divBdr>
        <w:top w:val="none" w:sz="0" w:space="0" w:color="auto"/>
        <w:left w:val="none" w:sz="0" w:space="0" w:color="auto"/>
        <w:bottom w:val="none" w:sz="0" w:space="0" w:color="auto"/>
        <w:right w:val="none" w:sz="0" w:space="0" w:color="auto"/>
      </w:divBdr>
    </w:div>
    <w:div w:id="1274091540">
      <w:bodyDiv w:val="1"/>
      <w:marLeft w:val="0"/>
      <w:marRight w:val="0"/>
      <w:marTop w:val="0"/>
      <w:marBottom w:val="0"/>
      <w:divBdr>
        <w:top w:val="none" w:sz="0" w:space="0" w:color="auto"/>
        <w:left w:val="none" w:sz="0" w:space="0" w:color="auto"/>
        <w:bottom w:val="none" w:sz="0" w:space="0" w:color="auto"/>
        <w:right w:val="none" w:sz="0" w:space="0" w:color="auto"/>
      </w:divBdr>
    </w:div>
    <w:div w:id="1292437888">
      <w:bodyDiv w:val="1"/>
      <w:marLeft w:val="0"/>
      <w:marRight w:val="0"/>
      <w:marTop w:val="0"/>
      <w:marBottom w:val="0"/>
      <w:divBdr>
        <w:top w:val="none" w:sz="0" w:space="0" w:color="auto"/>
        <w:left w:val="none" w:sz="0" w:space="0" w:color="auto"/>
        <w:bottom w:val="none" w:sz="0" w:space="0" w:color="auto"/>
        <w:right w:val="none" w:sz="0" w:space="0" w:color="auto"/>
      </w:divBdr>
    </w:div>
    <w:div w:id="1303194700">
      <w:bodyDiv w:val="1"/>
      <w:marLeft w:val="0"/>
      <w:marRight w:val="0"/>
      <w:marTop w:val="0"/>
      <w:marBottom w:val="0"/>
      <w:divBdr>
        <w:top w:val="none" w:sz="0" w:space="0" w:color="auto"/>
        <w:left w:val="none" w:sz="0" w:space="0" w:color="auto"/>
        <w:bottom w:val="none" w:sz="0" w:space="0" w:color="auto"/>
        <w:right w:val="none" w:sz="0" w:space="0" w:color="auto"/>
      </w:divBdr>
    </w:div>
    <w:div w:id="1318650722">
      <w:bodyDiv w:val="1"/>
      <w:marLeft w:val="0"/>
      <w:marRight w:val="0"/>
      <w:marTop w:val="0"/>
      <w:marBottom w:val="0"/>
      <w:divBdr>
        <w:top w:val="none" w:sz="0" w:space="0" w:color="auto"/>
        <w:left w:val="none" w:sz="0" w:space="0" w:color="auto"/>
        <w:bottom w:val="none" w:sz="0" w:space="0" w:color="auto"/>
        <w:right w:val="none" w:sz="0" w:space="0" w:color="auto"/>
      </w:divBdr>
    </w:div>
    <w:div w:id="1349065377">
      <w:bodyDiv w:val="1"/>
      <w:marLeft w:val="0"/>
      <w:marRight w:val="0"/>
      <w:marTop w:val="0"/>
      <w:marBottom w:val="0"/>
      <w:divBdr>
        <w:top w:val="none" w:sz="0" w:space="0" w:color="auto"/>
        <w:left w:val="none" w:sz="0" w:space="0" w:color="auto"/>
        <w:bottom w:val="none" w:sz="0" w:space="0" w:color="auto"/>
        <w:right w:val="none" w:sz="0" w:space="0" w:color="auto"/>
      </w:divBdr>
    </w:div>
    <w:div w:id="1371611013">
      <w:bodyDiv w:val="1"/>
      <w:marLeft w:val="0"/>
      <w:marRight w:val="0"/>
      <w:marTop w:val="0"/>
      <w:marBottom w:val="0"/>
      <w:divBdr>
        <w:top w:val="none" w:sz="0" w:space="0" w:color="auto"/>
        <w:left w:val="none" w:sz="0" w:space="0" w:color="auto"/>
        <w:bottom w:val="none" w:sz="0" w:space="0" w:color="auto"/>
        <w:right w:val="none" w:sz="0" w:space="0" w:color="auto"/>
      </w:divBdr>
    </w:div>
    <w:div w:id="1372417701">
      <w:bodyDiv w:val="1"/>
      <w:marLeft w:val="0"/>
      <w:marRight w:val="0"/>
      <w:marTop w:val="0"/>
      <w:marBottom w:val="0"/>
      <w:divBdr>
        <w:top w:val="none" w:sz="0" w:space="0" w:color="auto"/>
        <w:left w:val="none" w:sz="0" w:space="0" w:color="auto"/>
        <w:bottom w:val="none" w:sz="0" w:space="0" w:color="auto"/>
        <w:right w:val="none" w:sz="0" w:space="0" w:color="auto"/>
      </w:divBdr>
    </w:div>
    <w:div w:id="1379815226">
      <w:bodyDiv w:val="1"/>
      <w:marLeft w:val="0"/>
      <w:marRight w:val="0"/>
      <w:marTop w:val="0"/>
      <w:marBottom w:val="0"/>
      <w:divBdr>
        <w:top w:val="none" w:sz="0" w:space="0" w:color="auto"/>
        <w:left w:val="none" w:sz="0" w:space="0" w:color="auto"/>
        <w:bottom w:val="none" w:sz="0" w:space="0" w:color="auto"/>
        <w:right w:val="none" w:sz="0" w:space="0" w:color="auto"/>
      </w:divBdr>
      <w:divsChild>
        <w:div w:id="1577015618">
          <w:marLeft w:val="0"/>
          <w:marRight w:val="0"/>
          <w:marTop w:val="0"/>
          <w:marBottom w:val="0"/>
          <w:divBdr>
            <w:top w:val="none" w:sz="0" w:space="0" w:color="auto"/>
            <w:left w:val="none" w:sz="0" w:space="0" w:color="auto"/>
            <w:bottom w:val="none" w:sz="0" w:space="0" w:color="auto"/>
            <w:right w:val="none" w:sz="0" w:space="0" w:color="auto"/>
          </w:divBdr>
        </w:div>
      </w:divsChild>
    </w:div>
    <w:div w:id="1410884159">
      <w:bodyDiv w:val="1"/>
      <w:marLeft w:val="0"/>
      <w:marRight w:val="0"/>
      <w:marTop w:val="0"/>
      <w:marBottom w:val="0"/>
      <w:divBdr>
        <w:top w:val="none" w:sz="0" w:space="0" w:color="auto"/>
        <w:left w:val="none" w:sz="0" w:space="0" w:color="auto"/>
        <w:bottom w:val="none" w:sz="0" w:space="0" w:color="auto"/>
        <w:right w:val="none" w:sz="0" w:space="0" w:color="auto"/>
      </w:divBdr>
    </w:div>
    <w:div w:id="1413820125">
      <w:bodyDiv w:val="1"/>
      <w:marLeft w:val="0"/>
      <w:marRight w:val="0"/>
      <w:marTop w:val="0"/>
      <w:marBottom w:val="0"/>
      <w:divBdr>
        <w:top w:val="none" w:sz="0" w:space="0" w:color="auto"/>
        <w:left w:val="none" w:sz="0" w:space="0" w:color="auto"/>
        <w:bottom w:val="none" w:sz="0" w:space="0" w:color="auto"/>
        <w:right w:val="none" w:sz="0" w:space="0" w:color="auto"/>
      </w:divBdr>
    </w:div>
    <w:div w:id="1420175795">
      <w:bodyDiv w:val="1"/>
      <w:marLeft w:val="0"/>
      <w:marRight w:val="0"/>
      <w:marTop w:val="0"/>
      <w:marBottom w:val="0"/>
      <w:divBdr>
        <w:top w:val="none" w:sz="0" w:space="0" w:color="auto"/>
        <w:left w:val="none" w:sz="0" w:space="0" w:color="auto"/>
        <w:bottom w:val="none" w:sz="0" w:space="0" w:color="auto"/>
        <w:right w:val="none" w:sz="0" w:space="0" w:color="auto"/>
      </w:divBdr>
    </w:div>
    <w:div w:id="1465197780">
      <w:bodyDiv w:val="1"/>
      <w:marLeft w:val="0"/>
      <w:marRight w:val="0"/>
      <w:marTop w:val="0"/>
      <w:marBottom w:val="0"/>
      <w:divBdr>
        <w:top w:val="none" w:sz="0" w:space="0" w:color="auto"/>
        <w:left w:val="none" w:sz="0" w:space="0" w:color="auto"/>
        <w:bottom w:val="none" w:sz="0" w:space="0" w:color="auto"/>
        <w:right w:val="none" w:sz="0" w:space="0" w:color="auto"/>
      </w:divBdr>
    </w:div>
    <w:div w:id="1485781703">
      <w:bodyDiv w:val="1"/>
      <w:marLeft w:val="0"/>
      <w:marRight w:val="0"/>
      <w:marTop w:val="0"/>
      <w:marBottom w:val="0"/>
      <w:divBdr>
        <w:top w:val="none" w:sz="0" w:space="0" w:color="auto"/>
        <w:left w:val="none" w:sz="0" w:space="0" w:color="auto"/>
        <w:bottom w:val="none" w:sz="0" w:space="0" w:color="auto"/>
        <w:right w:val="none" w:sz="0" w:space="0" w:color="auto"/>
      </w:divBdr>
    </w:div>
    <w:div w:id="1492024078">
      <w:bodyDiv w:val="1"/>
      <w:marLeft w:val="0"/>
      <w:marRight w:val="0"/>
      <w:marTop w:val="0"/>
      <w:marBottom w:val="0"/>
      <w:divBdr>
        <w:top w:val="none" w:sz="0" w:space="0" w:color="auto"/>
        <w:left w:val="none" w:sz="0" w:space="0" w:color="auto"/>
        <w:bottom w:val="none" w:sz="0" w:space="0" w:color="auto"/>
        <w:right w:val="none" w:sz="0" w:space="0" w:color="auto"/>
      </w:divBdr>
    </w:div>
    <w:div w:id="1509558004">
      <w:bodyDiv w:val="1"/>
      <w:marLeft w:val="0"/>
      <w:marRight w:val="0"/>
      <w:marTop w:val="0"/>
      <w:marBottom w:val="0"/>
      <w:divBdr>
        <w:top w:val="none" w:sz="0" w:space="0" w:color="auto"/>
        <w:left w:val="none" w:sz="0" w:space="0" w:color="auto"/>
        <w:bottom w:val="none" w:sz="0" w:space="0" w:color="auto"/>
        <w:right w:val="none" w:sz="0" w:space="0" w:color="auto"/>
      </w:divBdr>
    </w:div>
    <w:div w:id="1527402459">
      <w:bodyDiv w:val="1"/>
      <w:marLeft w:val="0"/>
      <w:marRight w:val="0"/>
      <w:marTop w:val="0"/>
      <w:marBottom w:val="0"/>
      <w:divBdr>
        <w:top w:val="none" w:sz="0" w:space="0" w:color="auto"/>
        <w:left w:val="none" w:sz="0" w:space="0" w:color="auto"/>
        <w:bottom w:val="none" w:sz="0" w:space="0" w:color="auto"/>
        <w:right w:val="none" w:sz="0" w:space="0" w:color="auto"/>
      </w:divBdr>
      <w:divsChild>
        <w:div w:id="47189455">
          <w:marLeft w:val="0"/>
          <w:marRight w:val="0"/>
          <w:marTop w:val="0"/>
          <w:marBottom w:val="0"/>
          <w:divBdr>
            <w:top w:val="none" w:sz="0" w:space="0" w:color="auto"/>
            <w:left w:val="none" w:sz="0" w:space="0" w:color="auto"/>
            <w:bottom w:val="none" w:sz="0" w:space="0" w:color="auto"/>
            <w:right w:val="none" w:sz="0" w:space="0" w:color="auto"/>
          </w:divBdr>
        </w:div>
      </w:divsChild>
    </w:div>
    <w:div w:id="1576551459">
      <w:bodyDiv w:val="1"/>
      <w:marLeft w:val="0"/>
      <w:marRight w:val="0"/>
      <w:marTop w:val="0"/>
      <w:marBottom w:val="0"/>
      <w:divBdr>
        <w:top w:val="none" w:sz="0" w:space="0" w:color="auto"/>
        <w:left w:val="none" w:sz="0" w:space="0" w:color="auto"/>
        <w:bottom w:val="none" w:sz="0" w:space="0" w:color="auto"/>
        <w:right w:val="none" w:sz="0" w:space="0" w:color="auto"/>
      </w:divBdr>
    </w:div>
    <w:div w:id="1584878132">
      <w:bodyDiv w:val="1"/>
      <w:marLeft w:val="0"/>
      <w:marRight w:val="0"/>
      <w:marTop w:val="0"/>
      <w:marBottom w:val="0"/>
      <w:divBdr>
        <w:top w:val="none" w:sz="0" w:space="0" w:color="auto"/>
        <w:left w:val="none" w:sz="0" w:space="0" w:color="auto"/>
        <w:bottom w:val="none" w:sz="0" w:space="0" w:color="auto"/>
        <w:right w:val="none" w:sz="0" w:space="0" w:color="auto"/>
      </w:divBdr>
    </w:div>
    <w:div w:id="1623655388">
      <w:bodyDiv w:val="1"/>
      <w:marLeft w:val="0"/>
      <w:marRight w:val="0"/>
      <w:marTop w:val="0"/>
      <w:marBottom w:val="0"/>
      <w:divBdr>
        <w:top w:val="none" w:sz="0" w:space="0" w:color="auto"/>
        <w:left w:val="none" w:sz="0" w:space="0" w:color="auto"/>
        <w:bottom w:val="none" w:sz="0" w:space="0" w:color="auto"/>
        <w:right w:val="none" w:sz="0" w:space="0" w:color="auto"/>
      </w:divBdr>
    </w:div>
    <w:div w:id="1677996507">
      <w:bodyDiv w:val="1"/>
      <w:marLeft w:val="0"/>
      <w:marRight w:val="0"/>
      <w:marTop w:val="0"/>
      <w:marBottom w:val="0"/>
      <w:divBdr>
        <w:top w:val="none" w:sz="0" w:space="0" w:color="auto"/>
        <w:left w:val="none" w:sz="0" w:space="0" w:color="auto"/>
        <w:bottom w:val="none" w:sz="0" w:space="0" w:color="auto"/>
        <w:right w:val="none" w:sz="0" w:space="0" w:color="auto"/>
      </w:divBdr>
    </w:div>
    <w:div w:id="1719205994">
      <w:bodyDiv w:val="1"/>
      <w:marLeft w:val="0"/>
      <w:marRight w:val="0"/>
      <w:marTop w:val="0"/>
      <w:marBottom w:val="0"/>
      <w:divBdr>
        <w:top w:val="none" w:sz="0" w:space="0" w:color="auto"/>
        <w:left w:val="none" w:sz="0" w:space="0" w:color="auto"/>
        <w:bottom w:val="none" w:sz="0" w:space="0" w:color="auto"/>
        <w:right w:val="none" w:sz="0" w:space="0" w:color="auto"/>
      </w:divBdr>
      <w:divsChild>
        <w:div w:id="1748532372">
          <w:marLeft w:val="0"/>
          <w:marRight w:val="0"/>
          <w:marTop w:val="0"/>
          <w:marBottom w:val="0"/>
          <w:divBdr>
            <w:top w:val="none" w:sz="0" w:space="0" w:color="auto"/>
            <w:left w:val="none" w:sz="0" w:space="0" w:color="auto"/>
            <w:bottom w:val="none" w:sz="0" w:space="0" w:color="auto"/>
            <w:right w:val="none" w:sz="0" w:space="0" w:color="auto"/>
          </w:divBdr>
        </w:div>
      </w:divsChild>
    </w:div>
    <w:div w:id="1763798626">
      <w:bodyDiv w:val="1"/>
      <w:marLeft w:val="0"/>
      <w:marRight w:val="0"/>
      <w:marTop w:val="0"/>
      <w:marBottom w:val="0"/>
      <w:divBdr>
        <w:top w:val="none" w:sz="0" w:space="0" w:color="auto"/>
        <w:left w:val="none" w:sz="0" w:space="0" w:color="auto"/>
        <w:bottom w:val="none" w:sz="0" w:space="0" w:color="auto"/>
        <w:right w:val="none" w:sz="0" w:space="0" w:color="auto"/>
      </w:divBdr>
    </w:div>
    <w:div w:id="1794058308">
      <w:bodyDiv w:val="1"/>
      <w:marLeft w:val="0"/>
      <w:marRight w:val="0"/>
      <w:marTop w:val="0"/>
      <w:marBottom w:val="0"/>
      <w:divBdr>
        <w:top w:val="none" w:sz="0" w:space="0" w:color="auto"/>
        <w:left w:val="none" w:sz="0" w:space="0" w:color="auto"/>
        <w:bottom w:val="none" w:sz="0" w:space="0" w:color="auto"/>
        <w:right w:val="none" w:sz="0" w:space="0" w:color="auto"/>
      </w:divBdr>
    </w:div>
    <w:div w:id="1805728467">
      <w:bodyDiv w:val="1"/>
      <w:marLeft w:val="0"/>
      <w:marRight w:val="0"/>
      <w:marTop w:val="0"/>
      <w:marBottom w:val="0"/>
      <w:divBdr>
        <w:top w:val="none" w:sz="0" w:space="0" w:color="auto"/>
        <w:left w:val="none" w:sz="0" w:space="0" w:color="auto"/>
        <w:bottom w:val="none" w:sz="0" w:space="0" w:color="auto"/>
        <w:right w:val="none" w:sz="0" w:space="0" w:color="auto"/>
      </w:divBdr>
    </w:div>
    <w:div w:id="1822499098">
      <w:bodyDiv w:val="1"/>
      <w:marLeft w:val="0"/>
      <w:marRight w:val="0"/>
      <w:marTop w:val="0"/>
      <w:marBottom w:val="0"/>
      <w:divBdr>
        <w:top w:val="none" w:sz="0" w:space="0" w:color="auto"/>
        <w:left w:val="none" w:sz="0" w:space="0" w:color="auto"/>
        <w:bottom w:val="none" w:sz="0" w:space="0" w:color="auto"/>
        <w:right w:val="none" w:sz="0" w:space="0" w:color="auto"/>
      </w:divBdr>
    </w:div>
    <w:div w:id="1883129029">
      <w:bodyDiv w:val="1"/>
      <w:marLeft w:val="0"/>
      <w:marRight w:val="0"/>
      <w:marTop w:val="0"/>
      <w:marBottom w:val="0"/>
      <w:divBdr>
        <w:top w:val="none" w:sz="0" w:space="0" w:color="auto"/>
        <w:left w:val="none" w:sz="0" w:space="0" w:color="auto"/>
        <w:bottom w:val="none" w:sz="0" w:space="0" w:color="auto"/>
        <w:right w:val="none" w:sz="0" w:space="0" w:color="auto"/>
      </w:divBdr>
    </w:div>
    <w:div w:id="1909421450">
      <w:bodyDiv w:val="1"/>
      <w:marLeft w:val="0"/>
      <w:marRight w:val="0"/>
      <w:marTop w:val="0"/>
      <w:marBottom w:val="0"/>
      <w:divBdr>
        <w:top w:val="none" w:sz="0" w:space="0" w:color="auto"/>
        <w:left w:val="none" w:sz="0" w:space="0" w:color="auto"/>
        <w:bottom w:val="none" w:sz="0" w:space="0" w:color="auto"/>
        <w:right w:val="none" w:sz="0" w:space="0" w:color="auto"/>
      </w:divBdr>
    </w:div>
    <w:div w:id="1944412428">
      <w:bodyDiv w:val="1"/>
      <w:marLeft w:val="0"/>
      <w:marRight w:val="0"/>
      <w:marTop w:val="0"/>
      <w:marBottom w:val="0"/>
      <w:divBdr>
        <w:top w:val="none" w:sz="0" w:space="0" w:color="auto"/>
        <w:left w:val="none" w:sz="0" w:space="0" w:color="auto"/>
        <w:bottom w:val="none" w:sz="0" w:space="0" w:color="auto"/>
        <w:right w:val="none" w:sz="0" w:space="0" w:color="auto"/>
      </w:divBdr>
    </w:div>
    <w:div w:id="1982491739">
      <w:bodyDiv w:val="1"/>
      <w:marLeft w:val="0"/>
      <w:marRight w:val="0"/>
      <w:marTop w:val="0"/>
      <w:marBottom w:val="0"/>
      <w:divBdr>
        <w:top w:val="none" w:sz="0" w:space="0" w:color="auto"/>
        <w:left w:val="none" w:sz="0" w:space="0" w:color="auto"/>
        <w:bottom w:val="none" w:sz="0" w:space="0" w:color="auto"/>
        <w:right w:val="none" w:sz="0" w:space="0" w:color="auto"/>
      </w:divBdr>
    </w:div>
    <w:div w:id="1997950840">
      <w:bodyDiv w:val="1"/>
      <w:marLeft w:val="0"/>
      <w:marRight w:val="0"/>
      <w:marTop w:val="0"/>
      <w:marBottom w:val="0"/>
      <w:divBdr>
        <w:top w:val="none" w:sz="0" w:space="0" w:color="auto"/>
        <w:left w:val="none" w:sz="0" w:space="0" w:color="auto"/>
        <w:bottom w:val="none" w:sz="0" w:space="0" w:color="auto"/>
        <w:right w:val="none" w:sz="0" w:space="0" w:color="auto"/>
      </w:divBdr>
    </w:div>
    <w:div w:id="2032218348">
      <w:bodyDiv w:val="1"/>
      <w:marLeft w:val="0"/>
      <w:marRight w:val="0"/>
      <w:marTop w:val="0"/>
      <w:marBottom w:val="0"/>
      <w:divBdr>
        <w:top w:val="none" w:sz="0" w:space="0" w:color="auto"/>
        <w:left w:val="none" w:sz="0" w:space="0" w:color="auto"/>
        <w:bottom w:val="none" w:sz="0" w:space="0" w:color="auto"/>
        <w:right w:val="none" w:sz="0" w:space="0" w:color="auto"/>
      </w:divBdr>
    </w:div>
    <w:div w:id="2039163290">
      <w:bodyDiv w:val="1"/>
      <w:marLeft w:val="0"/>
      <w:marRight w:val="0"/>
      <w:marTop w:val="0"/>
      <w:marBottom w:val="0"/>
      <w:divBdr>
        <w:top w:val="none" w:sz="0" w:space="0" w:color="auto"/>
        <w:left w:val="none" w:sz="0" w:space="0" w:color="auto"/>
        <w:bottom w:val="none" w:sz="0" w:space="0" w:color="auto"/>
        <w:right w:val="none" w:sz="0" w:space="0" w:color="auto"/>
      </w:divBdr>
    </w:div>
    <w:div w:id="2105026360">
      <w:bodyDiv w:val="1"/>
      <w:marLeft w:val="0"/>
      <w:marRight w:val="0"/>
      <w:marTop w:val="0"/>
      <w:marBottom w:val="0"/>
      <w:divBdr>
        <w:top w:val="none" w:sz="0" w:space="0" w:color="auto"/>
        <w:left w:val="none" w:sz="0" w:space="0" w:color="auto"/>
        <w:bottom w:val="none" w:sz="0" w:space="0" w:color="auto"/>
        <w:right w:val="none" w:sz="0" w:space="0" w:color="auto"/>
      </w:divBdr>
      <w:divsChild>
        <w:div w:id="616523012">
          <w:marLeft w:val="0"/>
          <w:marRight w:val="0"/>
          <w:marTop w:val="0"/>
          <w:marBottom w:val="0"/>
          <w:divBdr>
            <w:top w:val="none" w:sz="0" w:space="0" w:color="auto"/>
            <w:left w:val="none" w:sz="0" w:space="0" w:color="auto"/>
            <w:bottom w:val="none" w:sz="0" w:space="0" w:color="auto"/>
            <w:right w:val="none" w:sz="0" w:space="0" w:color="auto"/>
          </w:divBdr>
        </w:div>
      </w:divsChild>
    </w:div>
    <w:div w:id="2110151949">
      <w:bodyDiv w:val="1"/>
      <w:marLeft w:val="0"/>
      <w:marRight w:val="0"/>
      <w:marTop w:val="0"/>
      <w:marBottom w:val="0"/>
      <w:divBdr>
        <w:top w:val="none" w:sz="0" w:space="0" w:color="auto"/>
        <w:left w:val="none" w:sz="0" w:space="0" w:color="auto"/>
        <w:bottom w:val="none" w:sz="0" w:space="0" w:color="auto"/>
        <w:right w:val="none" w:sz="0" w:space="0" w:color="auto"/>
      </w:divBdr>
    </w:div>
    <w:div w:id="2115518437">
      <w:bodyDiv w:val="1"/>
      <w:marLeft w:val="0"/>
      <w:marRight w:val="0"/>
      <w:marTop w:val="0"/>
      <w:marBottom w:val="0"/>
      <w:divBdr>
        <w:top w:val="none" w:sz="0" w:space="0" w:color="auto"/>
        <w:left w:val="none" w:sz="0" w:space="0" w:color="auto"/>
        <w:bottom w:val="none" w:sz="0" w:space="0" w:color="auto"/>
        <w:right w:val="none" w:sz="0" w:space="0" w:color="auto"/>
      </w:divBdr>
    </w:div>
    <w:div w:id="2118602374">
      <w:bodyDiv w:val="1"/>
      <w:marLeft w:val="0"/>
      <w:marRight w:val="0"/>
      <w:marTop w:val="0"/>
      <w:marBottom w:val="0"/>
      <w:divBdr>
        <w:top w:val="none" w:sz="0" w:space="0" w:color="auto"/>
        <w:left w:val="none" w:sz="0" w:space="0" w:color="auto"/>
        <w:bottom w:val="none" w:sz="0" w:space="0" w:color="auto"/>
        <w:right w:val="none" w:sz="0" w:space="0" w:color="auto"/>
      </w:divBdr>
    </w:div>
    <w:div w:id="2120680926">
      <w:bodyDiv w:val="1"/>
      <w:marLeft w:val="0"/>
      <w:marRight w:val="0"/>
      <w:marTop w:val="0"/>
      <w:marBottom w:val="0"/>
      <w:divBdr>
        <w:top w:val="none" w:sz="0" w:space="0" w:color="auto"/>
        <w:left w:val="none" w:sz="0" w:space="0" w:color="auto"/>
        <w:bottom w:val="none" w:sz="0" w:space="0" w:color="auto"/>
        <w:right w:val="none" w:sz="0" w:space="0" w:color="auto"/>
      </w:divBdr>
    </w:div>
    <w:div w:id="21417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rojects.myafglink.com/sites/BUE/testing/Documents%20and%20Reports/01-QA%20Document%20Repository/Reference_Defect_Flow_v03.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rojects.myafglink.com/sites/BUE/testing/_layouts/WordViewer.aspx?id=/sites/BUE/testing/Documents%20and%20Reports/01-QA%20Document%20Repository/Testing%20Procedures_v03.docx&amp;Source=http%3A%2F%2Fprojects%2Emyafglink%2Ecom%2Fsites%2FBUE%2Ftesting%2FDocuments%2520and%2520Reports%2FForms%2FAllItems%2Easpx%3FRootFolder%3D%252Fsites%252FBUE%252Ftesting%252FDocuments%2520and%2520Reports%252F01%252DQA%2520Document%2520Repository%26FolderCTID%3D0x0120003568EEC69376364FA24878821054FE90%26View%3D%257b5D0AD2AC-648C-4248-9655-720EB5048B57%257d&amp;DefaultItemOpen=1"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Category xmlns="b677d2c4-48a1-4704-9f19-5cf99d930051" xsi:nil="true"/>
    <Project_x0020_Name xmlns="0420d106-5517-44cd-bf2e-fe97095dc839" xsi:nil="true"/>
    <Group1 xmlns="0420d106-5517-44cd-bf2e-fe97095dc8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ference Material" ma:contentTypeID="0x010100A435B3D3721BBF4DBB670F3CE15587B300329605FCB18E884CAAF194983DBD0D90" ma:contentTypeVersion="13" ma:contentTypeDescription="" ma:contentTypeScope="" ma:versionID="0bc98653ead84d571d3e292ac8cbc74a">
  <xsd:schema xmlns:xsd="http://www.w3.org/2001/XMLSchema" xmlns:xs="http://www.w3.org/2001/XMLSchema" xmlns:p="http://schemas.microsoft.com/office/2006/metadata/properties" xmlns:ns2="0420d106-5517-44cd-bf2e-fe97095dc839" xmlns:ns3="b677d2c4-48a1-4704-9f19-5cf99d930051" targetNamespace="http://schemas.microsoft.com/office/2006/metadata/properties" ma:root="true" ma:fieldsID="ec00ad3fb9bc248aa46bee164f1612a1" ns2:_="" ns3:_="">
    <xsd:import namespace="0420d106-5517-44cd-bf2e-fe97095dc839"/>
    <xsd:import namespace="b677d2c4-48a1-4704-9f19-5cf99d930051"/>
    <xsd:element name="properties">
      <xsd:complexType>
        <xsd:sequence>
          <xsd:element name="documentManagement">
            <xsd:complexType>
              <xsd:all>
                <xsd:element ref="ns2:Project_x0020_Name" minOccurs="0"/>
                <xsd:element ref="ns3:Document_x0020_Category" minOccurs="0"/>
                <xsd:element ref="ns2:Group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20d106-5517-44cd-bf2e-fe97095dc839" elementFormDefault="qualified">
    <xsd:import namespace="http://schemas.microsoft.com/office/2006/documentManagement/types"/>
    <xsd:import namespace="http://schemas.microsoft.com/office/infopath/2007/PartnerControls"/>
    <xsd:element name="Project_x0020_Name" ma:index="8" nillable="true" ma:displayName="Project Name" ma:default="" ma:description="List of Projects" ma:format="Dropdown" ma:internalName="Project_x0020_Name">
      <xsd:simpleType>
        <xsd:restriction base="dms:Choice">
          <xsd:enumeration value="I360"/>
          <xsd:enumeration value="Alternative Markets Quote"/>
          <xsd:enumeration value="Billing Center"/>
          <xsd:enumeration value="Common Services"/>
          <xsd:enumeration value="CRM"/>
          <xsd:enumeration value="Maintenance Center"/>
          <xsd:enumeration value="PLLS Seattle BI"/>
          <xsd:enumeration value="PLLS Seattle POS"/>
          <xsd:enumeration value="PRM"/>
          <xsd:enumeration value="Shared - Core"/>
          <xsd:enumeration value="UD Agri"/>
          <xsd:enumeration value="UD Alternative Markets"/>
          <xsd:enumeration value="UD Commercial Auto"/>
          <xsd:enumeration value="UD Environmental"/>
          <xsd:enumeration value="UD Equine"/>
          <xsd:enumeration value="UD Excess Liability"/>
          <xsd:enumeration value="UD Fidelity and Crime"/>
          <xsd:enumeration value="UD PIM"/>
          <xsd:enumeration value="UD SHS"/>
          <xsd:enumeration value="FIS Desktop"/>
          <xsd:enumeration value="ERVI"/>
          <xsd:enumeration value="II CPI"/>
          <xsd:enumeration value="CP Excess Liability Forms Modernization"/>
          <xsd:enumeration value="CP Executive Liability Division"/>
        </xsd:restriction>
      </xsd:simpleType>
    </xsd:element>
    <xsd:element name="Group1" ma:index="10" nillable="true" ma:displayName="BUE Team" ma:default="" ma:description="Team within the BUE." ma:format="Dropdown" ma:internalName="Group1">
      <xsd:simpleType>
        <xsd:restriction base="dms:Choice">
          <xsd:enumeration value="Architecture"/>
          <xsd:enumeration value="Business Analysis"/>
          <xsd:enumeration value="Business Unit Enablement"/>
          <xsd:enumeration value="Common Services"/>
          <xsd:enumeration value="Content Publishing"/>
          <xsd:enumeration value="Developers"/>
          <xsd:enumeration value="Managers"/>
          <xsd:enumeration value="Mayors"/>
          <xsd:enumeration value="PRM-CRM"/>
          <xsd:enumeration value="Rating"/>
          <xsd:enumeration value="Testing"/>
        </xsd:restriction>
      </xsd:simpleType>
    </xsd:element>
  </xsd:schema>
  <xsd:schema xmlns:xsd="http://www.w3.org/2001/XMLSchema" xmlns:xs="http://www.w3.org/2001/XMLSchema" xmlns:dms="http://schemas.microsoft.com/office/2006/documentManagement/types" xmlns:pc="http://schemas.microsoft.com/office/infopath/2007/PartnerControls" targetNamespace="b677d2c4-48a1-4704-9f19-5cf99d930051" elementFormDefault="qualified">
    <xsd:import namespace="http://schemas.microsoft.com/office/2006/documentManagement/types"/>
    <xsd:import namespace="http://schemas.microsoft.com/office/infopath/2007/PartnerControls"/>
    <xsd:element name="Document_x0020_Category" ma:index="9" nillable="true" ma:displayName="Document Type" ma:default="" ma:description="Decribe this document type." ma:format="Dropdown" ma:internalName="Document_x0020_Category">
      <xsd:simpleType>
        <xsd:restriction base="dms:Choice">
          <xsd:enumeration value="Billing"/>
          <xsd:enumeration value="Business Rules"/>
          <xsd:enumeration value="Business Unit Reference"/>
          <xsd:enumeration value="Change Request"/>
          <xsd:enumeration value="Charter"/>
          <xsd:enumeration value="Claims"/>
          <xsd:enumeration value="Conference or Seminar Report"/>
          <xsd:enumeration value="Content Publishing"/>
          <xsd:enumeration value="Coverage Code Matrix"/>
          <xsd:enumeration value="Data Models"/>
          <xsd:enumeration value="Data Steward"/>
          <xsd:enumeration value="Decision Artifacts"/>
          <xsd:enumeration value="Definitions"/>
          <xsd:enumeration value="Design"/>
          <xsd:enumeration value="Developers"/>
          <xsd:enumeration value="DOORS"/>
          <xsd:enumeration value="Doors Exports"/>
          <xsd:enumeration value="Forms - Fixed"/>
          <xsd:enumeration value="Forms - Variable"/>
          <xsd:enumeration value="Forms Requirements"/>
          <xsd:enumeration value="Guidelines"/>
          <xsd:enumeration value="Information Management"/>
          <xsd:enumeration value="Infrastructure"/>
          <xsd:enumeration value="Legacy"/>
          <xsd:enumeration value="Management Reporting"/>
          <xsd:enumeration value="Meeting Minutes and Artifacts"/>
          <xsd:enumeration value="Miscellaneous Requirements Artifacts"/>
          <xsd:enumeration value="Monthly Report"/>
          <xsd:enumeration value="Planning"/>
          <xsd:enumeration value="Presentation"/>
          <xsd:enumeration value="PRM"/>
          <xsd:enumeration value="Producer Information"/>
          <xsd:enumeration value="Project Plans"/>
          <xsd:enumeration value="Project Schedule"/>
          <xsd:enumeration value="Project Vision"/>
          <xsd:enumeration value="Rating"/>
          <xsd:enumeration value="Rating Requirements Artifacts"/>
          <xsd:enumeration value="Ref Table Requirements"/>
          <xsd:enumeration value="Release Notes"/>
          <xsd:enumeration value="Report - General"/>
          <xsd:enumeration value="Reporting Requirements"/>
          <xsd:enumeration value="Samples"/>
          <xsd:enumeration value="Screen Mockups"/>
          <xsd:enumeration value="Security"/>
          <xsd:enumeration value="Statistical Compliance"/>
          <xsd:enumeration value="Status Reports"/>
          <xsd:enumeration value="Test Case"/>
          <xsd:enumeration value="Test Plan"/>
          <xsd:enumeration value="Testing – General"/>
          <xsd:enumeration value="Testing – UAT"/>
          <xsd:enumeration value="Training Materials"/>
          <xsd:enumeration value="Transactions"/>
          <xsd:enumeration value="Use Cases"/>
          <xsd:enumeration value="Vendor Document"/>
          <xsd:enumeration value="Web Services"/>
          <xsd:enumeration value="Weekly Report"/>
          <xsd:enumeration value="Workflow Diagra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EC0AF-3839-46C5-B9F4-2A6E6C58CA17}">
  <ds:schemaRefs>
    <ds:schemaRef ds:uri="http://schemas.microsoft.com/office/2006/metadata/properties"/>
    <ds:schemaRef ds:uri="http://schemas.microsoft.com/office/infopath/2007/PartnerControls"/>
    <ds:schemaRef ds:uri="b677d2c4-48a1-4704-9f19-5cf99d930051"/>
    <ds:schemaRef ds:uri="0420d106-5517-44cd-bf2e-fe97095dc839"/>
  </ds:schemaRefs>
</ds:datastoreItem>
</file>

<file path=customXml/itemProps2.xml><?xml version="1.0" encoding="utf-8"?>
<ds:datastoreItem xmlns:ds="http://schemas.openxmlformats.org/officeDocument/2006/customXml" ds:itemID="{D51278B8-2B6F-4EB9-97CF-1A66B6B7EF7A}">
  <ds:schemaRefs>
    <ds:schemaRef ds:uri="http://schemas.microsoft.com/sharepoint/v3/contenttype/forms"/>
  </ds:schemaRefs>
</ds:datastoreItem>
</file>

<file path=customXml/itemProps3.xml><?xml version="1.0" encoding="utf-8"?>
<ds:datastoreItem xmlns:ds="http://schemas.openxmlformats.org/officeDocument/2006/customXml" ds:itemID="{13F7F48D-6C10-41B2-B49C-64A44B51E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20d106-5517-44cd-bf2e-fe97095dc839"/>
    <ds:schemaRef ds:uri="b677d2c4-48a1-4704-9f19-5cf99d930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318FC4-F95C-46D4-AB3B-A6B94BDC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Quality Assurance</vt:lpstr>
    </vt:vector>
  </TitlesOfParts>
  <Company>AFG</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dc:title>
  <dc:subject>Enterprise Data</dc:subject>
  <dc:creator>Harcourt, David</dc:creator>
  <cp:lastModifiedBy>Kandukuri, Ajay</cp:lastModifiedBy>
  <cp:revision>2</cp:revision>
  <cp:lastPrinted>2018-04-06T11:44:00Z</cp:lastPrinted>
  <dcterms:created xsi:type="dcterms:W3CDTF">2019-05-30T17:22:00Z</dcterms:created>
  <dcterms:modified xsi:type="dcterms:W3CDTF">2019-05-30T17:22:00Z</dcterms:modified>
  <cp:category>Testing Lifecycle for Data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0x010100A435B3D3721BBF4DBB670F3CE15587B300329605FCB18E884CAAF194983DBD0D90</vt:lpwstr>
  </property>
  <property fmtid="{D5CDD505-2E9C-101B-9397-08002B2CF9AE}" pid="3" name="TemplateUrl">
    <vt:lpwstr/>
  </property>
  <property fmtid="{D5CDD505-2E9C-101B-9397-08002B2CF9AE}" pid="4" name="Order">
    <vt:r8>1310400</vt:r8>
  </property>
  <property fmtid="{D5CDD505-2E9C-101B-9397-08002B2CF9AE}" pid="5" name="xd_ProgID">
    <vt:lpwstr/>
  </property>
  <property fmtid="{D5CDD505-2E9C-101B-9397-08002B2CF9AE}" pid="6" name="_CopySource">
    <vt:lpwstr>http://projects.myafglink.com/sites/BUE/testing/Documents and Reports/01-QA Document Repository/04-Ready for Publication/04-TestPlan-01.docx</vt:lpwstr>
  </property>
</Properties>
</file>