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63328" w14:textId="3E12107B" w:rsidR="00ED6E6C" w:rsidRDefault="00EC087A">
      <w:r>
        <w:t>Assignment – Python</w:t>
      </w:r>
    </w:p>
    <w:p w14:paraId="1F23C625" w14:textId="77777777" w:rsidR="00EC087A" w:rsidRDefault="00EC087A"/>
    <w:p w14:paraId="1BA5846F" w14:textId="69B23E70" w:rsidR="00EC087A" w:rsidRDefault="00EC087A">
      <w:r>
        <w:t xml:space="preserve">Company Information end point – </w:t>
      </w:r>
      <w:hyperlink r:id="rId7" w:history="1">
        <w:r w:rsidRPr="00EC087A">
          <w:rPr>
            <w:rStyle w:val="Hyperlink"/>
          </w:rPr>
          <w:t>localhost:5000/</w:t>
        </w:r>
        <w:proofErr w:type="spellStart"/>
        <w:r w:rsidRPr="00EC087A">
          <w:rPr>
            <w:rStyle w:val="Hyperlink"/>
          </w:rPr>
          <w:t>getCompanyInfo</w:t>
        </w:r>
        <w:proofErr w:type="spellEnd"/>
        <w:r w:rsidRPr="00EC087A">
          <w:rPr>
            <w:rStyle w:val="Hyperlink"/>
          </w:rPr>
          <w:t>/NVDA</w:t>
        </w:r>
      </w:hyperlink>
    </w:p>
    <w:p w14:paraId="094C4E07" w14:textId="77777777" w:rsidR="00EC087A" w:rsidRDefault="00EC087A"/>
    <w:p w14:paraId="145330FC" w14:textId="2A539078" w:rsidR="00EC087A" w:rsidRDefault="00EC087A">
      <w:r>
        <w:rPr>
          <w:noProof/>
        </w:rPr>
        <w:drawing>
          <wp:inline distT="0" distB="0" distL="0" distR="0" wp14:anchorId="62DA0D14" wp14:editId="4B6D302C">
            <wp:extent cx="5943600" cy="2051685"/>
            <wp:effectExtent l="0" t="0" r="0" b="5715"/>
            <wp:docPr id="4437549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5494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F76F" w14:textId="77777777" w:rsidR="00EC087A" w:rsidRDefault="00EC087A"/>
    <w:p w14:paraId="1642076F" w14:textId="333B9941" w:rsidR="00EC087A" w:rsidRDefault="00EC087A">
      <w:r>
        <w:t xml:space="preserve">Stock Market End point – </w:t>
      </w:r>
      <w:hyperlink r:id="rId9" w:history="1">
        <w:r w:rsidRPr="00EC087A">
          <w:rPr>
            <w:rStyle w:val="Hyperlink"/>
          </w:rPr>
          <w:t>localhost:5000/</w:t>
        </w:r>
        <w:proofErr w:type="spellStart"/>
        <w:r w:rsidRPr="00EC087A">
          <w:rPr>
            <w:rStyle w:val="Hyperlink"/>
          </w:rPr>
          <w:t>getMarketInfo</w:t>
        </w:r>
        <w:proofErr w:type="spellEnd"/>
        <w:r w:rsidRPr="00EC087A">
          <w:rPr>
            <w:rStyle w:val="Hyperlink"/>
          </w:rPr>
          <w:t>/NVDA</w:t>
        </w:r>
      </w:hyperlink>
    </w:p>
    <w:p w14:paraId="0E57FA75" w14:textId="6D7D363C" w:rsidR="00EC087A" w:rsidRDefault="00EC087A">
      <w:r>
        <w:rPr>
          <w:noProof/>
        </w:rPr>
        <w:drawing>
          <wp:inline distT="0" distB="0" distL="0" distR="0" wp14:anchorId="779692C8" wp14:editId="546C2865">
            <wp:extent cx="3552825" cy="3609975"/>
            <wp:effectExtent l="0" t="0" r="9525" b="9525"/>
            <wp:docPr id="1713895836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95836" name="Picture 1" descr="A screenshot of a tabl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2710" w14:textId="77777777" w:rsidR="00EC087A" w:rsidRDefault="00EC087A"/>
    <w:p w14:paraId="7E073AFB" w14:textId="77777777" w:rsidR="00EC087A" w:rsidRDefault="00EC087A"/>
    <w:p w14:paraId="0F091D9D" w14:textId="145F613B" w:rsidR="00EC087A" w:rsidRDefault="00EC087A">
      <w:r>
        <w:lastRenderedPageBreak/>
        <w:t xml:space="preserve">Historical Data end point - </w:t>
      </w:r>
      <w:hyperlink r:id="rId11" w:history="1">
        <w:r w:rsidRPr="00EC087A">
          <w:rPr>
            <w:rStyle w:val="Hyperlink"/>
          </w:rPr>
          <w:t>localhost:5000/</w:t>
        </w:r>
        <w:proofErr w:type="spellStart"/>
        <w:r w:rsidRPr="00EC087A">
          <w:rPr>
            <w:rStyle w:val="Hyperlink"/>
          </w:rPr>
          <w:t>submitDates</w:t>
        </w:r>
        <w:proofErr w:type="spellEnd"/>
      </w:hyperlink>
    </w:p>
    <w:p w14:paraId="2F5345A6" w14:textId="766EADA9" w:rsidR="00EC087A" w:rsidRDefault="00EC087A">
      <w:r>
        <w:object w:dxaOrig="1508" w:dyaOrig="984" w14:anchorId="0B75BB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4pt;height:49.2pt" o:ole="">
            <v:imagedata r:id="rId12" o:title=""/>
          </v:shape>
          <o:OLEObject Type="Embed" ProgID="Excel.SheetMacroEnabled.12" ShapeID="_x0000_i1025" DrawAspect="Icon" ObjectID="_1803380936" r:id="rId13"/>
        </w:object>
      </w:r>
    </w:p>
    <w:p w14:paraId="31A02280" w14:textId="77777777" w:rsidR="00EC087A" w:rsidRDefault="00EC087A"/>
    <w:p w14:paraId="43E6FF1B" w14:textId="77777777" w:rsidR="00EC087A" w:rsidRDefault="00EC087A"/>
    <w:p w14:paraId="0EC84FE4" w14:textId="21E6854B" w:rsidR="00EC087A" w:rsidRDefault="00EC087A">
      <w:r>
        <w:t xml:space="preserve">Analytical insights end point – </w:t>
      </w:r>
      <w:hyperlink r:id="rId14" w:history="1">
        <w:r w:rsidRPr="00EE467F">
          <w:rPr>
            <w:rStyle w:val="Hyperlink"/>
          </w:rPr>
          <w:t>localhost:5000/</w:t>
        </w:r>
        <w:proofErr w:type="spellStart"/>
        <w:r w:rsidRPr="00EE467F">
          <w:rPr>
            <w:rStyle w:val="Hyperlink"/>
          </w:rPr>
          <w:t>performanalysis</w:t>
        </w:r>
        <w:proofErr w:type="spellEnd"/>
        <w:r w:rsidRPr="00EE467F">
          <w:rPr>
            <w:rStyle w:val="Hyperlink"/>
          </w:rPr>
          <w:t>/NVDA</w:t>
        </w:r>
      </w:hyperlink>
      <w:r>
        <w:t xml:space="preserve"> </w:t>
      </w:r>
    </w:p>
    <w:p w14:paraId="64E10F03" w14:textId="4F8B4FCB" w:rsidR="00EC087A" w:rsidRDefault="00EC087A">
      <w:r>
        <w:rPr>
          <w:noProof/>
        </w:rPr>
        <w:drawing>
          <wp:inline distT="0" distB="0" distL="0" distR="0" wp14:anchorId="2E80FB95" wp14:editId="69941504">
            <wp:extent cx="5943600" cy="3502660"/>
            <wp:effectExtent l="0" t="0" r="0" b="2540"/>
            <wp:docPr id="1913213502" name="Picture 1" descr="A graph showing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13502" name="Picture 1" descr="A graph showing a line graph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BF38" w14:textId="77777777" w:rsidR="00EC087A" w:rsidRDefault="00EC087A"/>
    <w:p w14:paraId="0FDF09CD" w14:textId="5FB888FE" w:rsidR="00EC087A" w:rsidRDefault="00EC087A">
      <w:r>
        <w:rPr>
          <w:noProof/>
        </w:rPr>
        <w:lastRenderedPageBreak/>
        <w:drawing>
          <wp:inline distT="0" distB="0" distL="0" distR="0" wp14:anchorId="456C613F" wp14:editId="7C581106">
            <wp:extent cx="5943600" cy="2504440"/>
            <wp:effectExtent l="0" t="0" r="0" b="0"/>
            <wp:docPr id="906616539" name="Picture 1" descr="A graph on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16539" name="Picture 1" descr="A graph on a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B924" w14:textId="77777777" w:rsidR="00EC087A" w:rsidRDefault="00EC087A"/>
    <w:p w14:paraId="48D2D43D" w14:textId="1F3930A3" w:rsidR="00EC087A" w:rsidRDefault="00EC087A">
      <w:r>
        <w:rPr>
          <w:noProof/>
        </w:rPr>
        <w:drawing>
          <wp:inline distT="0" distB="0" distL="0" distR="0" wp14:anchorId="700BA78B" wp14:editId="24C2EB89">
            <wp:extent cx="5943600" cy="3849370"/>
            <wp:effectExtent l="0" t="0" r="0" b="0"/>
            <wp:docPr id="584719331" name="Picture 1" descr="A graph showing a wave of ti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19331" name="Picture 1" descr="A graph showing a wave of tim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F362" w14:textId="77777777" w:rsidR="00EC087A" w:rsidRDefault="00EC087A"/>
    <w:p w14:paraId="6AF65D06" w14:textId="43DE988A" w:rsidR="00EC087A" w:rsidRDefault="00EC087A">
      <w:r>
        <w:t xml:space="preserve">I have used 3 analytical insights visualization graphs </w:t>
      </w:r>
    </w:p>
    <w:p w14:paraId="788A0393" w14:textId="3D8698F4" w:rsidR="00EC087A" w:rsidRDefault="00EC087A" w:rsidP="00EC087A">
      <w:pPr>
        <w:pStyle w:val="ListParagraph"/>
        <w:numPr>
          <w:ilvl w:val="0"/>
          <w:numId w:val="1"/>
        </w:numPr>
      </w:pPr>
      <w:r>
        <w:t>Stock price trend – Stock price</w:t>
      </w:r>
      <w:r w:rsidRPr="00EC087A">
        <w:t xml:space="preserve"> </w:t>
      </w:r>
      <w:r>
        <w:t xml:space="preserve">trend </w:t>
      </w:r>
      <w:r w:rsidRPr="00EC087A">
        <w:t xml:space="preserve">analysis helps assess the profitability of investments performance of </w:t>
      </w:r>
      <w:r>
        <w:t xml:space="preserve">stock in comparison to other stocks and make </w:t>
      </w:r>
      <w:proofErr w:type="spellStart"/>
      <w:proofErr w:type="gramStart"/>
      <w:r>
        <w:t>a</w:t>
      </w:r>
      <w:proofErr w:type="spellEnd"/>
      <w:proofErr w:type="gramEnd"/>
      <w:r>
        <w:t xml:space="preserve"> informed decision.</w:t>
      </w:r>
    </w:p>
    <w:p w14:paraId="65F38305" w14:textId="26920624" w:rsidR="00EC087A" w:rsidRDefault="00EC087A" w:rsidP="00EC087A">
      <w:pPr>
        <w:pStyle w:val="ListParagraph"/>
        <w:numPr>
          <w:ilvl w:val="0"/>
          <w:numId w:val="1"/>
        </w:numPr>
      </w:pPr>
      <w:r>
        <w:lastRenderedPageBreak/>
        <w:t>The</w:t>
      </w:r>
      <w:r w:rsidRPr="00EC087A">
        <w:t xml:space="preserve"> moving averages are often plotted on price charts to visually represent trends and potential support/resistance levels</w:t>
      </w:r>
      <w:r>
        <w:t xml:space="preserve">, </w:t>
      </w:r>
      <w:r w:rsidRPr="00EC087A">
        <w:t>Traders use crossovers</w:t>
      </w:r>
      <w:r>
        <w:t xml:space="preserve"> </w:t>
      </w:r>
      <w:r w:rsidRPr="00EC087A">
        <w:t>as signals for potential buy or sell opportunities, depending on their trading strategy and time horizon.</w:t>
      </w:r>
    </w:p>
    <w:p w14:paraId="02C83024" w14:textId="6B2A3199" w:rsidR="00EC087A" w:rsidRDefault="00EC087A" w:rsidP="00EC087A">
      <w:pPr>
        <w:pStyle w:val="ListParagraph"/>
        <w:numPr>
          <w:ilvl w:val="0"/>
          <w:numId w:val="1"/>
        </w:numPr>
      </w:pPr>
      <w:r w:rsidRPr="00EC087A">
        <w:t>Volatility measures the degree of price variation over time and is crucial for assessing risk. Volatility analysis assists in risk assessment and position sizing. Higher volatility may require wider stop-loss levels.</w:t>
      </w:r>
      <w:r w:rsidR="00D010EE" w:rsidRPr="00D010EE">
        <w:rPr>
          <w:rFonts w:ascii="Segoe UI" w:hAnsi="Segoe UI" w:cs="Segoe UI"/>
          <w:shd w:val="clear" w:color="auto" w:fill="FFFFFF"/>
        </w:rPr>
        <w:t xml:space="preserve"> </w:t>
      </w:r>
      <w:r w:rsidR="00D010EE" w:rsidRPr="00D010EE">
        <w:t xml:space="preserve"> By analyzing volatility, </w:t>
      </w:r>
      <w:r w:rsidR="00D010EE">
        <w:t>we can get</w:t>
      </w:r>
      <w:r w:rsidR="00D010EE" w:rsidRPr="00D010EE">
        <w:t xml:space="preserve"> with insights into the potential ups and downs of </w:t>
      </w:r>
      <w:r w:rsidR="00D010EE">
        <w:t>our</w:t>
      </w:r>
      <w:r w:rsidR="00D010EE" w:rsidRPr="00D010EE">
        <w:t xml:space="preserve"> portfolios, </w:t>
      </w:r>
      <w:proofErr w:type="gramStart"/>
      <w:r w:rsidR="00D010EE" w:rsidRPr="00D010EE">
        <w:t>helping  set</w:t>
      </w:r>
      <w:proofErr w:type="gramEnd"/>
      <w:r w:rsidR="00D010EE" w:rsidRPr="00D010EE">
        <w:t xml:space="preserve"> appropriate risk tolerances and diversify investments.</w:t>
      </w:r>
    </w:p>
    <w:sectPr w:rsidR="00EC087A">
      <w:footerReference w:type="even" r:id="rId18"/>
      <w:footerReference w:type="defaul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BADE26" w14:textId="77777777" w:rsidR="00D82937" w:rsidRDefault="00D82937" w:rsidP="00D010EE">
      <w:pPr>
        <w:spacing w:after="0" w:line="240" w:lineRule="auto"/>
      </w:pPr>
      <w:r>
        <w:separator/>
      </w:r>
    </w:p>
  </w:endnote>
  <w:endnote w:type="continuationSeparator" w:id="0">
    <w:p w14:paraId="437BA01D" w14:textId="77777777" w:rsidR="00D82937" w:rsidRDefault="00D82937" w:rsidP="00D0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AB244" w14:textId="777C35B6" w:rsidR="00D010EE" w:rsidRDefault="00D010E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325890A" wp14:editId="160245B9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1887502596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A1D884" w14:textId="0BFC4182" w:rsidR="00D010EE" w:rsidRPr="00D010EE" w:rsidRDefault="00D010EE" w:rsidP="00D010E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D010E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25890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-6.7pt;margin-top:0;width:44.5pt;height:28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QlS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70A1D884" w14:textId="0BFC4182" w:rsidR="00D010EE" w:rsidRPr="00D010EE" w:rsidRDefault="00D010EE" w:rsidP="00D010E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D010EE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0A9B30" w14:textId="6B9CB174" w:rsidR="00D010EE" w:rsidRDefault="00D010E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550B2F0" wp14:editId="1E0B1C43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2037782665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DDBBD0" w14:textId="647AF958" w:rsidR="00D010EE" w:rsidRPr="00D010EE" w:rsidRDefault="00D010EE" w:rsidP="00D010E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D010E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50B2F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-6.7pt;margin-top:0;width:44.5pt;height:28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" filled="f" stroked="f">
              <v:fill o:detectmouseclick="t"/>
              <v:textbox style="mso-fit-shape-to-text:t" inset="0,0,20pt,15pt">
                <w:txbxContent>
                  <w:p w14:paraId="5BDDBBD0" w14:textId="647AF958" w:rsidR="00D010EE" w:rsidRPr="00D010EE" w:rsidRDefault="00D010EE" w:rsidP="00D010E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D010EE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C14CF" w14:textId="7441C867" w:rsidR="00D010EE" w:rsidRDefault="00D010E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B20018" wp14:editId="33F35DD5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874720377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D4F3ED" w14:textId="209EB6D9" w:rsidR="00D010EE" w:rsidRPr="00D010EE" w:rsidRDefault="00D010EE" w:rsidP="00D010E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D010E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B200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-6.7pt;margin-top:0;width:44.5pt;height:28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Poa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4CD4F3ED" w14:textId="209EB6D9" w:rsidR="00D010EE" w:rsidRPr="00D010EE" w:rsidRDefault="00D010EE" w:rsidP="00D010E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D010EE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A9D30" w14:textId="77777777" w:rsidR="00D82937" w:rsidRDefault="00D82937" w:rsidP="00D010EE">
      <w:pPr>
        <w:spacing w:after="0" w:line="240" w:lineRule="auto"/>
      </w:pPr>
      <w:r>
        <w:separator/>
      </w:r>
    </w:p>
  </w:footnote>
  <w:footnote w:type="continuationSeparator" w:id="0">
    <w:p w14:paraId="6A9D8BE2" w14:textId="77777777" w:rsidR="00D82937" w:rsidRDefault="00D82937" w:rsidP="00D01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02CC0"/>
    <w:multiLevelType w:val="hybridMultilevel"/>
    <w:tmpl w:val="58F63C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019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7A"/>
    <w:rsid w:val="00AA68AA"/>
    <w:rsid w:val="00D010EE"/>
    <w:rsid w:val="00D82937"/>
    <w:rsid w:val="00EC087A"/>
    <w:rsid w:val="00ED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BA1E"/>
  <w15:chartTrackingRefBased/>
  <w15:docId w15:val="{5AD245CC-142F-4875-AE03-05CE79C1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8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8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8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8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8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8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8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8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8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8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8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8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8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8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8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8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87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08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87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D01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Excel_Macro-Enabled_Worksheet.xlsm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5000/getCompanyInfo/NVDA" TargetMode="Externa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5000/submitDat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getMarketInfo/NVDA" TargetMode="External"/><Relationship Id="rId14" Type="http://schemas.openxmlformats.org/officeDocument/2006/relationships/hyperlink" Target="http://localhost:5000/performanalysis/NVD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 Kittur</dc:creator>
  <cp:keywords/>
  <dc:description/>
  <cp:lastModifiedBy>Ajaykumar Kittur</cp:lastModifiedBy>
  <cp:revision>1</cp:revision>
  <dcterms:created xsi:type="dcterms:W3CDTF">2025-03-13T08:29:00Z</dcterms:created>
  <dcterms:modified xsi:type="dcterms:W3CDTF">2025-03-13T08:52:00Z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34232c79,70810104,79761889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029374dd-2437-4816-8d63-bf9cc1b578e5_Enabled">
    <vt:lpwstr>true</vt:lpwstr>
  </property>
  <property fmtid="{D5CDD505-2E9C-101B-9397-08002B2CF9AE}" pid="6" name="MSIP_Label_029374dd-2437-4816-8d63-bf9cc1b578e5_SetDate">
    <vt:lpwstr>2025-03-13T08:51:57Z</vt:lpwstr>
  </property>
  <property fmtid="{D5CDD505-2E9C-101B-9397-08002B2CF9AE}" pid="7" name="MSIP_Label_029374dd-2437-4816-8d63-bf9cc1b578e5_Method">
    <vt:lpwstr>Privileged</vt:lpwstr>
  </property>
  <property fmtid="{D5CDD505-2E9C-101B-9397-08002B2CF9AE}" pid="8" name="MSIP_Label_029374dd-2437-4816-8d63-bf9cc1b578e5_Name">
    <vt:lpwstr>Public</vt:lpwstr>
  </property>
  <property fmtid="{D5CDD505-2E9C-101B-9397-08002B2CF9AE}" pid="9" name="MSIP_Label_029374dd-2437-4816-8d63-bf9cc1b578e5_SiteId">
    <vt:lpwstr>39b03722-b836-496a-85ec-850f0957ca6b</vt:lpwstr>
  </property>
  <property fmtid="{D5CDD505-2E9C-101B-9397-08002B2CF9AE}" pid="10" name="MSIP_Label_029374dd-2437-4816-8d63-bf9cc1b578e5_ActionId">
    <vt:lpwstr>c2cc995c-2a3d-4997-aeaa-9d306cf607d7</vt:lpwstr>
  </property>
  <property fmtid="{D5CDD505-2E9C-101B-9397-08002B2CF9AE}" pid="11" name="MSIP_Label_029374dd-2437-4816-8d63-bf9cc1b578e5_ContentBits">
    <vt:lpwstr>2</vt:lpwstr>
  </property>
  <property fmtid="{D5CDD505-2E9C-101B-9397-08002B2CF9AE}" pid="12" name="MSIP_Label_029374dd-2437-4816-8d63-bf9cc1b578e5_Tag">
    <vt:lpwstr>10, 0, 1, 1</vt:lpwstr>
  </property>
</Properties>
</file>