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D16A8" w14:textId="0319FDCE" w:rsidR="00D277DB" w:rsidRPr="00170DFC" w:rsidRDefault="00D277DB" w:rsidP="00591A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0DFC">
        <w:rPr>
          <w:rFonts w:ascii="Times New Roman" w:hAnsi="Times New Roman" w:cs="Times New Roman"/>
          <w:b/>
          <w:bCs/>
          <w:sz w:val="32"/>
          <w:szCs w:val="32"/>
        </w:rPr>
        <w:t>AWS Training Customized TOC</w:t>
      </w:r>
    </w:p>
    <w:p w14:paraId="1020059A" w14:textId="1AD3B84F" w:rsidR="00D277DB" w:rsidRPr="00170DFC" w:rsidRDefault="00D277DB" w:rsidP="00591A3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170DFC">
        <w:rPr>
          <w:rFonts w:ascii="Times New Roman" w:hAnsi="Times New Roman" w:cs="Times New Roman"/>
          <w:b/>
          <w:bCs/>
          <w:sz w:val="20"/>
          <w:szCs w:val="20"/>
        </w:rPr>
        <w:t>Duration :</w:t>
      </w:r>
      <w:proofErr w:type="gramEnd"/>
      <w:r w:rsidRPr="00170DFC">
        <w:rPr>
          <w:rFonts w:ascii="Times New Roman" w:hAnsi="Times New Roman" w:cs="Times New Roman"/>
          <w:b/>
          <w:bCs/>
          <w:sz w:val="20"/>
          <w:szCs w:val="20"/>
        </w:rPr>
        <w:t xml:space="preserve"> 45 hrs </w:t>
      </w:r>
    </w:p>
    <w:p w14:paraId="21B46605" w14:textId="06E56104" w:rsidR="00D277DB" w:rsidRPr="00170DFC" w:rsidRDefault="00D277DB" w:rsidP="00591A3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70DFC">
        <w:rPr>
          <w:rFonts w:ascii="Times New Roman" w:hAnsi="Times New Roman" w:cs="Times New Roman"/>
          <w:b/>
          <w:bCs/>
          <w:sz w:val="20"/>
          <w:szCs w:val="20"/>
        </w:rPr>
        <w:t xml:space="preserve">Number of </w:t>
      </w:r>
      <w:proofErr w:type="gramStart"/>
      <w:r w:rsidR="00566204" w:rsidRPr="00170DFC">
        <w:rPr>
          <w:rFonts w:ascii="Times New Roman" w:hAnsi="Times New Roman" w:cs="Times New Roman"/>
          <w:b/>
          <w:bCs/>
          <w:sz w:val="20"/>
          <w:szCs w:val="20"/>
        </w:rPr>
        <w:t>Days :</w:t>
      </w:r>
      <w:proofErr w:type="gramEnd"/>
      <w:r w:rsidR="00566204" w:rsidRPr="00170DFC">
        <w:rPr>
          <w:rFonts w:ascii="Times New Roman" w:hAnsi="Times New Roman" w:cs="Times New Roman"/>
          <w:b/>
          <w:bCs/>
          <w:sz w:val="20"/>
          <w:szCs w:val="20"/>
        </w:rPr>
        <w:t xml:space="preserve"> 15 </w:t>
      </w:r>
      <w:proofErr w:type="gramStart"/>
      <w:r w:rsidR="00566204" w:rsidRPr="00170DFC">
        <w:rPr>
          <w:rFonts w:ascii="Times New Roman" w:hAnsi="Times New Roman" w:cs="Times New Roman"/>
          <w:b/>
          <w:bCs/>
          <w:sz w:val="20"/>
          <w:szCs w:val="20"/>
        </w:rPr>
        <w:t>( 3</w:t>
      </w:r>
      <w:proofErr w:type="gramEnd"/>
      <w:r w:rsidR="00566204" w:rsidRPr="00170DFC">
        <w:rPr>
          <w:rFonts w:ascii="Times New Roman" w:hAnsi="Times New Roman" w:cs="Times New Roman"/>
          <w:b/>
          <w:bCs/>
          <w:sz w:val="20"/>
          <w:szCs w:val="20"/>
        </w:rPr>
        <w:t xml:space="preserve">hrs per </w:t>
      </w:r>
      <w:proofErr w:type="gramStart"/>
      <w:r w:rsidR="00566204" w:rsidRPr="00170DFC">
        <w:rPr>
          <w:rFonts w:ascii="Times New Roman" w:hAnsi="Times New Roman" w:cs="Times New Roman"/>
          <w:b/>
          <w:bCs/>
          <w:sz w:val="20"/>
          <w:szCs w:val="20"/>
        </w:rPr>
        <w:t>day )</w:t>
      </w:r>
      <w:proofErr w:type="gramEnd"/>
      <w:r w:rsidR="00566204" w:rsidRPr="00170DF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3836622F" w14:textId="6646EBB3" w:rsidR="00591A3C" w:rsidRPr="00170DFC" w:rsidRDefault="00591A3C" w:rsidP="00591A3C">
      <w:pPr>
        <w:rPr>
          <w:rFonts w:ascii="Times New Roman" w:hAnsi="Times New Roman" w:cs="Times New Roman"/>
          <w:b/>
          <w:bCs/>
        </w:rPr>
      </w:pPr>
      <w:r w:rsidRPr="00170DFC">
        <w:rPr>
          <w:rFonts w:ascii="Times New Roman" w:hAnsi="Times New Roman" w:cs="Times New Roman"/>
          <w:b/>
          <w:bCs/>
        </w:rPr>
        <w:t>Day 1 – Introduction to AWS Cloud &amp; Developer Role</w:t>
      </w:r>
    </w:p>
    <w:p w14:paraId="196163F1" w14:textId="77777777" w:rsidR="00591A3C" w:rsidRPr="00170DFC" w:rsidRDefault="00591A3C" w:rsidP="00591A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AWS Overview &amp; Free Tier Setup</w:t>
      </w:r>
    </w:p>
    <w:p w14:paraId="4843D73D" w14:textId="77777777" w:rsidR="00591A3C" w:rsidRPr="00170DFC" w:rsidRDefault="00591A3C" w:rsidP="00591A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IAM Basics (Users, Groups, Policies)</w:t>
      </w:r>
    </w:p>
    <w:p w14:paraId="6DA50BF6" w14:textId="77777777" w:rsidR="00591A3C" w:rsidRPr="00170DFC" w:rsidRDefault="00591A3C" w:rsidP="00591A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Developer Tools: AWS Console, CLI, SDKs</w:t>
      </w:r>
      <w:r w:rsidRPr="00170DFC">
        <w:rPr>
          <w:rFonts w:ascii="Times New Roman" w:hAnsi="Times New Roman" w:cs="Times New Roman"/>
        </w:rPr>
        <w:br/>
      </w:r>
      <w:r w:rsidRPr="00170DFC">
        <w:rPr>
          <w:rFonts w:ascii="Times New Roman" w:hAnsi="Times New Roman" w:cs="Times New Roman"/>
          <w:b/>
          <w:bCs/>
        </w:rPr>
        <w:t>Hands-on:</w:t>
      </w:r>
      <w:r w:rsidRPr="00170DFC">
        <w:rPr>
          <w:rFonts w:ascii="Times New Roman" w:hAnsi="Times New Roman" w:cs="Times New Roman"/>
        </w:rPr>
        <w:t xml:space="preserve"> Free Tier setup + IAM user creation + AWS CLI configuration</w:t>
      </w:r>
    </w:p>
    <w:p w14:paraId="030E34E7" w14:textId="75B7983B" w:rsidR="00591A3C" w:rsidRPr="00170DFC" w:rsidRDefault="00591A3C" w:rsidP="00591A3C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Day 2 – Terraform Infrastructure Automation and ECS Setup ()</w:t>
      </w:r>
    </w:p>
    <w:p w14:paraId="53103565" w14:textId="77777777" w:rsidR="00591A3C" w:rsidRPr="00170DFC" w:rsidRDefault="00591A3C" w:rsidP="00591A3C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Infrastructure as Code Concepts</w:t>
      </w:r>
    </w:p>
    <w:p w14:paraId="638A4D46" w14:textId="77777777" w:rsidR="00591A3C" w:rsidRPr="00170DFC" w:rsidRDefault="00591A3C" w:rsidP="00591A3C">
      <w:pPr>
        <w:numPr>
          <w:ilvl w:val="0"/>
          <w:numId w:val="16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Manual console setup vs declarative provisioning.</w:t>
      </w:r>
    </w:p>
    <w:p w14:paraId="4BC359B6" w14:textId="77777777" w:rsidR="00591A3C" w:rsidRPr="00170DFC" w:rsidRDefault="00591A3C" w:rsidP="00591A3C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Version-controlled, repeatable deployments.</w:t>
      </w:r>
    </w:p>
    <w:p w14:paraId="20556872" w14:textId="407E8CBF" w:rsidR="00591A3C" w:rsidRPr="00170DFC" w:rsidRDefault="00591A3C" w:rsidP="00591A3C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Terraform Workflow Overview</w:t>
      </w:r>
    </w:p>
    <w:p w14:paraId="0794A247" w14:textId="77777777" w:rsidR="00591A3C" w:rsidRPr="00170DFC" w:rsidRDefault="00591A3C" w:rsidP="00591A3C">
      <w:pPr>
        <w:numPr>
          <w:ilvl w:val="0"/>
          <w:numId w:val="17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init → plan → apply → destroy cycle.</w:t>
      </w:r>
    </w:p>
    <w:p w14:paraId="6C222E7E" w14:textId="77777777" w:rsidR="00591A3C" w:rsidRPr="00170DFC" w:rsidRDefault="00591A3C" w:rsidP="00591A3C">
      <w:pPr>
        <w:numPr>
          <w:ilvl w:val="0"/>
          <w:numId w:val="17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What Terraform means by “desired state.”</w:t>
      </w:r>
    </w:p>
    <w:p w14:paraId="765E9A85" w14:textId="48BFBBB4" w:rsidR="00591A3C" w:rsidRPr="00170DFC" w:rsidRDefault="00591A3C" w:rsidP="00591A3C">
      <w:pPr>
        <w:numPr>
          <w:ilvl w:val="0"/>
          <w:numId w:val="17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Terraform Files &amp; Structure</w:t>
      </w:r>
    </w:p>
    <w:p w14:paraId="57F849D7" w14:textId="6209AF66" w:rsidR="00591A3C" w:rsidRPr="00170DFC" w:rsidRDefault="00591A3C" w:rsidP="00591A3C">
      <w:pPr>
        <w:numPr>
          <w:ilvl w:val="0"/>
          <w:numId w:val="17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 Terraform Variables (Theory)</w:t>
      </w:r>
    </w:p>
    <w:p w14:paraId="6B359F2F" w14:textId="77777777" w:rsidR="00591A3C" w:rsidRPr="00170DFC" w:rsidRDefault="00591A3C" w:rsidP="00591A3C">
      <w:pPr>
        <w:numPr>
          <w:ilvl w:val="0"/>
          <w:numId w:val="1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Purpose of variables (reusability &amp; customization).</w:t>
      </w:r>
    </w:p>
    <w:p w14:paraId="0328C55D" w14:textId="77777777" w:rsidR="00591A3C" w:rsidRPr="00170DFC" w:rsidRDefault="00591A3C" w:rsidP="00591A3C">
      <w:pPr>
        <w:numPr>
          <w:ilvl w:val="0"/>
          <w:numId w:val="1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Types: string, number, bool, map, list.</w:t>
      </w:r>
    </w:p>
    <w:p w14:paraId="4E283ADB" w14:textId="77777777" w:rsidR="00591A3C" w:rsidRPr="00170DFC" w:rsidRDefault="00591A3C" w:rsidP="00591A3C">
      <w:pPr>
        <w:numPr>
          <w:ilvl w:val="0"/>
          <w:numId w:val="1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Variable precedence (defaults &gt; </w:t>
      </w:r>
      <w:proofErr w:type="spellStart"/>
      <w:r w:rsidRPr="00170DFC">
        <w:rPr>
          <w:rFonts w:ascii="Times New Roman" w:hAnsi="Times New Roman" w:cs="Times New Roman"/>
          <w:highlight w:val="yellow"/>
        </w:rPr>
        <w:t>tfvars</w:t>
      </w:r>
      <w:proofErr w:type="spellEnd"/>
      <w:r w:rsidRPr="00170DFC">
        <w:rPr>
          <w:rFonts w:ascii="Times New Roman" w:hAnsi="Times New Roman" w:cs="Times New Roman"/>
          <w:highlight w:val="yellow"/>
        </w:rPr>
        <w:t xml:space="preserve"> &gt; CLI &gt; env).</w:t>
      </w:r>
    </w:p>
    <w:p w14:paraId="5382D561" w14:textId="44EDCC67" w:rsidR="00591A3C" w:rsidRPr="00170DFC" w:rsidRDefault="00591A3C" w:rsidP="00591A3C">
      <w:pPr>
        <w:numPr>
          <w:ilvl w:val="0"/>
          <w:numId w:val="1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Create the AWS Resource using KMS using Terraform Code</w:t>
      </w:r>
    </w:p>
    <w:p w14:paraId="0B9C8598" w14:textId="77777777" w:rsidR="00591A3C" w:rsidRPr="00170DFC" w:rsidRDefault="00591A3C" w:rsidP="00591A3C">
      <w:pPr>
        <w:rPr>
          <w:rFonts w:ascii="Times New Roman" w:hAnsi="Times New Roman" w:cs="Times New Roman"/>
          <w:b/>
          <w:bCs/>
        </w:rPr>
      </w:pPr>
      <w:r w:rsidRPr="00170DFC">
        <w:rPr>
          <w:rFonts w:ascii="Times New Roman" w:hAnsi="Times New Roman" w:cs="Times New Roman"/>
          <w:b/>
          <w:bCs/>
        </w:rPr>
        <w:t>Day 3 – AWS CLI &amp; SDK (Node.js or Python)</w:t>
      </w:r>
    </w:p>
    <w:p w14:paraId="0EBDBDC3" w14:textId="77777777" w:rsidR="00591A3C" w:rsidRPr="00170DFC" w:rsidRDefault="00591A3C" w:rsidP="00591A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CLI Scripting for EC2, RDS, IAM</w:t>
      </w:r>
    </w:p>
    <w:p w14:paraId="20259565" w14:textId="77777777" w:rsidR="00591A3C" w:rsidRPr="00170DFC" w:rsidRDefault="00591A3C" w:rsidP="00F21700">
      <w:pPr>
        <w:numPr>
          <w:ilvl w:val="0"/>
          <w:numId w:val="1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SDK Authentication and API Calls</w:t>
      </w:r>
      <w:r w:rsidRPr="00170DFC">
        <w:rPr>
          <w:rFonts w:ascii="Times New Roman" w:hAnsi="Times New Roman" w:cs="Times New Roman"/>
          <w:highlight w:val="yellow"/>
        </w:rPr>
        <w:br/>
        <w:t>Hands-on: Script EC2/RDS creation and test SDK query</w:t>
      </w:r>
    </w:p>
    <w:p w14:paraId="16F0051C" w14:textId="698D85E5" w:rsidR="00E80AF1" w:rsidRPr="00170DFC" w:rsidRDefault="00E80AF1" w:rsidP="00F21700">
      <w:pPr>
        <w:numPr>
          <w:ilvl w:val="0"/>
          <w:numId w:val="1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Why use the AWS CLI?</w:t>
      </w:r>
      <w:r w:rsidRPr="00170DFC">
        <w:rPr>
          <w:rFonts w:ascii="Times New Roman" w:hAnsi="Times New Roman" w:cs="Times New Roman"/>
          <w:highlight w:val="yellow"/>
        </w:rPr>
        <w:br/>
        <w:t>– Repeatable automation, faster testing, integration with shell scripts.</w:t>
      </w:r>
    </w:p>
    <w:p w14:paraId="74260E30" w14:textId="42314CE1" w:rsidR="00E80AF1" w:rsidRPr="00170DFC" w:rsidRDefault="00E80AF1" w:rsidP="00F21700">
      <w:pPr>
        <w:numPr>
          <w:ilvl w:val="0"/>
          <w:numId w:val="1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CLI Configuration Concepts</w:t>
      </w:r>
      <w:r w:rsidRPr="00170DFC">
        <w:rPr>
          <w:rFonts w:ascii="Times New Roman" w:hAnsi="Times New Roman" w:cs="Times New Roman"/>
          <w:highlight w:val="yellow"/>
        </w:rPr>
        <w:br/>
        <w:t>– Access Key ID, Secret Key, Region, Output Format.</w:t>
      </w:r>
      <w:r w:rsidRPr="00170DFC">
        <w:rPr>
          <w:rFonts w:ascii="Times New Roman" w:hAnsi="Times New Roman" w:cs="Times New Roman"/>
          <w:highlight w:val="yellow"/>
        </w:rPr>
        <w:br/>
        <w:t>– Profiles (default vs custom).</w:t>
      </w:r>
    </w:p>
    <w:p w14:paraId="26713025" w14:textId="310D33A5" w:rsidR="00E573C8" w:rsidRPr="00170DFC" w:rsidRDefault="00E80AF1" w:rsidP="00F21700">
      <w:pPr>
        <w:numPr>
          <w:ilvl w:val="0"/>
          <w:numId w:val="1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Command Structure Pattern– How to find help and documentation.</w:t>
      </w:r>
    </w:p>
    <w:p w14:paraId="2CE1315C" w14:textId="716CF462" w:rsidR="00E80AF1" w:rsidRPr="00170DFC" w:rsidRDefault="00E80AF1" w:rsidP="00F21700">
      <w:pPr>
        <w:numPr>
          <w:ilvl w:val="0"/>
          <w:numId w:val="1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CLI vs Console vs SDK</w:t>
      </w:r>
      <w:r w:rsidRPr="00170DFC">
        <w:rPr>
          <w:rFonts w:ascii="Times New Roman" w:hAnsi="Times New Roman" w:cs="Times New Roman"/>
          <w:highlight w:val="yellow"/>
        </w:rPr>
        <w:br/>
        <w:t>– When to choose each for automation.</w:t>
      </w:r>
    </w:p>
    <w:p w14:paraId="562F7175" w14:textId="356FFDC0" w:rsidR="00E80AF1" w:rsidRPr="00170DFC" w:rsidRDefault="00E80AF1" w:rsidP="00E80AF1">
      <w:pPr>
        <w:pStyle w:val="NormalWeb"/>
        <w:numPr>
          <w:ilvl w:val="0"/>
          <w:numId w:val="3"/>
        </w:numPr>
        <w:rPr>
          <w:highlight w:val="yellow"/>
        </w:rPr>
      </w:pPr>
      <w:r w:rsidRPr="00170DFC">
        <w:rPr>
          <w:highlight w:val="yellow"/>
        </w:rPr>
        <w:lastRenderedPageBreak/>
        <w:t xml:space="preserve"> </w:t>
      </w:r>
      <w:r w:rsidRPr="00170DFC">
        <w:rPr>
          <w:rStyle w:val="Strong"/>
          <w:rFonts w:eastAsiaTheme="majorEastAsia"/>
          <w:highlight w:val="yellow"/>
        </w:rPr>
        <w:t>Security Considerations</w:t>
      </w:r>
      <w:r w:rsidRPr="00170DFC">
        <w:rPr>
          <w:highlight w:val="yellow"/>
        </w:rPr>
        <w:br/>
        <w:t>– IAM least-privilege roles, avoiding hard-coded keys, using SSO and environment variables.</w:t>
      </w:r>
    </w:p>
    <w:p w14:paraId="3D49005D" w14:textId="77777777" w:rsidR="00591A3C" w:rsidRPr="00170DFC" w:rsidRDefault="00591A3C" w:rsidP="00591A3C">
      <w:pPr>
        <w:rPr>
          <w:rFonts w:ascii="Times New Roman" w:hAnsi="Times New Roman" w:cs="Times New Roman"/>
          <w:b/>
          <w:bCs/>
        </w:rPr>
      </w:pPr>
      <w:r w:rsidRPr="00170DFC">
        <w:rPr>
          <w:rFonts w:ascii="Times New Roman" w:hAnsi="Times New Roman" w:cs="Times New Roman"/>
          <w:b/>
          <w:bCs/>
        </w:rPr>
        <w:t>Day 4 – Amazon S3 Deep Dive</w:t>
      </w:r>
    </w:p>
    <w:p w14:paraId="017A18EB" w14:textId="2B458612" w:rsidR="00F21700" w:rsidRPr="00170DFC" w:rsidRDefault="00F21700" w:rsidP="00F21700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>Introduction to Object Storage</w:t>
      </w:r>
    </w:p>
    <w:p w14:paraId="441AA5B2" w14:textId="77777777" w:rsidR="00F21700" w:rsidRPr="00170DFC" w:rsidRDefault="00F21700" w:rsidP="00F21700">
      <w:pPr>
        <w:numPr>
          <w:ilvl w:val="0"/>
          <w:numId w:val="2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Difference between block, file, and object storage.</w:t>
      </w:r>
    </w:p>
    <w:p w14:paraId="4D536B97" w14:textId="77777777" w:rsidR="00F21700" w:rsidRPr="00170DFC" w:rsidRDefault="00F21700" w:rsidP="00F21700">
      <w:pPr>
        <w:numPr>
          <w:ilvl w:val="0"/>
          <w:numId w:val="2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Why S3 is a backbone for data storage in AWS.</w:t>
      </w:r>
    </w:p>
    <w:p w14:paraId="14536191" w14:textId="253526E6" w:rsidR="00F21700" w:rsidRPr="00170DFC" w:rsidRDefault="00F21700" w:rsidP="00F21700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Key S3 Concepts</w:t>
      </w:r>
    </w:p>
    <w:p w14:paraId="5DD2A5C1" w14:textId="77777777" w:rsidR="00F21700" w:rsidRPr="00170DFC" w:rsidRDefault="00F21700" w:rsidP="00F21700">
      <w:pPr>
        <w:numPr>
          <w:ilvl w:val="0"/>
          <w:numId w:val="2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Buckets, Objects, and Regions.</w:t>
      </w:r>
    </w:p>
    <w:p w14:paraId="752DD226" w14:textId="77777777" w:rsidR="00F21700" w:rsidRPr="00170DFC" w:rsidRDefault="00F21700" w:rsidP="00F21700">
      <w:pPr>
        <w:numPr>
          <w:ilvl w:val="0"/>
          <w:numId w:val="2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Object structure (key, value, metadata, version ID).</w:t>
      </w:r>
    </w:p>
    <w:p w14:paraId="79E3F15D" w14:textId="03220E8A" w:rsidR="00F21700" w:rsidRPr="00170DFC" w:rsidRDefault="00F21700" w:rsidP="00F21700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Storage Classes &amp; Use Cases</w:t>
      </w:r>
    </w:p>
    <w:p w14:paraId="38AF7CD7" w14:textId="77777777" w:rsidR="00F21700" w:rsidRPr="00170DFC" w:rsidRDefault="00F21700" w:rsidP="00F21700">
      <w:pPr>
        <w:numPr>
          <w:ilvl w:val="0"/>
          <w:numId w:val="2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Standard, Intelligent-Tiering, Glacier, Deep Archive.</w:t>
      </w:r>
    </w:p>
    <w:p w14:paraId="3F5507EA" w14:textId="77777777" w:rsidR="00F21700" w:rsidRPr="00170DFC" w:rsidRDefault="00F21700" w:rsidP="00F21700">
      <w:pPr>
        <w:numPr>
          <w:ilvl w:val="0"/>
          <w:numId w:val="2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Real-time example: Storing app logs vs archived backups.</w:t>
      </w:r>
    </w:p>
    <w:p w14:paraId="3C1D849C" w14:textId="1ADB072E" w:rsidR="00F21700" w:rsidRPr="00170DFC" w:rsidRDefault="00F21700" w:rsidP="00F21700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S3 Features Overview</w:t>
      </w:r>
    </w:p>
    <w:p w14:paraId="53751E07" w14:textId="77777777" w:rsidR="00F21700" w:rsidRPr="00170DFC" w:rsidRDefault="00F21700" w:rsidP="00F21700">
      <w:pPr>
        <w:numPr>
          <w:ilvl w:val="0"/>
          <w:numId w:val="2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Versioning, Lifecycle Management, Encryption (SSE-S3, SSE-KMS).</w:t>
      </w:r>
    </w:p>
    <w:p w14:paraId="4F0DC5B6" w14:textId="77777777" w:rsidR="00F21700" w:rsidRPr="00170DFC" w:rsidRDefault="00F21700" w:rsidP="00F21700">
      <w:pPr>
        <w:numPr>
          <w:ilvl w:val="0"/>
          <w:numId w:val="2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Access Control: Bucket Policy, ACL, IAM Roles.</w:t>
      </w:r>
    </w:p>
    <w:p w14:paraId="5E66C8C8" w14:textId="345EDB23" w:rsidR="00F21700" w:rsidRPr="00170DFC" w:rsidRDefault="00F21700" w:rsidP="00F21700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>Cost Optimization Basics</w:t>
      </w:r>
    </w:p>
    <w:p w14:paraId="28318F8D" w14:textId="77777777" w:rsidR="00F21700" w:rsidRPr="00170DFC" w:rsidRDefault="00F21700" w:rsidP="00F21700">
      <w:pPr>
        <w:numPr>
          <w:ilvl w:val="0"/>
          <w:numId w:val="25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Data transfer cost, storage class transitions.</w:t>
      </w:r>
    </w:p>
    <w:p w14:paraId="6F57A431" w14:textId="6C793E10" w:rsidR="00591A3C" w:rsidRPr="00170DFC" w:rsidRDefault="00591A3C" w:rsidP="00591A3C">
      <w:pPr>
        <w:rPr>
          <w:rFonts w:ascii="Times New Roman" w:hAnsi="Times New Roman" w:cs="Times New Roman"/>
        </w:rPr>
      </w:pPr>
    </w:p>
    <w:p w14:paraId="1042EFE7" w14:textId="77777777" w:rsidR="00591A3C" w:rsidRPr="00170DFC" w:rsidRDefault="00591A3C" w:rsidP="00591A3C">
      <w:pPr>
        <w:rPr>
          <w:rFonts w:ascii="Times New Roman" w:hAnsi="Times New Roman" w:cs="Times New Roman"/>
          <w:b/>
          <w:bCs/>
        </w:rPr>
      </w:pPr>
      <w:r w:rsidRPr="00170DFC">
        <w:rPr>
          <w:rFonts w:ascii="Times New Roman" w:hAnsi="Times New Roman" w:cs="Times New Roman"/>
          <w:b/>
          <w:bCs/>
        </w:rPr>
        <w:t>Day 5 – Lambda (Part 1) – Functions &amp; Triggers</w:t>
      </w:r>
    </w:p>
    <w:p w14:paraId="2D015A5E" w14:textId="2627ABCB" w:rsidR="009A337A" w:rsidRPr="00170DFC" w:rsidRDefault="009A337A" w:rsidP="009A337A">
      <w:p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 xml:space="preserve">  </w:t>
      </w:r>
      <w:r w:rsidRPr="00170DFC">
        <w:rPr>
          <w:rFonts w:ascii="Times New Roman" w:hAnsi="Times New Roman" w:cs="Times New Roman"/>
          <w:b/>
          <w:bCs/>
        </w:rPr>
        <w:t>Lambda Introduction and Use Cases</w:t>
      </w:r>
    </w:p>
    <w:p w14:paraId="27F48F7B" w14:textId="77777777" w:rsidR="009A337A" w:rsidRPr="00170DFC" w:rsidRDefault="009A337A" w:rsidP="009A337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What is serverless computing?</w:t>
      </w:r>
    </w:p>
    <w:p w14:paraId="6C313886" w14:textId="77777777" w:rsidR="009A337A" w:rsidRPr="00170DFC" w:rsidRDefault="009A337A" w:rsidP="009A337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When to choose Lambda vs ECS/EKS.</w:t>
      </w:r>
    </w:p>
    <w:p w14:paraId="37525A87" w14:textId="4184FE97" w:rsidR="009A337A" w:rsidRPr="00170DFC" w:rsidRDefault="009A337A" w:rsidP="009A337A">
      <w:p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 xml:space="preserve">  </w:t>
      </w:r>
      <w:r w:rsidRPr="00170DFC">
        <w:rPr>
          <w:rFonts w:ascii="Times New Roman" w:hAnsi="Times New Roman" w:cs="Times New Roman"/>
          <w:b/>
          <w:bCs/>
        </w:rPr>
        <w:t>Lambda Execution Model</w:t>
      </w:r>
    </w:p>
    <w:p w14:paraId="6D67AB9B" w14:textId="77777777" w:rsidR="009A337A" w:rsidRPr="00170DFC" w:rsidRDefault="009A337A" w:rsidP="009A337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Function invocation flow, event sources, cold starts.</w:t>
      </w:r>
    </w:p>
    <w:p w14:paraId="3D2F4CD9" w14:textId="77777777" w:rsidR="009A337A" w:rsidRPr="00170DFC" w:rsidRDefault="009A337A" w:rsidP="009A337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Memory allocation and timeout configuration.</w:t>
      </w:r>
    </w:p>
    <w:p w14:paraId="5AA3FE44" w14:textId="3B9AED0E" w:rsidR="009A337A" w:rsidRPr="00170DFC" w:rsidRDefault="009A337A" w:rsidP="009A337A">
      <w:p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 xml:space="preserve"> </w:t>
      </w:r>
      <w:r w:rsidRPr="00170DFC">
        <w:rPr>
          <w:rFonts w:ascii="Times New Roman" w:hAnsi="Times New Roman" w:cs="Times New Roman"/>
          <w:b/>
          <w:bCs/>
        </w:rPr>
        <w:t>IAM Role &amp; Permissions</w:t>
      </w:r>
    </w:p>
    <w:p w14:paraId="605E63F2" w14:textId="77777777" w:rsidR="009A337A" w:rsidRPr="00170DFC" w:rsidRDefault="009A337A" w:rsidP="009A337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Execution role vs invocation permissions.</w:t>
      </w:r>
    </w:p>
    <w:p w14:paraId="202D34AD" w14:textId="77777777" w:rsidR="009A337A" w:rsidRPr="00170DFC" w:rsidRDefault="009A337A" w:rsidP="009A337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How to grant Lambda access to Aurora RDS resources.</w:t>
      </w:r>
    </w:p>
    <w:p w14:paraId="014A8AB2" w14:textId="5CC05BCA" w:rsidR="009A337A" w:rsidRPr="00170DFC" w:rsidRDefault="009A337A" w:rsidP="009A337A">
      <w:p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 xml:space="preserve"> </w:t>
      </w:r>
      <w:r w:rsidRPr="00170DFC">
        <w:rPr>
          <w:rFonts w:ascii="Times New Roman" w:hAnsi="Times New Roman" w:cs="Times New Roman"/>
          <w:b/>
          <w:bCs/>
        </w:rPr>
        <w:t>Networking Basics for Lambda (VPC Access)</w:t>
      </w:r>
    </w:p>
    <w:p w14:paraId="23B78AD5" w14:textId="77777777" w:rsidR="009A337A" w:rsidRPr="00170DFC" w:rsidRDefault="009A337A" w:rsidP="009A337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Public vs private Lambda configuration.</w:t>
      </w:r>
    </w:p>
    <w:p w14:paraId="5355E1C0" w14:textId="77777777" w:rsidR="009A337A" w:rsidRPr="00170DFC" w:rsidRDefault="009A337A" w:rsidP="009A337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Subnets, Security Groups, and NAT Gateway impact.</w:t>
      </w:r>
    </w:p>
    <w:p w14:paraId="20C255F6" w14:textId="7644B2C6" w:rsidR="009A337A" w:rsidRPr="00170DFC" w:rsidRDefault="009A337A" w:rsidP="009A337A">
      <w:p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 xml:space="preserve"> </w:t>
      </w:r>
      <w:r w:rsidRPr="00170DFC">
        <w:rPr>
          <w:rFonts w:ascii="Times New Roman" w:hAnsi="Times New Roman" w:cs="Times New Roman"/>
          <w:b/>
          <w:bCs/>
        </w:rPr>
        <w:t>Environment Variables &amp; Secrets</w:t>
      </w:r>
    </w:p>
    <w:p w14:paraId="5A687A02" w14:textId="77777777" w:rsidR="009A337A" w:rsidRPr="00170DFC" w:rsidRDefault="009A337A" w:rsidP="009A337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lastRenderedPageBreak/>
        <w:t>Managing DB credentials via SSM Parameter Store or Secrets Manager.</w:t>
      </w:r>
    </w:p>
    <w:p w14:paraId="751D8F0B" w14:textId="77777777" w:rsidR="009A337A" w:rsidRPr="00170DFC" w:rsidRDefault="009A337A" w:rsidP="009A337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Encrypting environment variables with KMS.</w:t>
      </w:r>
    </w:p>
    <w:p w14:paraId="1A765435" w14:textId="1E050FD8" w:rsidR="00591A3C" w:rsidRPr="00170DFC" w:rsidRDefault="00591A3C" w:rsidP="00591A3C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Day 6 – KMS (Key Management Service) &amp; RDS Integration ()</w:t>
      </w:r>
    </w:p>
    <w:p w14:paraId="68B6957B" w14:textId="448B59F4" w:rsidR="00175185" w:rsidRPr="00170DFC" w:rsidRDefault="00175185" w:rsidP="00175185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Why Encryption Matters</w:t>
      </w:r>
    </w:p>
    <w:p w14:paraId="3F917596" w14:textId="77777777" w:rsidR="00175185" w:rsidRPr="00170DFC" w:rsidRDefault="00175185" w:rsidP="00175185">
      <w:pPr>
        <w:numPr>
          <w:ilvl w:val="0"/>
          <w:numId w:val="3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Data at rest vs data in transit.</w:t>
      </w:r>
    </w:p>
    <w:p w14:paraId="4A58D688" w14:textId="77777777" w:rsidR="00175185" w:rsidRPr="00170DFC" w:rsidRDefault="00175185" w:rsidP="00175185">
      <w:pPr>
        <w:numPr>
          <w:ilvl w:val="0"/>
          <w:numId w:val="3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Compliance (GDPR, HIPAA, PCI DSS) use cases.</w:t>
      </w:r>
    </w:p>
    <w:p w14:paraId="4D2AED7B" w14:textId="77777777" w:rsidR="00175185" w:rsidRPr="00170DFC" w:rsidRDefault="00175185" w:rsidP="00175185">
      <w:pPr>
        <w:numPr>
          <w:ilvl w:val="0"/>
          <w:numId w:val="3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Shared responsibility for data protection.</w:t>
      </w:r>
    </w:p>
    <w:p w14:paraId="02E56BDE" w14:textId="6B3D1FBB" w:rsidR="00175185" w:rsidRPr="00170DFC" w:rsidRDefault="00175185" w:rsidP="00175185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>Introduction to AWS KMS</w:t>
      </w:r>
    </w:p>
    <w:p w14:paraId="3667D181" w14:textId="77777777" w:rsidR="00175185" w:rsidRPr="00170DFC" w:rsidRDefault="00175185" w:rsidP="00175185">
      <w:pPr>
        <w:numPr>
          <w:ilvl w:val="0"/>
          <w:numId w:val="3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What is AWS Key Management Service?</w:t>
      </w:r>
    </w:p>
    <w:p w14:paraId="47DD2200" w14:textId="77777777" w:rsidR="00175185" w:rsidRPr="00170DFC" w:rsidRDefault="00175185" w:rsidP="00175185">
      <w:pPr>
        <w:numPr>
          <w:ilvl w:val="0"/>
          <w:numId w:val="3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Types of Keys:</w:t>
      </w:r>
    </w:p>
    <w:p w14:paraId="096E2635" w14:textId="77777777" w:rsidR="00175185" w:rsidRPr="00170DFC" w:rsidRDefault="00175185" w:rsidP="00175185">
      <w:pPr>
        <w:numPr>
          <w:ilvl w:val="1"/>
          <w:numId w:val="3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AWS Managed Keys (e.g., </w:t>
      </w:r>
      <w:proofErr w:type="spellStart"/>
      <w:r w:rsidRPr="00170DFC">
        <w:rPr>
          <w:rFonts w:ascii="Times New Roman" w:hAnsi="Times New Roman" w:cs="Times New Roman"/>
          <w:highlight w:val="yellow"/>
        </w:rPr>
        <w:t>aws</w:t>
      </w:r>
      <w:proofErr w:type="spellEnd"/>
      <w:r w:rsidRPr="00170DFC">
        <w:rPr>
          <w:rFonts w:ascii="Times New Roman" w:hAnsi="Times New Roman" w:cs="Times New Roman"/>
          <w:highlight w:val="yellow"/>
        </w:rPr>
        <w:t>/</w:t>
      </w:r>
      <w:proofErr w:type="spellStart"/>
      <w:r w:rsidRPr="00170DFC">
        <w:rPr>
          <w:rFonts w:ascii="Times New Roman" w:hAnsi="Times New Roman" w:cs="Times New Roman"/>
          <w:highlight w:val="yellow"/>
        </w:rPr>
        <w:t>rds</w:t>
      </w:r>
      <w:proofErr w:type="spellEnd"/>
      <w:r w:rsidRPr="00170DFC">
        <w:rPr>
          <w:rFonts w:ascii="Times New Roman" w:hAnsi="Times New Roman" w:cs="Times New Roman"/>
          <w:highlight w:val="yellow"/>
        </w:rPr>
        <w:t>)</w:t>
      </w:r>
    </w:p>
    <w:p w14:paraId="61BC6850" w14:textId="77777777" w:rsidR="00175185" w:rsidRPr="00170DFC" w:rsidRDefault="00175185" w:rsidP="00175185">
      <w:pPr>
        <w:numPr>
          <w:ilvl w:val="1"/>
          <w:numId w:val="3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Customer Managed Keys (CMK)</w:t>
      </w:r>
    </w:p>
    <w:p w14:paraId="13FAB396" w14:textId="77777777" w:rsidR="00175185" w:rsidRPr="00170DFC" w:rsidRDefault="00175185" w:rsidP="00175185">
      <w:pPr>
        <w:numPr>
          <w:ilvl w:val="1"/>
          <w:numId w:val="3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AWS Owned Keys</w:t>
      </w:r>
    </w:p>
    <w:p w14:paraId="13C831E6" w14:textId="77777777" w:rsidR="00175185" w:rsidRPr="00170DFC" w:rsidRDefault="00175185" w:rsidP="00175185">
      <w:pPr>
        <w:numPr>
          <w:ilvl w:val="0"/>
          <w:numId w:val="3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Key components: Key ID, Key Policy, Grants, Aliases, Rotation.</w:t>
      </w:r>
    </w:p>
    <w:p w14:paraId="022F0512" w14:textId="22F74864" w:rsidR="00175185" w:rsidRPr="00170DFC" w:rsidRDefault="00175185" w:rsidP="00175185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KMS Key Management Concepts</w:t>
      </w:r>
    </w:p>
    <w:p w14:paraId="60E24613" w14:textId="77777777" w:rsidR="00175185" w:rsidRPr="00170DFC" w:rsidRDefault="00175185" w:rsidP="00175185">
      <w:pPr>
        <w:numPr>
          <w:ilvl w:val="0"/>
          <w:numId w:val="3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Envelope encryption concept.</w:t>
      </w:r>
    </w:p>
    <w:p w14:paraId="63A72C22" w14:textId="77777777" w:rsidR="00175185" w:rsidRPr="00170DFC" w:rsidRDefault="00175185" w:rsidP="00175185">
      <w:pPr>
        <w:numPr>
          <w:ilvl w:val="0"/>
          <w:numId w:val="3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Key hierarchy (CMK → DEK → Resource Encryption).</w:t>
      </w:r>
    </w:p>
    <w:p w14:paraId="1F54EE0B" w14:textId="77777777" w:rsidR="00175185" w:rsidRPr="00170DFC" w:rsidRDefault="00175185" w:rsidP="00175185">
      <w:pPr>
        <w:numPr>
          <w:ilvl w:val="0"/>
          <w:numId w:val="3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Automatic key rotation.</w:t>
      </w:r>
    </w:p>
    <w:p w14:paraId="183CDFBC" w14:textId="77777777" w:rsidR="00175185" w:rsidRPr="00170DFC" w:rsidRDefault="00175185" w:rsidP="00175185">
      <w:pPr>
        <w:numPr>
          <w:ilvl w:val="0"/>
          <w:numId w:val="3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Logging with CloudTrail for audit visibility.</w:t>
      </w:r>
    </w:p>
    <w:p w14:paraId="725FEA90" w14:textId="6F494925" w:rsidR="00175185" w:rsidRPr="00170DFC" w:rsidRDefault="00175185" w:rsidP="00175185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Access Control in KMS</w:t>
      </w:r>
    </w:p>
    <w:p w14:paraId="64B68A26" w14:textId="77777777" w:rsidR="00175185" w:rsidRPr="00170DFC" w:rsidRDefault="00175185" w:rsidP="00175185">
      <w:pPr>
        <w:numPr>
          <w:ilvl w:val="0"/>
          <w:numId w:val="3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How IAM and Key Policies work together.</w:t>
      </w:r>
    </w:p>
    <w:p w14:paraId="49DECD1D" w14:textId="77777777" w:rsidR="00175185" w:rsidRPr="00170DFC" w:rsidRDefault="00175185" w:rsidP="00175185">
      <w:pPr>
        <w:numPr>
          <w:ilvl w:val="0"/>
          <w:numId w:val="3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Least privilege for KMS usage (separate encrypt/decrypt roles).</w:t>
      </w:r>
    </w:p>
    <w:p w14:paraId="05B863D2" w14:textId="77777777" w:rsidR="00591A3C" w:rsidRPr="00170DFC" w:rsidRDefault="00591A3C" w:rsidP="00591A3C">
      <w:pPr>
        <w:rPr>
          <w:rFonts w:ascii="Times New Roman" w:hAnsi="Times New Roman" w:cs="Times New Roman"/>
          <w:b/>
          <w:bCs/>
        </w:rPr>
      </w:pPr>
      <w:r w:rsidRPr="00170DFC">
        <w:rPr>
          <w:rFonts w:ascii="Times New Roman" w:hAnsi="Times New Roman" w:cs="Times New Roman"/>
          <w:b/>
          <w:bCs/>
        </w:rPr>
        <w:t>Day 7 – DynamoDB Overview</w:t>
      </w:r>
    </w:p>
    <w:p w14:paraId="0DDA1787" w14:textId="77777777" w:rsidR="00591A3C" w:rsidRPr="00170DFC" w:rsidRDefault="00591A3C" w:rsidP="00591A3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Table Structure, Keys, Indexes</w:t>
      </w:r>
      <w:r w:rsidRPr="00170DFC">
        <w:rPr>
          <w:rFonts w:ascii="Times New Roman" w:hAnsi="Times New Roman" w:cs="Times New Roman"/>
        </w:rPr>
        <w:br/>
      </w:r>
      <w:r w:rsidRPr="00170DFC">
        <w:rPr>
          <w:rFonts w:ascii="Times New Roman" w:hAnsi="Times New Roman" w:cs="Times New Roman"/>
          <w:b/>
          <w:bCs/>
        </w:rPr>
        <w:t>Hands-on:</w:t>
      </w:r>
      <w:r w:rsidRPr="00170DFC">
        <w:rPr>
          <w:rFonts w:ascii="Times New Roman" w:hAnsi="Times New Roman" w:cs="Times New Roman"/>
        </w:rPr>
        <w:t xml:space="preserve"> Lambda CRUD via SDK</w:t>
      </w:r>
    </w:p>
    <w:p w14:paraId="68BE812A" w14:textId="77777777" w:rsidR="00591A3C" w:rsidRPr="00170DFC" w:rsidRDefault="00591A3C" w:rsidP="00591A3C">
      <w:pPr>
        <w:rPr>
          <w:rFonts w:ascii="Times New Roman" w:hAnsi="Times New Roman" w:cs="Times New Roman"/>
          <w:b/>
          <w:bCs/>
        </w:rPr>
      </w:pPr>
      <w:r w:rsidRPr="00170DFC">
        <w:rPr>
          <w:rFonts w:ascii="Times New Roman" w:hAnsi="Times New Roman" w:cs="Times New Roman"/>
          <w:b/>
          <w:bCs/>
        </w:rPr>
        <w:t>Day 8 – API Gateway + Lambda for REST APIs</w:t>
      </w:r>
    </w:p>
    <w:p w14:paraId="16BA34A9" w14:textId="5E311DC4" w:rsidR="00175185" w:rsidRPr="00170DFC" w:rsidRDefault="00175185" w:rsidP="00175185">
      <w:p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  <w:b/>
          <w:bCs/>
        </w:rPr>
        <w:t>Introduction to API Gateway</w:t>
      </w:r>
    </w:p>
    <w:p w14:paraId="0083071F" w14:textId="77777777" w:rsidR="00175185" w:rsidRPr="00170DFC" w:rsidRDefault="00175185" w:rsidP="0017518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Purpose: Managing APIs at scale, security, throttling, and monitoring.</w:t>
      </w:r>
    </w:p>
    <w:p w14:paraId="3DB4EDEE" w14:textId="77777777" w:rsidR="00175185" w:rsidRPr="00170DFC" w:rsidRDefault="00175185" w:rsidP="0017518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API types: REST API vs HTTP API vs WebSocket API.</w:t>
      </w:r>
    </w:p>
    <w:p w14:paraId="611889BE" w14:textId="77777777" w:rsidR="00175185" w:rsidRPr="00170DFC" w:rsidRDefault="00175185" w:rsidP="00175185">
      <w:pPr>
        <w:numPr>
          <w:ilvl w:val="0"/>
          <w:numId w:val="35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Key features: Stages, Deployments, Usage Plans, API Keys.</w:t>
      </w:r>
    </w:p>
    <w:p w14:paraId="056931DE" w14:textId="1D4FCCFC" w:rsidR="00175185" w:rsidRPr="00170DFC" w:rsidRDefault="00175185" w:rsidP="00175185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Lambda as Backend for API Gateway</w:t>
      </w:r>
    </w:p>
    <w:p w14:paraId="2FAABE15" w14:textId="77777777" w:rsidR="00175185" w:rsidRPr="00170DFC" w:rsidRDefault="00175185" w:rsidP="00175185">
      <w:pPr>
        <w:numPr>
          <w:ilvl w:val="0"/>
          <w:numId w:val="36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How API Gateway invokes Lambda functions.</w:t>
      </w:r>
    </w:p>
    <w:p w14:paraId="444AFA74" w14:textId="77777777" w:rsidR="00175185" w:rsidRPr="00170DFC" w:rsidRDefault="00175185" w:rsidP="00175185">
      <w:pPr>
        <w:numPr>
          <w:ilvl w:val="0"/>
          <w:numId w:val="36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Integration types: Proxy Integration vs Custom Integration.</w:t>
      </w:r>
    </w:p>
    <w:p w14:paraId="0B771148" w14:textId="77777777" w:rsidR="00175185" w:rsidRPr="00170DFC" w:rsidRDefault="00175185" w:rsidP="00175185">
      <w:pPr>
        <w:numPr>
          <w:ilvl w:val="0"/>
          <w:numId w:val="36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lastRenderedPageBreak/>
        <w:t>Request and Response mapping templates (conceptual understanding).</w:t>
      </w:r>
    </w:p>
    <w:p w14:paraId="71DEA22A" w14:textId="19779ECA" w:rsidR="00175185" w:rsidRPr="00170DFC" w:rsidRDefault="00175185" w:rsidP="00175185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Designing REST API Architecture</w:t>
      </w:r>
    </w:p>
    <w:p w14:paraId="05000924" w14:textId="77777777" w:rsidR="00175185" w:rsidRPr="00170DFC" w:rsidRDefault="00175185" w:rsidP="00175185">
      <w:pPr>
        <w:numPr>
          <w:ilvl w:val="0"/>
          <w:numId w:val="37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Typical flow:</w:t>
      </w:r>
      <w:r w:rsidRPr="00170DFC">
        <w:rPr>
          <w:rFonts w:ascii="Times New Roman" w:hAnsi="Times New Roman" w:cs="Times New Roman"/>
          <w:highlight w:val="yellow"/>
        </w:rPr>
        <w:br/>
        <w:t>Client → API Gateway → Lambda → DynamoDB (or Aurora).</w:t>
      </w:r>
    </w:p>
    <w:p w14:paraId="6D6B627F" w14:textId="77777777" w:rsidR="00175185" w:rsidRPr="00170DFC" w:rsidRDefault="00175185" w:rsidP="00175185">
      <w:pPr>
        <w:numPr>
          <w:ilvl w:val="0"/>
          <w:numId w:val="37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Resource paths and HTTP methods: /users, /orders, /products.</w:t>
      </w:r>
    </w:p>
    <w:p w14:paraId="4BAE99B9" w14:textId="77777777" w:rsidR="00175185" w:rsidRPr="00170DFC" w:rsidRDefault="00175185" w:rsidP="00175185">
      <w:pPr>
        <w:numPr>
          <w:ilvl w:val="0"/>
          <w:numId w:val="37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Handling CORS for frontend integration.</w:t>
      </w:r>
    </w:p>
    <w:p w14:paraId="044C2427" w14:textId="0B7ED588" w:rsidR="00175185" w:rsidRPr="00170DFC" w:rsidRDefault="00566204" w:rsidP="00175185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="00175185" w:rsidRPr="00170DFC">
        <w:rPr>
          <w:rFonts w:ascii="Times New Roman" w:hAnsi="Times New Roman" w:cs="Times New Roman"/>
          <w:b/>
          <w:bCs/>
          <w:highlight w:val="yellow"/>
        </w:rPr>
        <w:t>Security and Authorization</w:t>
      </w:r>
    </w:p>
    <w:p w14:paraId="7813ACC1" w14:textId="77777777" w:rsidR="00175185" w:rsidRPr="00170DFC" w:rsidRDefault="00175185" w:rsidP="00175185">
      <w:pPr>
        <w:numPr>
          <w:ilvl w:val="0"/>
          <w:numId w:val="38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IAM-based access.</w:t>
      </w:r>
    </w:p>
    <w:p w14:paraId="6FA8B906" w14:textId="60077C22" w:rsidR="001246FF" w:rsidRPr="00170DFC" w:rsidRDefault="00175185" w:rsidP="001246FF">
      <w:pPr>
        <w:numPr>
          <w:ilvl w:val="0"/>
          <w:numId w:val="38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API Keys, Lambda Authorizers, and Cognito integration.</w:t>
      </w:r>
    </w:p>
    <w:p w14:paraId="4C8F66BA" w14:textId="75CD1C14" w:rsidR="001246FF" w:rsidRPr="00170DFC" w:rsidRDefault="001246FF" w:rsidP="001246FF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>DynamoDB Overview</w:t>
      </w:r>
    </w:p>
    <w:p w14:paraId="3464C40A" w14:textId="77777777" w:rsidR="001246FF" w:rsidRPr="00170DFC" w:rsidRDefault="001246FF" w:rsidP="001246FF">
      <w:pPr>
        <w:numPr>
          <w:ilvl w:val="0"/>
          <w:numId w:val="3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Key concepts: Table, Partition Key, Sort Key.</w:t>
      </w:r>
    </w:p>
    <w:p w14:paraId="18C17EA4" w14:textId="77777777" w:rsidR="001246FF" w:rsidRPr="00170DFC" w:rsidRDefault="001246FF" w:rsidP="001246FF">
      <w:pPr>
        <w:numPr>
          <w:ilvl w:val="0"/>
          <w:numId w:val="3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Read/Write capacity modes (Provisioned vs On-Demand).</w:t>
      </w:r>
    </w:p>
    <w:p w14:paraId="5224063C" w14:textId="77777777" w:rsidR="001246FF" w:rsidRPr="00170DFC" w:rsidRDefault="001246FF" w:rsidP="001246FF">
      <w:pPr>
        <w:numPr>
          <w:ilvl w:val="0"/>
          <w:numId w:val="3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Consistency models: Eventually vs Strongly Consistent Reads.</w:t>
      </w:r>
    </w:p>
    <w:p w14:paraId="4B100F87" w14:textId="77777777" w:rsidR="001246FF" w:rsidRPr="00170DFC" w:rsidRDefault="001246FF" w:rsidP="001246FF">
      <w:pPr>
        <w:ind w:left="720"/>
        <w:rPr>
          <w:rFonts w:ascii="Times New Roman" w:hAnsi="Times New Roman" w:cs="Times New Roman"/>
          <w:highlight w:val="yellow"/>
        </w:rPr>
      </w:pPr>
      <w:proofErr w:type="gramStart"/>
      <w:r w:rsidRPr="00170DFC">
        <w:rPr>
          <w:rFonts w:ascii="Times New Roman" w:hAnsi="Times New Roman" w:cs="Times New Roman"/>
          <w:highlight w:val="yellow"/>
        </w:rPr>
        <w:t xml:space="preserve">  </w:t>
      </w:r>
      <w:r w:rsidRPr="00170DFC">
        <w:rPr>
          <w:rFonts w:ascii="Times New Roman" w:hAnsi="Times New Roman" w:cs="Times New Roman"/>
          <w:b/>
          <w:bCs/>
          <w:highlight w:val="yellow"/>
        </w:rPr>
        <w:t>Lambda</w:t>
      </w:r>
      <w:proofErr w:type="gramEnd"/>
      <w:r w:rsidRPr="00170DFC">
        <w:rPr>
          <w:rFonts w:ascii="Times New Roman" w:hAnsi="Times New Roman" w:cs="Times New Roman"/>
          <w:b/>
          <w:bCs/>
          <w:highlight w:val="yellow"/>
        </w:rPr>
        <w:t xml:space="preserve"> + DynamoDB Integration</w:t>
      </w:r>
    </w:p>
    <w:p w14:paraId="42307ED1" w14:textId="77777777" w:rsidR="001246FF" w:rsidRPr="00170DFC" w:rsidRDefault="001246FF" w:rsidP="001246FF">
      <w:pPr>
        <w:numPr>
          <w:ilvl w:val="0"/>
          <w:numId w:val="40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Lambda function roles and permissions for DynamoDB access.</w:t>
      </w:r>
    </w:p>
    <w:p w14:paraId="597DEA6C" w14:textId="77777777" w:rsidR="001246FF" w:rsidRPr="00170DFC" w:rsidRDefault="001246FF" w:rsidP="001246FF">
      <w:pPr>
        <w:numPr>
          <w:ilvl w:val="0"/>
          <w:numId w:val="40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Basic CRUD operations flow:</w:t>
      </w:r>
    </w:p>
    <w:p w14:paraId="4E970A8C" w14:textId="77777777" w:rsidR="001246FF" w:rsidRPr="00170DFC" w:rsidRDefault="001246FF" w:rsidP="001246FF">
      <w:pPr>
        <w:numPr>
          <w:ilvl w:val="1"/>
          <w:numId w:val="40"/>
        </w:numPr>
        <w:rPr>
          <w:rFonts w:ascii="Times New Roman" w:hAnsi="Times New Roman" w:cs="Times New Roman"/>
          <w:highlight w:val="yellow"/>
        </w:rPr>
      </w:pPr>
      <w:proofErr w:type="spellStart"/>
      <w:r w:rsidRPr="00170DFC">
        <w:rPr>
          <w:rFonts w:ascii="Times New Roman" w:hAnsi="Times New Roman" w:cs="Times New Roman"/>
          <w:highlight w:val="yellow"/>
        </w:rPr>
        <w:t>CreateItem</w:t>
      </w:r>
      <w:proofErr w:type="spellEnd"/>
      <w:r w:rsidRPr="00170DFC">
        <w:rPr>
          <w:rFonts w:ascii="Times New Roman" w:hAnsi="Times New Roman" w:cs="Times New Roman"/>
          <w:highlight w:val="yellow"/>
        </w:rPr>
        <w:t xml:space="preserve"> (POST)</w:t>
      </w:r>
    </w:p>
    <w:p w14:paraId="137C8A7C" w14:textId="77777777" w:rsidR="001246FF" w:rsidRPr="00170DFC" w:rsidRDefault="001246FF" w:rsidP="001246FF">
      <w:pPr>
        <w:numPr>
          <w:ilvl w:val="1"/>
          <w:numId w:val="40"/>
        </w:numPr>
        <w:rPr>
          <w:rFonts w:ascii="Times New Roman" w:hAnsi="Times New Roman" w:cs="Times New Roman"/>
          <w:highlight w:val="yellow"/>
        </w:rPr>
      </w:pPr>
      <w:proofErr w:type="spellStart"/>
      <w:r w:rsidRPr="00170DFC">
        <w:rPr>
          <w:rFonts w:ascii="Times New Roman" w:hAnsi="Times New Roman" w:cs="Times New Roman"/>
          <w:highlight w:val="yellow"/>
        </w:rPr>
        <w:t>GetItem</w:t>
      </w:r>
      <w:proofErr w:type="spellEnd"/>
      <w:r w:rsidRPr="00170DFC">
        <w:rPr>
          <w:rFonts w:ascii="Times New Roman" w:hAnsi="Times New Roman" w:cs="Times New Roman"/>
          <w:highlight w:val="yellow"/>
        </w:rPr>
        <w:t xml:space="preserve"> (GET)</w:t>
      </w:r>
    </w:p>
    <w:p w14:paraId="2BD9608F" w14:textId="77777777" w:rsidR="001246FF" w:rsidRPr="00170DFC" w:rsidRDefault="001246FF" w:rsidP="001246FF">
      <w:pPr>
        <w:numPr>
          <w:ilvl w:val="1"/>
          <w:numId w:val="40"/>
        </w:numPr>
        <w:rPr>
          <w:rFonts w:ascii="Times New Roman" w:hAnsi="Times New Roman" w:cs="Times New Roman"/>
          <w:highlight w:val="yellow"/>
        </w:rPr>
      </w:pPr>
      <w:proofErr w:type="spellStart"/>
      <w:r w:rsidRPr="00170DFC">
        <w:rPr>
          <w:rFonts w:ascii="Times New Roman" w:hAnsi="Times New Roman" w:cs="Times New Roman"/>
          <w:highlight w:val="yellow"/>
        </w:rPr>
        <w:t>UpdateItem</w:t>
      </w:r>
      <w:proofErr w:type="spellEnd"/>
      <w:r w:rsidRPr="00170DFC">
        <w:rPr>
          <w:rFonts w:ascii="Times New Roman" w:hAnsi="Times New Roman" w:cs="Times New Roman"/>
          <w:highlight w:val="yellow"/>
        </w:rPr>
        <w:t xml:space="preserve"> (PUT)</w:t>
      </w:r>
    </w:p>
    <w:p w14:paraId="4D5A198D" w14:textId="77777777" w:rsidR="001246FF" w:rsidRPr="00170DFC" w:rsidRDefault="001246FF" w:rsidP="001246FF">
      <w:pPr>
        <w:numPr>
          <w:ilvl w:val="1"/>
          <w:numId w:val="40"/>
        </w:numPr>
        <w:rPr>
          <w:rFonts w:ascii="Times New Roman" w:hAnsi="Times New Roman" w:cs="Times New Roman"/>
          <w:highlight w:val="yellow"/>
        </w:rPr>
      </w:pPr>
      <w:proofErr w:type="spellStart"/>
      <w:r w:rsidRPr="00170DFC">
        <w:rPr>
          <w:rFonts w:ascii="Times New Roman" w:hAnsi="Times New Roman" w:cs="Times New Roman"/>
          <w:highlight w:val="yellow"/>
        </w:rPr>
        <w:t>DeleteItem</w:t>
      </w:r>
      <w:proofErr w:type="spellEnd"/>
      <w:r w:rsidRPr="00170DFC">
        <w:rPr>
          <w:rFonts w:ascii="Times New Roman" w:hAnsi="Times New Roman" w:cs="Times New Roman"/>
          <w:highlight w:val="yellow"/>
        </w:rPr>
        <w:t xml:space="preserve"> (DELETE)</w:t>
      </w:r>
    </w:p>
    <w:p w14:paraId="14931AA1" w14:textId="77777777" w:rsidR="001246FF" w:rsidRPr="00170DFC" w:rsidRDefault="001246FF" w:rsidP="001246FF">
      <w:pPr>
        <w:numPr>
          <w:ilvl w:val="0"/>
          <w:numId w:val="40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DynamoDB Streams (brief concept): triggering Lambda for event-driven updates.</w:t>
      </w:r>
    </w:p>
    <w:p w14:paraId="6A71553F" w14:textId="1E5A3989" w:rsidR="001246FF" w:rsidRPr="00170DFC" w:rsidRDefault="001246FF" w:rsidP="001246FF">
      <w:pPr>
        <w:ind w:left="720"/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 xml:space="preserve">Data </w:t>
      </w:r>
      <w:proofErr w:type="spellStart"/>
      <w:r w:rsidRPr="00170DFC">
        <w:rPr>
          <w:rFonts w:ascii="Times New Roman" w:hAnsi="Times New Roman" w:cs="Times New Roman"/>
          <w:b/>
          <w:bCs/>
          <w:highlight w:val="yellow"/>
        </w:rPr>
        <w:t>Modeling</w:t>
      </w:r>
      <w:proofErr w:type="spellEnd"/>
      <w:r w:rsidRPr="00170DFC">
        <w:rPr>
          <w:rFonts w:ascii="Times New Roman" w:hAnsi="Times New Roman" w:cs="Times New Roman"/>
          <w:b/>
          <w:bCs/>
          <w:highlight w:val="yellow"/>
        </w:rPr>
        <w:t xml:space="preserve"> Concepts</w:t>
      </w:r>
    </w:p>
    <w:p w14:paraId="18E04C06" w14:textId="77777777" w:rsidR="001246FF" w:rsidRPr="00170DFC" w:rsidRDefault="001246FF" w:rsidP="001246FF">
      <w:pPr>
        <w:numPr>
          <w:ilvl w:val="0"/>
          <w:numId w:val="4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Designing a DynamoDB table for REST API.</w:t>
      </w:r>
    </w:p>
    <w:p w14:paraId="6FD13880" w14:textId="77777777" w:rsidR="001246FF" w:rsidRPr="00170DFC" w:rsidRDefault="001246FF" w:rsidP="001246FF">
      <w:pPr>
        <w:numPr>
          <w:ilvl w:val="0"/>
          <w:numId w:val="4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Mapping HTTP methods to database actions.</w:t>
      </w:r>
    </w:p>
    <w:p w14:paraId="48717ACA" w14:textId="77777777" w:rsidR="001246FF" w:rsidRPr="00170DFC" w:rsidRDefault="001246FF" w:rsidP="001246FF">
      <w:pPr>
        <w:numPr>
          <w:ilvl w:val="0"/>
          <w:numId w:val="4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Using environment variables for table names and regions.</w:t>
      </w:r>
    </w:p>
    <w:p w14:paraId="44806DA0" w14:textId="29D6943C" w:rsidR="001246FF" w:rsidRPr="00170DFC" w:rsidRDefault="001246FF" w:rsidP="001246FF">
      <w:pPr>
        <w:ind w:left="720"/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Monitoring &amp; Performance</w:t>
      </w:r>
    </w:p>
    <w:p w14:paraId="0DFA6F97" w14:textId="77777777" w:rsidR="001246FF" w:rsidRPr="00170DFC" w:rsidRDefault="001246FF" w:rsidP="001246FF">
      <w:pPr>
        <w:numPr>
          <w:ilvl w:val="0"/>
          <w:numId w:val="4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CloudWatch metrics for Lambda and DynamoDB latency.</w:t>
      </w:r>
    </w:p>
    <w:p w14:paraId="5B97ACE0" w14:textId="77777777" w:rsidR="001246FF" w:rsidRPr="00170DFC" w:rsidRDefault="001246FF" w:rsidP="001246FF">
      <w:pPr>
        <w:numPr>
          <w:ilvl w:val="0"/>
          <w:numId w:val="4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Best practices: batch writes, retries, and exponential backoff.</w:t>
      </w:r>
    </w:p>
    <w:p w14:paraId="0BE87F03" w14:textId="77777777" w:rsidR="001246FF" w:rsidRPr="00170DFC" w:rsidRDefault="001246FF" w:rsidP="001246FF">
      <w:pPr>
        <w:ind w:left="720"/>
        <w:rPr>
          <w:rFonts w:ascii="Times New Roman" w:hAnsi="Times New Roman" w:cs="Times New Roman"/>
        </w:rPr>
      </w:pPr>
    </w:p>
    <w:p w14:paraId="175E6A03" w14:textId="77777777" w:rsidR="001246FF" w:rsidRPr="00170DFC" w:rsidRDefault="001246FF" w:rsidP="001246FF">
      <w:pPr>
        <w:ind w:left="720"/>
        <w:rPr>
          <w:rFonts w:ascii="Times New Roman" w:hAnsi="Times New Roman" w:cs="Times New Roman"/>
        </w:rPr>
      </w:pPr>
    </w:p>
    <w:p w14:paraId="5E9558C9" w14:textId="549CCA2D" w:rsidR="00591A3C" w:rsidRPr="00170DFC" w:rsidRDefault="00591A3C" w:rsidP="00591A3C">
      <w:pPr>
        <w:rPr>
          <w:rFonts w:ascii="Times New Roman" w:hAnsi="Times New Roman" w:cs="Times New Roman"/>
          <w:b/>
          <w:bCs/>
        </w:rPr>
      </w:pPr>
      <w:r w:rsidRPr="00170DFC">
        <w:rPr>
          <w:rFonts w:ascii="Times New Roman" w:hAnsi="Times New Roman" w:cs="Times New Roman"/>
          <w:b/>
          <w:bCs/>
        </w:rPr>
        <w:t>Day 9 – SSM Parameter Store &amp; Secret Management ()</w:t>
      </w:r>
    </w:p>
    <w:p w14:paraId="479EC991" w14:textId="28018203" w:rsidR="00A22205" w:rsidRPr="00170DFC" w:rsidRDefault="00A22205" w:rsidP="00A22205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Why Do We Need Secret Management?</w:t>
      </w:r>
    </w:p>
    <w:p w14:paraId="31A7A282" w14:textId="77777777" w:rsidR="00A22205" w:rsidRPr="00170DFC" w:rsidRDefault="00A22205" w:rsidP="00A22205">
      <w:pPr>
        <w:numPr>
          <w:ilvl w:val="0"/>
          <w:numId w:val="4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Problems with hardcoded credentials and environment variables.</w:t>
      </w:r>
    </w:p>
    <w:p w14:paraId="07121F1C" w14:textId="77777777" w:rsidR="00A22205" w:rsidRPr="00170DFC" w:rsidRDefault="00A22205" w:rsidP="00A22205">
      <w:pPr>
        <w:numPr>
          <w:ilvl w:val="0"/>
          <w:numId w:val="4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lastRenderedPageBreak/>
        <w:t>Centralized management, security, and compliance (GDPR, SOC2).</w:t>
      </w:r>
    </w:p>
    <w:p w14:paraId="5D402C64" w14:textId="77777777" w:rsidR="00A22205" w:rsidRPr="00170DFC" w:rsidRDefault="00A22205" w:rsidP="00A22205">
      <w:pPr>
        <w:numPr>
          <w:ilvl w:val="0"/>
          <w:numId w:val="4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Importance in DevOps pipelines (CI/CD and IaC).</w:t>
      </w:r>
    </w:p>
    <w:p w14:paraId="01F3F384" w14:textId="5CE57A1D" w:rsidR="00A22205" w:rsidRPr="00170DFC" w:rsidRDefault="00A22205" w:rsidP="00A22205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Overview of AWS Systems Manager (SSM) Parameter Store</w:t>
      </w:r>
    </w:p>
    <w:p w14:paraId="06D1B3BF" w14:textId="77777777" w:rsidR="00A22205" w:rsidRPr="00170DFC" w:rsidRDefault="00A22205" w:rsidP="00A22205">
      <w:pPr>
        <w:numPr>
          <w:ilvl w:val="0"/>
          <w:numId w:val="4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What is Parameter Store?</w:t>
      </w:r>
    </w:p>
    <w:p w14:paraId="35E960FC" w14:textId="77777777" w:rsidR="00A22205" w:rsidRPr="00170DFC" w:rsidRDefault="00A22205" w:rsidP="00A22205">
      <w:pPr>
        <w:numPr>
          <w:ilvl w:val="0"/>
          <w:numId w:val="4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Parameter types: String, </w:t>
      </w:r>
      <w:proofErr w:type="spellStart"/>
      <w:r w:rsidRPr="00170DFC">
        <w:rPr>
          <w:rFonts w:ascii="Times New Roman" w:hAnsi="Times New Roman" w:cs="Times New Roman"/>
          <w:highlight w:val="yellow"/>
        </w:rPr>
        <w:t>StringList</w:t>
      </w:r>
      <w:proofErr w:type="spellEnd"/>
      <w:r w:rsidRPr="00170DFC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170DFC">
        <w:rPr>
          <w:rFonts w:ascii="Times New Roman" w:hAnsi="Times New Roman" w:cs="Times New Roman"/>
          <w:highlight w:val="yellow"/>
        </w:rPr>
        <w:t>SecureString</w:t>
      </w:r>
      <w:proofErr w:type="spellEnd"/>
      <w:r w:rsidRPr="00170DFC">
        <w:rPr>
          <w:rFonts w:ascii="Times New Roman" w:hAnsi="Times New Roman" w:cs="Times New Roman"/>
          <w:highlight w:val="yellow"/>
        </w:rPr>
        <w:t>.</w:t>
      </w:r>
    </w:p>
    <w:p w14:paraId="553A6FAA" w14:textId="77777777" w:rsidR="00A22205" w:rsidRPr="00170DFC" w:rsidRDefault="00A22205" w:rsidP="00A22205">
      <w:pPr>
        <w:numPr>
          <w:ilvl w:val="0"/>
          <w:numId w:val="4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Hierarchical storage (/app/dev/</w:t>
      </w:r>
      <w:proofErr w:type="spellStart"/>
      <w:r w:rsidRPr="00170DFC">
        <w:rPr>
          <w:rFonts w:ascii="Times New Roman" w:hAnsi="Times New Roman" w:cs="Times New Roman"/>
          <w:highlight w:val="yellow"/>
        </w:rPr>
        <w:t>db</w:t>
      </w:r>
      <w:proofErr w:type="spellEnd"/>
      <w:r w:rsidRPr="00170DFC">
        <w:rPr>
          <w:rFonts w:ascii="Times New Roman" w:hAnsi="Times New Roman" w:cs="Times New Roman"/>
          <w:highlight w:val="yellow"/>
        </w:rPr>
        <w:t>/password).</w:t>
      </w:r>
    </w:p>
    <w:p w14:paraId="3DDAAC4B" w14:textId="77777777" w:rsidR="00A22205" w:rsidRPr="00170DFC" w:rsidRDefault="00A22205" w:rsidP="00A22205">
      <w:pPr>
        <w:numPr>
          <w:ilvl w:val="0"/>
          <w:numId w:val="4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Free-tier vs advanced parameters.</w:t>
      </w:r>
    </w:p>
    <w:p w14:paraId="0910836E" w14:textId="63327870" w:rsidR="00A22205" w:rsidRPr="00170DFC" w:rsidRDefault="00A22205" w:rsidP="00A22205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>Overview of AWS Secrets Manager</w:t>
      </w:r>
    </w:p>
    <w:p w14:paraId="598EBFB1" w14:textId="77777777" w:rsidR="00A22205" w:rsidRPr="00170DFC" w:rsidRDefault="00A22205" w:rsidP="00A22205">
      <w:pPr>
        <w:numPr>
          <w:ilvl w:val="0"/>
          <w:numId w:val="45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Difference between Parameter Store and Secrets Manager.</w:t>
      </w:r>
    </w:p>
    <w:p w14:paraId="545CD3FF" w14:textId="77777777" w:rsidR="00A22205" w:rsidRPr="00170DFC" w:rsidRDefault="00A22205" w:rsidP="00A22205">
      <w:pPr>
        <w:numPr>
          <w:ilvl w:val="0"/>
          <w:numId w:val="45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Automatic rotation of credentials.</w:t>
      </w:r>
    </w:p>
    <w:p w14:paraId="083DD0A8" w14:textId="77777777" w:rsidR="00A22205" w:rsidRPr="00170DFC" w:rsidRDefault="00A22205" w:rsidP="00A22205">
      <w:pPr>
        <w:numPr>
          <w:ilvl w:val="0"/>
          <w:numId w:val="45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Native integration with RDS, Aurora, Redshift, and </w:t>
      </w:r>
      <w:proofErr w:type="spellStart"/>
      <w:r w:rsidRPr="00170DFC">
        <w:rPr>
          <w:rFonts w:ascii="Times New Roman" w:hAnsi="Times New Roman" w:cs="Times New Roman"/>
          <w:highlight w:val="yellow"/>
        </w:rPr>
        <w:t>DocumentDB</w:t>
      </w:r>
      <w:proofErr w:type="spellEnd"/>
      <w:r w:rsidRPr="00170DFC">
        <w:rPr>
          <w:rFonts w:ascii="Times New Roman" w:hAnsi="Times New Roman" w:cs="Times New Roman"/>
          <w:highlight w:val="yellow"/>
        </w:rPr>
        <w:t>.</w:t>
      </w:r>
    </w:p>
    <w:p w14:paraId="467A698A" w14:textId="08515CE8" w:rsidR="00A22205" w:rsidRPr="00170DFC" w:rsidRDefault="00A22205" w:rsidP="00A22205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>Encryption Mechanism</w:t>
      </w:r>
    </w:p>
    <w:p w14:paraId="612FA8ED" w14:textId="77777777" w:rsidR="00A22205" w:rsidRPr="00170DFC" w:rsidRDefault="00A22205" w:rsidP="00A22205">
      <w:pPr>
        <w:numPr>
          <w:ilvl w:val="0"/>
          <w:numId w:val="46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KMS integration for SecureString parameters.</w:t>
      </w:r>
    </w:p>
    <w:p w14:paraId="7C70651C" w14:textId="77777777" w:rsidR="00A22205" w:rsidRPr="00170DFC" w:rsidRDefault="00A22205" w:rsidP="00A22205">
      <w:pPr>
        <w:numPr>
          <w:ilvl w:val="0"/>
          <w:numId w:val="46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Permission model using IAM: </w:t>
      </w:r>
      <w:proofErr w:type="spellStart"/>
      <w:proofErr w:type="gramStart"/>
      <w:r w:rsidRPr="00170DFC">
        <w:rPr>
          <w:rFonts w:ascii="Times New Roman" w:hAnsi="Times New Roman" w:cs="Times New Roman"/>
          <w:highlight w:val="yellow"/>
        </w:rPr>
        <w:t>ssm:GetParameter</w:t>
      </w:r>
      <w:proofErr w:type="spellEnd"/>
      <w:proofErr w:type="gramEnd"/>
      <w:r w:rsidRPr="00170DFC">
        <w:rPr>
          <w:rFonts w:ascii="Times New Roman" w:hAnsi="Times New Roman" w:cs="Times New Roman"/>
          <w:highlight w:val="yellow"/>
        </w:rPr>
        <w:t xml:space="preserve">, </w:t>
      </w:r>
      <w:proofErr w:type="spellStart"/>
      <w:proofErr w:type="gramStart"/>
      <w:r w:rsidRPr="00170DFC">
        <w:rPr>
          <w:rFonts w:ascii="Times New Roman" w:hAnsi="Times New Roman" w:cs="Times New Roman"/>
          <w:highlight w:val="yellow"/>
        </w:rPr>
        <w:t>secretsmanager:GetSecretValue</w:t>
      </w:r>
      <w:proofErr w:type="spellEnd"/>
      <w:proofErr w:type="gramEnd"/>
    </w:p>
    <w:p w14:paraId="7ED66B8B" w14:textId="77777777" w:rsidR="00591A3C" w:rsidRPr="00170DFC" w:rsidRDefault="00591A3C" w:rsidP="00591A3C">
      <w:pPr>
        <w:rPr>
          <w:rFonts w:ascii="Times New Roman" w:hAnsi="Times New Roman" w:cs="Times New Roman"/>
          <w:b/>
          <w:bCs/>
        </w:rPr>
      </w:pPr>
      <w:r w:rsidRPr="00170DFC">
        <w:rPr>
          <w:rFonts w:ascii="Times New Roman" w:hAnsi="Times New Roman" w:cs="Times New Roman"/>
          <w:b/>
          <w:bCs/>
        </w:rPr>
        <w:t>Day 10 – SQS &amp; SNS for Async Workflows</w:t>
      </w:r>
    </w:p>
    <w:p w14:paraId="7C279FCA" w14:textId="3465F657" w:rsidR="00EF0437" w:rsidRPr="00170DFC" w:rsidRDefault="00EF0437" w:rsidP="00EF0437">
      <w:p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 xml:space="preserve">  </w:t>
      </w:r>
      <w:r w:rsidRPr="00170DFC">
        <w:rPr>
          <w:rFonts w:ascii="Times New Roman" w:hAnsi="Times New Roman" w:cs="Times New Roman"/>
          <w:b/>
          <w:bCs/>
        </w:rPr>
        <w:t>Why Asynchronous Architecture?</w:t>
      </w:r>
    </w:p>
    <w:p w14:paraId="1729F88E" w14:textId="77777777" w:rsidR="00EF0437" w:rsidRPr="00170DFC" w:rsidRDefault="00EF0437" w:rsidP="00EF0437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Real-world challenges with synchronous systems (tight coupling, delays, failures).</w:t>
      </w:r>
    </w:p>
    <w:p w14:paraId="40310FEA" w14:textId="77777777" w:rsidR="00EF0437" w:rsidRPr="00170DFC" w:rsidRDefault="00EF0437" w:rsidP="00EF0437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Benefits of decoupling: scalability, reliability, fault tolerance.</w:t>
      </w:r>
    </w:p>
    <w:p w14:paraId="353C63EB" w14:textId="77777777" w:rsidR="00EF0437" w:rsidRPr="00170DFC" w:rsidRDefault="00EF0437" w:rsidP="00EF0437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Typical async flow:</w:t>
      </w:r>
      <w:r w:rsidRPr="00170DFC">
        <w:rPr>
          <w:rFonts w:ascii="Times New Roman" w:hAnsi="Times New Roman" w:cs="Times New Roman"/>
        </w:rPr>
        <w:br/>
      </w:r>
      <w:r w:rsidRPr="00170DFC">
        <w:rPr>
          <w:rFonts w:ascii="Times New Roman" w:hAnsi="Times New Roman" w:cs="Times New Roman"/>
          <w:i/>
          <w:iCs/>
        </w:rPr>
        <w:t>Producer → Queue/Topic → Consumer (Lambda/ECS).</w:t>
      </w:r>
    </w:p>
    <w:p w14:paraId="68D1F507" w14:textId="3EEF2F14" w:rsidR="00EF0437" w:rsidRPr="00170DFC" w:rsidRDefault="00EF0437" w:rsidP="00EF0437">
      <w:p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 xml:space="preserve"> </w:t>
      </w:r>
      <w:r w:rsidRPr="00170DFC">
        <w:rPr>
          <w:rFonts w:ascii="Times New Roman" w:hAnsi="Times New Roman" w:cs="Times New Roman"/>
          <w:b/>
          <w:bCs/>
        </w:rPr>
        <w:t>Amazon SQS Overview</w:t>
      </w:r>
    </w:p>
    <w:p w14:paraId="59B1F265" w14:textId="77777777" w:rsidR="00EF0437" w:rsidRPr="00170DFC" w:rsidRDefault="00EF0437" w:rsidP="00EF0437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Message Queuing fundamentals.</w:t>
      </w:r>
    </w:p>
    <w:p w14:paraId="1AACF944" w14:textId="77777777" w:rsidR="00EF0437" w:rsidRPr="00170DFC" w:rsidRDefault="00EF0437" w:rsidP="00EF0437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Types of queues:</w:t>
      </w:r>
    </w:p>
    <w:p w14:paraId="78E360BE" w14:textId="77777777" w:rsidR="00EF0437" w:rsidRPr="00170DFC" w:rsidRDefault="00EF0437" w:rsidP="00EF0437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  <w:b/>
          <w:bCs/>
        </w:rPr>
        <w:t>Standard Queue:</w:t>
      </w:r>
      <w:r w:rsidRPr="00170DFC">
        <w:rPr>
          <w:rFonts w:ascii="Times New Roman" w:hAnsi="Times New Roman" w:cs="Times New Roman"/>
        </w:rPr>
        <w:t xml:space="preserve"> unlimited throughput, best-effort ordering.</w:t>
      </w:r>
    </w:p>
    <w:p w14:paraId="46035E52" w14:textId="77777777" w:rsidR="00EF0437" w:rsidRPr="00170DFC" w:rsidRDefault="00EF0437" w:rsidP="00EF0437">
      <w:pPr>
        <w:numPr>
          <w:ilvl w:val="1"/>
          <w:numId w:val="48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  <w:b/>
          <w:bCs/>
        </w:rPr>
        <w:t>FIFO Queue:</w:t>
      </w:r>
      <w:r w:rsidRPr="00170DFC">
        <w:rPr>
          <w:rFonts w:ascii="Times New Roman" w:hAnsi="Times New Roman" w:cs="Times New Roman"/>
        </w:rPr>
        <w:t xml:space="preserve"> exactly-once processing, message order guaranteed.</w:t>
      </w:r>
    </w:p>
    <w:p w14:paraId="0A464F07" w14:textId="77777777" w:rsidR="00EF0437" w:rsidRPr="00170DFC" w:rsidRDefault="00EF0437" w:rsidP="00EF0437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Key attributes: Visibility Timeout, Message Retention, Dead Letter Queue (DLQ).</w:t>
      </w:r>
    </w:p>
    <w:p w14:paraId="46526DD9" w14:textId="78EDF0AC" w:rsidR="00EF0437" w:rsidRPr="00170DFC" w:rsidRDefault="00EF0437" w:rsidP="00EF0437">
      <w:p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 xml:space="preserve">  </w:t>
      </w:r>
      <w:r w:rsidRPr="00170DFC">
        <w:rPr>
          <w:rFonts w:ascii="Times New Roman" w:hAnsi="Times New Roman" w:cs="Times New Roman"/>
          <w:b/>
          <w:bCs/>
        </w:rPr>
        <w:t>Amazon SNS Overview</w:t>
      </w:r>
    </w:p>
    <w:p w14:paraId="634D0169" w14:textId="77777777" w:rsidR="00EF0437" w:rsidRPr="00170DFC" w:rsidRDefault="00EF0437" w:rsidP="00EF043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Publish-subscribe (pub/sub) model.</w:t>
      </w:r>
    </w:p>
    <w:p w14:paraId="1C3C0259" w14:textId="77777777" w:rsidR="00EF0437" w:rsidRPr="00170DFC" w:rsidRDefault="00EF0437" w:rsidP="00EF043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Topics, Subscriptions, and Endpoints (Email, Lambda, SQS, HTTP).</w:t>
      </w:r>
    </w:p>
    <w:p w14:paraId="4532C4B5" w14:textId="77777777" w:rsidR="00EF0437" w:rsidRPr="00170DFC" w:rsidRDefault="00EF0437" w:rsidP="00EF0437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Fan-out pattern: one message → multiple subscribers</w:t>
      </w:r>
    </w:p>
    <w:p w14:paraId="0092736C" w14:textId="2F6F3D46" w:rsidR="00591A3C" w:rsidRPr="00170DFC" w:rsidRDefault="00591A3C" w:rsidP="00591A3C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Day 11 – Route 53 ()</w:t>
      </w:r>
    </w:p>
    <w:p w14:paraId="72DB1B00" w14:textId="5B36F197" w:rsidR="00EF0437" w:rsidRPr="00170DFC" w:rsidRDefault="00EF0437" w:rsidP="00EF0437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What is DNS and Why Route 53?</w:t>
      </w:r>
      <w:r w:rsidRPr="00170DFC">
        <w:rPr>
          <w:rFonts w:ascii="Times New Roman" w:hAnsi="Times New Roman" w:cs="Times New Roman"/>
          <w:highlight w:val="yellow"/>
        </w:rPr>
        <w:br/>
        <w:t>– DNS record basics (A, CNAME, MX, TXT).</w:t>
      </w:r>
      <w:r w:rsidRPr="00170DFC">
        <w:rPr>
          <w:rFonts w:ascii="Times New Roman" w:hAnsi="Times New Roman" w:cs="Times New Roman"/>
          <w:highlight w:val="yellow"/>
        </w:rPr>
        <w:br/>
      </w:r>
      <w:r w:rsidRPr="00170DFC">
        <w:rPr>
          <w:rFonts w:ascii="Times New Roman" w:hAnsi="Times New Roman" w:cs="Times New Roman"/>
          <w:highlight w:val="yellow"/>
        </w:rPr>
        <w:lastRenderedPageBreak/>
        <w:t>– Global DNS resolution flow: Client → Resolver → Authoritative Server.</w:t>
      </w:r>
      <w:r w:rsidRPr="00170DFC">
        <w:rPr>
          <w:rFonts w:ascii="Times New Roman" w:hAnsi="Times New Roman" w:cs="Times New Roman"/>
          <w:highlight w:val="yellow"/>
        </w:rPr>
        <w:br/>
        <w:t>– How Route 53 acts as AWS’s authoritative DNS and health checker.</w:t>
      </w:r>
    </w:p>
    <w:p w14:paraId="5AA7B5BA" w14:textId="300AA924" w:rsidR="00EF0437" w:rsidRPr="00170DFC" w:rsidRDefault="00EF0437" w:rsidP="00EF0437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Core Components of Route 53</w:t>
      </w:r>
      <w:r w:rsidRPr="00170DFC">
        <w:rPr>
          <w:rFonts w:ascii="Times New Roman" w:hAnsi="Times New Roman" w:cs="Times New Roman"/>
          <w:highlight w:val="yellow"/>
        </w:rPr>
        <w:br/>
        <w:t>– Hosted Zones (Public vs Private).</w:t>
      </w:r>
      <w:r w:rsidRPr="00170DFC">
        <w:rPr>
          <w:rFonts w:ascii="Times New Roman" w:hAnsi="Times New Roman" w:cs="Times New Roman"/>
          <w:highlight w:val="yellow"/>
        </w:rPr>
        <w:br/>
        <w:t>– Record Sets (A, Alias, CNAME, SRV, TXT).</w:t>
      </w:r>
      <w:r w:rsidRPr="00170DFC">
        <w:rPr>
          <w:rFonts w:ascii="Times New Roman" w:hAnsi="Times New Roman" w:cs="Times New Roman"/>
          <w:highlight w:val="yellow"/>
        </w:rPr>
        <w:br/>
        <w:t>– TTL concept and propagation delay.</w:t>
      </w:r>
    </w:p>
    <w:p w14:paraId="6EF37B9B" w14:textId="24079F80" w:rsidR="00EF0437" w:rsidRPr="00170DFC" w:rsidRDefault="00EF0437" w:rsidP="00EF0437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Routing Policies Overview</w:t>
      </w:r>
      <w:r w:rsidRPr="00170DFC">
        <w:rPr>
          <w:rFonts w:ascii="Times New Roman" w:hAnsi="Times New Roman" w:cs="Times New Roman"/>
          <w:highlight w:val="yellow"/>
        </w:rPr>
        <w:br/>
        <w:t>– Simple, Weighted, Latency-Based, Failover, Geo Routing, Multi-Value Answer.</w:t>
      </w:r>
      <w:r w:rsidRPr="00170DFC">
        <w:rPr>
          <w:rFonts w:ascii="Times New Roman" w:hAnsi="Times New Roman" w:cs="Times New Roman"/>
          <w:highlight w:val="yellow"/>
        </w:rPr>
        <w:br/>
        <w:t>– Real-world examples:</w:t>
      </w:r>
      <w:r w:rsidRPr="00170DFC">
        <w:rPr>
          <w:rFonts w:ascii="Times New Roman" w:hAnsi="Times New Roman" w:cs="Times New Roman"/>
          <w:highlight w:val="yellow"/>
        </w:rPr>
        <w:br/>
      </w:r>
      <w:r w:rsidR="00566204"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highlight w:val="yellow"/>
        </w:rPr>
        <w:t>Weighted routing for blue-green deployments.</w:t>
      </w:r>
      <w:r w:rsidRPr="00170DFC">
        <w:rPr>
          <w:rFonts w:ascii="Times New Roman" w:hAnsi="Times New Roman" w:cs="Times New Roman"/>
          <w:highlight w:val="yellow"/>
        </w:rPr>
        <w:br/>
      </w:r>
      <w:r w:rsidR="00566204"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highlight w:val="yellow"/>
        </w:rPr>
        <w:t>Failover between two regions (ECS/EKS clusters).</w:t>
      </w:r>
    </w:p>
    <w:p w14:paraId="0DD9DDC0" w14:textId="3CF357D6" w:rsidR="00EF0437" w:rsidRPr="00170DFC" w:rsidRDefault="00EF0437" w:rsidP="00EF0437">
      <w:p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>Health Checks and Monitoring</w:t>
      </w:r>
      <w:r w:rsidRPr="00170DFC">
        <w:rPr>
          <w:rFonts w:ascii="Times New Roman" w:hAnsi="Times New Roman" w:cs="Times New Roman"/>
          <w:highlight w:val="yellow"/>
        </w:rPr>
        <w:br/>
        <w:t>– Creating Route 53 health checks for ALB targets or EC2 instances.</w:t>
      </w:r>
      <w:r w:rsidRPr="00170DFC">
        <w:rPr>
          <w:rFonts w:ascii="Times New Roman" w:hAnsi="Times New Roman" w:cs="Times New Roman"/>
          <w:highlight w:val="yellow"/>
        </w:rPr>
        <w:br/>
        <w:t>– Using CloudWatch alarms for routing failovers.</w:t>
      </w:r>
    </w:p>
    <w:p w14:paraId="1FA92633" w14:textId="18C35E26" w:rsidR="00601FD1" w:rsidRPr="00170DFC" w:rsidRDefault="00591A3C" w:rsidP="00591A3C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 xml:space="preserve">Day 12 – </w:t>
      </w:r>
      <w:proofErr w:type="spellStart"/>
      <w:r w:rsidRPr="00170DFC">
        <w:rPr>
          <w:rFonts w:ascii="Times New Roman" w:hAnsi="Times New Roman" w:cs="Times New Roman"/>
          <w:b/>
          <w:bCs/>
          <w:highlight w:val="yellow"/>
        </w:rPr>
        <w:t>Elasticache</w:t>
      </w:r>
      <w:proofErr w:type="spellEnd"/>
    </w:p>
    <w:p w14:paraId="556AE964" w14:textId="5E7D8B3A" w:rsidR="003615FB" w:rsidRPr="00170DFC" w:rsidRDefault="00591A3C" w:rsidP="003615FB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615FB" w:rsidRPr="00170DFC">
        <w:rPr>
          <w:rFonts w:ascii="Times New Roman" w:hAnsi="Times New Roman" w:cs="Times New Roman"/>
          <w:b/>
          <w:bCs/>
          <w:highlight w:val="yellow"/>
        </w:rPr>
        <w:t xml:space="preserve">  Why Caching?</w:t>
      </w:r>
    </w:p>
    <w:p w14:paraId="0188947F" w14:textId="77777777" w:rsidR="003615FB" w:rsidRPr="00170DFC" w:rsidRDefault="003615FB" w:rsidP="003615FB">
      <w:pPr>
        <w:numPr>
          <w:ilvl w:val="0"/>
          <w:numId w:val="5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The performance problem: repeated database queries.</w:t>
      </w:r>
    </w:p>
    <w:p w14:paraId="6FB58694" w14:textId="77777777" w:rsidR="003615FB" w:rsidRPr="00170DFC" w:rsidRDefault="003615FB" w:rsidP="003615FB">
      <w:pPr>
        <w:numPr>
          <w:ilvl w:val="0"/>
          <w:numId w:val="5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Caching as a solution: faster response, reduced cost.</w:t>
      </w:r>
    </w:p>
    <w:p w14:paraId="21F8CFAF" w14:textId="77777777" w:rsidR="003615FB" w:rsidRPr="00170DFC" w:rsidRDefault="003615FB" w:rsidP="003615FB">
      <w:pPr>
        <w:numPr>
          <w:ilvl w:val="0"/>
          <w:numId w:val="5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Where caching fits in: app-level, database-level, and network-level caching.</w:t>
      </w:r>
    </w:p>
    <w:p w14:paraId="61442B96" w14:textId="750FB114" w:rsidR="003615FB" w:rsidRPr="00170DFC" w:rsidRDefault="003615FB" w:rsidP="003615FB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What Is Amazon ElastiCache?</w:t>
      </w:r>
    </w:p>
    <w:p w14:paraId="0F49107B" w14:textId="77777777" w:rsidR="003615FB" w:rsidRPr="00170DFC" w:rsidRDefault="003615FB" w:rsidP="003615FB">
      <w:pPr>
        <w:numPr>
          <w:ilvl w:val="0"/>
          <w:numId w:val="55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Managed caching service compatible with Redis and Memcached.</w:t>
      </w:r>
    </w:p>
    <w:p w14:paraId="010A033F" w14:textId="77777777" w:rsidR="003615FB" w:rsidRPr="00170DFC" w:rsidRDefault="003615FB" w:rsidP="003615FB">
      <w:pPr>
        <w:numPr>
          <w:ilvl w:val="0"/>
          <w:numId w:val="55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How ElastiCache reduces latency for RDS/Lambda/ECS applications.</w:t>
      </w:r>
    </w:p>
    <w:p w14:paraId="782B4314" w14:textId="77777777" w:rsidR="003615FB" w:rsidRPr="00170DFC" w:rsidRDefault="003615FB" w:rsidP="003615FB">
      <w:pPr>
        <w:numPr>
          <w:ilvl w:val="0"/>
          <w:numId w:val="55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Use cases: session management, leaderboard apps, recommendation systems.</w:t>
      </w:r>
    </w:p>
    <w:p w14:paraId="2DE372FC" w14:textId="76094A38" w:rsidR="003615FB" w:rsidRPr="00170DFC" w:rsidRDefault="003615FB" w:rsidP="003615FB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 xml:space="preserve">  Integration with AWS Lambda</w:t>
      </w:r>
    </w:p>
    <w:p w14:paraId="09BF0B83" w14:textId="77777777" w:rsidR="003615FB" w:rsidRPr="00170DFC" w:rsidRDefault="003615FB" w:rsidP="003615FB">
      <w:pPr>
        <w:numPr>
          <w:ilvl w:val="0"/>
          <w:numId w:val="50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How Lambda functions connect to Redis clusters in a VPC.</w:t>
      </w:r>
    </w:p>
    <w:p w14:paraId="01294B87" w14:textId="77777777" w:rsidR="003615FB" w:rsidRPr="00170DFC" w:rsidRDefault="003615FB" w:rsidP="003615FB">
      <w:pPr>
        <w:numPr>
          <w:ilvl w:val="0"/>
          <w:numId w:val="50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Use case: API Gateway → Lambda → Redis → RDS.</w:t>
      </w:r>
    </w:p>
    <w:p w14:paraId="28433098" w14:textId="77777777" w:rsidR="003615FB" w:rsidRPr="00170DFC" w:rsidRDefault="003615FB" w:rsidP="003615FB">
      <w:pPr>
        <w:numPr>
          <w:ilvl w:val="0"/>
          <w:numId w:val="50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Environment variable setup for Redis endpoints.</w:t>
      </w:r>
    </w:p>
    <w:p w14:paraId="34ABF3B0" w14:textId="77777777" w:rsidR="003615FB" w:rsidRPr="00170DFC" w:rsidRDefault="003615FB" w:rsidP="003615FB">
      <w:pPr>
        <w:numPr>
          <w:ilvl w:val="0"/>
          <w:numId w:val="50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Cold start impact on caching (conceptual).</w:t>
      </w:r>
    </w:p>
    <w:p w14:paraId="00198F28" w14:textId="77777777" w:rsidR="00D277DB" w:rsidRPr="00170DFC" w:rsidRDefault="00D277DB" w:rsidP="003615FB">
      <w:pPr>
        <w:rPr>
          <w:rFonts w:ascii="Times New Roman" w:hAnsi="Times New Roman" w:cs="Times New Roman"/>
          <w:b/>
          <w:bCs/>
          <w:highlight w:val="yellow"/>
        </w:rPr>
      </w:pPr>
    </w:p>
    <w:p w14:paraId="43B07C52" w14:textId="1A595DA0" w:rsidR="003615FB" w:rsidRPr="00170DFC" w:rsidRDefault="003615FB" w:rsidP="003615FB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 xml:space="preserve">  Integration with ECS (Microservices)</w:t>
      </w:r>
    </w:p>
    <w:p w14:paraId="649E1BA8" w14:textId="77777777" w:rsidR="003615FB" w:rsidRPr="00170DFC" w:rsidRDefault="003615FB" w:rsidP="003615FB">
      <w:pPr>
        <w:numPr>
          <w:ilvl w:val="0"/>
          <w:numId w:val="5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ECS task configuration to access Redis endpoint via private subnet.</w:t>
      </w:r>
    </w:p>
    <w:p w14:paraId="2097F7AA" w14:textId="77777777" w:rsidR="003615FB" w:rsidRPr="00170DFC" w:rsidRDefault="003615FB" w:rsidP="003615FB">
      <w:pPr>
        <w:numPr>
          <w:ilvl w:val="0"/>
          <w:numId w:val="5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Using environment variables or AWS Secrets Manager for connection strings.</w:t>
      </w:r>
    </w:p>
    <w:p w14:paraId="0105035D" w14:textId="77777777" w:rsidR="003615FB" w:rsidRPr="00170DFC" w:rsidRDefault="003615FB" w:rsidP="003615FB">
      <w:pPr>
        <w:numPr>
          <w:ilvl w:val="0"/>
          <w:numId w:val="51"/>
        </w:num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Use case: microservices sharing cache for inter-service data</w:t>
      </w:r>
      <w:r w:rsidRPr="00170DFC">
        <w:rPr>
          <w:rFonts w:ascii="Times New Roman" w:hAnsi="Times New Roman" w:cs="Times New Roman"/>
          <w:b/>
          <w:bCs/>
          <w:highlight w:val="yellow"/>
        </w:rPr>
        <w:t>.</w:t>
      </w:r>
    </w:p>
    <w:p w14:paraId="385EA8A7" w14:textId="716981B0" w:rsidR="003615FB" w:rsidRPr="00170DFC" w:rsidRDefault="003615FB" w:rsidP="003615FB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 xml:space="preserve">  Integration with RDS (Aurora)</w:t>
      </w:r>
    </w:p>
    <w:p w14:paraId="2278EC68" w14:textId="77777777" w:rsidR="003615FB" w:rsidRPr="00170DFC" w:rsidRDefault="003615FB" w:rsidP="003615FB">
      <w:pPr>
        <w:numPr>
          <w:ilvl w:val="0"/>
          <w:numId w:val="5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Read/write workflow:</w:t>
      </w:r>
    </w:p>
    <w:p w14:paraId="141219A4" w14:textId="77777777" w:rsidR="003615FB" w:rsidRPr="00170DFC" w:rsidRDefault="003615FB" w:rsidP="003615FB">
      <w:pPr>
        <w:numPr>
          <w:ilvl w:val="1"/>
          <w:numId w:val="5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Read from cache → If miss → Query Aurora → Store result in cache.</w:t>
      </w:r>
    </w:p>
    <w:p w14:paraId="156E637A" w14:textId="77777777" w:rsidR="003615FB" w:rsidRPr="00170DFC" w:rsidRDefault="003615FB" w:rsidP="003615FB">
      <w:pPr>
        <w:numPr>
          <w:ilvl w:val="1"/>
          <w:numId w:val="5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lastRenderedPageBreak/>
        <w:t>Write operation: Update both cache and DB for consistency.</w:t>
      </w:r>
    </w:p>
    <w:p w14:paraId="46EAE9F4" w14:textId="77777777" w:rsidR="003615FB" w:rsidRPr="00170DFC" w:rsidRDefault="003615FB" w:rsidP="003615FB">
      <w:pPr>
        <w:numPr>
          <w:ilvl w:val="0"/>
          <w:numId w:val="5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Avoiding stale data (TTL – Time </w:t>
      </w:r>
      <w:proofErr w:type="gramStart"/>
      <w:r w:rsidRPr="00170DFC">
        <w:rPr>
          <w:rFonts w:ascii="Times New Roman" w:hAnsi="Times New Roman" w:cs="Times New Roman"/>
          <w:highlight w:val="yellow"/>
        </w:rPr>
        <w:t>To</w:t>
      </w:r>
      <w:proofErr w:type="gramEnd"/>
      <w:r w:rsidRPr="00170DFC">
        <w:rPr>
          <w:rFonts w:ascii="Times New Roman" w:hAnsi="Times New Roman" w:cs="Times New Roman"/>
          <w:highlight w:val="yellow"/>
        </w:rPr>
        <w:t xml:space="preserve"> Live).</w:t>
      </w:r>
    </w:p>
    <w:p w14:paraId="3D1E1D0B" w14:textId="77777777" w:rsidR="003615FB" w:rsidRPr="00170DFC" w:rsidRDefault="003615FB" w:rsidP="003615FB">
      <w:pPr>
        <w:numPr>
          <w:ilvl w:val="0"/>
          <w:numId w:val="5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Caching query results or session tokens.</w:t>
      </w:r>
    </w:p>
    <w:p w14:paraId="474CFBF3" w14:textId="7DCD95C1" w:rsidR="003615FB" w:rsidRPr="00170DFC" w:rsidRDefault="003615FB" w:rsidP="003615FB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 xml:space="preserve"> Performance Monitoring &amp; Scaling</w:t>
      </w:r>
    </w:p>
    <w:p w14:paraId="6F6A61A8" w14:textId="77777777" w:rsidR="003615FB" w:rsidRPr="00170DFC" w:rsidRDefault="003615FB" w:rsidP="003615FB">
      <w:pPr>
        <w:numPr>
          <w:ilvl w:val="0"/>
          <w:numId w:val="5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Metrics: </w:t>
      </w:r>
      <w:proofErr w:type="spellStart"/>
      <w:r w:rsidRPr="00170DFC">
        <w:rPr>
          <w:rFonts w:ascii="Times New Roman" w:hAnsi="Times New Roman" w:cs="Times New Roman"/>
          <w:highlight w:val="yellow"/>
        </w:rPr>
        <w:t>CPUUtilization</w:t>
      </w:r>
      <w:proofErr w:type="spellEnd"/>
      <w:r w:rsidRPr="00170DFC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170DFC">
        <w:rPr>
          <w:rFonts w:ascii="Times New Roman" w:hAnsi="Times New Roman" w:cs="Times New Roman"/>
          <w:highlight w:val="yellow"/>
        </w:rPr>
        <w:t>CacheHits</w:t>
      </w:r>
      <w:proofErr w:type="spellEnd"/>
      <w:r w:rsidRPr="00170DFC">
        <w:rPr>
          <w:rFonts w:ascii="Times New Roman" w:hAnsi="Times New Roman" w:cs="Times New Roman"/>
          <w:highlight w:val="yellow"/>
        </w:rPr>
        <w:t>, Evictions.</w:t>
      </w:r>
    </w:p>
    <w:p w14:paraId="5F3155B4" w14:textId="77777777" w:rsidR="003615FB" w:rsidRPr="00170DFC" w:rsidRDefault="003615FB" w:rsidP="003615FB">
      <w:pPr>
        <w:numPr>
          <w:ilvl w:val="0"/>
          <w:numId w:val="5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CloudWatch dashboards for ElastiCache clusters.</w:t>
      </w:r>
    </w:p>
    <w:p w14:paraId="02B1B4FC" w14:textId="77777777" w:rsidR="003615FB" w:rsidRPr="00170DFC" w:rsidRDefault="003615FB" w:rsidP="003615FB">
      <w:pPr>
        <w:numPr>
          <w:ilvl w:val="0"/>
          <w:numId w:val="5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Auto discovery and clustering for scalability.</w:t>
      </w:r>
    </w:p>
    <w:p w14:paraId="783705D4" w14:textId="5D449127" w:rsidR="00591A3C" w:rsidRPr="00170DFC" w:rsidRDefault="00591A3C" w:rsidP="00591A3C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Day 13 – ECR</w:t>
      </w:r>
      <w:r w:rsidR="00EF0437" w:rsidRPr="00170DFC">
        <w:rPr>
          <w:rFonts w:ascii="Times New Roman" w:hAnsi="Times New Roman" w:cs="Times New Roman"/>
          <w:b/>
          <w:bCs/>
          <w:highlight w:val="yellow"/>
        </w:rPr>
        <w:t xml:space="preserve"> and </w:t>
      </w:r>
      <w:proofErr w:type="gramStart"/>
      <w:r w:rsidR="00EF0437" w:rsidRPr="00170DFC">
        <w:rPr>
          <w:rFonts w:ascii="Times New Roman" w:hAnsi="Times New Roman" w:cs="Times New Roman"/>
          <w:b/>
          <w:bCs/>
          <w:highlight w:val="yellow"/>
        </w:rPr>
        <w:t xml:space="preserve">ECS </w:t>
      </w:r>
      <w:r w:rsidRPr="00170DFC">
        <w:rPr>
          <w:rFonts w:ascii="Times New Roman" w:hAnsi="Times New Roman" w:cs="Times New Roman"/>
          <w:b/>
          <w:bCs/>
          <w:highlight w:val="yellow"/>
        </w:rPr>
        <w:t xml:space="preserve"> +</w:t>
      </w:r>
      <w:proofErr w:type="gramEnd"/>
      <w:r w:rsidRPr="00170DFC">
        <w:rPr>
          <w:rFonts w:ascii="Times New Roman" w:hAnsi="Times New Roman" w:cs="Times New Roman"/>
          <w:b/>
          <w:bCs/>
          <w:highlight w:val="yellow"/>
        </w:rPr>
        <w:t xml:space="preserve"> ALB/ELB Load Balancing</w:t>
      </w:r>
    </w:p>
    <w:p w14:paraId="4FF2D2E9" w14:textId="52F6FA6F" w:rsidR="0079232D" w:rsidRPr="00170DFC" w:rsidRDefault="0079232D" w:rsidP="0079232D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ECR Overview</w:t>
      </w:r>
    </w:p>
    <w:p w14:paraId="319220C4" w14:textId="77777777" w:rsidR="0079232D" w:rsidRPr="00170DFC" w:rsidRDefault="0079232D" w:rsidP="0079232D">
      <w:pPr>
        <w:numPr>
          <w:ilvl w:val="0"/>
          <w:numId w:val="56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What is Amazon ECR?</w:t>
      </w:r>
    </w:p>
    <w:p w14:paraId="4DFFDD2A" w14:textId="77777777" w:rsidR="0079232D" w:rsidRPr="00170DFC" w:rsidRDefault="0079232D" w:rsidP="0079232D">
      <w:pPr>
        <w:numPr>
          <w:ilvl w:val="0"/>
          <w:numId w:val="56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Why container image registries matter (compared to Docker Hub).</w:t>
      </w:r>
    </w:p>
    <w:p w14:paraId="6BD4658D" w14:textId="77777777" w:rsidR="0079232D" w:rsidRPr="00170DFC" w:rsidRDefault="0079232D" w:rsidP="0079232D">
      <w:pPr>
        <w:numPr>
          <w:ilvl w:val="0"/>
          <w:numId w:val="56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Image versioning, scanning, and lifecycle policies.</w:t>
      </w:r>
    </w:p>
    <w:p w14:paraId="4E48D57F" w14:textId="77777777" w:rsidR="0079232D" w:rsidRPr="00170DFC" w:rsidRDefault="0079232D" w:rsidP="0079232D">
      <w:pPr>
        <w:numPr>
          <w:ilvl w:val="0"/>
          <w:numId w:val="56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Repository permissions and IAM integration.</w:t>
      </w:r>
    </w:p>
    <w:p w14:paraId="5B334BF7" w14:textId="77777777" w:rsidR="0079232D" w:rsidRPr="00170DFC" w:rsidRDefault="0079232D" w:rsidP="0079232D">
      <w:pPr>
        <w:rPr>
          <w:rFonts w:ascii="Times New Roman" w:hAnsi="Times New Roman" w:cs="Times New Roman"/>
          <w:highlight w:val="yellow"/>
        </w:rPr>
      </w:pPr>
      <w:proofErr w:type="gramStart"/>
      <w:r w:rsidRPr="00170DFC">
        <w:rPr>
          <w:rFonts w:ascii="Times New Roman" w:hAnsi="Times New Roman" w:cs="Times New Roman"/>
          <w:highlight w:val="yellow"/>
        </w:rPr>
        <w:t xml:space="preserve">  </w:t>
      </w:r>
      <w:r w:rsidRPr="00170DFC">
        <w:rPr>
          <w:rFonts w:ascii="Times New Roman" w:hAnsi="Times New Roman" w:cs="Times New Roman"/>
          <w:b/>
          <w:bCs/>
          <w:highlight w:val="yellow"/>
        </w:rPr>
        <w:t>Containerization</w:t>
      </w:r>
      <w:proofErr w:type="gramEnd"/>
      <w:r w:rsidRPr="00170DFC">
        <w:rPr>
          <w:rFonts w:ascii="Times New Roman" w:hAnsi="Times New Roman" w:cs="Times New Roman"/>
          <w:b/>
          <w:bCs/>
          <w:highlight w:val="yellow"/>
        </w:rPr>
        <w:t xml:space="preserve"> Basics</w:t>
      </w:r>
    </w:p>
    <w:p w14:paraId="59F632F9" w14:textId="77777777" w:rsidR="0079232D" w:rsidRPr="00170DFC" w:rsidRDefault="0079232D" w:rsidP="0079232D">
      <w:pPr>
        <w:numPr>
          <w:ilvl w:val="0"/>
          <w:numId w:val="57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Recap: What are containers, images, and </w:t>
      </w:r>
      <w:proofErr w:type="spellStart"/>
      <w:r w:rsidRPr="00170DFC">
        <w:rPr>
          <w:rFonts w:ascii="Times New Roman" w:hAnsi="Times New Roman" w:cs="Times New Roman"/>
          <w:highlight w:val="yellow"/>
        </w:rPr>
        <w:t>Dockerfiles</w:t>
      </w:r>
      <w:proofErr w:type="spellEnd"/>
      <w:r w:rsidRPr="00170DFC">
        <w:rPr>
          <w:rFonts w:ascii="Times New Roman" w:hAnsi="Times New Roman" w:cs="Times New Roman"/>
          <w:highlight w:val="yellow"/>
        </w:rPr>
        <w:t>?</w:t>
      </w:r>
    </w:p>
    <w:p w14:paraId="550E580B" w14:textId="77777777" w:rsidR="0079232D" w:rsidRPr="00170DFC" w:rsidRDefault="0079232D" w:rsidP="0079232D">
      <w:pPr>
        <w:numPr>
          <w:ilvl w:val="0"/>
          <w:numId w:val="57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How developers build containerized apps locally and push to ECR.</w:t>
      </w:r>
    </w:p>
    <w:p w14:paraId="225472D1" w14:textId="77777777" w:rsidR="0079232D" w:rsidRPr="00170DFC" w:rsidRDefault="0079232D" w:rsidP="0079232D">
      <w:pPr>
        <w:rPr>
          <w:rFonts w:ascii="Times New Roman" w:hAnsi="Times New Roman" w:cs="Times New Roman"/>
          <w:highlight w:val="yellow"/>
        </w:rPr>
      </w:pPr>
      <w:proofErr w:type="gramStart"/>
      <w:r w:rsidRPr="00170DFC">
        <w:rPr>
          <w:rFonts w:ascii="Times New Roman" w:hAnsi="Times New Roman" w:cs="Times New Roman"/>
          <w:highlight w:val="yellow"/>
        </w:rPr>
        <w:t xml:space="preserve">  </w:t>
      </w:r>
      <w:r w:rsidRPr="00170DFC">
        <w:rPr>
          <w:rFonts w:ascii="Times New Roman" w:hAnsi="Times New Roman" w:cs="Times New Roman"/>
          <w:b/>
          <w:bCs/>
          <w:highlight w:val="yellow"/>
        </w:rPr>
        <w:t>ECS</w:t>
      </w:r>
      <w:proofErr w:type="gramEnd"/>
      <w:r w:rsidRPr="00170DFC">
        <w:rPr>
          <w:rFonts w:ascii="Times New Roman" w:hAnsi="Times New Roman" w:cs="Times New Roman"/>
          <w:b/>
          <w:bCs/>
          <w:highlight w:val="yellow"/>
        </w:rPr>
        <w:t xml:space="preserve"> Overview</w:t>
      </w:r>
    </w:p>
    <w:p w14:paraId="1CC58715" w14:textId="77777777" w:rsidR="0079232D" w:rsidRPr="00170DFC" w:rsidRDefault="0079232D" w:rsidP="0079232D">
      <w:pPr>
        <w:numPr>
          <w:ilvl w:val="0"/>
          <w:numId w:val="58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What is ECS and how it differs from EKS (Kubernetes)?</w:t>
      </w:r>
    </w:p>
    <w:p w14:paraId="60DBEB39" w14:textId="77777777" w:rsidR="0079232D" w:rsidRPr="00170DFC" w:rsidRDefault="0079232D" w:rsidP="0079232D">
      <w:pPr>
        <w:numPr>
          <w:ilvl w:val="0"/>
          <w:numId w:val="58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ECS architecture: Cluster → Task Definition → Service → Container Instance.</w:t>
      </w:r>
    </w:p>
    <w:p w14:paraId="6FDBC531" w14:textId="77777777" w:rsidR="0079232D" w:rsidRPr="00170DFC" w:rsidRDefault="0079232D" w:rsidP="0079232D">
      <w:pPr>
        <w:numPr>
          <w:ilvl w:val="0"/>
          <w:numId w:val="58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Launch Types: </w:t>
      </w:r>
      <w:r w:rsidRPr="00170DFC">
        <w:rPr>
          <w:rFonts w:ascii="Times New Roman" w:hAnsi="Times New Roman" w:cs="Times New Roman"/>
          <w:b/>
          <w:bCs/>
          <w:highlight w:val="yellow"/>
        </w:rPr>
        <w:t>EC2</w:t>
      </w:r>
      <w:r w:rsidRPr="00170DFC">
        <w:rPr>
          <w:rFonts w:ascii="Times New Roman" w:hAnsi="Times New Roman" w:cs="Times New Roman"/>
          <w:highlight w:val="yellow"/>
        </w:rPr>
        <w:t xml:space="preserve"> vs </w:t>
      </w:r>
      <w:r w:rsidRPr="00170DFC">
        <w:rPr>
          <w:rFonts w:ascii="Times New Roman" w:hAnsi="Times New Roman" w:cs="Times New Roman"/>
          <w:b/>
          <w:bCs/>
          <w:highlight w:val="yellow"/>
        </w:rPr>
        <w:t>Fargate</w:t>
      </w:r>
      <w:r w:rsidRPr="00170DFC">
        <w:rPr>
          <w:rFonts w:ascii="Times New Roman" w:hAnsi="Times New Roman" w:cs="Times New Roman"/>
          <w:highlight w:val="yellow"/>
        </w:rPr>
        <w:t>.</w:t>
      </w:r>
    </w:p>
    <w:p w14:paraId="5D28E0AF" w14:textId="77777777" w:rsidR="0079232D" w:rsidRPr="00170DFC" w:rsidRDefault="0079232D" w:rsidP="0079232D">
      <w:pPr>
        <w:numPr>
          <w:ilvl w:val="0"/>
          <w:numId w:val="58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Key components: Task definition, roles, networking mode (bridge, </w:t>
      </w:r>
      <w:proofErr w:type="spellStart"/>
      <w:r w:rsidRPr="00170DFC">
        <w:rPr>
          <w:rFonts w:ascii="Times New Roman" w:hAnsi="Times New Roman" w:cs="Times New Roman"/>
          <w:highlight w:val="yellow"/>
        </w:rPr>
        <w:t>awsvpc</w:t>
      </w:r>
      <w:proofErr w:type="spellEnd"/>
      <w:r w:rsidRPr="00170DFC">
        <w:rPr>
          <w:rFonts w:ascii="Times New Roman" w:hAnsi="Times New Roman" w:cs="Times New Roman"/>
          <w:highlight w:val="yellow"/>
        </w:rPr>
        <w:t>).</w:t>
      </w:r>
    </w:p>
    <w:p w14:paraId="29FA140B" w14:textId="77777777" w:rsidR="00566204" w:rsidRPr="00170DFC" w:rsidRDefault="00566204" w:rsidP="0079232D">
      <w:pPr>
        <w:rPr>
          <w:rFonts w:ascii="Times New Roman" w:hAnsi="Times New Roman" w:cs="Times New Roman"/>
          <w:highlight w:val="yellow"/>
        </w:rPr>
      </w:pPr>
    </w:p>
    <w:p w14:paraId="04408B65" w14:textId="6C523CF9" w:rsidR="0079232D" w:rsidRPr="00170DFC" w:rsidRDefault="0079232D" w:rsidP="0079232D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>ECR &amp; ECS Integration</w:t>
      </w:r>
    </w:p>
    <w:p w14:paraId="3B3051CC" w14:textId="77777777" w:rsidR="0079232D" w:rsidRPr="00170DFC" w:rsidRDefault="0079232D" w:rsidP="0079232D">
      <w:pPr>
        <w:numPr>
          <w:ilvl w:val="0"/>
          <w:numId w:val="5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How ECS pulls images securely from ECR.</w:t>
      </w:r>
    </w:p>
    <w:p w14:paraId="47BECA1D" w14:textId="77777777" w:rsidR="0079232D" w:rsidRPr="00170DFC" w:rsidRDefault="0079232D" w:rsidP="0079232D">
      <w:pPr>
        <w:numPr>
          <w:ilvl w:val="0"/>
          <w:numId w:val="5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IAM permissions for ECS tasks to access ECR.</w:t>
      </w:r>
    </w:p>
    <w:p w14:paraId="7D5C8D8D" w14:textId="77777777" w:rsidR="0079232D" w:rsidRPr="00170DFC" w:rsidRDefault="0079232D" w:rsidP="0079232D">
      <w:pPr>
        <w:numPr>
          <w:ilvl w:val="0"/>
          <w:numId w:val="59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Version control for container updates.</w:t>
      </w:r>
    </w:p>
    <w:p w14:paraId="3110B658" w14:textId="77777777" w:rsidR="00591A3C" w:rsidRPr="00170DFC" w:rsidRDefault="00591A3C" w:rsidP="00591A3C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Day 14 – Kinesis &amp; MSK (Managed Streaming for Kafka)</w:t>
      </w:r>
    </w:p>
    <w:p w14:paraId="32222308" w14:textId="79DFBFF0" w:rsidR="008B53CB" w:rsidRPr="00170DFC" w:rsidRDefault="008B53CB" w:rsidP="008B53CB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What Is Real-Time Data Streaming?</w:t>
      </w:r>
    </w:p>
    <w:p w14:paraId="62A6B582" w14:textId="77777777" w:rsidR="008B53CB" w:rsidRPr="00170DFC" w:rsidRDefault="008B53CB" w:rsidP="008B53CB">
      <w:pPr>
        <w:numPr>
          <w:ilvl w:val="0"/>
          <w:numId w:val="60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Difference between </w:t>
      </w:r>
      <w:r w:rsidRPr="00170DFC">
        <w:rPr>
          <w:rFonts w:ascii="Times New Roman" w:hAnsi="Times New Roman" w:cs="Times New Roman"/>
          <w:b/>
          <w:bCs/>
          <w:highlight w:val="yellow"/>
        </w:rPr>
        <w:t>batch</w:t>
      </w:r>
      <w:r w:rsidRPr="00170DFC">
        <w:rPr>
          <w:rFonts w:ascii="Times New Roman" w:hAnsi="Times New Roman" w:cs="Times New Roman"/>
          <w:highlight w:val="yellow"/>
        </w:rPr>
        <w:t xml:space="preserve"> vs </w:t>
      </w:r>
      <w:r w:rsidRPr="00170DFC">
        <w:rPr>
          <w:rFonts w:ascii="Times New Roman" w:hAnsi="Times New Roman" w:cs="Times New Roman"/>
          <w:b/>
          <w:bCs/>
          <w:highlight w:val="yellow"/>
        </w:rPr>
        <w:t>stream</w:t>
      </w:r>
      <w:r w:rsidRPr="00170DFC">
        <w:rPr>
          <w:rFonts w:ascii="Times New Roman" w:hAnsi="Times New Roman" w:cs="Times New Roman"/>
          <w:highlight w:val="yellow"/>
        </w:rPr>
        <w:t xml:space="preserve"> data processing.</w:t>
      </w:r>
    </w:p>
    <w:p w14:paraId="308E20A2" w14:textId="77777777" w:rsidR="008B53CB" w:rsidRPr="00170DFC" w:rsidRDefault="008B53CB" w:rsidP="008B53CB">
      <w:pPr>
        <w:numPr>
          <w:ilvl w:val="0"/>
          <w:numId w:val="60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Why real-time insights matter (IoT, financial transactions, logs, etc.).</w:t>
      </w:r>
    </w:p>
    <w:p w14:paraId="5786A99D" w14:textId="77777777" w:rsidR="008B53CB" w:rsidRPr="00170DFC" w:rsidRDefault="008B53CB" w:rsidP="008B53CB">
      <w:pPr>
        <w:numPr>
          <w:ilvl w:val="0"/>
          <w:numId w:val="60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Common streaming use cases: user analytics, fraud detection, clickstreams, IoT telemetry.</w:t>
      </w:r>
    </w:p>
    <w:p w14:paraId="5DFED4AC" w14:textId="489C7364" w:rsidR="008B53CB" w:rsidRPr="00170DFC" w:rsidRDefault="008B53CB" w:rsidP="008B53CB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>Core Concepts of Kinesis Data Streams</w:t>
      </w:r>
    </w:p>
    <w:p w14:paraId="1431B5DC" w14:textId="77777777" w:rsidR="008B53CB" w:rsidRPr="00170DFC" w:rsidRDefault="008B53CB" w:rsidP="008B53CB">
      <w:pPr>
        <w:numPr>
          <w:ilvl w:val="0"/>
          <w:numId w:val="6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lastRenderedPageBreak/>
        <w:t>Stream, Shard, Producer, Consumer, Record, Sequence Number.</w:t>
      </w:r>
    </w:p>
    <w:p w14:paraId="521A7790" w14:textId="77777777" w:rsidR="008B53CB" w:rsidRPr="00170DFC" w:rsidRDefault="008B53CB" w:rsidP="008B53CB">
      <w:pPr>
        <w:numPr>
          <w:ilvl w:val="0"/>
          <w:numId w:val="6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Data retention, throughput, and partition key.</w:t>
      </w:r>
    </w:p>
    <w:p w14:paraId="5C69A375" w14:textId="77777777" w:rsidR="008B53CB" w:rsidRPr="00170DFC" w:rsidRDefault="008B53CB" w:rsidP="008B53CB">
      <w:pPr>
        <w:numPr>
          <w:ilvl w:val="0"/>
          <w:numId w:val="6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Kinesis vs Kafka (conceptual comparison).</w:t>
      </w:r>
    </w:p>
    <w:p w14:paraId="5BB098AB" w14:textId="3503AEDA" w:rsidR="008B53CB" w:rsidRPr="00170DFC" w:rsidRDefault="008B53CB" w:rsidP="008B53CB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Kinesis Stream Architecture</w:t>
      </w:r>
    </w:p>
    <w:p w14:paraId="20DDB7CF" w14:textId="77777777" w:rsidR="008B53CB" w:rsidRPr="00170DFC" w:rsidRDefault="008B53CB" w:rsidP="008B53CB">
      <w:pPr>
        <w:numPr>
          <w:ilvl w:val="0"/>
          <w:numId w:val="6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Producer → Kinesis Stream → Consumer (Lambda / Firehose).</w:t>
      </w:r>
    </w:p>
    <w:p w14:paraId="74E131F3" w14:textId="77777777" w:rsidR="008B53CB" w:rsidRPr="00170DFC" w:rsidRDefault="008B53CB" w:rsidP="008B53CB">
      <w:pPr>
        <w:numPr>
          <w:ilvl w:val="0"/>
          <w:numId w:val="6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Role of KMS for encryption at rest and IAM for access control.</w:t>
      </w:r>
    </w:p>
    <w:p w14:paraId="7E46287E" w14:textId="63B250D5" w:rsidR="008B53CB" w:rsidRPr="00170DFC" w:rsidRDefault="008B53CB" w:rsidP="008B53CB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>Monitoring &amp; Scaling</w:t>
      </w:r>
    </w:p>
    <w:p w14:paraId="648C554B" w14:textId="77777777" w:rsidR="008B53CB" w:rsidRPr="00170DFC" w:rsidRDefault="008B53CB" w:rsidP="008B53CB">
      <w:pPr>
        <w:numPr>
          <w:ilvl w:val="0"/>
          <w:numId w:val="6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CloudWatch metrics: </w:t>
      </w:r>
      <w:proofErr w:type="spellStart"/>
      <w:r w:rsidRPr="00170DFC">
        <w:rPr>
          <w:rFonts w:ascii="Times New Roman" w:hAnsi="Times New Roman" w:cs="Times New Roman"/>
          <w:highlight w:val="yellow"/>
        </w:rPr>
        <w:t>IncomingBytes</w:t>
      </w:r>
      <w:proofErr w:type="spellEnd"/>
      <w:r w:rsidRPr="00170DFC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170DFC">
        <w:rPr>
          <w:rFonts w:ascii="Times New Roman" w:hAnsi="Times New Roman" w:cs="Times New Roman"/>
          <w:highlight w:val="yellow"/>
        </w:rPr>
        <w:t>GetRecords.IteratorAgeMilliseconds</w:t>
      </w:r>
      <w:proofErr w:type="spellEnd"/>
      <w:r w:rsidRPr="00170DFC">
        <w:rPr>
          <w:rFonts w:ascii="Times New Roman" w:hAnsi="Times New Roman" w:cs="Times New Roman"/>
          <w:highlight w:val="yellow"/>
        </w:rPr>
        <w:t>.</w:t>
      </w:r>
    </w:p>
    <w:p w14:paraId="76B11142" w14:textId="77777777" w:rsidR="008B53CB" w:rsidRPr="00170DFC" w:rsidRDefault="008B53CB" w:rsidP="008B53CB">
      <w:pPr>
        <w:numPr>
          <w:ilvl w:val="0"/>
          <w:numId w:val="6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Scaling shards to handle throughput increases.</w:t>
      </w:r>
    </w:p>
    <w:p w14:paraId="37AD35DA" w14:textId="35866851" w:rsidR="00591A3C" w:rsidRPr="00170DFC" w:rsidRDefault="00591A3C" w:rsidP="00591A3C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 xml:space="preserve">Day 15 – </w:t>
      </w:r>
      <w:r w:rsidR="008B53CB" w:rsidRPr="00170DFC">
        <w:rPr>
          <w:rFonts w:ascii="Times New Roman" w:hAnsi="Times New Roman" w:cs="Times New Roman"/>
          <w:b/>
          <w:bCs/>
          <w:highlight w:val="yellow"/>
        </w:rPr>
        <w:t xml:space="preserve">OKTA </w:t>
      </w:r>
      <w:proofErr w:type="gramStart"/>
      <w:r w:rsidR="008B53CB" w:rsidRPr="00170DFC">
        <w:rPr>
          <w:rFonts w:ascii="Times New Roman" w:hAnsi="Times New Roman" w:cs="Times New Roman"/>
          <w:b/>
          <w:bCs/>
          <w:highlight w:val="yellow"/>
        </w:rPr>
        <w:t>( Optional  )</w:t>
      </w:r>
      <w:proofErr w:type="gramEnd"/>
    </w:p>
    <w:p w14:paraId="59131313" w14:textId="4AD3D54B" w:rsidR="008B53CB" w:rsidRPr="00170DFC" w:rsidRDefault="008B53CB" w:rsidP="008B53CB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 xml:space="preserve">  What Is Identity Federation?</w:t>
      </w:r>
    </w:p>
    <w:p w14:paraId="4BCF9459" w14:textId="77777777" w:rsidR="008B53CB" w:rsidRPr="00170DFC" w:rsidRDefault="008B53CB" w:rsidP="008B53CB">
      <w:pPr>
        <w:numPr>
          <w:ilvl w:val="0"/>
          <w:numId w:val="6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Centralized identity management for multi-cloud environments.</w:t>
      </w:r>
    </w:p>
    <w:p w14:paraId="757AE901" w14:textId="77777777" w:rsidR="008B53CB" w:rsidRPr="00170DFC" w:rsidRDefault="008B53CB" w:rsidP="008B53CB">
      <w:pPr>
        <w:numPr>
          <w:ilvl w:val="0"/>
          <w:numId w:val="6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Key benefits: simplified login, centralized auditing, zero trust enforcement.</w:t>
      </w:r>
    </w:p>
    <w:p w14:paraId="0749C0EE" w14:textId="159FB7BC" w:rsidR="008B53CB" w:rsidRPr="00170DFC" w:rsidRDefault="008B53CB" w:rsidP="008B53CB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 xml:space="preserve"> Okta Overview</w:t>
      </w:r>
    </w:p>
    <w:p w14:paraId="337B1DCA" w14:textId="77777777" w:rsidR="008B53CB" w:rsidRPr="00170DFC" w:rsidRDefault="008B53CB" w:rsidP="008B53CB">
      <w:pPr>
        <w:numPr>
          <w:ilvl w:val="0"/>
          <w:numId w:val="65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What is Okta Identity Cloud?</w:t>
      </w:r>
    </w:p>
    <w:p w14:paraId="1532921F" w14:textId="77777777" w:rsidR="008B53CB" w:rsidRPr="00170DFC" w:rsidRDefault="008B53CB" w:rsidP="008B53CB">
      <w:pPr>
        <w:numPr>
          <w:ilvl w:val="0"/>
          <w:numId w:val="65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Core components: Directory, Universal Directory, Applications, Groups, MFA.</w:t>
      </w:r>
    </w:p>
    <w:p w14:paraId="501C6A88" w14:textId="77777777" w:rsidR="008B53CB" w:rsidRPr="00170DFC" w:rsidRDefault="008B53CB" w:rsidP="008B53CB">
      <w:pPr>
        <w:numPr>
          <w:ilvl w:val="0"/>
          <w:numId w:val="65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Okta as an Identity Provider (IdP).</w:t>
      </w:r>
    </w:p>
    <w:p w14:paraId="6D2FB0E1" w14:textId="2B5875E6" w:rsidR="008B53CB" w:rsidRPr="00170DFC" w:rsidRDefault="008B53CB" w:rsidP="008B53CB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 xml:space="preserve">  Authentication Standards</w:t>
      </w:r>
    </w:p>
    <w:p w14:paraId="59A1A0E5" w14:textId="77777777" w:rsidR="008B53CB" w:rsidRPr="00170DFC" w:rsidRDefault="008B53CB" w:rsidP="008B53CB">
      <w:pPr>
        <w:numPr>
          <w:ilvl w:val="0"/>
          <w:numId w:val="66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SAML 2.0 vs OIDC vs OAuth 2.0 — conceptual comparison.</w:t>
      </w:r>
    </w:p>
    <w:p w14:paraId="28A66675" w14:textId="77777777" w:rsidR="008B53CB" w:rsidRPr="00170DFC" w:rsidRDefault="008B53CB" w:rsidP="008B53CB">
      <w:pPr>
        <w:numPr>
          <w:ilvl w:val="0"/>
          <w:numId w:val="66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Tokens: ID Token, Access Token, Refresh Token.</w:t>
      </w:r>
    </w:p>
    <w:p w14:paraId="12B5543F" w14:textId="77777777" w:rsidR="008B53CB" w:rsidRPr="00170DFC" w:rsidRDefault="008B53CB" w:rsidP="008B53CB">
      <w:pPr>
        <w:numPr>
          <w:ilvl w:val="0"/>
          <w:numId w:val="66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Why AWS supports both SAML and OIDC.</w:t>
      </w:r>
    </w:p>
    <w:p w14:paraId="516DC223" w14:textId="2083BCC2" w:rsidR="008B53CB" w:rsidRPr="00170DFC" w:rsidRDefault="008B53CB" w:rsidP="008B53CB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 xml:space="preserve"> AWS Identity &amp; Access Management (IAM) Recap</w:t>
      </w:r>
    </w:p>
    <w:p w14:paraId="7ABD9CF7" w14:textId="77777777" w:rsidR="008B53CB" w:rsidRPr="00170DFC" w:rsidRDefault="008B53CB" w:rsidP="008B53CB">
      <w:pPr>
        <w:numPr>
          <w:ilvl w:val="0"/>
          <w:numId w:val="67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IAM Roles vs Users vs Policies.</w:t>
      </w:r>
    </w:p>
    <w:p w14:paraId="573BB148" w14:textId="77777777" w:rsidR="008B53CB" w:rsidRPr="00170DFC" w:rsidRDefault="008B53CB" w:rsidP="008B53CB">
      <w:pPr>
        <w:numPr>
          <w:ilvl w:val="0"/>
          <w:numId w:val="67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Federated Identity vs IAM Role-based Access.</w:t>
      </w:r>
    </w:p>
    <w:p w14:paraId="280CF33F" w14:textId="77777777" w:rsidR="008B53CB" w:rsidRPr="00170DFC" w:rsidRDefault="008B53CB" w:rsidP="008B53CB">
      <w:pPr>
        <w:numPr>
          <w:ilvl w:val="0"/>
          <w:numId w:val="67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The trust policy concept for federated authentication.</w:t>
      </w:r>
    </w:p>
    <w:p w14:paraId="13DC746F" w14:textId="0A1FFFD8" w:rsidR="008B53CB" w:rsidRPr="00170DFC" w:rsidRDefault="008B53CB" w:rsidP="008B53CB">
      <w:pPr>
        <w:rPr>
          <w:rFonts w:ascii="Times New Roman" w:hAnsi="Times New Roman" w:cs="Times New Roman"/>
          <w:b/>
          <w:bCs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 xml:space="preserve"> Okta + AWS Integration Workflow (Concept)</w:t>
      </w:r>
    </w:p>
    <w:p w14:paraId="0B6B70D0" w14:textId="77777777" w:rsidR="008B53CB" w:rsidRPr="00170DFC" w:rsidRDefault="008B53CB" w:rsidP="008B53CB">
      <w:pPr>
        <w:numPr>
          <w:ilvl w:val="0"/>
          <w:numId w:val="68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User logs in → Okta authenticates → SAML Assertion → AWS STS issues temporary credentials.</w:t>
      </w:r>
    </w:p>
    <w:p w14:paraId="33D38EAA" w14:textId="77777777" w:rsidR="008B53CB" w:rsidRPr="00170DFC" w:rsidRDefault="008B53CB" w:rsidP="008B53CB">
      <w:pPr>
        <w:numPr>
          <w:ilvl w:val="0"/>
          <w:numId w:val="68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AWS Console access via Okta Portal.</w:t>
      </w:r>
    </w:p>
    <w:p w14:paraId="110A3E11" w14:textId="77777777" w:rsidR="00740B3F" w:rsidRPr="00170DFC" w:rsidRDefault="00740B3F">
      <w:pPr>
        <w:rPr>
          <w:rFonts w:ascii="Times New Roman" w:hAnsi="Times New Roman" w:cs="Times New Roman"/>
        </w:rPr>
      </w:pPr>
    </w:p>
    <w:sectPr w:rsidR="00740B3F" w:rsidRPr="00170DFC" w:rsidSect="00D277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8EEBF" w14:textId="77777777" w:rsidR="00642F04" w:rsidRDefault="00642F04" w:rsidP="00D277DB">
      <w:pPr>
        <w:spacing w:after="0" w:line="240" w:lineRule="auto"/>
      </w:pPr>
      <w:r>
        <w:separator/>
      </w:r>
    </w:p>
  </w:endnote>
  <w:endnote w:type="continuationSeparator" w:id="0">
    <w:p w14:paraId="1AFBCDEE" w14:textId="77777777" w:rsidR="00642F04" w:rsidRDefault="00642F04" w:rsidP="00D27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5FFD" w14:textId="77777777" w:rsidR="00057F6E" w:rsidRDefault="00057F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84A" w14:textId="77777777" w:rsidR="00057F6E" w:rsidRDefault="00057F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F6851" w14:textId="77777777" w:rsidR="00057F6E" w:rsidRDefault="00057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F7A0B" w14:textId="77777777" w:rsidR="00642F04" w:rsidRDefault="00642F04" w:rsidP="00D277DB">
      <w:pPr>
        <w:spacing w:after="0" w:line="240" w:lineRule="auto"/>
      </w:pPr>
      <w:r>
        <w:separator/>
      </w:r>
    </w:p>
  </w:footnote>
  <w:footnote w:type="continuationSeparator" w:id="0">
    <w:p w14:paraId="217027A0" w14:textId="77777777" w:rsidR="00642F04" w:rsidRDefault="00642F04" w:rsidP="00D27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2DA14" w14:textId="77777777" w:rsidR="00057F6E" w:rsidRDefault="00057F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329D1" w14:textId="081D2FE6" w:rsidR="00D277DB" w:rsidRPr="00D277DB" w:rsidRDefault="00057F6E" w:rsidP="00D277DB">
    <w:pPr>
      <w:pStyle w:val="Header"/>
      <w:jc w:val="center"/>
      <w:rPr>
        <w:b/>
        <w:bCs/>
        <w:color w:val="00B0F0"/>
      </w:rPr>
    </w:pPr>
    <w:r>
      <w:rPr>
        <w:b/>
        <w:bCs/>
        <w:color w:val="00B0F0"/>
      </w:rPr>
      <w:t>AWS Training Customized TOC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8024" w14:textId="77777777" w:rsidR="00057F6E" w:rsidRDefault="00057F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217"/>
    <w:multiLevelType w:val="multilevel"/>
    <w:tmpl w:val="C526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C0D89"/>
    <w:multiLevelType w:val="multilevel"/>
    <w:tmpl w:val="F9F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31A27"/>
    <w:multiLevelType w:val="multilevel"/>
    <w:tmpl w:val="17D2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62471"/>
    <w:multiLevelType w:val="multilevel"/>
    <w:tmpl w:val="865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541E4"/>
    <w:multiLevelType w:val="multilevel"/>
    <w:tmpl w:val="1F28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B111C"/>
    <w:multiLevelType w:val="multilevel"/>
    <w:tmpl w:val="438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828E7"/>
    <w:multiLevelType w:val="multilevel"/>
    <w:tmpl w:val="E09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E4829"/>
    <w:multiLevelType w:val="multilevel"/>
    <w:tmpl w:val="39A8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9517D"/>
    <w:multiLevelType w:val="multilevel"/>
    <w:tmpl w:val="FBFC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814B0"/>
    <w:multiLevelType w:val="multilevel"/>
    <w:tmpl w:val="973A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6748D"/>
    <w:multiLevelType w:val="multilevel"/>
    <w:tmpl w:val="4BD8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A64A2"/>
    <w:multiLevelType w:val="multilevel"/>
    <w:tmpl w:val="D1DA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616FB"/>
    <w:multiLevelType w:val="multilevel"/>
    <w:tmpl w:val="B49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20287"/>
    <w:multiLevelType w:val="multilevel"/>
    <w:tmpl w:val="6AEC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1220E"/>
    <w:multiLevelType w:val="multilevel"/>
    <w:tmpl w:val="7158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E0735"/>
    <w:multiLevelType w:val="multilevel"/>
    <w:tmpl w:val="4E36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028F5"/>
    <w:multiLevelType w:val="multilevel"/>
    <w:tmpl w:val="EEA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343CF"/>
    <w:multiLevelType w:val="multilevel"/>
    <w:tmpl w:val="3568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2155C"/>
    <w:multiLevelType w:val="multilevel"/>
    <w:tmpl w:val="50EA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14728"/>
    <w:multiLevelType w:val="multilevel"/>
    <w:tmpl w:val="2ADE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D784F"/>
    <w:multiLevelType w:val="multilevel"/>
    <w:tmpl w:val="90DE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0C2CFE"/>
    <w:multiLevelType w:val="multilevel"/>
    <w:tmpl w:val="8A3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D0292"/>
    <w:multiLevelType w:val="multilevel"/>
    <w:tmpl w:val="AA94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731F96"/>
    <w:multiLevelType w:val="multilevel"/>
    <w:tmpl w:val="D22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611D6"/>
    <w:multiLevelType w:val="multilevel"/>
    <w:tmpl w:val="CE84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C5664"/>
    <w:multiLevelType w:val="multilevel"/>
    <w:tmpl w:val="24B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874A76"/>
    <w:multiLevelType w:val="multilevel"/>
    <w:tmpl w:val="949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56B46"/>
    <w:multiLevelType w:val="multilevel"/>
    <w:tmpl w:val="600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2419C0"/>
    <w:multiLevelType w:val="multilevel"/>
    <w:tmpl w:val="3BF8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A80617"/>
    <w:multiLevelType w:val="multilevel"/>
    <w:tmpl w:val="8CC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E6A6F"/>
    <w:multiLevelType w:val="multilevel"/>
    <w:tmpl w:val="BFE8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B97A26"/>
    <w:multiLevelType w:val="multilevel"/>
    <w:tmpl w:val="CD7A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47E66"/>
    <w:multiLevelType w:val="multilevel"/>
    <w:tmpl w:val="ABEE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D93D8E"/>
    <w:multiLevelType w:val="multilevel"/>
    <w:tmpl w:val="61B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787A74"/>
    <w:multiLevelType w:val="multilevel"/>
    <w:tmpl w:val="242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8D63C4"/>
    <w:multiLevelType w:val="multilevel"/>
    <w:tmpl w:val="4DF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BB2778"/>
    <w:multiLevelType w:val="multilevel"/>
    <w:tmpl w:val="E77C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F50FEC"/>
    <w:multiLevelType w:val="multilevel"/>
    <w:tmpl w:val="27E0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473E9E"/>
    <w:multiLevelType w:val="multilevel"/>
    <w:tmpl w:val="EA3C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65293C"/>
    <w:multiLevelType w:val="multilevel"/>
    <w:tmpl w:val="553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B23AB4"/>
    <w:multiLevelType w:val="multilevel"/>
    <w:tmpl w:val="7A0E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843A05"/>
    <w:multiLevelType w:val="multilevel"/>
    <w:tmpl w:val="011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016413"/>
    <w:multiLevelType w:val="multilevel"/>
    <w:tmpl w:val="06F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461F3D"/>
    <w:multiLevelType w:val="multilevel"/>
    <w:tmpl w:val="2284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A676E"/>
    <w:multiLevelType w:val="multilevel"/>
    <w:tmpl w:val="6E8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C6761"/>
    <w:multiLevelType w:val="multilevel"/>
    <w:tmpl w:val="6702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C7607F"/>
    <w:multiLevelType w:val="multilevel"/>
    <w:tmpl w:val="4C6C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F47E3A"/>
    <w:multiLevelType w:val="multilevel"/>
    <w:tmpl w:val="72F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900AE3"/>
    <w:multiLevelType w:val="multilevel"/>
    <w:tmpl w:val="D448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6C17A2"/>
    <w:multiLevelType w:val="multilevel"/>
    <w:tmpl w:val="A09A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0C7D51"/>
    <w:multiLevelType w:val="multilevel"/>
    <w:tmpl w:val="A132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253214"/>
    <w:multiLevelType w:val="multilevel"/>
    <w:tmpl w:val="CE1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A417A3"/>
    <w:multiLevelType w:val="multilevel"/>
    <w:tmpl w:val="DF8E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5D5263"/>
    <w:multiLevelType w:val="multilevel"/>
    <w:tmpl w:val="C1F6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5E7B1B"/>
    <w:multiLevelType w:val="multilevel"/>
    <w:tmpl w:val="248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4B51A9"/>
    <w:multiLevelType w:val="multilevel"/>
    <w:tmpl w:val="139C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BD6A64"/>
    <w:multiLevelType w:val="multilevel"/>
    <w:tmpl w:val="892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A069B1"/>
    <w:multiLevelType w:val="multilevel"/>
    <w:tmpl w:val="D03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49374E"/>
    <w:multiLevelType w:val="multilevel"/>
    <w:tmpl w:val="DB4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7239A5"/>
    <w:multiLevelType w:val="multilevel"/>
    <w:tmpl w:val="5FE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9912B2"/>
    <w:multiLevelType w:val="multilevel"/>
    <w:tmpl w:val="B220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251015"/>
    <w:multiLevelType w:val="multilevel"/>
    <w:tmpl w:val="5800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E63F21"/>
    <w:multiLevelType w:val="multilevel"/>
    <w:tmpl w:val="29B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783264"/>
    <w:multiLevelType w:val="multilevel"/>
    <w:tmpl w:val="EAA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6B271A"/>
    <w:multiLevelType w:val="multilevel"/>
    <w:tmpl w:val="8848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9D6CCB"/>
    <w:multiLevelType w:val="multilevel"/>
    <w:tmpl w:val="CFAC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3F21AC"/>
    <w:multiLevelType w:val="multilevel"/>
    <w:tmpl w:val="F26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B1348B"/>
    <w:multiLevelType w:val="multilevel"/>
    <w:tmpl w:val="F60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305548">
    <w:abstractNumId w:val="0"/>
  </w:num>
  <w:num w:numId="2" w16cid:durableId="1261182840">
    <w:abstractNumId w:val="6"/>
  </w:num>
  <w:num w:numId="3" w16cid:durableId="972752821">
    <w:abstractNumId w:val="50"/>
  </w:num>
  <w:num w:numId="4" w16cid:durableId="1330406640">
    <w:abstractNumId w:val="47"/>
  </w:num>
  <w:num w:numId="5" w16cid:durableId="654459571">
    <w:abstractNumId w:val="14"/>
  </w:num>
  <w:num w:numId="6" w16cid:durableId="694503003">
    <w:abstractNumId w:val="13"/>
  </w:num>
  <w:num w:numId="7" w16cid:durableId="306783560">
    <w:abstractNumId w:val="39"/>
  </w:num>
  <w:num w:numId="8" w16cid:durableId="953943836">
    <w:abstractNumId w:val="2"/>
  </w:num>
  <w:num w:numId="9" w16cid:durableId="1441681622">
    <w:abstractNumId w:val="58"/>
  </w:num>
  <w:num w:numId="10" w16cid:durableId="626738169">
    <w:abstractNumId w:val="43"/>
  </w:num>
  <w:num w:numId="11" w16cid:durableId="129177380">
    <w:abstractNumId w:val="62"/>
  </w:num>
  <w:num w:numId="12" w16cid:durableId="1675761073">
    <w:abstractNumId w:val="54"/>
  </w:num>
  <w:num w:numId="13" w16cid:durableId="1895510077">
    <w:abstractNumId w:val="52"/>
  </w:num>
  <w:num w:numId="14" w16cid:durableId="1061828511">
    <w:abstractNumId w:val="33"/>
  </w:num>
  <w:num w:numId="15" w16cid:durableId="941184433">
    <w:abstractNumId w:val="1"/>
  </w:num>
  <w:num w:numId="16" w16cid:durableId="131413916">
    <w:abstractNumId w:val="38"/>
  </w:num>
  <w:num w:numId="17" w16cid:durableId="277180738">
    <w:abstractNumId w:val="11"/>
  </w:num>
  <w:num w:numId="18" w16cid:durableId="1090734065">
    <w:abstractNumId w:val="36"/>
  </w:num>
  <w:num w:numId="19" w16cid:durableId="318196966">
    <w:abstractNumId w:val="21"/>
  </w:num>
  <w:num w:numId="20" w16cid:durableId="2102947741">
    <w:abstractNumId w:val="40"/>
  </w:num>
  <w:num w:numId="21" w16cid:durableId="1430152233">
    <w:abstractNumId w:val="34"/>
  </w:num>
  <w:num w:numId="22" w16cid:durableId="2026439795">
    <w:abstractNumId w:val="42"/>
  </w:num>
  <w:num w:numId="23" w16cid:durableId="213465300">
    <w:abstractNumId w:val="46"/>
  </w:num>
  <w:num w:numId="24" w16cid:durableId="804003677">
    <w:abstractNumId w:val="59"/>
  </w:num>
  <w:num w:numId="25" w16cid:durableId="1517186615">
    <w:abstractNumId w:val="66"/>
  </w:num>
  <w:num w:numId="26" w16cid:durableId="1378512492">
    <w:abstractNumId w:val="51"/>
  </w:num>
  <w:num w:numId="27" w16cid:durableId="435058118">
    <w:abstractNumId w:val="56"/>
  </w:num>
  <w:num w:numId="28" w16cid:durableId="2000225593">
    <w:abstractNumId w:val="67"/>
  </w:num>
  <w:num w:numId="29" w16cid:durableId="2101178792">
    <w:abstractNumId w:val="64"/>
  </w:num>
  <w:num w:numId="30" w16cid:durableId="654452385">
    <w:abstractNumId w:val="15"/>
  </w:num>
  <w:num w:numId="31" w16cid:durableId="750010730">
    <w:abstractNumId w:val="57"/>
  </w:num>
  <w:num w:numId="32" w16cid:durableId="21982570">
    <w:abstractNumId w:val="24"/>
  </w:num>
  <w:num w:numId="33" w16cid:durableId="326178419">
    <w:abstractNumId w:val="25"/>
  </w:num>
  <w:num w:numId="34" w16cid:durableId="1911842300">
    <w:abstractNumId w:val="45"/>
  </w:num>
  <w:num w:numId="35" w16cid:durableId="705447840">
    <w:abstractNumId w:val="30"/>
  </w:num>
  <w:num w:numId="36" w16cid:durableId="1989745521">
    <w:abstractNumId w:val="17"/>
  </w:num>
  <w:num w:numId="37" w16cid:durableId="698243551">
    <w:abstractNumId w:val="53"/>
  </w:num>
  <w:num w:numId="38" w16cid:durableId="811093095">
    <w:abstractNumId w:val="4"/>
  </w:num>
  <w:num w:numId="39" w16cid:durableId="2144231118">
    <w:abstractNumId w:val="12"/>
  </w:num>
  <w:num w:numId="40" w16cid:durableId="1902667487">
    <w:abstractNumId w:val="41"/>
  </w:num>
  <w:num w:numId="41" w16cid:durableId="310332438">
    <w:abstractNumId w:val="31"/>
  </w:num>
  <w:num w:numId="42" w16cid:durableId="138504249">
    <w:abstractNumId w:val="20"/>
  </w:num>
  <w:num w:numId="43" w16cid:durableId="23286579">
    <w:abstractNumId w:val="28"/>
  </w:num>
  <w:num w:numId="44" w16cid:durableId="1212498568">
    <w:abstractNumId w:val="18"/>
  </w:num>
  <w:num w:numId="45" w16cid:durableId="2138181726">
    <w:abstractNumId w:val="22"/>
  </w:num>
  <w:num w:numId="46" w16cid:durableId="853346690">
    <w:abstractNumId w:val="8"/>
  </w:num>
  <w:num w:numId="47" w16cid:durableId="1428963350">
    <w:abstractNumId w:val="7"/>
  </w:num>
  <w:num w:numId="48" w16cid:durableId="61756167">
    <w:abstractNumId w:val="27"/>
  </w:num>
  <w:num w:numId="49" w16cid:durableId="697316108">
    <w:abstractNumId w:val="65"/>
  </w:num>
  <w:num w:numId="50" w16cid:durableId="1457916614">
    <w:abstractNumId w:val="29"/>
  </w:num>
  <w:num w:numId="51" w16cid:durableId="1326938199">
    <w:abstractNumId w:val="61"/>
  </w:num>
  <w:num w:numId="52" w16cid:durableId="1056125523">
    <w:abstractNumId w:val="63"/>
  </w:num>
  <w:num w:numId="53" w16cid:durableId="1887908604">
    <w:abstractNumId w:val="44"/>
  </w:num>
  <w:num w:numId="54" w16cid:durableId="2082363854">
    <w:abstractNumId w:val="3"/>
  </w:num>
  <w:num w:numId="55" w16cid:durableId="946888288">
    <w:abstractNumId w:val="60"/>
  </w:num>
  <w:num w:numId="56" w16cid:durableId="66073926">
    <w:abstractNumId w:val="35"/>
  </w:num>
  <w:num w:numId="57" w16cid:durableId="1475678534">
    <w:abstractNumId w:val="55"/>
  </w:num>
  <w:num w:numId="58" w16cid:durableId="460073518">
    <w:abstractNumId w:val="48"/>
  </w:num>
  <w:num w:numId="59" w16cid:durableId="907811628">
    <w:abstractNumId w:val="49"/>
  </w:num>
  <w:num w:numId="60" w16cid:durableId="624968659">
    <w:abstractNumId w:val="10"/>
  </w:num>
  <w:num w:numId="61" w16cid:durableId="375930277">
    <w:abstractNumId w:val="37"/>
  </w:num>
  <w:num w:numId="62" w16cid:durableId="1821727853">
    <w:abstractNumId w:val="19"/>
  </w:num>
  <w:num w:numId="63" w16cid:durableId="779421111">
    <w:abstractNumId w:val="9"/>
  </w:num>
  <w:num w:numId="64" w16cid:durableId="728841503">
    <w:abstractNumId w:val="32"/>
  </w:num>
  <w:num w:numId="65" w16cid:durableId="398751045">
    <w:abstractNumId w:val="5"/>
  </w:num>
  <w:num w:numId="66" w16cid:durableId="806436278">
    <w:abstractNumId w:val="26"/>
  </w:num>
  <w:num w:numId="67" w16cid:durableId="143397722">
    <w:abstractNumId w:val="23"/>
  </w:num>
  <w:num w:numId="68" w16cid:durableId="18735736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C2"/>
    <w:rsid w:val="00045BF8"/>
    <w:rsid w:val="00057F6E"/>
    <w:rsid w:val="001246FF"/>
    <w:rsid w:val="00170DFC"/>
    <w:rsid w:val="00175185"/>
    <w:rsid w:val="001E722C"/>
    <w:rsid w:val="00273E8F"/>
    <w:rsid w:val="002D6B7A"/>
    <w:rsid w:val="003615FB"/>
    <w:rsid w:val="00374635"/>
    <w:rsid w:val="00377FD2"/>
    <w:rsid w:val="00382FE4"/>
    <w:rsid w:val="00456707"/>
    <w:rsid w:val="00531728"/>
    <w:rsid w:val="00566204"/>
    <w:rsid w:val="00591A3C"/>
    <w:rsid w:val="005A435D"/>
    <w:rsid w:val="005F178F"/>
    <w:rsid w:val="00601FD1"/>
    <w:rsid w:val="00640555"/>
    <w:rsid w:val="00642F04"/>
    <w:rsid w:val="00740B3F"/>
    <w:rsid w:val="00745D52"/>
    <w:rsid w:val="0079232D"/>
    <w:rsid w:val="008702FD"/>
    <w:rsid w:val="008B53CB"/>
    <w:rsid w:val="009A1D9D"/>
    <w:rsid w:val="009A337A"/>
    <w:rsid w:val="00A13495"/>
    <w:rsid w:val="00A22205"/>
    <w:rsid w:val="00BA35CE"/>
    <w:rsid w:val="00C16B63"/>
    <w:rsid w:val="00C37AE4"/>
    <w:rsid w:val="00D277DB"/>
    <w:rsid w:val="00DE00A5"/>
    <w:rsid w:val="00E573C8"/>
    <w:rsid w:val="00E80AF1"/>
    <w:rsid w:val="00EF0437"/>
    <w:rsid w:val="00F21700"/>
    <w:rsid w:val="00FB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F0DA8"/>
  <w15:chartTrackingRefBased/>
  <w15:docId w15:val="{1F690297-193C-4732-ABBE-55224B0E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4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0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0A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0AF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7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7DB"/>
  </w:style>
  <w:style w:type="paragraph" w:styleId="Footer">
    <w:name w:val="footer"/>
    <w:basedOn w:val="Normal"/>
    <w:link w:val="FooterChar"/>
    <w:uiPriority w:val="99"/>
    <w:unhideWhenUsed/>
    <w:rsid w:val="00D27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1664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Rajagopal</dc:creator>
  <cp:keywords/>
  <dc:description/>
  <cp:lastModifiedBy>Shashi b</cp:lastModifiedBy>
  <cp:revision>6</cp:revision>
  <dcterms:created xsi:type="dcterms:W3CDTF">2026-01-28T12:03:00Z</dcterms:created>
  <dcterms:modified xsi:type="dcterms:W3CDTF">2026-02-14T06:42:00Z</dcterms:modified>
</cp:coreProperties>
</file>