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09D" w:rsidRPr="00C8591B" w:rsidRDefault="0035609D" w:rsidP="00356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6"/>
          <w:u w:val="single"/>
          <w:lang w:eastAsia="en-IN"/>
        </w:rPr>
      </w:pPr>
      <w:r w:rsidRPr="00C8591B">
        <w:rPr>
          <w:rFonts w:ascii="Times New Roman" w:eastAsia="Times New Roman" w:hAnsi="Times New Roman" w:cs="Times New Roman"/>
          <w:b/>
          <w:bCs/>
          <w:color w:val="0070C0"/>
          <w:sz w:val="32"/>
          <w:szCs w:val="36"/>
          <w:u w:val="single"/>
          <w:lang w:eastAsia="en-IN"/>
        </w:rPr>
        <w:t xml:space="preserve">2Days - Databcirks Workshop Updated </w:t>
      </w:r>
      <w:r>
        <w:rPr>
          <w:rFonts w:ascii="Times New Roman" w:eastAsia="Times New Roman" w:hAnsi="Times New Roman" w:cs="Times New Roman"/>
          <w:b/>
          <w:bCs/>
          <w:color w:val="0070C0"/>
          <w:sz w:val="32"/>
          <w:szCs w:val="36"/>
          <w:u w:val="single"/>
          <w:lang w:eastAsia="en-IN"/>
        </w:rPr>
        <w:t xml:space="preserve"> TOC</w:t>
      </w:r>
    </w:p>
    <w:p w:rsidR="0035609D" w:rsidRPr="004072F7" w:rsidRDefault="0035609D" w:rsidP="00356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28"/>
          <w:szCs w:val="36"/>
          <w:lang w:eastAsia="en-IN"/>
        </w:rPr>
      </w:pPr>
      <w:r w:rsidRPr="00C8591B">
        <w:rPr>
          <w:rFonts w:ascii="Times New Roman" w:eastAsia="Times New Roman" w:hAnsi="Times New Roman" w:cs="Times New Roman"/>
          <w:b/>
          <w:bCs/>
          <w:color w:val="70AD47" w:themeColor="accent6"/>
          <w:sz w:val="28"/>
          <w:szCs w:val="36"/>
          <w:lang w:eastAsia="en-IN"/>
        </w:rPr>
        <w:t>Day 1 — Databricks Quality Engineering Strategy &amp; Architecture</w:t>
      </w:r>
      <w:r w:rsidRPr="004072F7">
        <w:rPr>
          <w:rFonts w:ascii="Times New Roman" w:eastAsia="Times New Roman" w:hAnsi="Times New Roman" w:cs="Times New Roman"/>
          <w:color w:val="70AD47" w:themeColor="accent6"/>
          <w:sz w:val="28"/>
          <w:szCs w:val="36"/>
          <w:lang w:eastAsia="en-IN"/>
        </w:rPr>
        <w:t>— 8 Hours</w:t>
      </w:r>
    </w:p>
    <w:p w:rsidR="0035609D" w:rsidRDefault="0035609D" w:rsidP="0035609D">
      <w:pPr>
        <w:pStyle w:val="NormalWeb"/>
      </w:pPr>
      <w:r>
        <w:t>(Strategy + Architecture + Native Databricks Validation)</w:t>
      </w:r>
    </w:p>
    <w:p w:rsidR="0035609D" w:rsidRDefault="0035609D" w:rsidP="0035609D">
      <w:pPr>
        <w:pStyle w:val="Heading3"/>
      </w:pPr>
      <w:r>
        <w:rPr>
          <w:rStyle w:val="Strong"/>
        </w:rPr>
        <w:t>Module 1 — Enterprise Lakehouse Quality Engineering Blueprint</w:t>
      </w:r>
    </w:p>
    <w:p w:rsidR="0035609D" w:rsidRDefault="0035609D" w:rsidP="0035609D">
      <w:pPr>
        <w:pStyle w:val="NormalWeb"/>
      </w:pPr>
      <w:r>
        <w:t xml:space="preserve">- </w:t>
      </w:r>
      <w:r>
        <w:rPr>
          <w:rStyle w:val="Strong"/>
        </w:rPr>
        <w:t>2 Hours</w:t>
      </w:r>
    </w:p>
    <w:p w:rsidR="0035609D" w:rsidRDefault="0035609D" w:rsidP="0035609D">
      <w:pPr>
        <w:pStyle w:val="NormalWeb"/>
        <w:numPr>
          <w:ilvl w:val="0"/>
          <w:numId w:val="1"/>
        </w:numPr>
      </w:pPr>
      <w:r>
        <w:t>QA Strategy for Bronze → Silver → Gold</w:t>
      </w:r>
    </w:p>
    <w:p w:rsidR="0035609D" w:rsidRDefault="0035609D" w:rsidP="0035609D">
      <w:pPr>
        <w:pStyle w:val="NormalWeb"/>
        <w:numPr>
          <w:ilvl w:val="0"/>
          <w:numId w:val="1"/>
        </w:numPr>
      </w:pPr>
      <w:r>
        <w:t>QE in Data Mesh &amp; Domain-driven Pipelines</w:t>
      </w:r>
    </w:p>
    <w:p w:rsidR="0035609D" w:rsidRPr="00F2445E" w:rsidRDefault="0035609D" w:rsidP="0035609D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How QE contributes to </w:t>
      </w:r>
      <w:r>
        <w:rPr>
          <w:rStyle w:val="Strong"/>
        </w:rPr>
        <w:t>Deal wins &amp; RFP scoring</w:t>
      </w:r>
    </w:p>
    <w:p w:rsidR="00F2445E" w:rsidRDefault="00F2445E" w:rsidP="00F2445E">
      <w:pPr>
        <w:pStyle w:val="NormalWeb"/>
        <w:rPr>
          <w:rStyle w:val="Strong"/>
        </w:rPr>
      </w:pPr>
    </w:p>
    <w:p w:rsidR="00F2445E" w:rsidRDefault="00F2445E" w:rsidP="00F2445E">
      <w:pPr>
        <w:pStyle w:val="NormalWeb"/>
      </w:pPr>
    </w:p>
    <w:p w:rsidR="00AE33ED" w:rsidRDefault="00AE33ED" w:rsidP="00AE33ED">
      <w:pPr>
        <w:pStyle w:val="Heading1"/>
      </w:pPr>
      <w:r>
        <w:t>Module 1 — Enterprise Lakehouse Quality Engineering Blueprint</w:t>
      </w:r>
    </w:p>
    <w:p w:rsidR="00AE33ED" w:rsidRDefault="00AE33ED" w:rsidP="00AE33ED">
      <w:pPr>
        <w:pStyle w:val="NormalWeb"/>
      </w:pPr>
      <w:r>
        <w:rPr>
          <w:rStyle w:val="Strong"/>
          <w:rFonts w:eastAsiaTheme="majorEastAsia"/>
        </w:rPr>
        <w:t>Duration:</w:t>
      </w:r>
      <w:r>
        <w:t xml:space="preserve"> 2 Hours</w:t>
      </w:r>
      <w:r>
        <w:br/>
      </w:r>
      <w:r>
        <w:rPr>
          <w:rStyle w:val="Strong"/>
          <w:rFonts w:eastAsiaTheme="majorEastAsia"/>
        </w:rPr>
        <w:t>Audience:</w:t>
      </w:r>
      <w:r>
        <w:t xml:space="preserve"> Data Engineers, QE, Architects, Pre-sales</w:t>
      </w:r>
      <w:r>
        <w:br/>
      </w:r>
      <w:r>
        <w:rPr>
          <w:rStyle w:val="Strong"/>
          <w:rFonts w:eastAsiaTheme="majorEastAsia"/>
        </w:rPr>
        <w:t>Goal:</w:t>
      </w:r>
      <w:r>
        <w:t xml:space="preserve"> Show </w:t>
      </w:r>
      <w:r>
        <w:rPr>
          <w:rStyle w:val="Emphasis"/>
          <w:rFonts w:eastAsiaTheme="majorEastAsia"/>
        </w:rPr>
        <w:t>how QE is actually implemented in Databricks</w:t>
      </w:r>
    </w:p>
    <w:p w:rsidR="00AE33ED" w:rsidRDefault="00AE33ED" w:rsidP="00AE33ED">
      <w:r>
        <w:pict>
          <v:rect id="_x0000_i1025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t>BUSINESS CASE USED FOR ALL DEMOS (IMPORTANT)</w:t>
      </w:r>
    </w:p>
    <w:p w:rsidR="00AE33ED" w:rsidRDefault="00AE33ED" w:rsidP="00AE33ED">
      <w:pPr>
        <w:pStyle w:val="NormalWeb"/>
      </w:pPr>
      <w:r>
        <w:t xml:space="preserve">We will use </w:t>
      </w:r>
      <w:r>
        <w:rPr>
          <w:rStyle w:val="Strong"/>
          <w:rFonts w:eastAsiaTheme="majorEastAsia"/>
        </w:rPr>
        <w:t>ONE consistent case</w:t>
      </w:r>
      <w:r>
        <w:t xml:space="preserve"> across Bronze → Silver → Gold.</w:t>
      </w:r>
    </w:p>
    <w:p w:rsidR="00AE33ED" w:rsidRDefault="00AE33ED" w:rsidP="00AE33ED">
      <w:pPr>
        <w:pStyle w:val="Heading2"/>
      </w:pPr>
      <w:r>
        <w:t>Case Study: Banking Transactions Platform</w:t>
      </w:r>
    </w:p>
    <w:p w:rsidR="00AE33ED" w:rsidRDefault="00AE33ED" w:rsidP="00AE33ED">
      <w:pPr>
        <w:pStyle w:val="NormalWeb"/>
      </w:pPr>
      <w:r>
        <w:rPr>
          <w:rStyle w:val="Strong"/>
          <w:rFonts w:eastAsiaTheme="majorEastAsia"/>
        </w:rPr>
        <w:t>Source:</w:t>
      </w:r>
      <w:r>
        <w:t xml:space="preserve"> Core Banking System</w:t>
      </w:r>
      <w:r>
        <w:br/>
      </w:r>
      <w:r>
        <w:rPr>
          <w:rStyle w:val="Strong"/>
          <w:rFonts w:eastAsiaTheme="majorEastAsia"/>
        </w:rPr>
        <w:t>Consumers:</w:t>
      </w:r>
    </w:p>
    <w:p w:rsidR="00AE33ED" w:rsidRDefault="00AE33ED" w:rsidP="00AE33ED">
      <w:pPr>
        <w:pStyle w:val="NormalWeb"/>
        <w:numPr>
          <w:ilvl w:val="0"/>
          <w:numId w:val="2"/>
        </w:numPr>
      </w:pPr>
      <w:r>
        <w:t>Finance reporting (Gold)</w:t>
      </w:r>
    </w:p>
    <w:p w:rsidR="00AE33ED" w:rsidRDefault="00AE33ED" w:rsidP="00AE33ED">
      <w:pPr>
        <w:pStyle w:val="NormalWeb"/>
        <w:numPr>
          <w:ilvl w:val="0"/>
          <w:numId w:val="2"/>
        </w:numPr>
      </w:pPr>
      <w:r>
        <w:t>Fraud ML model</w:t>
      </w:r>
    </w:p>
    <w:p w:rsidR="00AE33ED" w:rsidRDefault="00AE33ED" w:rsidP="00AE33ED">
      <w:pPr>
        <w:pStyle w:val="NormalWeb"/>
        <w:numPr>
          <w:ilvl w:val="0"/>
          <w:numId w:val="2"/>
        </w:numPr>
      </w:pPr>
      <w:r>
        <w:t>Regulatory reporting</w:t>
      </w:r>
    </w:p>
    <w:p w:rsidR="00AE33ED" w:rsidRDefault="00AE33ED" w:rsidP="00AE33ED">
      <w:pPr>
        <w:pStyle w:val="NormalWeb"/>
      </w:pPr>
      <w:r>
        <w:rPr>
          <w:rStyle w:val="Strong"/>
          <w:rFonts w:eastAsiaTheme="majorEastAsia"/>
        </w:rPr>
        <w:t>Risk:</w:t>
      </w:r>
      <w:r>
        <w:br/>
        <w:t>If bad data enters → wrong balances → regulatory penalties</w:t>
      </w:r>
    </w:p>
    <w:p w:rsidR="00AE33ED" w:rsidRDefault="00AE33ED" w:rsidP="00AE33ED">
      <w:r>
        <w:pict>
          <v:rect id="_x0000_i1026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lastRenderedPageBreak/>
        <w:t>PART 1 — WHY QE IS DIFFERENT IN DATABRICKS (10 mins)</w:t>
      </w:r>
    </w:p>
    <w:p w:rsidR="00AE33ED" w:rsidRDefault="00AE33ED" w:rsidP="00AE33ED">
      <w:pPr>
        <w:pStyle w:val="Heading3"/>
      </w:pPr>
      <w:r>
        <w:t>Traditional DWH QA</w:t>
      </w:r>
    </w:p>
    <w:p w:rsidR="00AE33ED" w:rsidRDefault="00AE33ED" w:rsidP="00AE33ED">
      <w:pPr>
        <w:pStyle w:val="NormalWeb"/>
        <w:numPr>
          <w:ilvl w:val="0"/>
          <w:numId w:val="3"/>
        </w:numPr>
      </w:pPr>
      <w:r>
        <w:t>Load data</w:t>
      </w:r>
    </w:p>
    <w:p w:rsidR="00AE33ED" w:rsidRDefault="00AE33ED" w:rsidP="00AE33ED">
      <w:pPr>
        <w:pStyle w:val="NormalWeb"/>
        <w:numPr>
          <w:ilvl w:val="0"/>
          <w:numId w:val="3"/>
        </w:numPr>
      </w:pPr>
      <w:r>
        <w:t>Validate totals at the end</w:t>
      </w:r>
    </w:p>
    <w:p w:rsidR="00AE33ED" w:rsidRDefault="00AE33ED" w:rsidP="00AE33ED">
      <w:pPr>
        <w:pStyle w:val="NormalWeb"/>
        <w:numPr>
          <w:ilvl w:val="0"/>
          <w:numId w:val="3"/>
        </w:numPr>
      </w:pPr>
      <w:r>
        <w:t>Fix manually</w:t>
      </w:r>
    </w:p>
    <w:p w:rsidR="00AE33ED" w:rsidRDefault="00AE33ED" w:rsidP="00AE33ED">
      <w:pPr>
        <w:pStyle w:val="Heading3"/>
      </w:pPr>
      <w:r>
        <w:t>Databricks Lakehouse QE</w:t>
      </w:r>
    </w:p>
    <w:p w:rsidR="00AE33ED" w:rsidRDefault="00AE33ED" w:rsidP="00AE33ED">
      <w:pPr>
        <w:pStyle w:val="NormalWeb"/>
        <w:numPr>
          <w:ilvl w:val="0"/>
          <w:numId w:val="4"/>
        </w:numPr>
      </w:pPr>
      <w:r>
        <w:t>Streaming + batch</w:t>
      </w:r>
    </w:p>
    <w:p w:rsidR="00AE33ED" w:rsidRDefault="00AE33ED" w:rsidP="00AE33ED">
      <w:pPr>
        <w:pStyle w:val="NormalWeb"/>
        <w:numPr>
          <w:ilvl w:val="0"/>
          <w:numId w:val="4"/>
        </w:numPr>
      </w:pPr>
      <w:r>
        <w:t>Schema changes</w:t>
      </w:r>
    </w:p>
    <w:p w:rsidR="00AE33ED" w:rsidRDefault="00AE33ED" w:rsidP="00AE33ED">
      <w:pPr>
        <w:pStyle w:val="NormalWeb"/>
        <w:numPr>
          <w:ilvl w:val="0"/>
          <w:numId w:val="4"/>
        </w:numPr>
      </w:pPr>
      <w:r>
        <w:t>Multiple consumers</w:t>
      </w:r>
    </w:p>
    <w:p w:rsidR="00AE33ED" w:rsidRDefault="00AE33ED" w:rsidP="00AE33ED">
      <w:pPr>
        <w:pStyle w:val="NormalWeb"/>
        <w:numPr>
          <w:ilvl w:val="0"/>
          <w:numId w:val="4"/>
        </w:numPr>
      </w:pPr>
      <w:r>
        <w:t xml:space="preserve">Must stop bad data </w:t>
      </w:r>
      <w:r>
        <w:rPr>
          <w:rStyle w:val="Strong"/>
          <w:rFonts w:eastAsiaTheme="majorEastAsia"/>
        </w:rPr>
        <w:t>early</w:t>
      </w:r>
    </w:p>
    <w:p w:rsidR="00AE33ED" w:rsidRDefault="00AE33ED" w:rsidP="00AE33E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Key message to audience:</w:t>
      </w:r>
    </w:p>
    <w:p w:rsidR="00AE33ED" w:rsidRDefault="00AE33ED" w:rsidP="00AE33ED">
      <w:pPr>
        <w:pStyle w:val="NormalWeb"/>
      </w:pPr>
      <w:r>
        <w:t>“In Databricks, quality failures must FAIL FAST, not fail silently.”</w:t>
      </w:r>
    </w:p>
    <w:p w:rsidR="00AE33ED" w:rsidRDefault="00AE33ED" w:rsidP="00AE33ED">
      <w:r>
        <w:pict>
          <v:rect id="_x0000_i1027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t>PART 2 — BRONZE LAYER QE (LIVE DEMO) (20 mins)</w:t>
      </w:r>
    </w:p>
    <w:p w:rsidR="00AE33ED" w:rsidRDefault="00AE33ED" w:rsidP="00AE33ED">
      <w:pPr>
        <w:pStyle w:val="Heading2"/>
      </w:pPr>
      <w:r>
        <w:rPr>
          <w:rFonts w:ascii="Calibri Light" w:hAnsi="Calibri Light" w:cs="Calibri Light"/>
        </w:rPr>
        <w:t>🥉</w:t>
      </w:r>
      <w:r>
        <w:t xml:space="preserve"> Bronze Layer – Ingestion Quality</w:t>
      </w:r>
    </w:p>
    <w:p w:rsidR="00AE33ED" w:rsidRDefault="00AE33ED" w:rsidP="00AE33ED">
      <w:pPr>
        <w:pStyle w:val="Heading3"/>
      </w:pPr>
      <w:r>
        <w:t>Purpose</w:t>
      </w:r>
    </w:p>
    <w:p w:rsidR="00AE33ED" w:rsidRDefault="00AE33ED" w:rsidP="00AE33ED">
      <w:pPr>
        <w:pStyle w:val="NormalWeb"/>
        <w:numPr>
          <w:ilvl w:val="0"/>
          <w:numId w:val="5"/>
        </w:numPr>
      </w:pPr>
      <w:r>
        <w:t xml:space="preserve">Ingest </w:t>
      </w:r>
      <w:r>
        <w:rPr>
          <w:rStyle w:val="Strong"/>
          <w:rFonts w:eastAsiaTheme="majorEastAsia"/>
        </w:rPr>
        <w:t>raw data</w:t>
      </w:r>
    </w:p>
    <w:p w:rsidR="00AE33ED" w:rsidRDefault="00AE33ED" w:rsidP="00AE33ED">
      <w:pPr>
        <w:pStyle w:val="NormalWeb"/>
        <w:numPr>
          <w:ilvl w:val="0"/>
          <w:numId w:val="5"/>
        </w:numPr>
      </w:pPr>
      <w:r>
        <w:t>Do NOT clean</w:t>
      </w:r>
    </w:p>
    <w:p w:rsidR="00AE33ED" w:rsidRDefault="00AE33ED" w:rsidP="00AE33ED">
      <w:pPr>
        <w:pStyle w:val="NormalWeb"/>
        <w:numPr>
          <w:ilvl w:val="0"/>
          <w:numId w:val="5"/>
        </w:numPr>
      </w:pPr>
      <w:r>
        <w:t xml:space="preserve">Only </w:t>
      </w:r>
      <w:r>
        <w:rPr>
          <w:rStyle w:val="Strong"/>
          <w:rFonts w:eastAsiaTheme="majorEastAsia"/>
        </w:rPr>
        <w:t>detect &amp; isolate issues</w:t>
      </w:r>
    </w:p>
    <w:p w:rsidR="00AE33ED" w:rsidRDefault="00AE33ED" w:rsidP="00AE33ED">
      <w:r>
        <w:pict>
          <v:rect id="_x0000_i1028" style="width:0;height:1.5pt" o:hralign="center" o:hrstd="t" o:hr="t" fillcolor="#a0a0a0" stroked="f"/>
        </w:pict>
      </w:r>
    </w:p>
    <w:p w:rsidR="00AE33ED" w:rsidRDefault="00AE33ED" w:rsidP="00AE33ED">
      <w:pPr>
        <w:pStyle w:val="Heading2"/>
      </w:pPr>
      <w:r>
        <w:t>DEMO 1: Bronze Ingestion + Duplicate Detection</w:t>
      </w:r>
    </w:p>
    <w:p w:rsidR="00AE33ED" w:rsidRDefault="00AE33ED" w:rsidP="00AE33ED">
      <w:pPr>
        <w:pStyle w:val="Heading3"/>
      </w:pPr>
      <w:r>
        <w:t>Step 1: Create Bronze Table (Raw)</w:t>
      </w:r>
    </w:p>
    <w:p w:rsidR="00AE33ED" w:rsidRDefault="00AE33ED" w:rsidP="00AE33ED">
      <w:pPr>
        <w:pStyle w:val="NormalWeb"/>
      </w:pPr>
      <w:r>
        <w:rPr>
          <w:rStyle w:val="Strong"/>
          <w:rFonts w:eastAsiaTheme="majorEastAsia"/>
        </w:rPr>
        <w:t>Databricks Notebook – SQL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bronze_transactions (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txn_id STRING,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account_id STRING,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amount </w:t>
      </w:r>
      <w:r>
        <w:rPr>
          <w:rStyle w:val="hljs-keyword"/>
        </w:rPr>
        <w:t>DOUBLE</w:t>
      </w:r>
      <w:r>
        <w:rPr>
          <w:rStyle w:val="HTMLCode"/>
        </w:rPr>
        <w:t>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txn_ts </w:t>
      </w:r>
      <w:r>
        <w:rPr>
          <w:rStyle w:val="hljs-type"/>
        </w:rPr>
        <w:t>TIMESTAMP</w:t>
      </w:r>
      <w:r>
        <w:rPr>
          <w:rStyle w:val="HTMLCode"/>
        </w:rPr>
        <w:t>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source_system STRING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DELTA;</w:t>
      </w:r>
    </w:p>
    <w:p w:rsidR="00AE33ED" w:rsidRDefault="00AE33ED" w:rsidP="00AE33ED">
      <w:r>
        <w:pict>
          <v:rect id="_x0000_i1029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2: Insert Bad Data (Simulate Kafka Retry Issue)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INSERT INTO</w:t>
      </w:r>
      <w:r>
        <w:rPr>
          <w:rStyle w:val="HTMLCode"/>
        </w:rPr>
        <w:t xml:space="preserve"> bronze_transactions </w:t>
      </w:r>
      <w:r>
        <w:rPr>
          <w:rStyle w:val="hljs-keyword"/>
        </w:rPr>
        <w:t>VALUES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'TXN1001'</w:t>
      </w:r>
      <w:r>
        <w:rPr>
          <w:rStyle w:val="HTMLCode"/>
        </w:rPr>
        <w:t xml:space="preserve">, </w:t>
      </w:r>
      <w:r>
        <w:rPr>
          <w:rStyle w:val="hljs-string"/>
        </w:rPr>
        <w:t>'ACC01'</w:t>
      </w:r>
      <w:r>
        <w:rPr>
          <w:rStyle w:val="HTMLCode"/>
        </w:rPr>
        <w:t xml:space="preserve">, </w:t>
      </w:r>
      <w:r>
        <w:rPr>
          <w:rStyle w:val="hljs-number"/>
        </w:rPr>
        <w:t>500</w:t>
      </w:r>
      <w:r>
        <w:rPr>
          <w:rStyle w:val="HTMLCode"/>
        </w:rPr>
        <w:t xml:space="preserve">, </w:t>
      </w:r>
      <w:r>
        <w:rPr>
          <w:rStyle w:val="hljs-string"/>
        </w:rPr>
        <w:t>'2024-10-01 10:00:00'</w:t>
      </w:r>
      <w:r>
        <w:rPr>
          <w:rStyle w:val="HTMLCode"/>
        </w:rPr>
        <w:t xml:space="preserve">, </w:t>
      </w:r>
      <w:r>
        <w:rPr>
          <w:rStyle w:val="hljs-string"/>
        </w:rPr>
        <w:t>'CORE_BANK'</w:t>
      </w:r>
      <w:r>
        <w:rPr>
          <w:rStyle w:val="HTMLCode"/>
        </w:rPr>
        <w:t>),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'TXN1001'</w:t>
      </w:r>
      <w:r>
        <w:rPr>
          <w:rStyle w:val="HTMLCode"/>
        </w:rPr>
        <w:t xml:space="preserve">, </w:t>
      </w:r>
      <w:r>
        <w:rPr>
          <w:rStyle w:val="hljs-string"/>
        </w:rPr>
        <w:t>'ACC01'</w:t>
      </w:r>
      <w:r>
        <w:rPr>
          <w:rStyle w:val="HTMLCode"/>
        </w:rPr>
        <w:t xml:space="preserve">, </w:t>
      </w:r>
      <w:r>
        <w:rPr>
          <w:rStyle w:val="hljs-number"/>
        </w:rPr>
        <w:t>500</w:t>
      </w:r>
      <w:r>
        <w:rPr>
          <w:rStyle w:val="HTMLCode"/>
        </w:rPr>
        <w:t xml:space="preserve">, </w:t>
      </w:r>
      <w:r>
        <w:rPr>
          <w:rStyle w:val="hljs-string"/>
        </w:rPr>
        <w:t>'2024-10-01 10:00:00'</w:t>
      </w:r>
      <w:r>
        <w:rPr>
          <w:rStyle w:val="HTMLCode"/>
        </w:rPr>
        <w:t xml:space="preserve">, </w:t>
      </w:r>
      <w:r>
        <w:rPr>
          <w:rStyle w:val="hljs-string"/>
        </w:rPr>
        <w:t>'CORE_BANK'</w:t>
      </w:r>
      <w:r>
        <w:rPr>
          <w:rStyle w:val="HTMLCode"/>
        </w:rPr>
        <w:t xml:space="preserve">), </w:t>
      </w:r>
      <w:r>
        <w:rPr>
          <w:rStyle w:val="hljs-comment"/>
        </w:rPr>
        <w:t>-- duplicate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'TXN1002'</w:t>
      </w:r>
      <w:r>
        <w:rPr>
          <w:rStyle w:val="HTMLCode"/>
        </w:rPr>
        <w:t xml:space="preserve">, </w:t>
      </w:r>
      <w:r>
        <w:rPr>
          <w:rStyle w:val="hljs-string"/>
        </w:rPr>
        <w:t>'ACC02'</w:t>
      </w:r>
      <w:r>
        <w:rPr>
          <w:rStyle w:val="HTMLCode"/>
        </w:rPr>
        <w:t xml:space="preserve">, </w:t>
      </w:r>
      <w:r>
        <w:rPr>
          <w:rStyle w:val="hljs-number"/>
        </w:rPr>
        <w:t>300</w:t>
      </w:r>
      <w:r>
        <w:rPr>
          <w:rStyle w:val="HTMLCode"/>
        </w:rPr>
        <w:t xml:space="preserve">, </w:t>
      </w:r>
      <w:r>
        <w:rPr>
          <w:rStyle w:val="hljs-string"/>
        </w:rPr>
        <w:t>'2024-10-01 10:01:00'</w:t>
      </w:r>
      <w:r>
        <w:rPr>
          <w:rStyle w:val="HTMLCode"/>
        </w:rPr>
        <w:t xml:space="preserve">, </w:t>
      </w:r>
      <w:r>
        <w:rPr>
          <w:rStyle w:val="hljs-string"/>
        </w:rPr>
        <w:t>'CORE_BANK'</w:t>
      </w:r>
      <w:r>
        <w:rPr>
          <w:rStyle w:val="HTMLCode"/>
        </w:rPr>
        <w:t>);</w:t>
      </w:r>
    </w:p>
    <w:p w:rsidR="00AE33ED" w:rsidRDefault="00AE33ED" w:rsidP="00AE33ED">
      <w:r>
        <w:pict>
          <v:rect id="_x0000_i1030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3: QE Validation – Duplicate Check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txn_id,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cnt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bronze_transactions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txn_id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cnt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AE33ED" w:rsidRDefault="00AE33ED" w:rsidP="00AE33ED">
      <w:pPr>
        <w:pStyle w:val="Heading3"/>
      </w:pPr>
      <w:r>
        <w:t>What You Explain</w:t>
      </w:r>
    </w:p>
    <w:p w:rsidR="00AE33ED" w:rsidRDefault="00AE33ED" w:rsidP="00AE33ED">
      <w:pPr>
        <w:pStyle w:val="NormalWeb"/>
        <w:numPr>
          <w:ilvl w:val="0"/>
          <w:numId w:val="6"/>
        </w:numPr>
      </w:pPr>
      <w:r>
        <w:t xml:space="preserve">We are </w:t>
      </w:r>
      <w:r>
        <w:rPr>
          <w:rStyle w:val="Strong"/>
          <w:rFonts w:eastAsiaTheme="majorEastAsia"/>
        </w:rPr>
        <w:t>not fixing</w:t>
      </w:r>
    </w:p>
    <w:p w:rsidR="00AE33ED" w:rsidRDefault="00AE33ED" w:rsidP="00AE33ED">
      <w:pPr>
        <w:pStyle w:val="NormalWeb"/>
        <w:numPr>
          <w:ilvl w:val="0"/>
          <w:numId w:val="6"/>
        </w:numPr>
      </w:pPr>
      <w:r>
        <w:t xml:space="preserve">We are </w:t>
      </w:r>
      <w:r>
        <w:rPr>
          <w:rStyle w:val="Strong"/>
          <w:rFonts w:eastAsiaTheme="majorEastAsia"/>
        </w:rPr>
        <w:t>detecting</w:t>
      </w:r>
    </w:p>
    <w:p w:rsidR="00AE33ED" w:rsidRDefault="00AE33ED" w:rsidP="00AE33ED">
      <w:pPr>
        <w:pStyle w:val="NormalWeb"/>
        <w:numPr>
          <w:ilvl w:val="0"/>
          <w:numId w:val="6"/>
        </w:numPr>
      </w:pPr>
      <w:r>
        <w:t xml:space="preserve">Bronze QE = </w:t>
      </w:r>
      <w:r>
        <w:rPr>
          <w:rStyle w:val="Strong"/>
          <w:rFonts w:eastAsiaTheme="majorEastAsia"/>
        </w:rPr>
        <w:t>early warning system</w:t>
      </w:r>
    </w:p>
    <w:p w:rsidR="00AE33ED" w:rsidRDefault="00AE33ED" w:rsidP="00AE33ED">
      <w:r>
        <w:pict>
          <v:rect id="_x0000_i1031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4: Quarantine Bad Records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bronze_quarantine </w:t>
      </w:r>
      <w:r>
        <w:rPr>
          <w:rStyle w:val="hljs-keyword"/>
        </w:rPr>
        <w:t>AS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bronze_transactions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txn_id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txn_id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bronze_transactions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txn_id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HAVING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AE33ED" w:rsidRDefault="00AE33ED" w:rsidP="00AE33ED">
      <w:r>
        <w:pict>
          <v:rect id="_x0000_i1032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5: Alert (Explain, No Tool Needed)</w:t>
      </w:r>
    </w:p>
    <w:p w:rsidR="00AE33ED" w:rsidRDefault="00AE33ED" w:rsidP="00AE33ED">
      <w:pPr>
        <w:pStyle w:val="NormalWeb"/>
      </w:pPr>
      <w:r>
        <w:t>Explain:</w:t>
      </w:r>
    </w:p>
    <w:p w:rsidR="00AE33ED" w:rsidRDefault="00AE33ED" w:rsidP="00AE33ED">
      <w:pPr>
        <w:pStyle w:val="NormalWeb"/>
        <w:numPr>
          <w:ilvl w:val="0"/>
          <w:numId w:val="7"/>
        </w:numPr>
      </w:pPr>
      <w:r>
        <w:t>Databricks Job failure</w:t>
      </w:r>
    </w:p>
    <w:p w:rsidR="00AE33ED" w:rsidRDefault="00AE33ED" w:rsidP="00AE33ED">
      <w:pPr>
        <w:pStyle w:val="NormalWeb"/>
        <w:numPr>
          <w:ilvl w:val="0"/>
          <w:numId w:val="7"/>
        </w:numPr>
      </w:pPr>
      <w:r>
        <w:t>Email / Slack alert</w:t>
      </w:r>
    </w:p>
    <w:p w:rsidR="00AE33ED" w:rsidRDefault="00AE33ED" w:rsidP="00AE33ED">
      <w:pPr>
        <w:pStyle w:val="NormalWeb"/>
        <w:numPr>
          <w:ilvl w:val="0"/>
          <w:numId w:val="7"/>
        </w:numPr>
      </w:pPr>
      <w:r>
        <w:t>Pipeline stops</w:t>
      </w:r>
    </w:p>
    <w:p w:rsidR="00AE33ED" w:rsidRDefault="00AE33ED" w:rsidP="00AE33E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Key Demo Outcome</w:t>
      </w:r>
    </w:p>
    <w:p w:rsidR="00AE33ED" w:rsidRDefault="00AE33ED" w:rsidP="00AE33ED">
      <w:pPr>
        <w:pStyle w:val="NormalWeb"/>
        <w:numPr>
          <w:ilvl w:val="0"/>
          <w:numId w:val="8"/>
        </w:numPr>
      </w:pPr>
      <w:r>
        <w:t xml:space="preserve">Bad data </w:t>
      </w:r>
      <w:r>
        <w:rPr>
          <w:rStyle w:val="Strong"/>
          <w:rFonts w:eastAsiaTheme="majorEastAsia"/>
        </w:rPr>
        <w:t>never reaches Silver</w:t>
      </w:r>
    </w:p>
    <w:p w:rsidR="00AE33ED" w:rsidRDefault="00AE33ED" w:rsidP="00AE33ED">
      <w:pPr>
        <w:pStyle w:val="NormalWeb"/>
        <w:numPr>
          <w:ilvl w:val="0"/>
          <w:numId w:val="8"/>
        </w:numPr>
      </w:pPr>
      <w:r>
        <w:t>Financial misreporting avoided</w:t>
      </w:r>
    </w:p>
    <w:p w:rsidR="00AE33ED" w:rsidRDefault="00AE33ED" w:rsidP="00AE33ED">
      <w:r>
        <w:pict>
          <v:rect id="_x0000_i1033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lastRenderedPageBreak/>
        <w:t>PART 3 — SILVER LAYER QE (LIVE DEMO) (20 mins)</w:t>
      </w:r>
    </w:p>
    <w:p w:rsidR="00AE33ED" w:rsidRDefault="00AE33ED" w:rsidP="00AE33ED">
      <w:pPr>
        <w:pStyle w:val="Heading2"/>
      </w:pPr>
      <w:r>
        <w:rPr>
          <w:rFonts w:ascii="Calibri Light" w:hAnsi="Calibri Light" w:cs="Calibri Light"/>
        </w:rPr>
        <w:t>🥈</w:t>
      </w:r>
      <w:r>
        <w:t xml:space="preserve"> Silver Layer – Business Quality</w:t>
      </w:r>
    </w:p>
    <w:p w:rsidR="00AE33ED" w:rsidRDefault="00AE33ED" w:rsidP="00AE33ED">
      <w:pPr>
        <w:pStyle w:val="Heading3"/>
      </w:pPr>
      <w:r>
        <w:t>Purpose</w:t>
      </w:r>
    </w:p>
    <w:p w:rsidR="00AE33ED" w:rsidRDefault="00AE33ED" w:rsidP="00AE33ED">
      <w:pPr>
        <w:pStyle w:val="NormalWeb"/>
        <w:numPr>
          <w:ilvl w:val="0"/>
          <w:numId w:val="9"/>
        </w:numPr>
      </w:pPr>
      <w:r>
        <w:t xml:space="preserve">Apply </w:t>
      </w:r>
      <w:r>
        <w:rPr>
          <w:rStyle w:val="Strong"/>
          <w:rFonts w:eastAsiaTheme="majorEastAsia"/>
        </w:rPr>
        <w:t>business rules</w:t>
      </w:r>
    </w:p>
    <w:p w:rsidR="00AE33ED" w:rsidRDefault="00AE33ED" w:rsidP="00AE33ED">
      <w:pPr>
        <w:pStyle w:val="NormalWeb"/>
        <w:numPr>
          <w:ilvl w:val="0"/>
          <w:numId w:val="9"/>
        </w:numPr>
      </w:pPr>
      <w:r>
        <w:t xml:space="preserve">Enforce </w:t>
      </w:r>
      <w:r>
        <w:rPr>
          <w:rStyle w:val="Strong"/>
          <w:rFonts w:eastAsiaTheme="majorEastAsia"/>
        </w:rPr>
        <w:t>data contracts</w:t>
      </w:r>
    </w:p>
    <w:p w:rsidR="00AE33ED" w:rsidRDefault="00AE33ED" w:rsidP="00AE33ED">
      <w:pPr>
        <w:pStyle w:val="NormalWeb"/>
        <w:numPr>
          <w:ilvl w:val="0"/>
          <w:numId w:val="9"/>
        </w:numPr>
      </w:pPr>
      <w:r>
        <w:t xml:space="preserve">Create </w:t>
      </w:r>
      <w:r>
        <w:rPr>
          <w:rStyle w:val="Strong"/>
          <w:rFonts w:eastAsiaTheme="majorEastAsia"/>
        </w:rPr>
        <w:t>trusted data</w:t>
      </w:r>
    </w:p>
    <w:p w:rsidR="00AE33ED" w:rsidRDefault="00AE33ED" w:rsidP="00AE33ED">
      <w:r>
        <w:pict>
          <v:rect id="_x0000_i1034" style="width:0;height:1.5pt" o:hralign="center" o:hrstd="t" o:hr="t" fillcolor="#a0a0a0" stroked="f"/>
        </w:pict>
      </w:r>
    </w:p>
    <w:p w:rsidR="00AE33ED" w:rsidRDefault="00AE33ED" w:rsidP="00AE33ED">
      <w:pPr>
        <w:pStyle w:val="Heading2"/>
      </w:pPr>
      <w:r>
        <w:t>DEMO 2: Business Rule Enforcement</w:t>
      </w:r>
    </w:p>
    <w:p w:rsidR="00AE33ED" w:rsidRDefault="00AE33ED" w:rsidP="00AE33ED">
      <w:pPr>
        <w:pStyle w:val="Heading3"/>
      </w:pPr>
      <w:r>
        <w:t>Business Rule</w:t>
      </w:r>
    </w:p>
    <w:p w:rsidR="00AE33ED" w:rsidRDefault="00AE33ED" w:rsidP="00AE33ED">
      <w:pPr>
        <w:pStyle w:val="NormalWeb"/>
      </w:pPr>
      <w:r>
        <w:t>Account balance cannot go negative</w:t>
      </w:r>
    </w:p>
    <w:p w:rsidR="00AE33ED" w:rsidRDefault="00AE33ED" w:rsidP="00AE33ED">
      <w:r>
        <w:pict>
          <v:rect id="_x0000_i1035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1: Create Silver Table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silver_transactions (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txn_id STRING,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account_id STRING,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amount </w:t>
      </w:r>
      <w:r>
        <w:rPr>
          <w:rStyle w:val="hljs-keyword"/>
        </w:rPr>
        <w:t>DOUBLE</w:t>
      </w:r>
      <w:r>
        <w:rPr>
          <w:rStyle w:val="HTMLCode"/>
        </w:rPr>
        <w:t>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txn_ts </w:t>
      </w:r>
      <w:r>
        <w:rPr>
          <w:rStyle w:val="hljs-type"/>
        </w:rPr>
        <w:t>TIMESTAMP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DELTA;</w:t>
      </w:r>
    </w:p>
    <w:p w:rsidR="00AE33ED" w:rsidRDefault="00AE33ED" w:rsidP="00AE33ED">
      <w:r>
        <w:pict>
          <v:rect id="_x0000_i1036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2: Load From Bronze (Only Clean Records)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silver_transactions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txn_id, account_id, amount, txn_ts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bronze_transactions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txn_id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txn_id </w:t>
      </w:r>
      <w:r>
        <w:rPr>
          <w:rStyle w:val="hljs-keyword"/>
        </w:rPr>
        <w:t>FROM</w:t>
      </w:r>
      <w:r>
        <w:rPr>
          <w:rStyle w:val="HTMLCode"/>
        </w:rPr>
        <w:t xml:space="preserve"> bronze_quarantine);</w:t>
      </w:r>
    </w:p>
    <w:p w:rsidR="00AE33ED" w:rsidRDefault="00AE33ED" w:rsidP="00AE33ED">
      <w:r>
        <w:pict>
          <v:rect id="_x0000_i1037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3: Simulate Business Rule Violation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silver_transactions </w:t>
      </w:r>
      <w:r>
        <w:rPr>
          <w:rStyle w:val="hljs-keyword"/>
        </w:rPr>
        <w:t>VALUES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'TXN2001'</w:t>
      </w:r>
      <w:r>
        <w:rPr>
          <w:rStyle w:val="HTMLCode"/>
        </w:rPr>
        <w:t xml:space="preserve">, </w:t>
      </w:r>
      <w:r>
        <w:rPr>
          <w:rStyle w:val="hljs-string"/>
        </w:rPr>
        <w:t>'ACC03'</w:t>
      </w:r>
      <w:r>
        <w:rPr>
          <w:rStyle w:val="HTMLCode"/>
        </w:rPr>
        <w:t xml:space="preserve">, </w:t>
      </w:r>
      <w:r>
        <w:rPr>
          <w:rStyle w:val="hljs-number"/>
        </w:rPr>
        <w:t>-1000</w:t>
      </w:r>
      <w:r>
        <w:rPr>
          <w:rStyle w:val="HTMLCode"/>
        </w:rPr>
        <w:t xml:space="preserve">, </w:t>
      </w:r>
      <w:r>
        <w:rPr>
          <w:rStyle w:val="hljs-string"/>
        </w:rPr>
        <w:t>'2024-10-01 10:05:00'</w:t>
      </w:r>
      <w:r>
        <w:rPr>
          <w:rStyle w:val="HTMLCode"/>
        </w:rPr>
        <w:t>);</w:t>
      </w:r>
    </w:p>
    <w:p w:rsidR="00AE33ED" w:rsidRDefault="00AE33ED" w:rsidP="00AE33ED">
      <w:r>
        <w:pict>
          <v:rect id="_x0000_i1038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4: QE Validation – Business Rule Check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silver_transactions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amount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AE33ED" w:rsidRDefault="00AE33ED" w:rsidP="00AE33ED">
      <w:r>
        <w:pict>
          <v:rect id="_x0000_i1039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lastRenderedPageBreak/>
        <w:t>Step 5: Reject &amp; Block Pipeline</w:t>
      </w:r>
    </w:p>
    <w:p w:rsidR="00AE33ED" w:rsidRDefault="00AE33ED" w:rsidP="00AE33ED">
      <w:pPr>
        <w:pStyle w:val="NormalWeb"/>
      </w:pPr>
      <w:r>
        <w:t>Explain:</w:t>
      </w:r>
    </w:p>
    <w:p w:rsidR="00AE33ED" w:rsidRDefault="00AE33ED" w:rsidP="00AE33ED">
      <w:pPr>
        <w:pStyle w:val="NormalWeb"/>
        <w:numPr>
          <w:ilvl w:val="0"/>
          <w:numId w:val="10"/>
        </w:numPr>
      </w:pPr>
      <w:r>
        <w:t>Move to reject table</w:t>
      </w:r>
    </w:p>
    <w:p w:rsidR="00AE33ED" w:rsidRDefault="00AE33ED" w:rsidP="00AE33ED">
      <w:pPr>
        <w:pStyle w:val="NormalWeb"/>
        <w:numPr>
          <w:ilvl w:val="0"/>
          <w:numId w:val="10"/>
        </w:numPr>
      </w:pPr>
      <w:r>
        <w:t>Fail Databricks Job</w:t>
      </w:r>
    </w:p>
    <w:p w:rsidR="00AE33ED" w:rsidRDefault="00AE33ED" w:rsidP="00AE33ED">
      <w:pPr>
        <w:pStyle w:val="NormalWeb"/>
        <w:numPr>
          <w:ilvl w:val="0"/>
          <w:numId w:val="10"/>
        </w:numPr>
      </w:pPr>
      <w:r>
        <w:t>Notify domain owner</w:t>
      </w:r>
    </w:p>
    <w:p w:rsidR="00AE33ED" w:rsidRDefault="00AE33ED" w:rsidP="00AE33E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Key Principle</w:t>
      </w:r>
    </w:p>
    <w:p w:rsidR="00AE33ED" w:rsidRDefault="00AE33ED" w:rsidP="00AE33ED">
      <w:pPr>
        <w:pStyle w:val="NormalWeb"/>
      </w:pPr>
      <w:r>
        <w:t xml:space="preserve">Silver = </w:t>
      </w:r>
      <w:r>
        <w:rPr>
          <w:rStyle w:val="Strong"/>
          <w:rFonts w:eastAsiaTheme="majorEastAsia"/>
        </w:rPr>
        <w:t>Business truth layer</w:t>
      </w:r>
    </w:p>
    <w:p w:rsidR="00AE33ED" w:rsidRDefault="00AE33ED" w:rsidP="00AE33ED">
      <w:r>
        <w:pict>
          <v:rect id="_x0000_i1040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t>PART 4 — GOLD LAYER QE (LIVE DEMO) (20 mins)</w:t>
      </w:r>
    </w:p>
    <w:p w:rsidR="00AE33ED" w:rsidRDefault="00AE33ED" w:rsidP="00AE33ED">
      <w:pPr>
        <w:pStyle w:val="Heading2"/>
      </w:pPr>
      <w:r>
        <w:rPr>
          <w:rFonts w:ascii="Calibri Light" w:hAnsi="Calibri Light" w:cs="Calibri Light"/>
        </w:rPr>
        <w:t>🥇</w:t>
      </w:r>
      <w:r>
        <w:t xml:space="preserve"> Gold Layer – Analytics &amp; Trust</w:t>
      </w:r>
    </w:p>
    <w:p w:rsidR="00AE33ED" w:rsidRDefault="00AE33ED" w:rsidP="00AE33ED">
      <w:pPr>
        <w:pStyle w:val="Heading3"/>
      </w:pPr>
      <w:r>
        <w:t>Purpose</w:t>
      </w:r>
    </w:p>
    <w:p w:rsidR="00AE33ED" w:rsidRDefault="00AE33ED" w:rsidP="00AE33ED">
      <w:pPr>
        <w:pStyle w:val="NormalWeb"/>
        <w:numPr>
          <w:ilvl w:val="0"/>
          <w:numId w:val="11"/>
        </w:numPr>
      </w:pPr>
      <w:r>
        <w:t>KPIs</w:t>
      </w:r>
    </w:p>
    <w:p w:rsidR="00AE33ED" w:rsidRDefault="00AE33ED" w:rsidP="00AE33ED">
      <w:pPr>
        <w:pStyle w:val="NormalWeb"/>
        <w:numPr>
          <w:ilvl w:val="0"/>
          <w:numId w:val="11"/>
        </w:numPr>
      </w:pPr>
      <w:r>
        <w:t>Dashboards</w:t>
      </w:r>
    </w:p>
    <w:p w:rsidR="00AE33ED" w:rsidRDefault="00AE33ED" w:rsidP="00AE33ED">
      <w:pPr>
        <w:pStyle w:val="NormalWeb"/>
        <w:numPr>
          <w:ilvl w:val="0"/>
          <w:numId w:val="11"/>
        </w:numPr>
      </w:pPr>
      <w:r>
        <w:t>ML features</w:t>
      </w:r>
    </w:p>
    <w:p w:rsidR="00AE33ED" w:rsidRDefault="00AE33ED" w:rsidP="00AE33ED">
      <w:r>
        <w:pict>
          <v:rect id="_x0000_i1041" style="width:0;height:1.5pt" o:hralign="center" o:hrstd="t" o:hr="t" fillcolor="#a0a0a0" stroked="f"/>
        </w:pict>
      </w:r>
    </w:p>
    <w:p w:rsidR="00AE33ED" w:rsidRDefault="00AE33ED" w:rsidP="00AE33ED">
      <w:pPr>
        <w:pStyle w:val="Heading2"/>
      </w:pPr>
      <w:r>
        <w:t>DEMO 3: Revenue KPI Validation</w:t>
      </w:r>
    </w:p>
    <w:p w:rsidR="00AE33ED" w:rsidRDefault="00AE33ED" w:rsidP="00AE33ED">
      <w:pPr>
        <w:pStyle w:val="Heading3"/>
      </w:pPr>
      <w:r>
        <w:t>Step 1: Create Gold KPI Table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gold_daily_revenue </w:t>
      </w:r>
      <w:r>
        <w:rPr>
          <w:rStyle w:val="hljs-keyword"/>
        </w:rPr>
        <w:t>AS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ype"/>
        </w:rPr>
        <w:t>DATE</w:t>
      </w:r>
      <w:r>
        <w:rPr>
          <w:rStyle w:val="HTMLCode"/>
        </w:rPr>
        <w:t xml:space="preserve">(txn_ts) </w:t>
      </w:r>
      <w:r>
        <w:rPr>
          <w:rStyle w:val="hljs-keyword"/>
        </w:rPr>
        <w:t>AS</w:t>
      </w:r>
      <w:r>
        <w:rPr>
          <w:rStyle w:val="HTMLCode"/>
        </w:rPr>
        <w:t xml:space="preserve"> txn_date,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SUM</w:t>
      </w:r>
      <w:r>
        <w:rPr>
          <w:rStyle w:val="HTMLCode"/>
        </w:rPr>
        <w:t xml:space="preserve">(amount) </w:t>
      </w:r>
      <w:r>
        <w:rPr>
          <w:rStyle w:val="hljs-keyword"/>
        </w:rPr>
        <w:t>AS</w:t>
      </w:r>
      <w:r>
        <w:rPr>
          <w:rStyle w:val="HTMLCode"/>
        </w:rPr>
        <w:t xml:space="preserve"> total_revenue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silver_transactions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type"/>
        </w:rPr>
        <w:t>DATE</w:t>
      </w:r>
      <w:r>
        <w:rPr>
          <w:rStyle w:val="HTMLCode"/>
        </w:rPr>
        <w:t>(txn_ts);</w:t>
      </w:r>
    </w:p>
    <w:p w:rsidR="00AE33ED" w:rsidRDefault="00AE33ED" w:rsidP="00AE33ED">
      <w:r>
        <w:pict>
          <v:rect id="_x0000_i1042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2: Simulate Sudden Drop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gold_daily_revenue </w:t>
      </w:r>
      <w:r>
        <w:rPr>
          <w:rStyle w:val="hljs-keyword"/>
        </w:rPr>
        <w:t>VALUES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'2024-10-02'</w:t>
      </w:r>
      <w:r>
        <w:rPr>
          <w:rStyle w:val="HTMLCode"/>
        </w:rPr>
        <w:t xml:space="preserve">, </w:t>
      </w:r>
      <w:r>
        <w:rPr>
          <w:rStyle w:val="hljs-number"/>
        </w:rPr>
        <w:t>200</w:t>
      </w:r>
      <w:r>
        <w:rPr>
          <w:rStyle w:val="HTMLCode"/>
        </w:rPr>
        <w:t xml:space="preserve">); </w:t>
      </w:r>
      <w:r>
        <w:rPr>
          <w:rStyle w:val="hljs-comment"/>
        </w:rPr>
        <w:t>-- unusually low</w:t>
      </w:r>
    </w:p>
    <w:p w:rsidR="00AE33ED" w:rsidRDefault="00AE33ED" w:rsidP="00AE33ED">
      <w:r>
        <w:pict>
          <v:rect id="_x0000_i1043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3: QE Validation – Anomaly Detection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stats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AVG</w:t>
      </w:r>
      <w:r>
        <w:rPr>
          <w:rStyle w:val="HTMLCode"/>
        </w:rPr>
        <w:t xml:space="preserve">(total_revenue) </w:t>
      </w:r>
      <w:r>
        <w:rPr>
          <w:rStyle w:val="hljs-keyword"/>
        </w:rPr>
        <w:t>AS</w:t>
      </w:r>
      <w:r>
        <w:rPr>
          <w:rStyle w:val="HTMLCode"/>
        </w:rPr>
        <w:t xml:space="preserve"> avg_rev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gold_daily_revenue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g.txn_date,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     (g.total_revenue </w:t>
      </w:r>
      <w:r>
        <w:rPr>
          <w:rStyle w:val="hljs-operator"/>
        </w:rPr>
        <w:t>-</w:t>
      </w:r>
      <w:r>
        <w:rPr>
          <w:rStyle w:val="HTMLCode"/>
        </w:rPr>
        <w:t xml:space="preserve"> s.avg_rev)</w:t>
      </w:r>
      <w:r>
        <w:rPr>
          <w:rStyle w:val="hljs-operator"/>
        </w:rPr>
        <w:t>/</w:t>
      </w:r>
      <w:r>
        <w:rPr>
          <w:rStyle w:val="HTMLCode"/>
        </w:rPr>
        <w:t xml:space="preserve">s.avg_rev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deviation_pct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gold_daily_revenue g, stats s;</w:t>
      </w:r>
    </w:p>
    <w:p w:rsidR="00AE33ED" w:rsidRDefault="00AE33ED" w:rsidP="00AE33ED">
      <w:r>
        <w:pict>
          <v:rect id="_x0000_i1044" style="width:0;height:1.5pt" o:hralign="center" o:hrstd="t" o:hr="t" fillcolor="#a0a0a0" stroked="f"/>
        </w:pict>
      </w:r>
    </w:p>
    <w:p w:rsidR="00AE33ED" w:rsidRDefault="00AE33ED" w:rsidP="00AE33ED">
      <w:pPr>
        <w:pStyle w:val="Heading3"/>
      </w:pPr>
      <w:r>
        <w:t>Step 4: Action</w:t>
      </w:r>
    </w:p>
    <w:p w:rsidR="00AE33ED" w:rsidRDefault="00AE33ED" w:rsidP="00AE33ED">
      <w:pPr>
        <w:pStyle w:val="NormalWeb"/>
      </w:pPr>
      <w:r>
        <w:t>Explain:</w:t>
      </w:r>
    </w:p>
    <w:p w:rsidR="00AE33ED" w:rsidRDefault="00AE33ED" w:rsidP="00AE33ED">
      <w:pPr>
        <w:pStyle w:val="NormalWeb"/>
        <w:numPr>
          <w:ilvl w:val="0"/>
          <w:numId w:val="12"/>
        </w:numPr>
      </w:pPr>
      <w:r>
        <w:t>Alert sent</w:t>
      </w:r>
    </w:p>
    <w:p w:rsidR="00AE33ED" w:rsidRDefault="00AE33ED" w:rsidP="00AE33ED">
      <w:pPr>
        <w:pStyle w:val="NormalWeb"/>
        <w:numPr>
          <w:ilvl w:val="0"/>
          <w:numId w:val="12"/>
        </w:numPr>
      </w:pPr>
      <w:r>
        <w:t>Dashboard hidden</w:t>
      </w:r>
    </w:p>
    <w:p w:rsidR="00AE33ED" w:rsidRDefault="00AE33ED" w:rsidP="00AE33ED">
      <w:pPr>
        <w:pStyle w:val="NormalWeb"/>
        <w:numPr>
          <w:ilvl w:val="0"/>
          <w:numId w:val="12"/>
        </w:numPr>
      </w:pPr>
      <w:r>
        <w:t>Root cause traced to missing Silver data</w:t>
      </w:r>
    </w:p>
    <w:p w:rsidR="00AE33ED" w:rsidRDefault="00AE33ED" w:rsidP="00AE33E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Gold QE protects executives from bad decisions</w:t>
      </w:r>
    </w:p>
    <w:p w:rsidR="00AE33ED" w:rsidRDefault="00AE33ED" w:rsidP="00AE33ED">
      <w:r>
        <w:pict>
          <v:rect id="_x0000_i1045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t>PART 5 — QE IN DATA MESH (15 mins)</w:t>
      </w:r>
    </w:p>
    <w:p w:rsidR="00AE33ED" w:rsidRDefault="00AE33ED" w:rsidP="00AE33ED">
      <w:pPr>
        <w:pStyle w:val="Heading2"/>
      </w:pPr>
      <w:r>
        <w:t>DEMO 4: Data Product Contract (Simple)</w:t>
      </w:r>
    </w:p>
    <w:p w:rsidR="00AE33ED" w:rsidRDefault="00AE33ED" w:rsidP="00AE33ED">
      <w:pPr>
        <w:pStyle w:val="Heading3"/>
      </w:pPr>
      <w:r>
        <w:t>Payments Domain Contract (Explain)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attr"/>
        </w:rPr>
        <w:t>data_product:</w:t>
      </w:r>
      <w:r>
        <w:rPr>
          <w:rStyle w:val="HTMLCode"/>
        </w:rPr>
        <w:t xml:space="preserve"> </w:t>
      </w:r>
      <w:r>
        <w:rPr>
          <w:rStyle w:val="hljs-string"/>
        </w:rPr>
        <w:t>payments_transactions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ljs-attr"/>
        </w:rPr>
        <w:t>quality: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freshness: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 xml:space="preserve"> </w:t>
      </w:r>
      <w:r>
        <w:rPr>
          <w:rStyle w:val="hljs-string"/>
        </w:rPr>
        <w:t>minutes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duplicates: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nulls: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txn_id:</w:t>
      </w:r>
      <w:r>
        <w:rPr>
          <w:rStyle w:val="HTMLCode"/>
        </w:rPr>
        <w:t xml:space="preserve"> </w:t>
      </w:r>
      <w:r>
        <w:rPr>
          <w:rStyle w:val="hljs-string"/>
        </w:rPr>
        <w:t>not_allowed</w:t>
      </w:r>
    </w:p>
    <w:p w:rsidR="00AE33ED" w:rsidRDefault="00AE33ED" w:rsidP="00AE33E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amount:</w:t>
      </w:r>
      <w:r>
        <w:rPr>
          <w:rStyle w:val="HTMLCode"/>
        </w:rPr>
        <w:t xml:space="preserve"> </w:t>
      </w:r>
      <w:r>
        <w:rPr>
          <w:rStyle w:val="hljs-string"/>
        </w:rPr>
        <w:t>not_allowed</w:t>
      </w:r>
    </w:p>
    <w:p w:rsidR="00AE33ED" w:rsidRDefault="00AE33ED" w:rsidP="00AE33ED">
      <w:pPr>
        <w:pStyle w:val="Heading3"/>
      </w:pPr>
      <w:r>
        <w:t>Explain in Databricks</w:t>
      </w:r>
    </w:p>
    <w:p w:rsidR="00AE33ED" w:rsidRDefault="00AE33ED" w:rsidP="00AE33ED">
      <w:pPr>
        <w:pStyle w:val="NormalWeb"/>
        <w:numPr>
          <w:ilvl w:val="0"/>
          <w:numId w:val="13"/>
        </w:numPr>
      </w:pPr>
      <w:r>
        <w:t>Contract checked during Bronze load</w:t>
      </w:r>
    </w:p>
    <w:p w:rsidR="00AE33ED" w:rsidRDefault="00AE33ED" w:rsidP="00AE33ED">
      <w:pPr>
        <w:pStyle w:val="NormalWeb"/>
        <w:numPr>
          <w:ilvl w:val="0"/>
          <w:numId w:val="13"/>
        </w:numPr>
      </w:pPr>
      <w:r>
        <w:t>If violated → pipeline fails</w:t>
      </w:r>
    </w:p>
    <w:p w:rsidR="00AE33ED" w:rsidRDefault="00AE33ED" w:rsidP="00AE33ED">
      <w:pPr>
        <w:pStyle w:val="NormalWeb"/>
        <w:numPr>
          <w:ilvl w:val="0"/>
          <w:numId w:val="13"/>
        </w:numPr>
      </w:pPr>
      <w:r>
        <w:t>Domain team owns fixes</w:t>
      </w:r>
    </w:p>
    <w:p w:rsidR="00AE33ED" w:rsidRDefault="00AE33ED" w:rsidP="00AE33E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Key Message</w:t>
      </w:r>
    </w:p>
    <w:p w:rsidR="00AE33ED" w:rsidRDefault="00AE33ED" w:rsidP="00AE33ED">
      <w:pPr>
        <w:pStyle w:val="NormalWeb"/>
      </w:pPr>
      <w:r>
        <w:t>QE scales only when domains own it</w:t>
      </w:r>
    </w:p>
    <w:p w:rsidR="00AE33ED" w:rsidRDefault="00AE33ED" w:rsidP="00AE33ED">
      <w:r>
        <w:pict>
          <v:rect id="_x0000_i1046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t>PART 6 — QE FOR RFP &amp; DEAL WINS (15 mins)</w:t>
      </w:r>
    </w:p>
    <w:p w:rsidR="00AE33ED" w:rsidRDefault="00AE33ED" w:rsidP="00AE33ED">
      <w:pPr>
        <w:pStyle w:val="Heading2"/>
      </w:pPr>
      <w:r>
        <w:t>Case Study: Fortune 100 Bank</w:t>
      </w:r>
    </w:p>
    <w:p w:rsidR="00AE33ED" w:rsidRDefault="00AE33ED" w:rsidP="00AE33ED">
      <w:pPr>
        <w:pStyle w:val="Heading3"/>
      </w:pPr>
      <w:r>
        <w:t>Demo Talking Points (No Code)</w:t>
      </w:r>
    </w:p>
    <w:p w:rsidR="00AE33ED" w:rsidRDefault="00AE33ED" w:rsidP="00AE33ED">
      <w:pPr>
        <w:pStyle w:val="NormalWeb"/>
        <w:numPr>
          <w:ilvl w:val="0"/>
          <w:numId w:val="14"/>
        </w:numPr>
      </w:pPr>
      <w:r>
        <w:t>Show lineage in Unity Catalog</w:t>
      </w:r>
    </w:p>
    <w:p w:rsidR="00AE33ED" w:rsidRDefault="00AE33ED" w:rsidP="00AE33ED">
      <w:pPr>
        <w:pStyle w:val="NormalWeb"/>
        <w:numPr>
          <w:ilvl w:val="0"/>
          <w:numId w:val="14"/>
        </w:numPr>
      </w:pPr>
      <w:r>
        <w:t>Show Delta history (</w:t>
      </w:r>
      <w:r>
        <w:rPr>
          <w:rStyle w:val="HTMLCode"/>
        </w:rPr>
        <w:t>DESCRIBE HISTORY</w:t>
      </w:r>
      <w:r>
        <w:t>)</w:t>
      </w:r>
    </w:p>
    <w:p w:rsidR="00AE33ED" w:rsidRDefault="00AE33ED" w:rsidP="00AE33ED">
      <w:pPr>
        <w:pStyle w:val="NormalWeb"/>
        <w:numPr>
          <w:ilvl w:val="0"/>
          <w:numId w:val="14"/>
        </w:numPr>
      </w:pPr>
      <w:r>
        <w:t>Show automated failures</w:t>
      </w:r>
    </w:p>
    <w:p w:rsidR="00AE33ED" w:rsidRDefault="00AE33ED" w:rsidP="00AE33ED">
      <w:pPr>
        <w:pStyle w:val="Heading3"/>
      </w:pPr>
      <w:r>
        <w:lastRenderedPageBreak/>
        <w:t>What Client Sees</w:t>
      </w:r>
    </w:p>
    <w:p w:rsidR="00AE33ED" w:rsidRDefault="00AE33ED" w:rsidP="00AE33ED">
      <w:pPr>
        <w:pStyle w:val="NormalWeb"/>
        <w:numPr>
          <w:ilvl w:val="0"/>
          <w:numId w:val="15"/>
        </w:numPr>
      </w:pPr>
      <w:r>
        <w:t>Audit-ready</w:t>
      </w:r>
    </w:p>
    <w:p w:rsidR="00AE33ED" w:rsidRDefault="00AE33ED" w:rsidP="00AE33ED">
      <w:pPr>
        <w:pStyle w:val="NormalWeb"/>
        <w:numPr>
          <w:ilvl w:val="0"/>
          <w:numId w:val="15"/>
        </w:numPr>
      </w:pPr>
      <w:r>
        <w:t>No manual QA</w:t>
      </w:r>
    </w:p>
    <w:p w:rsidR="00AE33ED" w:rsidRDefault="00AE33ED" w:rsidP="00AE33ED">
      <w:pPr>
        <w:pStyle w:val="NormalWeb"/>
        <w:numPr>
          <w:ilvl w:val="0"/>
          <w:numId w:val="15"/>
        </w:numPr>
      </w:pPr>
      <w:r>
        <w:t>Trustworthy platform</w:t>
      </w:r>
    </w:p>
    <w:p w:rsidR="00AE33ED" w:rsidRDefault="00AE33ED" w:rsidP="00AE33ED">
      <w:pPr>
        <w:pStyle w:val="NormalWeb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Strong"/>
          <w:rFonts w:eastAsiaTheme="majorEastAsia"/>
        </w:rPr>
        <w:t>Business Impact</w:t>
      </w:r>
    </w:p>
    <w:p w:rsidR="00AE33ED" w:rsidRDefault="00AE33ED" w:rsidP="00AE33ED">
      <w:pPr>
        <w:pStyle w:val="NormalWeb"/>
        <w:numPr>
          <w:ilvl w:val="0"/>
          <w:numId w:val="16"/>
        </w:numPr>
      </w:pPr>
      <w:r>
        <w:t>Faster audits</w:t>
      </w:r>
    </w:p>
    <w:p w:rsidR="00AE33ED" w:rsidRDefault="00AE33ED" w:rsidP="00AE33ED">
      <w:pPr>
        <w:pStyle w:val="NormalWeb"/>
        <w:numPr>
          <w:ilvl w:val="0"/>
          <w:numId w:val="16"/>
        </w:numPr>
      </w:pPr>
      <w:r>
        <w:t>Lower risk</w:t>
      </w:r>
    </w:p>
    <w:p w:rsidR="00AE33ED" w:rsidRDefault="00AE33ED" w:rsidP="00AE33ED">
      <w:pPr>
        <w:pStyle w:val="NormalWeb"/>
        <w:numPr>
          <w:ilvl w:val="0"/>
          <w:numId w:val="16"/>
        </w:numPr>
      </w:pPr>
      <w:r>
        <w:t>Bigger Databricks deal</w:t>
      </w:r>
    </w:p>
    <w:p w:rsidR="00AE33ED" w:rsidRDefault="00AE33ED" w:rsidP="00AE33ED">
      <w:r>
        <w:pict>
          <v:rect id="_x0000_i1047" style="width:0;height:1.5pt" o:hralign="center" o:hrstd="t" o:hr="t" fillcolor="#a0a0a0" stroked="f"/>
        </w:pict>
      </w:r>
    </w:p>
    <w:p w:rsidR="00AE33ED" w:rsidRDefault="00AE33ED" w:rsidP="00AE33ED">
      <w:pPr>
        <w:pStyle w:val="Heading1"/>
      </w:pPr>
      <w:r>
        <w:t>FINAL CHEAT SHEET (FOR YOU)</w:t>
      </w:r>
    </w:p>
    <w:p w:rsidR="00AE33ED" w:rsidRDefault="00AE33ED" w:rsidP="00AE33ED">
      <w:pPr>
        <w:pStyle w:val="Heading3"/>
      </w:pPr>
      <w:r>
        <w:t>Bronze QE</w:t>
      </w:r>
    </w:p>
    <w:p w:rsidR="00AE33ED" w:rsidRDefault="00AE33ED" w:rsidP="00AE33ED">
      <w:pPr>
        <w:pStyle w:val="NormalWeb"/>
        <w:numPr>
          <w:ilvl w:val="0"/>
          <w:numId w:val="17"/>
        </w:numPr>
      </w:pPr>
      <w:r>
        <w:t>Detect issues</w:t>
      </w:r>
    </w:p>
    <w:p w:rsidR="00AE33ED" w:rsidRDefault="00AE33ED" w:rsidP="00AE33ED">
      <w:pPr>
        <w:pStyle w:val="NormalWeb"/>
        <w:numPr>
          <w:ilvl w:val="0"/>
          <w:numId w:val="17"/>
        </w:numPr>
      </w:pPr>
      <w:r>
        <w:t>Quarantine</w:t>
      </w:r>
    </w:p>
    <w:p w:rsidR="00AE33ED" w:rsidRDefault="00AE33ED" w:rsidP="00AE33ED">
      <w:pPr>
        <w:pStyle w:val="NormalWeb"/>
        <w:numPr>
          <w:ilvl w:val="0"/>
          <w:numId w:val="17"/>
        </w:numPr>
      </w:pPr>
      <w:r>
        <w:t>Alert</w:t>
      </w:r>
    </w:p>
    <w:p w:rsidR="00AE33ED" w:rsidRDefault="00AE33ED" w:rsidP="00AE33ED">
      <w:pPr>
        <w:pStyle w:val="Heading3"/>
      </w:pPr>
      <w:r>
        <w:t>Silver QE</w:t>
      </w:r>
    </w:p>
    <w:p w:rsidR="00AE33ED" w:rsidRDefault="00AE33ED" w:rsidP="00AE33ED">
      <w:pPr>
        <w:pStyle w:val="NormalWeb"/>
        <w:numPr>
          <w:ilvl w:val="0"/>
          <w:numId w:val="18"/>
        </w:numPr>
      </w:pPr>
      <w:r>
        <w:t>Enforce business rules</w:t>
      </w:r>
    </w:p>
    <w:p w:rsidR="00AE33ED" w:rsidRDefault="00AE33ED" w:rsidP="00AE33ED">
      <w:pPr>
        <w:pStyle w:val="NormalWeb"/>
        <w:numPr>
          <w:ilvl w:val="0"/>
          <w:numId w:val="18"/>
        </w:numPr>
      </w:pPr>
      <w:r>
        <w:t>Block bad logic</w:t>
      </w:r>
    </w:p>
    <w:p w:rsidR="00AE33ED" w:rsidRDefault="00AE33ED" w:rsidP="00AE33ED">
      <w:pPr>
        <w:pStyle w:val="Heading3"/>
      </w:pPr>
      <w:r>
        <w:t>Gold QE</w:t>
      </w:r>
    </w:p>
    <w:p w:rsidR="00AE33ED" w:rsidRDefault="00AE33ED" w:rsidP="00AE33ED">
      <w:pPr>
        <w:pStyle w:val="NormalWeb"/>
        <w:numPr>
          <w:ilvl w:val="0"/>
          <w:numId w:val="19"/>
        </w:numPr>
      </w:pPr>
      <w:r>
        <w:t>Protect KPIs &amp; ML</w:t>
      </w:r>
    </w:p>
    <w:p w:rsidR="00AE33ED" w:rsidRDefault="00AE33ED" w:rsidP="00AE33ED">
      <w:pPr>
        <w:pStyle w:val="NormalWeb"/>
        <w:numPr>
          <w:ilvl w:val="0"/>
          <w:numId w:val="19"/>
        </w:numPr>
      </w:pPr>
      <w:r>
        <w:t>Maintain trust</w:t>
      </w:r>
    </w:p>
    <w:p w:rsidR="00AE33ED" w:rsidRDefault="00AE33ED" w:rsidP="00AE33ED">
      <w:pPr>
        <w:pStyle w:val="Heading3"/>
      </w:pPr>
      <w:r>
        <w:t>Databricks Advantage</w:t>
      </w:r>
    </w:p>
    <w:p w:rsidR="00AE33ED" w:rsidRDefault="00AE33ED" w:rsidP="00AE33ED">
      <w:pPr>
        <w:pStyle w:val="NormalWeb"/>
        <w:numPr>
          <w:ilvl w:val="0"/>
          <w:numId w:val="20"/>
        </w:numPr>
      </w:pPr>
      <w:r>
        <w:t>Delta Lake</w:t>
      </w:r>
    </w:p>
    <w:p w:rsidR="00AE33ED" w:rsidRDefault="00AE33ED" w:rsidP="00AE33ED">
      <w:pPr>
        <w:pStyle w:val="NormalWeb"/>
        <w:numPr>
          <w:ilvl w:val="0"/>
          <w:numId w:val="20"/>
        </w:numPr>
      </w:pPr>
      <w:r>
        <w:t>Jobs + alerts</w:t>
      </w:r>
    </w:p>
    <w:p w:rsidR="00AE33ED" w:rsidRDefault="00AE33ED" w:rsidP="00AE33ED">
      <w:pPr>
        <w:pStyle w:val="NormalWeb"/>
        <w:numPr>
          <w:ilvl w:val="0"/>
          <w:numId w:val="20"/>
        </w:numPr>
      </w:pPr>
      <w:r>
        <w:t>Unity Catalog</w:t>
      </w:r>
    </w:p>
    <w:p w:rsidR="00AE33ED" w:rsidRDefault="00AE33ED" w:rsidP="00AE33ED">
      <w:pPr>
        <w:pStyle w:val="NormalWeb"/>
        <w:numPr>
          <w:ilvl w:val="0"/>
          <w:numId w:val="20"/>
        </w:numPr>
      </w:pPr>
      <w:r>
        <w:t>Expectations</w:t>
      </w:r>
    </w:p>
    <w:p w:rsidR="006F2ABC" w:rsidRDefault="006F2ABC" w:rsidP="00AE33ED"/>
    <w:p w:rsidR="00D050B5" w:rsidRDefault="00FE6FFF" w:rsidP="00AE33ED">
      <w:r>
        <w:t>##########################################################</w:t>
      </w:r>
    </w:p>
    <w:p w:rsidR="00D050B5" w:rsidRDefault="00D050B5">
      <w:r>
        <w:br w:type="page"/>
      </w:r>
    </w:p>
    <w:p w:rsidR="002E13A6" w:rsidRDefault="002E13A6" w:rsidP="002E13A6">
      <w:pPr>
        <w:pStyle w:val="Heading1"/>
      </w:pPr>
      <w:r>
        <w:lastRenderedPageBreak/>
        <w:t xml:space="preserve">ADVANCED DEMO 1 — </w:t>
      </w:r>
      <w:r>
        <w:rPr>
          <w:rStyle w:val="Strong"/>
          <w:b w:val="0"/>
          <w:bCs w:val="0"/>
        </w:rPr>
        <w:t>Schema Drift &amp; Backward Compatibility QE</w:t>
      </w:r>
    </w:p>
    <w:p w:rsidR="002E13A6" w:rsidRDefault="002E13A6" w:rsidP="002E13A6">
      <w:pPr>
        <w:pStyle w:val="NormalWeb"/>
      </w:pPr>
      <w:r>
        <w:rPr>
          <w:rStyle w:val="Emphasis"/>
          <w:rFonts w:eastAsiaTheme="majorEastAsia"/>
        </w:rPr>
        <w:t>(Highly valued by senior engineers)</w:t>
      </w:r>
    </w:p>
    <w:p w:rsidR="002E13A6" w:rsidRDefault="002E13A6" w:rsidP="002E13A6">
      <w:pPr>
        <w:pStyle w:val="Heading2"/>
      </w:pPr>
      <w:r>
        <w:t>Why This Demo Matters</w:t>
      </w:r>
    </w:p>
    <w:p w:rsidR="002E13A6" w:rsidRDefault="002E13A6" w:rsidP="002E13A6">
      <w:pPr>
        <w:pStyle w:val="NormalWeb"/>
      </w:pPr>
      <w:r>
        <w:t xml:space="preserve">Experienced engineers </w:t>
      </w:r>
      <w:r>
        <w:rPr>
          <w:rStyle w:val="Strong"/>
        </w:rPr>
        <w:t>know</w:t>
      </w:r>
      <w:r>
        <w:t xml:space="preserve"> schema drift is one of the </w:t>
      </w:r>
      <w:r>
        <w:rPr>
          <w:rStyle w:val="Strong"/>
        </w:rPr>
        <w:t>biggest production failures</w:t>
      </w:r>
      <w:r>
        <w:t xml:space="preserve"> in Lakehouse.</w:t>
      </w:r>
    </w:p>
    <w:p w:rsidR="002E13A6" w:rsidRDefault="002E13A6" w:rsidP="002E13A6">
      <w:pPr>
        <w:pStyle w:val="NormalWeb"/>
      </w:pPr>
      <w:r>
        <w:t>This demo shows:</w:t>
      </w:r>
    </w:p>
    <w:p w:rsidR="002E13A6" w:rsidRDefault="002E13A6" w:rsidP="002E13A6">
      <w:pPr>
        <w:pStyle w:val="NormalWeb"/>
        <w:numPr>
          <w:ilvl w:val="0"/>
          <w:numId w:val="21"/>
        </w:numPr>
      </w:pPr>
      <w:r>
        <w:t>How QE detects schema drift</w:t>
      </w:r>
    </w:p>
    <w:p w:rsidR="002E13A6" w:rsidRDefault="002E13A6" w:rsidP="002E13A6">
      <w:pPr>
        <w:pStyle w:val="NormalWeb"/>
        <w:numPr>
          <w:ilvl w:val="0"/>
          <w:numId w:val="21"/>
        </w:numPr>
      </w:pPr>
      <w:r>
        <w:t>How Databricks prevents silent failures</w:t>
      </w:r>
    </w:p>
    <w:p w:rsidR="002E13A6" w:rsidRDefault="002E13A6" w:rsidP="002E13A6">
      <w:pPr>
        <w:pStyle w:val="NormalWeb"/>
        <w:numPr>
          <w:ilvl w:val="0"/>
          <w:numId w:val="21"/>
        </w:numPr>
      </w:pPr>
      <w:r>
        <w:t>How to stop breaking downstream consumers</w:t>
      </w:r>
    </w:p>
    <w:p w:rsidR="002E13A6" w:rsidRDefault="002E13A6" w:rsidP="002E13A6">
      <w:r>
        <w:pict>
          <v:rect id="_x0000_i1071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Business Scenario</w:t>
      </w:r>
    </w:p>
    <w:p w:rsidR="002E13A6" w:rsidRDefault="002E13A6" w:rsidP="002E13A6">
      <w:pPr>
        <w:pStyle w:val="NormalWeb"/>
      </w:pPr>
      <w:r>
        <w:rPr>
          <w:rStyle w:val="Strong"/>
        </w:rPr>
        <w:t>Industry:</w:t>
      </w:r>
      <w:r>
        <w:t xml:space="preserve"> Banking / FinTech</w:t>
      </w:r>
      <w:r>
        <w:br/>
      </w:r>
      <w:r>
        <w:rPr>
          <w:rStyle w:val="Strong"/>
        </w:rPr>
        <w:t>Source:</w:t>
      </w:r>
      <w:r>
        <w:t xml:space="preserve"> Kafka / Files</w:t>
      </w:r>
      <w:r>
        <w:br/>
      </w:r>
      <w:r>
        <w:rPr>
          <w:rStyle w:val="Strong"/>
        </w:rPr>
        <w:t>Problem:</w:t>
      </w:r>
      <w:r>
        <w:t xml:space="preserve"> Source team adds a new column without informing consumers</w:t>
      </w:r>
    </w:p>
    <w:p w:rsidR="002E13A6" w:rsidRDefault="002E13A6" w:rsidP="002E13A6">
      <w:r>
        <w:pict>
          <v:rect id="_x0000_i1072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DEMO FLOW</w:t>
      </w:r>
    </w:p>
    <w:p w:rsidR="002E13A6" w:rsidRDefault="002E13A6" w:rsidP="002E13A6">
      <w:pPr>
        <w:pStyle w:val="Heading3"/>
      </w:pPr>
      <w:r>
        <w:t>Step 1: Create Initial Bronze Table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bronze_txn_schema_demo (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txn_id STRING,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account_id STRING,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amount </w:t>
      </w:r>
      <w:r>
        <w:rPr>
          <w:rStyle w:val="hljs-keyword"/>
        </w:rPr>
        <w:t>DOUBLE</w:t>
      </w:r>
      <w:r>
        <w:rPr>
          <w:rStyle w:val="HTMLCode"/>
        </w:rPr>
        <w:t>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txn_ts </w:t>
      </w:r>
      <w:r>
        <w:rPr>
          <w:rStyle w:val="hljs-type"/>
        </w:rPr>
        <w:t>TIMESTAMP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DELTA;</w:t>
      </w:r>
    </w:p>
    <w:p w:rsidR="002E13A6" w:rsidRDefault="002E13A6" w:rsidP="002E13A6">
      <w:pPr>
        <w:pStyle w:val="NormalWeb"/>
      </w:pPr>
      <w:r>
        <w:t>Insert initial data: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bronze_txn_schema_demo </w:t>
      </w:r>
      <w:r>
        <w:rPr>
          <w:rStyle w:val="hljs-keyword"/>
        </w:rPr>
        <w:t>VALUES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'T1'</w:t>
      </w:r>
      <w:r>
        <w:rPr>
          <w:rStyle w:val="HTMLCode"/>
        </w:rPr>
        <w:t>,</w:t>
      </w:r>
      <w:r>
        <w:rPr>
          <w:rStyle w:val="hljs-string"/>
        </w:rPr>
        <w:t>'A1'</w:t>
      </w:r>
      <w:r>
        <w:rPr>
          <w:rStyle w:val="HTMLCode"/>
        </w:rPr>
        <w:t>,</w:t>
      </w:r>
      <w:r>
        <w:rPr>
          <w:rStyle w:val="hljs-number"/>
        </w:rPr>
        <w:t>100</w:t>
      </w:r>
      <w:r>
        <w:rPr>
          <w:rStyle w:val="HTMLCode"/>
        </w:rPr>
        <w:t>,</w:t>
      </w:r>
      <w:r>
        <w:rPr>
          <w:rStyle w:val="hljs-string"/>
        </w:rPr>
        <w:t>'2024-10-01 10:00:00'</w:t>
      </w:r>
      <w:r>
        <w:rPr>
          <w:rStyle w:val="HTMLCode"/>
        </w:rPr>
        <w:t>);</w:t>
      </w:r>
    </w:p>
    <w:p w:rsidR="002E13A6" w:rsidRDefault="002E13A6" w:rsidP="002E13A6">
      <w:r>
        <w:pict>
          <v:rect id="_x0000_i1073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2: Simulate Schema Drift (Breaking Change)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bronze_txn_schema_demo </w:t>
      </w:r>
      <w:r>
        <w:rPr>
          <w:rStyle w:val="hljs-keyword"/>
        </w:rPr>
        <w:t>VALUES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'T2'</w:t>
      </w:r>
      <w:r>
        <w:rPr>
          <w:rStyle w:val="HTMLCode"/>
        </w:rPr>
        <w:t>,</w:t>
      </w:r>
      <w:r>
        <w:rPr>
          <w:rStyle w:val="hljs-string"/>
        </w:rPr>
        <w:t>'A2'</w:t>
      </w:r>
      <w:r>
        <w:rPr>
          <w:rStyle w:val="HTMLCode"/>
        </w:rPr>
        <w:t>,</w:t>
      </w:r>
      <w:r>
        <w:rPr>
          <w:rStyle w:val="hljs-number"/>
        </w:rPr>
        <w:t>200</w:t>
      </w:r>
      <w:r>
        <w:rPr>
          <w:rStyle w:val="HTMLCode"/>
        </w:rPr>
        <w:t>,</w:t>
      </w:r>
      <w:r>
        <w:rPr>
          <w:rStyle w:val="hljs-string"/>
        </w:rPr>
        <w:t>'2024-10-01 10:05:00'</w:t>
      </w:r>
      <w:r>
        <w:rPr>
          <w:rStyle w:val="HTMLCode"/>
        </w:rPr>
        <w:t xml:space="preserve">, </w:t>
      </w:r>
      <w:r>
        <w:rPr>
          <w:rStyle w:val="hljs-string"/>
        </w:rPr>
        <w:t>'USD'</w:t>
      </w:r>
      <w:r>
        <w:rPr>
          <w:rStyle w:val="HTMLCode"/>
        </w:rPr>
        <w:t>);</w:t>
      </w:r>
    </w:p>
    <w:p w:rsidR="002E13A6" w:rsidRDefault="002E13A6" w:rsidP="002E13A6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This fails (extra column)</w:t>
      </w:r>
    </w:p>
    <w:p w:rsidR="002E13A6" w:rsidRDefault="002E13A6" w:rsidP="002E13A6">
      <w:r>
        <w:pict>
          <v:rect id="_x0000_i1074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lastRenderedPageBreak/>
        <w:t>Step 3: Enable Schema Evolution (Controlled)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spark.databricks.delta.schema.autoMerge.enabled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2E13A6" w:rsidRDefault="002E13A6" w:rsidP="002E13A6">
      <w:pPr>
        <w:pStyle w:val="NormalWeb"/>
      </w:pPr>
      <w:r>
        <w:t>Re-run insert with new column.</w:t>
      </w:r>
    </w:p>
    <w:p w:rsidR="002E13A6" w:rsidRDefault="002E13A6" w:rsidP="002E13A6">
      <w:r>
        <w:pict>
          <v:rect id="_x0000_i1075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4: QE Validation – Schema Change Detection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DESCRIBE</w:t>
      </w:r>
      <w:r>
        <w:rPr>
          <w:rStyle w:val="HTMLCode"/>
        </w:rPr>
        <w:t xml:space="preserve"> HISTORY bronze_txn_schema_demo;</w:t>
      </w:r>
    </w:p>
    <w:p w:rsidR="002E13A6" w:rsidRDefault="002E13A6" w:rsidP="002E13A6">
      <w:pPr>
        <w:pStyle w:val="NormalWeb"/>
      </w:pPr>
      <w:r>
        <w:t>Explain:</w:t>
      </w:r>
    </w:p>
    <w:p w:rsidR="002E13A6" w:rsidRDefault="002E13A6" w:rsidP="002E13A6">
      <w:pPr>
        <w:pStyle w:val="NormalWeb"/>
        <w:numPr>
          <w:ilvl w:val="0"/>
          <w:numId w:val="22"/>
        </w:numPr>
      </w:pPr>
      <w:r>
        <w:t xml:space="preserve">Operation = </w:t>
      </w:r>
      <w:r>
        <w:rPr>
          <w:rStyle w:val="HTMLCode"/>
        </w:rPr>
        <w:t>MERGE SCHEMA</w:t>
      </w:r>
    </w:p>
    <w:p w:rsidR="002E13A6" w:rsidRDefault="002E13A6" w:rsidP="002E13A6">
      <w:pPr>
        <w:pStyle w:val="NormalWeb"/>
        <w:numPr>
          <w:ilvl w:val="0"/>
          <w:numId w:val="22"/>
        </w:numPr>
      </w:pPr>
      <w:r>
        <w:t>Who changed it</w:t>
      </w:r>
    </w:p>
    <w:p w:rsidR="002E13A6" w:rsidRDefault="002E13A6" w:rsidP="002E13A6">
      <w:pPr>
        <w:pStyle w:val="NormalWeb"/>
        <w:numPr>
          <w:ilvl w:val="0"/>
          <w:numId w:val="22"/>
        </w:numPr>
      </w:pPr>
      <w:r>
        <w:t>When it changed</w:t>
      </w:r>
    </w:p>
    <w:p w:rsidR="002E13A6" w:rsidRDefault="002E13A6" w:rsidP="002E13A6">
      <w:r>
        <w:pict>
          <v:rect id="_x0000_i1076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5: QE Policy Discussion (Very Important)</w:t>
      </w:r>
    </w:p>
    <w:p w:rsidR="002E13A6" w:rsidRDefault="002E13A6" w:rsidP="002E13A6">
      <w:pPr>
        <w:pStyle w:val="NormalWeb"/>
      </w:pPr>
      <w:r>
        <w:t>Explain to audience:</w:t>
      </w:r>
    </w:p>
    <w:p w:rsidR="002E13A6" w:rsidRDefault="002E13A6" w:rsidP="002E13A6">
      <w:pPr>
        <w:pStyle w:val="NormalWeb"/>
        <w:numPr>
          <w:ilvl w:val="0"/>
          <w:numId w:val="23"/>
        </w:numPr>
      </w:pPr>
      <w:r>
        <w:t>Not all schema changes are allowed</w:t>
      </w:r>
    </w:p>
    <w:p w:rsidR="002E13A6" w:rsidRDefault="002E13A6" w:rsidP="002E13A6">
      <w:pPr>
        <w:pStyle w:val="NormalWeb"/>
        <w:numPr>
          <w:ilvl w:val="0"/>
          <w:numId w:val="23"/>
        </w:numPr>
      </w:pPr>
      <w:r>
        <w:t>QE enforces:</w:t>
      </w:r>
    </w:p>
    <w:p w:rsidR="002E13A6" w:rsidRDefault="002E13A6" w:rsidP="002E13A6">
      <w:pPr>
        <w:pStyle w:val="NormalWeb"/>
        <w:numPr>
          <w:ilvl w:val="1"/>
          <w:numId w:val="23"/>
        </w:numPr>
      </w:pPr>
      <w:r>
        <w:t>Backward compatible → allowed</w:t>
      </w:r>
    </w:p>
    <w:p w:rsidR="002E13A6" w:rsidRDefault="002E13A6" w:rsidP="002E13A6">
      <w:pPr>
        <w:pStyle w:val="NormalWeb"/>
        <w:numPr>
          <w:ilvl w:val="1"/>
          <w:numId w:val="23"/>
        </w:numPr>
      </w:pPr>
      <w:r>
        <w:t>Breaking change → blocked</w:t>
      </w:r>
    </w:p>
    <w:p w:rsidR="002E13A6" w:rsidRDefault="002E13A6" w:rsidP="002E13A6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Key Teaching Point</w:t>
      </w:r>
    </w:p>
    <w:p w:rsidR="002E13A6" w:rsidRDefault="002E13A6" w:rsidP="002E13A6">
      <w:pPr>
        <w:pStyle w:val="NormalWeb"/>
      </w:pPr>
      <w:r>
        <w:t xml:space="preserve">“Schema evolution is not bad. </w:t>
      </w:r>
      <w:r>
        <w:rPr>
          <w:rStyle w:val="Strong"/>
        </w:rPr>
        <w:t>Uncontrolled schema evolution is bad.</w:t>
      </w:r>
      <w:r>
        <w:t>”</w:t>
      </w:r>
    </w:p>
    <w:p w:rsidR="002E13A6" w:rsidRDefault="002E13A6" w:rsidP="002E13A6">
      <w:r>
        <w:pict>
          <v:rect id="_x0000_i1077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Why Laterals Love This Demo</w:t>
      </w:r>
    </w:p>
    <w:p w:rsidR="002E13A6" w:rsidRDefault="002E13A6" w:rsidP="002E13A6">
      <w:pPr>
        <w:pStyle w:val="NormalWeb"/>
        <w:numPr>
          <w:ilvl w:val="0"/>
          <w:numId w:val="24"/>
        </w:numPr>
      </w:pPr>
      <w:r>
        <w:t>Real production issue</w:t>
      </w:r>
    </w:p>
    <w:p w:rsidR="002E13A6" w:rsidRDefault="002E13A6" w:rsidP="002E13A6">
      <w:pPr>
        <w:pStyle w:val="NormalWeb"/>
        <w:numPr>
          <w:ilvl w:val="0"/>
          <w:numId w:val="24"/>
        </w:numPr>
      </w:pPr>
      <w:r>
        <w:t>Shows Delta Lake power</w:t>
      </w:r>
    </w:p>
    <w:p w:rsidR="002E13A6" w:rsidRDefault="002E13A6" w:rsidP="002E13A6">
      <w:pPr>
        <w:pStyle w:val="NormalWeb"/>
        <w:numPr>
          <w:ilvl w:val="0"/>
          <w:numId w:val="24"/>
        </w:numPr>
      </w:pPr>
      <w:r>
        <w:t>Shows QE as governance, not testing</w:t>
      </w:r>
    </w:p>
    <w:p w:rsidR="002E13A6" w:rsidRDefault="002E13A6" w:rsidP="002E13A6">
      <w:r>
        <w:pict>
          <v:rect id="_x0000_i1078" style="width:0;height:1.5pt" o:hralign="center" o:hrstd="t" o:hr="t" fillcolor="#a0a0a0" stroked="f"/>
        </w:pict>
      </w:r>
    </w:p>
    <w:p w:rsidR="002E13A6" w:rsidRDefault="002E13A6" w:rsidP="002E13A6">
      <w:pPr>
        <w:pStyle w:val="Heading1"/>
      </w:pPr>
      <w:r>
        <w:t xml:space="preserve">ADVANCED DEMO 2 — </w:t>
      </w:r>
      <w:r>
        <w:rPr>
          <w:rStyle w:val="Strong"/>
          <w:b w:val="0"/>
          <w:bCs w:val="0"/>
        </w:rPr>
        <w:t>Data Freshness &amp; SLA Breach Detection</w:t>
      </w:r>
    </w:p>
    <w:p w:rsidR="002E13A6" w:rsidRDefault="002E13A6" w:rsidP="002E13A6">
      <w:pPr>
        <w:pStyle w:val="NormalWeb"/>
      </w:pPr>
      <w:r>
        <w:rPr>
          <w:rStyle w:val="Emphasis"/>
          <w:rFonts w:eastAsiaTheme="majorEastAsia"/>
        </w:rPr>
        <w:t>(Operational QE — very senior topic)</w:t>
      </w:r>
    </w:p>
    <w:p w:rsidR="002E13A6" w:rsidRDefault="002E13A6" w:rsidP="002E13A6">
      <w:pPr>
        <w:pStyle w:val="Heading2"/>
      </w:pPr>
      <w:r>
        <w:lastRenderedPageBreak/>
        <w:t>Why This Demo Matters</w:t>
      </w:r>
    </w:p>
    <w:p w:rsidR="002E13A6" w:rsidRDefault="002E13A6" w:rsidP="002E13A6">
      <w:pPr>
        <w:pStyle w:val="NormalWeb"/>
      </w:pPr>
      <w:r>
        <w:t>Laterals often struggle with:</w:t>
      </w:r>
    </w:p>
    <w:p w:rsidR="002E13A6" w:rsidRDefault="002E13A6" w:rsidP="002E13A6">
      <w:pPr>
        <w:pStyle w:val="NormalWeb"/>
        <w:numPr>
          <w:ilvl w:val="0"/>
          <w:numId w:val="25"/>
        </w:numPr>
      </w:pPr>
      <w:r>
        <w:t>“Pipeline succeeded but data is late”</w:t>
      </w:r>
    </w:p>
    <w:p w:rsidR="002E13A6" w:rsidRDefault="002E13A6" w:rsidP="002E13A6">
      <w:pPr>
        <w:pStyle w:val="NormalWeb"/>
        <w:numPr>
          <w:ilvl w:val="0"/>
          <w:numId w:val="25"/>
        </w:numPr>
      </w:pPr>
      <w:r>
        <w:t>Business complaining despite green jobs</w:t>
      </w:r>
    </w:p>
    <w:p w:rsidR="002E13A6" w:rsidRDefault="002E13A6" w:rsidP="002E13A6">
      <w:pPr>
        <w:pStyle w:val="NormalWeb"/>
      </w:pPr>
      <w:r>
        <w:t>This demo proves: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Pipeline success ≠ Data success</w:t>
      </w:r>
    </w:p>
    <w:p w:rsidR="002E13A6" w:rsidRDefault="002E13A6" w:rsidP="002E13A6">
      <w:r>
        <w:pict>
          <v:rect id="_x0000_i1079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Business Scenario</w:t>
      </w:r>
    </w:p>
    <w:p w:rsidR="002E13A6" w:rsidRDefault="002E13A6" w:rsidP="002E13A6">
      <w:pPr>
        <w:pStyle w:val="NormalWeb"/>
      </w:pPr>
      <w:r>
        <w:rPr>
          <w:rStyle w:val="Strong"/>
        </w:rPr>
        <w:t>Industry:</w:t>
      </w:r>
      <w:r>
        <w:t xml:space="preserve"> Retail</w:t>
      </w:r>
      <w:r>
        <w:br/>
      </w:r>
      <w:r>
        <w:rPr>
          <w:rStyle w:val="Strong"/>
        </w:rPr>
        <w:t>Requirement:</w:t>
      </w:r>
      <w:r>
        <w:t xml:space="preserve"> Gold data must be ready by </w:t>
      </w:r>
      <w:r>
        <w:rPr>
          <w:rStyle w:val="Strong"/>
        </w:rPr>
        <w:t>7 AM</w:t>
      </w:r>
    </w:p>
    <w:p w:rsidR="002E13A6" w:rsidRDefault="002E13A6" w:rsidP="002E13A6">
      <w:r>
        <w:pict>
          <v:rect id="_x0000_i1080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DEMO FLOW</w:t>
      </w:r>
    </w:p>
    <w:p w:rsidR="002E13A6" w:rsidRDefault="002E13A6" w:rsidP="002E13A6">
      <w:pPr>
        <w:pStyle w:val="Heading3"/>
      </w:pPr>
      <w:r>
        <w:t>Step 1: Create Gold Table with Load Timestamp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gold_sales_freshness (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order_id STRING,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amount </w:t>
      </w:r>
      <w:r>
        <w:rPr>
          <w:rStyle w:val="hljs-keyword"/>
        </w:rPr>
        <w:t>DOUBLE</w:t>
      </w:r>
      <w:r>
        <w:rPr>
          <w:rStyle w:val="HTMLCode"/>
        </w:rPr>
        <w:t>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load_ts </w:t>
      </w:r>
      <w:r>
        <w:rPr>
          <w:rStyle w:val="hljs-type"/>
        </w:rPr>
        <w:t>TIMESTAMP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DELTA;</w:t>
      </w:r>
    </w:p>
    <w:p w:rsidR="002E13A6" w:rsidRDefault="002E13A6" w:rsidP="002E13A6">
      <w:pPr>
        <w:pStyle w:val="NormalWeb"/>
      </w:pPr>
      <w:r>
        <w:t>Insert late data: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gold_sales_freshness </w:t>
      </w:r>
      <w:r>
        <w:rPr>
          <w:rStyle w:val="hljs-keyword"/>
        </w:rPr>
        <w:t>VALUES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'O1'</w:t>
      </w:r>
      <w:r>
        <w:rPr>
          <w:rStyle w:val="HTMLCode"/>
        </w:rPr>
        <w:t>,</w:t>
      </w:r>
      <w:r>
        <w:rPr>
          <w:rStyle w:val="hljs-number"/>
        </w:rPr>
        <w:t>500</w:t>
      </w:r>
      <w:r>
        <w:rPr>
          <w:rStyle w:val="HTMLCode"/>
        </w:rPr>
        <w:t>,</w:t>
      </w:r>
      <w:r>
        <w:rPr>
          <w:rStyle w:val="hljs-string"/>
        </w:rPr>
        <w:t>'2024-10-01 09:30:00'</w:t>
      </w:r>
      <w:r>
        <w:rPr>
          <w:rStyle w:val="HTMLCode"/>
        </w:rPr>
        <w:t>);</w:t>
      </w:r>
    </w:p>
    <w:p w:rsidR="002E13A6" w:rsidRDefault="002E13A6" w:rsidP="002E13A6">
      <w:r>
        <w:pict>
          <v:rect id="_x0000_i1081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2: Freshness QE Check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MAX</w:t>
      </w:r>
      <w:r>
        <w:rPr>
          <w:rStyle w:val="HTMLCode"/>
        </w:rPr>
        <w:t xml:space="preserve">(load_ts) </w:t>
      </w:r>
      <w:r>
        <w:rPr>
          <w:rStyle w:val="hljs-keyword"/>
        </w:rPr>
        <w:t>AS</w:t>
      </w:r>
      <w:r>
        <w:rPr>
          <w:rStyle w:val="HTMLCode"/>
        </w:rPr>
        <w:t xml:space="preserve"> last_load,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current_timestamp</w:t>
      </w:r>
      <w:r>
        <w:rPr>
          <w:rStyle w:val="HTMLCode"/>
        </w:rPr>
        <w:t xml:space="preserve">() </w:t>
      </w:r>
      <w:r>
        <w:rPr>
          <w:rStyle w:val="hljs-keyword"/>
        </w:rPr>
        <w:t>AS</w:t>
      </w:r>
      <w:r>
        <w:rPr>
          <w:rStyle w:val="HTMLCode"/>
        </w:rPr>
        <w:t xml:space="preserve"> now,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(unix_timestamp(</w:t>
      </w:r>
      <w:r>
        <w:rPr>
          <w:rStyle w:val="hljs-builtin"/>
        </w:rPr>
        <w:t>current_timestamp</w:t>
      </w:r>
      <w:r>
        <w:rPr>
          <w:rStyle w:val="HTMLCode"/>
        </w:rPr>
        <w:t xml:space="preserve">()) </w:t>
      </w:r>
      <w:r>
        <w:rPr>
          <w:rStyle w:val="hljs-operator"/>
        </w:rPr>
        <w:t>-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 unix_timestamp(</w:t>
      </w:r>
      <w:r>
        <w:rPr>
          <w:rStyle w:val="hljs-builtin"/>
        </w:rPr>
        <w:t>MAX</w:t>
      </w:r>
      <w:r>
        <w:rPr>
          <w:rStyle w:val="HTMLCode"/>
        </w:rPr>
        <w:t>(load_ts)))</w:t>
      </w:r>
      <w:r>
        <w:rPr>
          <w:rStyle w:val="hljs-operator"/>
        </w:rPr>
        <w:t>/</w:t>
      </w:r>
      <w:r>
        <w:rPr>
          <w:rStyle w:val="hljs-number"/>
        </w:rPr>
        <w:t>60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delay_minutes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gold_sales_freshness;</w:t>
      </w:r>
    </w:p>
    <w:p w:rsidR="002E13A6" w:rsidRDefault="002E13A6" w:rsidP="002E13A6">
      <w:r>
        <w:pict>
          <v:rect id="_x0000_i1082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3: SLA Rule (Explain)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delay_minutes &gt; 30 → FAIL</w:t>
      </w:r>
    </w:p>
    <w:p w:rsidR="002E13A6" w:rsidRDefault="002E13A6" w:rsidP="002E13A6">
      <w:r>
        <w:pict>
          <v:rect id="_x0000_i1083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4: Action</w:t>
      </w:r>
    </w:p>
    <w:p w:rsidR="002E13A6" w:rsidRDefault="002E13A6" w:rsidP="002E13A6">
      <w:pPr>
        <w:pStyle w:val="NormalWeb"/>
      </w:pPr>
      <w:r>
        <w:lastRenderedPageBreak/>
        <w:t>Explain:</w:t>
      </w:r>
    </w:p>
    <w:p w:rsidR="002E13A6" w:rsidRDefault="002E13A6" w:rsidP="002E13A6">
      <w:pPr>
        <w:pStyle w:val="NormalWeb"/>
        <w:numPr>
          <w:ilvl w:val="0"/>
          <w:numId w:val="26"/>
        </w:numPr>
      </w:pPr>
      <w:r>
        <w:t>Databricks Job fails</w:t>
      </w:r>
    </w:p>
    <w:p w:rsidR="002E13A6" w:rsidRDefault="002E13A6" w:rsidP="002E13A6">
      <w:pPr>
        <w:pStyle w:val="NormalWeb"/>
        <w:numPr>
          <w:ilvl w:val="0"/>
          <w:numId w:val="26"/>
        </w:numPr>
      </w:pPr>
      <w:r>
        <w:t>Alert sent</w:t>
      </w:r>
    </w:p>
    <w:p w:rsidR="002E13A6" w:rsidRDefault="002E13A6" w:rsidP="002E13A6">
      <w:pPr>
        <w:pStyle w:val="NormalWeb"/>
        <w:numPr>
          <w:ilvl w:val="0"/>
          <w:numId w:val="26"/>
        </w:numPr>
      </w:pPr>
      <w:r>
        <w:t>Dashboard suppressed</w:t>
      </w:r>
    </w:p>
    <w:p w:rsidR="002E13A6" w:rsidRDefault="002E13A6" w:rsidP="002E13A6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Key Teaching Point</w:t>
      </w:r>
    </w:p>
    <w:p w:rsidR="002E13A6" w:rsidRDefault="002E13A6" w:rsidP="002E13A6">
      <w:pPr>
        <w:pStyle w:val="NormalWeb"/>
      </w:pPr>
      <w:r>
        <w:t>“Executives don’t care if Spark job succeeded.</w:t>
      </w:r>
      <w:r>
        <w:br/>
        <w:t>They care if data is on time.”</w:t>
      </w:r>
    </w:p>
    <w:p w:rsidR="002E13A6" w:rsidRDefault="002E13A6" w:rsidP="002E13A6">
      <w:r>
        <w:pict>
          <v:rect id="_x0000_i1084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Why Laterals Love This Demo</w:t>
      </w:r>
    </w:p>
    <w:p w:rsidR="002E13A6" w:rsidRDefault="002E13A6" w:rsidP="002E13A6">
      <w:pPr>
        <w:pStyle w:val="NormalWeb"/>
        <w:numPr>
          <w:ilvl w:val="0"/>
          <w:numId w:val="27"/>
        </w:numPr>
      </w:pPr>
      <w:r>
        <w:t>Real operational pain</w:t>
      </w:r>
    </w:p>
    <w:p w:rsidR="002E13A6" w:rsidRDefault="002E13A6" w:rsidP="002E13A6">
      <w:pPr>
        <w:pStyle w:val="NormalWeb"/>
        <w:numPr>
          <w:ilvl w:val="0"/>
          <w:numId w:val="27"/>
        </w:numPr>
      </w:pPr>
      <w:r>
        <w:t>Moves QE beyond row-level checks</w:t>
      </w:r>
    </w:p>
    <w:p w:rsidR="002E13A6" w:rsidRDefault="002E13A6" w:rsidP="002E13A6">
      <w:pPr>
        <w:pStyle w:val="NormalWeb"/>
        <w:numPr>
          <w:ilvl w:val="0"/>
          <w:numId w:val="27"/>
        </w:numPr>
      </w:pPr>
      <w:r>
        <w:t>Introduces SLA-driven quality</w:t>
      </w:r>
    </w:p>
    <w:p w:rsidR="002E13A6" w:rsidRDefault="002E13A6" w:rsidP="002E13A6">
      <w:r>
        <w:pict>
          <v:rect id="_x0000_i1085" style="width:0;height:1.5pt" o:hralign="center" o:hrstd="t" o:hr="t" fillcolor="#a0a0a0" stroked="f"/>
        </w:pict>
      </w:r>
    </w:p>
    <w:p w:rsidR="002E13A6" w:rsidRDefault="002E13A6" w:rsidP="002E13A6">
      <w:pPr>
        <w:pStyle w:val="Heading1"/>
      </w:pPr>
      <w:r>
        <w:t xml:space="preserve">ADVANCED DEMO 3 — </w:t>
      </w:r>
      <w:r>
        <w:rPr>
          <w:rStyle w:val="Strong"/>
          <w:b w:val="0"/>
          <w:bCs w:val="0"/>
        </w:rPr>
        <w:t>Historical Consistency &amp; KPI Reconciliation QE</w:t>
      </w:r>
    </w:p>
    <w:p w:rsidR="002E13A6" w:rsidRDefault="002E13A6" w:rsidP="002E13A6">
      <w:pPr>
        <w:pStyle w:val="NormalWeb"/>
      </w:pPr>
      <w:r>
        <w:rPr>
          <w:rStyle w:val="Emphasis"/>
          <w:rFonts w:eastAsiaTheme="majorEastAsia"/>
        </w:rPr>
        <w:t>(Gold-layer trust demo — very powerful)</w:t>
      </w:r>
    </w:p>
    <w:p w:rsidR="002E13A6" w:rsidRDefault="002E13A6" w:rsidP="002E13A6">
      <w:pPr>
        <w:pStyle w:val="Heading2"/>
      </w:pPr>
      <w:r>
        <w:t>Why This Demo Matters</w:t>
      </w:r>
    </w:p>
    <w:p w:rsidR="002E13A6" w:rsidRDefault="002E13A6" w:rsidP="002E13A6">
      <w:pPr>
        <w:pStyle w:val="NormalWeb"/>
      </w:pPr>
      <w:r>
        <w:t>Senior folks know:</w:t>
      </w:r>
    </w:p>
    <w:p w:rsidR="002E13A6" w:rsidRDefault="002E13A6" w:rsidP="002E13A6">
      <w:pPr>
        <w:pStyle w:val="NormalWeb"/>
        <w:numPr>
          <w:ilvl w:val="0"/>
          <w:numId w:val="28"/>
        </w:numPr>
      </w:pPr>
      <w:r>
        <w:t>KPIs change mysteriously</w:t>
      </w:r>
    </w:p>
    <w:p w:rsidR="002E13A6" w:rsidRDefault="002E13A6" w:rsidP="002E13A6">
      <w:pPr>
        <w:pStyle w:val="NormalWeb"/>
        <w:numPr>
          <w:ilvl w:val="0"/>
          <w:numId w:val="28"/>
        </w:numPr>
      </w:pPr>
      <w:r>
        <w:t>Past numbers “magically” change</w:t>
      </w:r>
    </w:p>
    <w:p w:rsidR="002E13A6" w:rsidRDefault="002E13A6" w:rsidP="002E13A6">
      <w:pPr>
        <w:pStyle w:val="NormalWeb"/>
      </w:pPr>
      <w:r>
        <w:t>This demo shows:</w:t>
      </w:r>
    </w:p>
    <w:p w:rsidR="002E13A6" w:rsidRDefault="002E13A6" w:rsidP="002E13A6">
      <w:pPr>
        <w:pStyle w:val="NormalWeb"/>
        <w:numPr>
          <w:ilvl w:val="0"/>
          <w:numId w:val="29"/>
        </w:numPr>
      </w:pPr>
      <w:r>
        <w:t>How QE protects historical truth</w:t>
      </w:r>
    </w:p>
    <w:p w:rsidR="002E13A6" w:rsidRDefault="002E13A6" w:rsidP="002E13A6">
      <w:r>
        <w:pict>
          <v:rect id="_x0000_i1086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Business Scenario</w:t>
      </w:r>
    </w:p>
    <w:p w:rsidR="002E13A6" w:rsidRDefault="002E13A6" w:rsidP="002E13A6">
      <w:pPr>
        <w:pStyle w:val="NormalWeb"/>
      </w:pPr>
      <w:r>
        <w:rPr>
          <w:rStyle w:val="Strong"/>
        </w:rPr>
        <w:t>Industry:</w:t>
      </w:r>
      <w:r>
        <w:t xml:space="preserve"> BFS / Retail</w:t>
      </w:r>
      <w:r>
        <w:br/>
      </w:r>
      <w:r>
        <w:rPr>
          <w:rStyle w:val="Strong"/>
        </w:rPr>
        <w:t>Problem:</w:t>
      </w:r>
      <w:r>
        <w:t xml:space="preserve"> Yesterday’s revenue changes today</w:t>
      </w:r>
    </w:p>
    <w:p w:rsidR="002E13A6" w:rsidRDefault="002E13A6" w:rsidP="002E13A6">
      <w:r>
        <w:pict>
          <v:rect id="_x0000_i1087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t>DEMO FLOW</w:t>
      </w:r>
    </w:p>
    <w:p w:rsidR="002E13A6" w:rsidRDefault="002E13A6" w:rsidP="002E13A6">
      <w:pPr>
        <w:pStyle w:val="Heading3"/>
      </w:pPr>
      <w:r>
        <w:t>Step 1: Create Gold Revenue Table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CREATE TABLE</w:t>
      </w:r>
      <w:r>
        <w:rPr>
          <w:rStyle w:val="HTMLCode"/>
        </w:rPr>
        <w:t xml:space="preserve"> gold_revenue_history (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revenue_date </w:t>
      </w:r>
      <w:r>
        <w:rPr>
          <w:rStyle w:val="hljs-type"/>
        </w:rPr>
        <w:t>DATE</w:t>
      </w:r>
      <w:r>
        <w:rPr>
          <w:rStyle w:val="HTMLCode"/>
        </w:rPr>
        <w:t>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  total_revenue </w:t>
      </w:r>
      <w:r>
        <w:rPr>
          <w:rStyle w:val="hljs-keyword"/>
        </w:rPr>
        <w:t>DOUBLE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DELTA;</w:t>
      </w:r>
    </w:p>
    <w:p w:rsidR="002E13A6" w:rsidRDefault="002E13A6" w:rsidP="002E13A6">
      <w:pPr>
        <w:pStyle w:val="NormalWeb"/>
      </w:pPr>
      <w:r>
        <w:t>Insert data: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INSERT INTO</w:t>
      </w:r>
      <w:r>
        <w:rPr>
          <w:rStyle w:val="HTMLCode"/>
        </w:rPr>
        <w:t xml:space="preserve"> gold_revenue_history </w:t>
      </w:r>
      <w:r>
        <w:rPr>
          <w:rStyle w:val="hljs-keyword"/>
        </w:rPr>
        <w:t>VALUES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'2024-09-30'</w:t>
      </w:r>
      <w:r>
        <w:rPr>
          <w:rStyle w:val="HTMLCode"/>
        </w:rPr>
        <w:t>,</w:t>
      </w:r>
      <w:r>
        <w:rPr>
          <w:rStyle w:val="hljs-number"/>
        </w:rPr>
        <w:t>10000</w:t>
      </w:r>
      <w:r>
        <w:rPr>
          <w:rStyle w:val="HTMLCode"/>
        </w:rPr>
        <w:t>),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ljs-string"/>
        </w:rPr>
        <w:t>'2024-10-01'</w:t>
      </w:r>
      <w:r>
        <w:rPr>
          <w:rStyle w:val="HTMLCode"/>
        </w:rPr>
        <w:t>,</w:t>
      </w:r>
      <w:r>
        <w:rPr>
          <w:rStyle w:val="hljs-number"/>
        </w:rPr>
        <w:t>12000</w:t>
      </w:r>
      <w:r>
        <w:rPr>
          <w:rStyle w:val="HTMLCode"/>
        </w:rPr>
        <w:t>);</w:t>
      </w:r>
    </w:p>
    <w:p w:rsidR="002E13A6" w:rsidRDefault="002E13A6" w:rsidP="002E13A6">
      <w:r>
        <w:pict>
          <v:rect id="_x0000_i1088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2: Accidental Reprocessing (Bad)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UPDATE</w:t>
      </w:r>
      <w:r>
        <w:rPr>
          <w:rStyle w:val="HTMLCode"/>
        </w:rPr>
        <w:t xml:space="preserve"> gold_revenue_history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total_revenue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9000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revenue_date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'2024-09-30'</w:t>
      </w:r>
      <w:r>
        <w:rPr>
          <w:rStyle w:val="HTMLCode"/>
        </w:rPr>
        <w:t>;</w:t>
      </w:r>
    </w:p>
    <w:p w:rsidR="002E13A6" w:rsidRDefault="002E13A6" w:rsidP="002E13A6">
      <w:r>
        <w:pict>
          <v:rect id="_x0000_i1089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3: QE Validation – Historical Drift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DESCRIBE</w:t>
      </w:r>
      <w:r>
        <w:rPr>
          <w:rStyle w:val="HTMLCode"/>
        </w:rPr>
        <w:t xml:space="preserve"> HISTORY gold_revenue_history;</w:t>
      </w:r>
    </w:p>
    <w:p w:rsidR="002E13A6" w:rsidRDefault="002E13A6" w:rsidP="002E13A6">
      <w:pPr>
        <w:pStyle w:val="NormalWeb"/>
      </w:pPr>
      <w:r>
        <w:t>Explain:</w:t>
      </w:r>
    </w:p>
    <w:p w:rsidR="002E13A6" w:rsidRDefault="002E13A6" w:rsidP="002E13A6">
      <w:pPr>
        <w:pStyle w:val="NormalWeb"/>
        <w:numPr>
          <w:ilvl w:val="0"/>
          <w:numId w:val="30"/>
        </w:numPr>
      </w:pPr>
      <w:r>
        <w:t>UPDATE detected</w:t>
      </w:r>
    </w:p>
    <w:p w:rsidR="002E13A6" w:rsidRDefault="002E13A6" w:rsidP="002E13A6">
      <w:pPr>
        <w:pStyle w:val="NormalWeb"/>
        <w:numPr>
          <w:ilvl w:val="0"/>
          <w:numId w:val="30"/>
        </w:numPr>
      </w:pPr>
      <w:r>
        <w:t>Who changed it</w:t>
      </w:r>
    </w:p>
    <w:p w:rsidR="002E13A6" w:rsidRDefault="002E13A6" w:rsidP="002E13A6">
      <w:pPr>
        <w:pStyle w:val="NormalWeb"/>
        <w:numPr>
          <w:ilvl w:val="0"/>
          <w:numId w:val="30"/>
        </w:numPr>
      </w:pPr>
      <w:r>
        <w:t>When</w:t>
      </w:r>
    </w:p>
    <w:p w:rsidR="002E13A6" w:rsidRDefault="002E13A6" w:rsidP="002E13A6">
      <w:r>
        <w:pict>
          <v:rect id="_x0000_i1090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4: QE Rule (Conceptual)</w:t>
      </w:r>
    </w:p>
    <w:p w:rsidR="002E13A6" w:rsidRDefault="002E13A6" w:rsidP="002E13A6">
      <w:pPr>
        <w:pStyle w:val="NormalWeb"/>
      </w:pPr>
      <w:r>
        <w:t>Explain:</w:t>
      </w:r>
    </w:p>
    <w:p w:rsidR="002E13A6" w:rsidRDefault="002E13A6" w:rsidP="002E13A6">
      <w:pPr>
        <w:pStyle w:val="NormalWeb"/>
        <w:numPr>
          <w:ilvl w:val="0"/>
          <w:numId w:val="31"/>
        </w:numPr>
      </w:pPr>
      <w:r>
        <w:t>Past dates are immutable</w:t>
      </w:r>
    </w:p>
    <w:p w:rsidR="002E13A6" w:rsidRDefault="002E13A6" w:rsidP="002E13A6">
      <w:pPr>
        <w:pStyle w:val="NormalWeb"/>
        <w:numPr>
          <w:ilvl w:val="0"/>
          <w:numId w:val="31"/>
        </w:numPr>
      </w:pPr>
      <w:r>
        <w:t>Any UPDATE on closed period → FAIL</w:t>
      </w:r>
    </w:p>
    <w:p w:rsidR="002E13A6" w:rsidRDefault="002E13A6" w:rsidP="002E13A6">
      <w:r>
        <w:pict>
          <v:rect id="_x0000_i1091" style="width:0;height:1.5pt" o:hralign="center" o:hrstd="t" o:hr="t" fillcolor="#a0a0a0" stroked="f"/>
        </w:pict>
      </w:r>
    </w:p>
    <w:p w:rsidR="002E13A6" w:rsidRDefault="002E13A6" w:rsidP="002E13A6">
      <w:pPr>
        <w:pStyle w:val="Heading3"/>
      </w:pPr>
      <w:r>
        <w:t>Step 5: Optional Rollback Demo (Very Powerful)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TMLCode"/>
        </w:rPr>
        <w:t xml:space="preserve">RESTORE </w:t>
      </w:r>
      <w:r>
        <w:rPr>
          <w:rStyle w:val="hljs-keyword"/>
        </w:rPr>
        <w:t>TABLE</w:t>
      </w:r>
      <w:r>
        <w:rPr>
          <w:rStyle w:val="HTMLCode"/>
        </w:rPr>
        <w:t xml:space="preserve"> gold_revenue_history</w:t>
      </w:r>
    </w:p>
    <w:p w:rsidR="002E13A6" w:rsidRDefault="002E13A6" w:rsidP="002E13A6">
      <w:pPr>
        <w:pStyle w:val="HTMLPreformatted"/>
        <w:rPr>
          <w:rStyle w:val="HTMLCode"/>
        </w:rPr>
      </w:pPr>
      <w:r>
        <w:rPr>
          <w:rStyle w:val="hljs-keyword"/>
        </w:rPr>
        <w:t>TO</w:t>
      </w:r>
      <w:r>
        <w:rPr>
          <w:rStyle w:val="HTMLCode"/>
        </w:rPr>
        <w:t xml:space="preserve"> VERSION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2E13A6" w:rsidRDefault="002E13A6" w:rsidP="002E13A6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Key Teaching Point</w:t>
      </w:r>
    </w:p>
    <w:p w:rsidR="002E13A6" w:rsidRDefault="002E13A6" w:rsidP="002E13A6">
      <w:pPr>
        <w:pStyle w:val="NormalWeb"/>
      </w:pPr>
      <w:r>
        <w:t>“Gold data is a financial record, not just a dataset.”</w:t>
      </w:r>
    </w:p>
    <w:p w:rsidR="002E13A6" w:rsidRDefault="002E13A6" w:rsidP="002E13A6">
      <w:r>
        <w:pict>
          <v:rect id="_x0000_i1092" style="width:0;height:1.5pt" o:hralign="center" o:hrstd="t" o:hr="t" fillcolor="#a0a0a0" stroked="f"/>
        </w:pict>
      </w:r>
    </w:p>
    <w:p w:rsidR="002E13A6" w:rsidRDefault="002E13A6" w:rsidP="002E13A6">
      <w:pPr>
        <w:pStyle w:val="Heading2"/>
      </w:pPr>
      <w:r>
        <w:lastRenderedPageBreak/>
        <w:t>Why Laterals Love This Demo</w:t>
      </w:r>
    </w:p>
    <w:p w:rsidR="002E13A6" w:rsidRDefault="002E13A6" w:rsidP="002E13A6">
      <w:pPr>
        <w:pStyle w:val="NormalWeb"/>
        <w:numPr>
          <w:ilvl w:val="0"/>
          <w:numId w:val="32"/>
        </w:numPr>
      </w:pPr>
      <w:r>
        <w:t>Shows auditability</w:t>
      </w:r>
    </w:p>
    <w:p w:rsidR="002E13A6" w:rsidRDefault="002E13A6" w:rsidP="002E13A6">
      <w:pPr>
        <w:pStyle w:val="NormalWeb"/>
        <w:numPr>
          <w:ilvl w:val="0"/>
          <w:numId w:val="32"/>
        </w:numPr>
      </w:pPr>
      <w:r>
        <w:t>Shows rollback</w:t>
      </w:r>
    </w:p>
    <w:p w:rsidR="002E13A6" w:rsidRDefault="002E13A6" w:rsidP="002E13A6">
      <w:pPr>
        <w:pStyle w:val="NormalWeb"/>
        <w:numPr>
          <w:ilvl w:val="0"/>
          <w:numId w:val="32"/>
        </w:numPr>
      </w:pPr>
      <w:r>
        <w:t>Very strong executive relevance</w:t>
      </w:r>
    </w:p>
    <w:p w:rsidR="002E13A6" w:rsidRDefault="002E13A6" w:rsidP="002E13A6">
      <w:r>
        <w:pict>
          <v:rect id="_x0000_i1093" style="width:0;height:1.5pt" o:hralign="center" o:hrstd="t" o:hr="t" fillcolor="#a0a0a0" stroked="f"/>
        </w:pict>
      </w:r>
    </w:p>
    <w:p w:rsidR="002E13A6" w:rsidRDefault="002E13A6" w:rsidP="002E13A6">
      <w:pPr>
        <w:pStyle w:val="Heading1"/>
      </w:pPr>
      <w:r>
        <w:t>BONUS (If You Have Extra Time)</w:t>
      </w:r>
    </w:p>
    <w:p w:rsidR="002E13A6" w:rsidRDefault="002E13A6" w:rsidP="002E13A6">
      <w:pPr>
        <w:pStyle w:val="Heading3"/>
      </w:pPr>
      <w:r>
        <w:t>Demo Ideas You Can Mention (No Code)</w:t>
      </w:r>
    </w:p>
    <w:p w:rsidR="002E13A6" w:rsidRDefault="002E13A6" w:rsidP="002E13A6">
      <w:pPr>
        <w:pStyle w:val="NormalWeb"/>
        <w:numPr>
          <w:ilvl w:val="0"/>
          <w:numId w:val="33"/>
        </w:numPr>
      </w:pPr>
      <w:r>
        <w:t>ML feature drift checks</w:t>
      </w:r>
    </w:p>
    <w:p w:rsidR="002E13A6" w:rsidRDefault="002E13A6" w:rsidP="002E13A6">
      <w:pPr>
        <w:pStyle w:val="NormalWeb"/>
        <w:numPr>
          <w:ilvl w:val="0"/>
          <w:numId w:val="33"/>
        </w:numPr>
      </w:pPr>
      <w:r>
        <w:t>Unity Catalog lineage for QE failures</w:t>
      </w:r>
    </w:p>
    <w:p w:rsidR="002E13A6" w:rsidRDefault="002E13A6" w:rsidP="002E13A6">
      <w:pPr>
        <w:pStyle w:val="NormalWeb"/>
        <w:numPr>
          <w:ilvl w:val="0"/>
          <w:numId w:val="33"/>
        </w:numPr>
      </w:pPr>
      <w:r>
        <w:t>DLT Expectations auto-fail pipelines</w:t>
      </w:r>
    </w:p>
    <w:p w:rsidR="002E13A6" w:rsidRDefault="002E13A6" w:rsidP="002E13A6">
      <w:r>
        <w:pict>
          <v:rect id="_x0000_i1094" style="width:0;height:1.5pt" o:hralign="center" o:hrstd="t" o:hr="t" fillcolor="#a0a0a0" stroked="f"/>
        </w:pict>
      </w:r>
    </w:p>
    <w:p w:rsidR="002E13A6" w:rsidRDefault="002E13A6" w:rsidP="002E13A6">
      <w:pPr>
        <w:pStyle w:val="Heading1"/>
      </w:pPr>
      <w:r>
        <w:t>HOW TO POSITION THESE DEMOS TO LATERALS</w:t>
      </w:r>
    </w:p>
    <w:p w:rsidR="002E13A6" w:rsidRDefault="002E13A6" w:rsidP="002E13A6">
      <w:pPr>
        <w:pStyle w:val="Heading3"/>
      </w:pPr>
      <w:r>
        <w:t>What You Say Explicitly</w:t>
      </w:r>
    </w:p>
    <w:p w:rsidR="002E13A6" w:rsidRDefault="002E13A6" w:rsidP="002E13A6">
      <w:pPr>
        <w:pStyle w:val="NormalWeb"/>
        <w:numPr>
          <w:ilvl w:val="0"/>
          <w:numId w:val="34"/>
        </w:numPr>
      </w:pPr>
      <w:r>
        <w:t>“This is not testing”</w:t>
      </w:r>
    </w:p>
    <w:p w:rsidR="002E13A6" w:rsidRDefault="002E13A6" w:rsidP="002E13A6">
      <w:pPr>
        <w:pStyle w:val="NormalWeb"/>
        <w:numPr>
          <w:ilvl w:val="0"/>
          <w:numId w:val="34"/>
        </w:numPr>
      </w:pPr>
      <w:r>
        <w:t>“This is engineering quality into pipelines”</w:t>
      </w:r>
    </w:p>
    <w:p w:rsidR="002E13A6" w:rsidRDefault="002E13A6" w:rsidP="002E13A6">
      <w:pPr>
        <w:pStyle w:val="NormalWeb"/>
        <w:numPr>
          <w:ilvl w:val="0"/>
          <w:numId w:val="34"/>
        </w:numPr>
      </w:pPr>
      <w:r>
        <w:t>“QE is part of architecture”</w:t>
      </w:r>
    </w:p>
    <w:p w:rsidR="002E13A6" w:rsidRDefault="002E13A6" w:rsidP="002E13A6">
      <w:r>
        <w:pict>
          <v:rect id="_x0000_i1095" style="width:0;height:1.5pt" o:hralign="center" o:hrstd="t" o:hr="t" fillcolor="#a0a0a0" stroked="f"/>
        </w:pict>
      </w:r>
    </w:p>
    <w:p w:rsidR="002E13A6" w:rsidRDefault="002E13A6" w:rsidP="002E13A6">
      <w:pPr>
        <w:pStyle w:val="Heading1"/>
      </w:pPr>
      <w:r>
        <w:t>QUICK TRAINER TIMELINE (2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776"/>
      </w:tblGrid>
      <w:tr w:rsidR="002E13A6" w:rsidTr="002E1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</w:tr>
      <w:tr w:rsidR="002E13A6" w:rsidTr="002E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r>
              <w:t>0–15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r>
              <w:t>QE mindset</w:t>
            </w:r>
          </w:p>
        </w:tc>
      </w:tr>
      <w:tr w:rsidR="002E13A6" w:rsidTr="002E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r>
              <w:t>15–35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r>
              <w:t>Bronze QE demo</w:t>
            </w:r>
          </w:p>
        </w:tc>
      </w:tr>
      <w:tr w:rsidR="002E13A6" w:rsidTr="002E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r>
              <w:t>35–55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r>
              <w:t>Silver QE demo</w:t>
            </w:r>
          </w:p>
        </w:tc>
      </w:tr>
      <w:tr w:rsidR="002E13A6" w:rsidTr="002E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r>
              <w:t>55–75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r>
              <w:t>Gold QE demo</w:t>
            </w:r>
          </w:p>
        </w:tc>
      </w:tr>
      <w:tr w:rsidR="002E13A6" w:rsidTr="002E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r>
              <w:t>75–95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r>
              <w:t>Schema drift demo</w:t>
            </w:r>
          </w:p>
        </w:tc>
      </w:tr>
      <w:tr w:rsidR="002E13A6" w:rsidTr="002E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r>
              <w:t>95–115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r>
              <w:t>SLA + KPI demos</w:t>
            </w:r>
          </w:p>
        </w:tc>
      </w:tr>
      <w:tr w:rsidR="002E13A6" w:rsidTr="002E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3A6" w:rsidRDefault="002E13A6">
            <w:r>
              <w:t>115–120</w:t>
            </w:r>
          </w:p>
        </w:tc>
        <w:tc>
          <w:tcPr>
            <w:tcW w:w="0" w:type="auto"/>
            <w:vAlign w:val="center"/>
            <w:hideMark/>
          </w:tcPr>
          <w:p w:rsidR="002E13A6" w:rsidRDefault="002E13A6">
            <w:r>
              <w:t>Q&amp;A</w:t>
            </w:r>
          </w:p>
        </w:tc>
      </w:tr>
    </w:tbl>
    <w:p w:rsidR="00671ABD" w:rsidRDefault="00671ABD" w:rsidP="00AE33ED"/>
    <w:p w:rsidR="00671ABD" w:rsidRDefault="00671ABD">
      <w:r>
        <w:br w:type="page"/>
      </w:r>
    </w:p>
    <w:p w:rsidR="00FE6FFF" w:rsidRDefault="00671ABD" w:rsidP="00AE33ED">
      <w:r>
        <w:lastRenderedPageBreak/>
        <w:t>#################################’</w:t>
      </w:r>
    </w:p>
    <w:p w:rsidR="00F96C0C" w:rsidRPr="002C6622" w:rsidRDefault="00F96C0C" w:rsidP="00F96C0C">
      <w:pPr>
        <w:pStyle w:val="Heading3"/>
        <w:rPr>
          <w:b w:val="0"/>
          <w:color w:val="0070C0"/>
        </w:rPr>
      </w:pPr>
      <w:bookmarkStart w:id="0" w:name="_GoBack"/>
      <w:r w:rsidRPr="002C6622">
        <w:rPr>
          <w:rStyle w:val="Strong"/>
          <w:rFonts w:eastAsiaTheme="majorEastAsia"/>
          <w:b/>
          <w:color w:val="0070C0"/>
          <w:highlight w:val="yellow"/>
        </w:rPr>
        <w:t>Module 2 — Databricks Native Data Validation Framework</w:t>
      </w:r>
    </w:p>
    <w:bookmarkEnd w:id="0"/>
    <w:p w:rsidR="00F96C0C" w:rsidRDefault="00F96C0C" w:rsidP="00F96C0C">
      <w:pPr>
        <w:pStyle w:val="NormalWeb"/>
      </w:pPr>
      <w:r>
        <w:t xml:space="preserve">- </w:t>
      </w:r>
      <w:r>
        <w:rPr>
          <w:rStyle w:val="Strong"/>
          <w:rFonts w:eastAsiaTheme="majorEastAsia"/>
        </w:rPr>
        <w:t>2.5 Hours</w:t>
      </w:r>
      <w:r>
        <w:t xml:space="preserve"> </w:t>
      </w:r>
      <w:r>
        <w:rPr>
          <w:rStyle w:val="Emphasis"/>
          <w:rFonts w:eastAsiaTheme="majorEastAsia"/>
        </w:rPr>
        <w:t>(with short demo)</w:t>
      </w:r>
    </w:p>
    <w:p w:rsidR="00F96C0C" w:rsidRDefault="00F96C0C" w:rsidP="00F96C0C">
      <w:pPr>
        <w:pStyle w:val="NormalWeb"/>
        <w:numPr>
          <w:ilvl w:val="0"/>
          <w:numId w:val="35"/>
        </w:numPr>
      </w:pPr>
      <w:r>
        <w:t>Delta Expectations &amp; DLT Validation</w:t>
      </w:r>
    </w:p>
    <w:p w:rsidR="00F96C0C" w:rsidRDefault="00F96C0C" w:rsidP="00F96C0C">
      <w:pPr>
        <w:pStyle w:val="NormalWeb"/>
        <w:numPr>
          <w:ilvl w:val="0"/>
          <w:numId w:val="35"/>
        </w:numPr>
      </w:pPr>
      <w:r>
        <w:t>SLA-driven Workflows &amp; Breakpoints</w:t>
      </w:r>
    </w:p>
    <w:p w:rsidR="00F96C0C" w:rsidRDefault="00F96C0C" w:rsidP="00F96C0C">
      <w:pPr>
        <w:pStyle w:val="NormalWeb"/>
        <w:numPr>
          <w:ilvl w:val="0"/>
          <w:numId w:val="35"/>
        </w:numPr>
      </w:pPr>
      <w:r>
        <w:t>Cost Savings: Native validation vs Additional Tools</w:t>
      </w:r>
    </w:p>
    <w:p w:rsidR="00F96C0C" w:rsidRDefault="00F96C0C" w:rsidP="00AE33ED"/>
    <w:sectPr w:rsidR="00F96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6CCB"/>
    <w:multiLevelType w:val="multilevel"/>
    <w:tmpl w:val="FC7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2FF5"/>
    <w:multiLevelType w:val="multilevel"/>
    <w:tmpl w:val="2A1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1069C"/>
    <w:multiLevelType w:val="multilevel"/>
    <w:tmpl w:val="812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1AE"/>
    <w:multiLevelType w:val="multilevel"/>
    <w:tmpl w:val="2ED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698C"/>
    <w:multiLevelType w:val="multilevel"/>
    <w:tmpl w:val="FCD6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9661B"/>
    <w:multiLevelType w:val="multilevel"/>
    <w:tmpl w:val="BBB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1774E"/>
    <w:multiLevelType w:val="multilevel"/>
    <w:tmpl w:val="639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F7263"/>
    <w:multiLevelType w:val="multilevel"/>
    <w:tmpl w:val="438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C724C"/>
    <w:multiLevelType w:val="multilevel"/>
    <w:tmpl w:val="5ED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06538"/>
    <w:multiLevelType w:val="multilevel"/>
    <w:tmpl w:val="DB12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12328"/>
    <w:multiLevelType w:val="multilevel"/>
    <w:tmpl w:val="FF4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C2B14"/>
    <w:multiLevelType w:val="multilevel"/>
    <w:tmpl w:val="AE9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400FE"/>
    <w:multiLevelType w:val="multilevel"/>
    <w:tmpl w:val="654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13628"/>
    <w:multiLevelType w:val="multilevel"/>
    <w:tmpl w:val="ACB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4127C"/>
    <w:multiLevelType w:val="multilevel"/>
    <w:tmpl w:val="885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A5548"/>
    <w:multiLevelType w:val="multilevel"/>
    <w:tmpl w:val="EFF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F38F2"/>
    <w:multiLevelType w:val="multilevel"/>
    <w:tmpl w:val="B9E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417A4"/>
    <w:multiLevelType w:val="multilevel"/>
    <w:tmpl w:val="2C3A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C6C3D"/>
    <w:multiLevelType w:val="multilevel"/>
    <w:tmpl w:val="4E3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E4DD5"/>
    <w:multiLevelType w:val="multilevel"/>
    <w:tmpl w:val="39C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E5D48"/>
    <w:multiLevelType w:val="multilevel"/>
    <w:tmpl w:val="D9B0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A0133"/>
    <w:multiLevelType w:val="multilevel"/>
    <w:tmpl w:val="7B7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73CDB"/>
    <w:multiLevelType w:val="multilevel"/>
    <w:tmpl w:val="99F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5610F"/>
    <w:multiLevelType w:val="multilevel"/>
    <w:tmpl w:val="ADA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F10F1"/>
    <w:multiLevelType w:val="multilevel"/>
    <w:tmpl w:val="368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97621"/>
    <w:multiLevelType w:val="multilevel"/>
    <w:tmpl w:val="6486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37C40"/>
    <w:multiLevelType w:val="multilevel"/>
    <w:tmpl w:val="FF3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4641B"/>
    <w:multiLevelType w:val="multilevel"/>
    <w:tmpl w:val="404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B04D2"/>
    <w:multiLevelType w:val="multilevel"/>
    <w:tmpl w:val="54F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84E95"/>
    <w:multiLevelType w:val="multilevel"/>
    <w:tmpl w:val="E5D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72D47"/>
    <w:multiLevelType w:val="multilevel"/>
    <w:tmpl w:val="4B0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92803"/>
    <w:multiLevelType w:val="multilevel"/>
    <w:tmpl w:val="545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617E1"/>
    <w:multiLevelType w:val="multilevel"/>
    <w:tmpl w:val="B5C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D1310"/>
    <w:multiLevelType w:val="multilevel"/>
    <w:tmpl w:val="240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C0B1C"/>
    <w:multiLevelType w:val="multilevel"/>
    <w:tmpl w:val="C99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20"/>
  </w:num>
  <w:num w:numId="4">
    <w:abstractNumId w:val="18"/>
  </w:num>
  <w:num w:numId="5">
    <w:abstractNumId w:val="17"/>
  </w:num>
  <w:num w:numId="6">
    <w:abstractNumId w:val="30"/>
  </w:num>
  <w:num w:numId="7">
    <w:abstractNumId w:val="2"/>
  </w:num>
  <w:num w:numId="8">
    <w:abstractNumId w:val="28"/>
  </w:num>
  <w:num w:numId="9">
    <w:abstractNumId w:val="22"/>
  </w:num>
  <w:num w:numId="10">
    <w:abstractNumId w:val="13"/>
  </w:num>
  <w:num w:numId="11">
    <w:abstractNumId w:val="23"/>
  </w:num>
  <w:num w:numId="12">
    <w:abstractNumId w:val="11"/>
  </w:num>
  <w:num w:numId="13">
    <w:abstractNumId w:val="10"/>
  </w:num>
  <w:num w:numId="14">
    <w:abstractNumId w:val="31"/>
  </w:num>
  <w:num w:numId="15">
    <w:abstractNumId w:val="19"/>
  </w:num>
  <w:num w:numId="16">
    <w:abstractNumId w:val="1"/>
  </w:num>
  <w:num w:numId="17">
    <w:abstractNumId w:val="9"/>
  </w:num>
  <w:num w:numId="18">
    <w:abstractNumId w:val="4"/>
  </w:num>
  <w:num w:numId="19">
    <w:abstractNumId w:val="6"/>
  </w:num>
  <w:num w:numId="20">
    <w:abstractNumId w:val="15"/>
  </w:num>
  <w:num w:numId="21">
    <w:abstractNumId w:val="25"/>
  </w:num>
  <w:num w:numId="22">
    <w:abstractNumId w:val="34"/>
  </w:num>
  <w:num w:numId="23">
    <w:abstractNumId w:val="7"/>
  </w:num>
  <w:num w:numId="24">
    <w:abstractNumId w:val="14"/>
  </w:num>
  <w:num w:numId="25">
    <w:abstractNumId w:val="26"/>
  </w:num>
  <w:num w:numId="26">
    <w:abstractNumId w:val="5"/>
  </w:num>
  <w:num w:numId="27">
    <w:abstractNumId w:val="0"/>
  </w:num>
  <w:num w:numId="28">
    <w:abstractNumId w:val="33"/>
  </w:num>
  <w:num w:numId="29">
    <w:abstractNumId w:val="32"/>
  </w:num>
  <w:num w:numId="30">
    <w:abstractNumId w:val="24"/>
  </w:num>
  <w:num w:numId="31">
    <w:abstractNumId w:val="29"/>
  </w:num>
  <w:num w:numId="32">
    <w:abstractNumId w:val="27"/>
  </w:num>
  <w:num w:numId="33">
    <w:abstractNumId w:val="8"/>
  </w:num>
  <w:num w:numId="34">
    <w:abstractNumId w:val="21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426"/>
    <w:rsid w:val="000B3337"/>
    <w:rsid w:val="001F1426"/>
    <w:rsid w:val="002C6622"/>
    <w:rsid w:val="002E13A6"/>
    <w:rsid w:val="0035609D"/>
    <w:rsid w:val="004003C5"/>
    <w:rsid w:val="00671ABD"/>
    <w:rsid w:val="006F2ABC"/>
    <w:rsid w:val="008B02E0"/>
    <w:rsid w:val="00AE33ED"/>
    <w:rsid w:val="00D050B5"/>
    <w:rsid w:val="00F2445E"/>
    <w:rsid w:val="00F96C0C"/>
    <w:rsid w:val="00FE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07AE"/>
  <w15:chartTrackingRefBased/>
  <w15:docId w15:val="{91F741F8-90DE-4346-9C52-149C9AD6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3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6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60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6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609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E33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3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E33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3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33E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E33ED"/>
  </w:style>
  <w:style w:type="character" w:customStyle="1" w:styleId="hljs-type">
    <w:name w:val="hljs-type"/>
    <w:basedOn w:val="DefaultParagraphFont"/>
    <w:rsid w:val="00AE33ED"/>
  </w:style>
  <w:style w:type="character" w:customStyle="1" w:styleId="hljs-string">
    <w:name w:val="hljs-string"/>
    <w:basedOn w:val="DefaultParagraphFont"/>
    <w:rsid w:val="00AE33ED"/>
  </w:style>
  <w:style w:type="character" w:customStyle="1" w:styleId="hljs-number">
    <w:name w:val="hljs-number"/>
    <w:basedOn w:val="DefaultParagraphFont"/>
    <w:rsid w:val="00AE33ED"/>
  </w:style>
  <w:style w:type="character" w:customStyle="1" w:styleId="hljs-comment">
    <w:name w:val="hljs-comment"/>
    <w:basedOn w:val="DefaultParagraphFont"/>
    <w:rsid w:val="00AE33ED"/>
  </w:style>
  <w:style w:type="character" w:customStyle="1" w:styleId="hljs-builtin">
    <w:name w:val="hljs-built_in"/>
    <w:basedOn w:val="DefaultParagraphFont"/>
    <w:rsid w:val="00AE33ED"/>
  </w:style>
  <w:style w:type="character" w:customStyle="1" w:styleId="hljs-operator">
    <w:name w:val="hljs-operator"/>
    <w:basedOn w:val="DefaultParagraphFont"/>
    <w:rsid w:val="00AE33ED"/>
  </w:style>
  <w:style w:type="character" w:customStyle="1" w:styleId="hljs-attr">
    <w:name w:val="hljs-attr"/>
    <w:basedOn w:val="DefaultParagraphFont"/>
    <w:rsid w:val="00AE33ED"/>
  </w:style>
  <w:style w:type="character" w:customStyle="1" w:styleId="hljs-literal">
    <w:name w:val="hljs-literal"/>
    <w:basedOn w:val="DefaultParagraphFont"/>
    <w:rsid w:val="002E1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16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486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7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8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81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6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14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10</cp:revision>
  <dcterms:created xsi:type="dcterms:W3CDTF">2026-01-18T10:23:00Z</dcterms:created>
  <dcterms:modified xsi:type="dcterms:W3CDTF">2026-01-18T14:14:00Z</dcterms:modified>
</cp:coreProperties>
</file>