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FBC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867C45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FE54F12">
      <w:pPr>
        <w:spacing w:after="0"/>
        <w:jc w:val="center"/>
        <w:rPr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7B69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B174838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573A6EB9">
            <w:pPr>
              <w:spacing w:after="0" w:line="240" w:lineRule="auto"/>
            </w:pPr>
            <w:r>
              <w:t>23</w:t>
            </w:r>
            <w:r>
              <w:rPr>
                <w:rFonts w:hint="default"/>
                <w:lang w:val="en-US"/>
              </w:rPr>
              <w:t xml:space="preserve"> June</w:t>
            </w:r>
            <w:bookmarkStart w:id="0" w:name="_GoBack"/>
            <w:bookmarkEnd w:id="0"/>
            <w:r>
              <w:t>2025</w:t>
            </w:r>
          </w:p>
        </w:tc>
      </w:tr>
      <w:tr w14:paraId="0F216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38BA25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0EDEA9B6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LTVIP2025TMID20428</w:t>
            </w:r>
          </w:p>
        </w:tc>
      </w:tr>
      <w:tr w14:paraId="195EE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03947B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008214A7">
            <w:pPr>
              <w:spacing w:after="0" w:line="240" w:lineRule="auto"/>
            </w:pPr>
            <w:r>
              <w:t>FlightFinder</w:t>
            </w:r>
          </w:p>
        </w:tc>
      </w:tr>
      <w:tr w14:paraId="12F7D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59BC985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Mentor Name</w:t>
            </w:r>
          </w:p>
        </w:tc>
        <w:tc>
          <w:tcPr>
            <w:tcW w:w="4335" w:type="dxa"/>
          </w:tcPr>
          <w:p w14:paraId="015D03AD">
            <w:pPr>
              <w:spacing w:after="0" w:line="240" w:lineRule="auto"/>
            </w:pPr>
            <w:r>
              <w:rPr>
                <w:rFonts w:hint="default"/>
              </w:rPr>
              <w:t>Dr Shaik Salma Begam</w:t>
            </w:r>
          </w:p>
        </w:tc>
      </w:tr>
      <w:tr w14:paraId="19245C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91847D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6388FB7A">
            <w:pPr>
              <w:spacing w:after="0" w:line="240" w:lineRule="auto"/>
            </w:pPr>
            <w:r>
              <w:t>2 Marks</w:t>
            </w:r>
          </w:p>
        </w:tc>
      </w:tr>
    </w:tbl>
    <w:p w14:paraId="230DAF44">
      <w:pPr>
        <w:rPr>
          <w:b/>
        </w:rPr>
      </w:pPr>
    </w:p>
    <w:p w14:paraId="5F097BE6">
      <w:pPr>
        <w:rPr>
          <w:b/>
        </w:rPr>
      </w:pPr>
      <w:r>
        <w:rPr>
          <w:b/>
        </w:rPr>
        <w:t>Proposed Solution Template:</w:t>
      </w:r>
    </w:p>
    <w:p w14:paraId="09E3093D">
      <w:r>
        <w:t>Project team shall fill the following information in the proposed solution template.</w:t>
      </w:r>
    </w:p>
    <w:tbl>
      <w:tblPr>
        <w:tblStyle w:val="9"/>
        <w:tblW w:w="0" w:type="auto"/>
        <w:tblInd w:w="11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2262"/>
        <w:gridCol w:w="6084"/>
      </w:tblGrid>
      <w:tr w14:paraId="217C6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610" w:type="dxa"/>
          </w:tcPr>
          <w:p w14:paraId="374198CA">
            <w:pPr>
              <w:pStyle w:val="16"/>
              <w:spacing w:line="255" w:lineRule="exac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S.</w:t>
            </w:r>
          </w:p>
          <w:p w14:paraId="134A800C">
            <w:pPr>
              <w:pStyle w:val="16"/>
              <w:spacing w:before="2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262" w:type="dxa"/>
          </w:tcPr>
          <w:p w14:paraId="2C4CDF6E">
            <w:pPr>
              <w:pStyle w:val="16"/>
              <w:spacing w:before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6084" w:type="dxa"/>
          </w:tcPr>
          <w:p w14:paraId="535A3BA3">
            <w:pPr>
              <w:pStyle w:val="16"/>
              <w:spacing w:before="2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 w14:paraId="2ABD0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610" w:type="dxa"/>
          </w:tcPr>
          <w:p w14:paraId="6127559A">
            <w:pPr>
              <w:pStyle w:val="16"/>
              <w:spacing w:before="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62" w:type="dxa"/>
          </w:tcPr>
          <w:p w14:paraId="5E192A4A">
            <w:pPr>
              <w:pStyle w:val="16"/>
              <w:spacing w:line="259" w:lineRule="auto"/>
              <w:ind w:right="196"/>
              <w:rPr>
                <w:sz w:val="22"/>
              </w:rPr>
            </w:pPr>
            <w:r>
              <w:rPr>
                <w:spacing w:val="-2"/>
                <w:sz w:val="22"/>
              </w:rPr>
              <w:t>Problem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Statement </w:t>
            </w:r>
            <w:r>
              <w:rPr>
                <w:sz w:val="22"/>
              </w:rPr>
              <w:t xml:space="preserve">(Problem to be </w:t>
            </w:r>
            <w:r>
              <w:rPr>
                <w:spacing w:val="-2"/>
                <w:sz w:val="22"/>
              </w:rPr>
              <w:t>solved)</w:t>
            </w:r>
          </w:p>
        </w:tc>
        <w:tc>
          <w:tcPr>
            <w:tcW w:w="6084" w:type="dxa"/>
          </w:tcPr>
          <w:p w14:paraId="00CD8199">
            <w:pPr>
              <w:pStyle w:val="16"/>
              <w:spacing w:line="256" w:lineRule="auto"/>
              <w:ind w:left="105" w:right="206"/>
              <w:rPr>
                <w:sz w:val="22"/>
              </w:rPr>
            </w:pPr>
            <w:r>
              <w:rPr>
                <w:sz w:val="22"/>
              </w:rPr>
              <w:t>Customers often face long wait times, inaccurate order status,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restaurant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options.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restaurant side, managing orders, deliveries, and customer communication remains inefficient.</w:t>
            </w:r>
          </w:p>
        </w:tc>
      </w:tr>
      <w:tr w14:paraId="33E938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6" w:hRule="atLeast"/>
        </w:trPr>
        <w:tc>
          <w:tcPr>
            <w:tcW w:w="610" w:type="dxa"/>
          </w:tcPr>
          <w:p w14:paraId="2D8101F3">
            <w:pPr>
              <w:pStyle w:val="16"/>
              <w:spacing w:before="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262" w:type="dxa"/>
          </w:tcPr>
          <w:p w14:paraId="668E399C">
            <w:pPr>
              <w:pStyle w:val="16"/>
              <w:spacing w:line="259" w:lineRule="auto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Solution </w:t>
            </w: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6084" w:type="dxa"/>
          </w:tcPr>
          <w:p w14:paraId="2074C433">
            <w:pPr>
              <w:pStyle w:val="16"/>
              <w:spacing w:line="256" w:lineRule="auto"/>
              <w:ind w:left="105" w:right="82"/>
              <w:rPr>
                <w:sz w:val="22"/>
              </w:rPr>
            </w:pPr>
            <w:r>
              <w:rPr>
                <w:sz w:val="22"/>
              </w:rPr>
              <w:t>FoodieExpress is a full-stack food delivery platform connecting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customers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restaurants.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real- time order tracking, secure payments, menu management, and notifications. Admin tools help manage users, restaurants, and service quality.</w:t>
            </w:r>
          </w:p>
        </w:tc>
      </w:tr>
      <w:tr w14:paraId="1696C0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9" w:hRule="atLeast"/>
        </w:trPr>
        <w:tc>
          <w:tcPr>
            <w:tcW w:w="610" w:type="dxa"/>
          </w:tcPr>
          <w:p w14:paraId="451FD7CD">
            <w:pPr>
              <w:pStyle w:val="16"/>
              <w:spacing w:before="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62" w:type="dxa"/>
          </w:tcPr>
          <w:p w14:paraId="12E3CB20">
            <w:pPr>
              <w:pStyle w:val="16"/>
              <w:spacing w:before="2"/>
              <w:rPr>
                <w:sz w:val="22"/>
              </w:rPr>
            </w:pPr>
            <w:r>
              <w:rPr>
                <w:sz w:val="22"/>
              </w:rPr>
              <w:t>Novelty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Uniqueness</w:t>
            </w:r>
          </w:p>
        </w:tc>
        <w:tc>
          <w:tcPr>
            <w:tcW w:w="6084" w:type="dxa"/>
          </w:tcPr>
          <w:p w14:paraId="5F3C15A6">
            <w:pPr>
              <w:pStyle w:val="16"/>
              <w:numPr>
                <w:ilvl w:val="0"/>
                <w:numId w:val="1"/>
              </w:numPr>
              <w:tabs>
                <w:tab w:val="left" w:pos="224"/>
              </w:tabs>
              <w:spacing w:before="0" w:after="0" w:line="255" w:lineRule="exact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delivery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tracking</w:t>
            </w:r>
          </w:p>
          <w:p w14:paraId="50382114">
            <w:pPr>
              <w:pStyle w:val="16"/>
              <w:numPr>
                <w:ilvl w:val="0"/>
                <w:numId w:val="1"/>
              </w:numPr>
              <w:tabs>
                <w:tab w:val="left" w:pos="224"/>
              </w:tabs>
              <w:spacing w:before="15" w:after="0" w:line="254" w:lineRule="auto"/>
              <w:ind w:left="105" w:right="404" w:firstLine="0"/>
              <w:jc w:val="left"/>
              <w:rPr>
                <w:sz w:val="22"/>
              </w:rPr>
            </w:pPr>
            <w:r>
              <w:rPr>
                <w:sz w:val="22"/>
              </w:rPr>
              <w:t>Role-based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customers,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restaurant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owners,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 xml:space="preserve">and </w:t>
            </w:r>
            <w:r>
              <w:rPr>
                <w:spacing w:val="-2"/>
                <w:sz w:val="22"/>
              </w:rPr>
              <w:t>admins</w:t>
            </w:r>
          </w:p>
          <w:p w14:paraId="22500849">
            <w:pPr>
              <w:pStyle w:val="16"/>
              <w:numPr>
                <w:ilvl w:val="0"/>
                <w:numId w:val="1"/>
              </w:numPr>
              <w:tabs>
                <w:tab w:val="left" w:pos="224"/>
              </w:tabs>
              <w:spacing w:before="6" w:after="0" w:line="240" w:lineRule="auto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payment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integration</w:t>
            </w:r>
          </w:p>
          <w:p w14:paraId="2EBD3990">
            <w:pPr>
              <w:pStyle w:val="16"/>
              <w:numPr>
                <w:ilvl w:val="0"/>
                <w:numId w:val="1"/>
              </w:numPr>
              <w:tabs>
                <w:tab w:val="left" w:pos="224"/>
              </w:tabs>
              <w:spacing w:before="16" w:after="0" w:line="240" w:lineRule="auto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SMS/email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notifications</w:t>
            </w:r>
          </w:p>
          <w:p w14:paraId="6F0E865E">
            <w:pPr>
              <w:pStyle w:val="16"/>
              <w:numPr>
                <w:ilvl w:val="0"/>
                <w:numId w:val="1"/>
              </w:numPr>
              <w:tabs>
                <w:tab w:val="left" w:pos="224"/>
              </w:tabs>
              <w:spacing w:before="20" w:after="0" w:line="240" w:lineRule="auto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Delivery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scheduling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updates</w:t>
            </w:r>
          </w:p>
        </w:tc>
      </w:tr>
      <w:tr w14:paraId="021296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610" w:type="dxa"/>
          </w:tcPr>
          <w:p w14:paraId="7E45B0C5">
            <w:pPr>
              <w:pStyle w:val="16"/>
              <w:spacing w:before="2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262" w:type="dxa"/>
          </w:tcPr>
          <w:p w14:paraId="0ABE707E">
            <w:pPr>
              <w:pStyle w:val="16"/>
              <w:spacing w:line="259" w:lineRule="auto"/>
              <w:ind w:right="196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Impact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/ </w:t>
            </w:r>
            <w:r>
              <w:rPr>
                <w:spacing w:val="-2"/>
                <w:sz w:val="22"/>
              </w:rPr>
              <w:t>Customer Satisfaction</w:t>
            </w:r>
          </w:p>
        </w:tc>
        <w:tc>
          <w:tcPr>
            <w:tcW w:w="6084" w:type="dxa"/>
          </w:tcPr>
          <w:p w14:paraId="22013994">
            <w:pPr>
              <w:pStyle w:val="16"/>
              <w:numPr>
                <w:ilvl w:val="0"/>
                <w:numId w:val="2"/>
              </w:numPr>
              <w:tabs>
                <w:tab w:val="left" w:pos="224"/>
              </w:tabs>
              <w:spacing w:before="0" w:after="0" w:line="255" w:lineRule="exact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Reduces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wait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times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errors</w:t>
            </w:r>
          </w:p>
          <w:p w14:paraId="726BDF5D">
            <w:pPr>
              <w:pStyle w:val="16"/>
              <w:numPr>
                <w:ilvl w:val="0"/>
                <w:numId w:val="2"/>
              </w:numPr>
              <w:tabs>
                <w:tab w:val="left" w:pos="224"/>
              </w:tabs>
              <w:spacing w:before="15" w:after="0" w:line="240" w:lineRule="auto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Empowers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restaurants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digital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presence</w:t>
            </w:r>
          </w:p>
          <w:p w14:paraId="7D3F8B32">
            <w:pPr>
              <w:pStyle w:val="16"/>
              <w:numPr>
                <w:ilvl w:val="0"/>
                <w:numId w:val="2"/>
              </w:numPr>
              <w:tabs>
                <w:tab w:val="left" w:pos="224"/>
              </w:tabs>
              <w:spacing w:before="21" w:after="0" w:line="240" w:lineRule="auto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Enhances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customers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and</w:t>
            </w:r>
          </w:p>
        </w:tc>
      </w:tr>
    </w:tbl>
    <w:p w14:paraId="79CFE4F0">
      <w:pPr>
        <w:pStyle w:val="16"/>
        <w:spacing w:after="0" w:line="240" w:lineRule="auto"/>
        <w:jc w:val="left"/>
        <w:rPr>
          <w:sz w:val="22"/>
        </w:rPr>
        <w:sectPr>
          <w:pgSz w:w="11910" w:h="16840"/>
          <w:pgMar w:top="1340" w:right="0" w:bottom="280" w:left="283" w:header="720" w:footer="720" w:gutter="0"/>
          <w:cols w:space="720" w:num="1"/>
        </w:sectPr>
      </w:pPr>
    </w:p>
    <w:p w14:paraId="2524AA4E">
      <w:pPr>
        <w:pStyle w:val="10"/>
        <w:spacing w:before="2"/>
        <w:rPr>
          <w:rFonts w:ascii="Calibri"/>
          <w:b/>
          <w:sz w:val="2"/>
        </w:rPr>
      </w:pPr>
    </w:p>
    <w:tbl>
      <w:tblPr>
        <w:tblStyle w:val="9"/>
        <w:tblW w:w="9070" w:type="dxa"/>
        <w:tblInd w:w="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9"/>
        <w:gridCol w:w="2232"/>
        <w:gridCol w:w="6229"/>
      </w:tblGrid>
      <w:tr w14:paraId="4A08B7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609" w:type="dxa"/>
          </w:tcPr>
          <w:p w14:paraId="6C39AD6D">
            <w:pPr>
              <w:pStyle w:val="16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32" w:type="dxa"/>
          </w:tcPr>
          <w:p w14:paraId="7717B442">
            <w:pPr>
              <w:pStyle w:val="16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229" w:type="dxa"/>
          </w:tcPr>
          <w:p w14:paraId="02686BF7">
            <w:pPr>
              <w:pStyle w:val="16"/>
              <w:spacing w:line="255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restaurants</w:t>
            </w:r>
          </w:p>
          <w:p w14:paraId="4F5A266F">
            <w:pPr>
              <w:pStyle w:val="16"/>
              <w:spacing w:before="20"/>
              <w:ind w:left="105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Digitally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transforms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traditional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ordering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processes</w:t>
            </w:r>
          </w:p>
        </w:tc>
      </w:tr>
      <w:tr w14:paraId="13675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609" w:type="dxa"/>
          </w:tcPr>
          <w:p w14:paraId="46A3F505">
            <w:pPr>
              <w:pStyle w:val="16"/>
              <w:spacing w:before="2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232" w:type="dxa"/>
          </w:tcPr>
          <w:p w14:paraId="4D009A64">
            <w:pPr>
              <w:pStyle w:val="16"/>
              <w:spacing w:line="259" w:lineRule="auto"/>
              <w:ind w:right="519"/>
              <w:rPr>
                <w:sz w:val="22"/>
              </w:rPr>
            </w:pPr>
            <w:r>
              <w:rPr>
                <w:sz w:val="22"/>
              </w:rPr>
              <w:t>Business Model (Revenue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Model)</w:t>
            </w:r>
          </w:p>
        </w:tc>
        <w:tc>
          <w:tcPr>
            <w:tcW w:w="6229" w:type="dxa"/>
          </w:tcPr>
          <w:p w14:paraId="73E32CA6">
            <w:pPr>
              <w:pStyle w:val="16"/>
              <w:numPr>
                <w:ilvl w:val="0"/>
                <w:numId w:val="3"/>
              </w:numPr>
              <w:tabs>
                <w:tab w:val="left" w:pos="224"/>
              </w:tabs>
              <w:spacing w:before="0" w:after="0" w:line="254" w:lineRule="auto"/>
              <w:ind w:left="105" w:right="626" w:firstLine="0"/>
              <w:jc w:val="left"/>
              <w:rPr>
                <w:sz w:val="22"/>
              </w:rPr>
            </w:pPr>
            <w:r>
              <w:rPr>
                <w:sz w:val="22"/>
              </w:rPr>
              <w:t>Freemium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restaurants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basic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listing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 order management</w:t>
            </w:r>
          </w:p>
          <w:p w14:paraId="5C303617">
            <w:pPr>
              <w:pStyle w:val="16"/>
              <w:numPr>
                <w:ilvl w:val="0"/>
                <w:numId w:val="3"/>
              </w:numPr>
              <w:tabs>
                <w:tab w:val="left" w:pos="224"/>
              </w:tabs>
              <w:spacing w:before="3" w:after="0" w:line="254" w:lineRule="auto"/>
              <w:ind w:left="105" w:right="685" w:firstLine="0"/>
              <w:jc w:val="left"/>
              <w:rPr>
                <w:sz w:val="22"/>
              </w:rPr>
            </w:pPr>
            <w:r>
              <w:rPr>
                <w:sz w:val="22"/>
              </w:rPr>
              <w:t>Subscription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premium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features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(analytics,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priority listing, branded portals)</w:t>
            </w:r>
          </w:p>
          <w:p w14:paraId="3B113B40">
            <w:pPr>
              <w:pStyle w:val="16"/>
              <w:numPr>
                <w:ilvl w:val="0"/>
                <w:numId w:val="3"/>
              </w:numPr>
              <w:tabs>
                <w:tab w:val="left" w:pos="224"/>
              </w:tabs>
              <w:spacing w:before="0" w:after="0" w:line="240" w:lineRule="auto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fee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orders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(optional)</w:t>
            </w:r>
          </w:p>
          <w:p w14:paraId="00075E7B">
            <w:pPr>
              <w:pStyle w:val="16"/>
              <w:numPr>
                <w:ilvl w:val="0"/>
                <w:numId w:val="3"/>
              </w:numPr>
              <w:tabs>
                <w:tab w:val="left" w:pos="224"/>
              </w:tabs>
              <w:spacing w:before="21" w:after="0" w:line="259" w:lineRule="auto"/>
              <w:ind w:left="105" w:right="119" w:firstLine="0"/>
              <w:jc w:val="left"/>
              <w:rPr>
                <w:sz w:val="22"/>
              </w:rPr>
            </w:pPr>
            <w:r>
              <w:rPr>
                <w:sz w:val="22"/>
              </w:rPr>
              <w:t>White-label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B2B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partnerships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food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chains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delivery </w:t>
            </w:r>
            <w:r>
              <w:rPr>
                <w:spacing w:val="-2"/>
                <w:sz w:val="22"/>
              </w:rPr>
              <w:t>services</w:t>
            </w:r>
          </w:p>
        </w:tc>
      </w:tr>
      <w:tr w14:paraId="311E69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9" w:hRule="atLeast"/>
        </w:trPr>
        <w:tc>
          <w:tcPr>
            <w:tcW w:w="609" w:type="dxa"/>
          </w:tcPr>
          <w:p w14:paraId="299A6DF4">
            <w:pPr>
              <w:pStyle w:val="16"/>
              <w:spacing w:before="2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232" w:type="dxa"/>
          </w:tcPr>
          <w:p w14:paraId="44E2F215">
            <w:pPr>
              <w:pStyle w:val="16"/>
              <w:spacing w:line="259" w:lineRule="auto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 xml:space="preserve">the </w:t>
            </w:r>
            <w:r>
              <w:rPr>
                <w:spacing w:val="-2"/>
                <w:sz w:val="22"/>
              </w:rPr>
              <w:t>Solution</w:t>
            </w:r>
          </w:p>
        </w:tc>
        <w:tc>
          <w:tcPr>
            <w:tcW w:w="6229" w:type="dxa"/>
          </w:tcPr>
          <w:p w14:paraId="3DF209CF">
            <w:pPr>
              <w:pStyle w:val="16"/>
              <w:numPr>
                <w:ilvl w:val="0"/>
                <w:numId w:val="4"/>
              </w:numPr>
              <w:tabs>
                <w:tab w:val="left" w:pos="224"/>
              </w:tabs>
              <w:spacing w:before="0" w:after="0" w:line="254" w:lineRule="auto"/>
              <w:ind w:left="105" w:right="484" w:firstLine="0"/>
              <w:jc w:val="left"/>
              <w:rPr>
                <w:sz w:val="22"/>
              </w:rPr>
            </w:pPr>
            <w:r>
              <w:rPr>
                <w:sz w:val="22"/>
              </w:rPr>
              <w:t>Designed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restaurants,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food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chains,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 xml:space="preserve">delivery </w:t>
            </w:r>
            <w:r>
              <w:rPr>
                <w:spacing w:val="-2"/>
                <w:sz w:val="22"/>
              </w:rPr>
              <w:t>startups</w:t>
            </w:r>
          </w:p>
          <w:p w14:paraId="455DC0BB">
            <w:pPr>
              <w:pStyle w:val="16"/>
              <w:numPr>
                <w:ilvl w:val="0"/>
                <w:numId w:val="4"/>
              </w:numPr>
              <w:tabs>
                <w:tab w:val="left" w:pos="224"/>
              </w:tabs>
              <w:spacing w:before="0" w:after="0" w:line="259" w:lineRule="auto"/>
              <w:ind w:left="105" w:right="588" w:firstLine="0"/>
              <w:jc w:val="left"/>
              <w:rPr>
                <w:sz w:val="22"/>
              </w:rPr>
            </w:pPr>
            <w:r>
              <w:rPr>
                <w:sz w:val="22"/>
              </w:rPr>
              <w:t>Global-ready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multi-language,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multi-timezone,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 multi-currency support</w:t>
            </w:r>
          </w:p>
          <w:p w14:paraId="698A5A77">
            <w:pPr>
              <w:pStyle w:val="16"/>
              <w:numPr>
                <w:ilvl w:val="0"/>
                <w:numId w:val="4"/>
              </w:numPr>
              <w:tabs>
                <w:tab w:val="left" w:pos="224"/>
              </w:tabs>
              <w:spacing w:before="0" w:after="0" w:line="253" w:lineRule="exact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Mobile-first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UX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future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Native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Flutter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app</w:t>
            </w:r>
          </w:p>
          <w:p w14:paraId="67AB84FC">
            <w:pPr>
              <w:pStyle w:val="16"/>
              <w:numPr>
                <w:ilvl w:val="0"/>
                <w:numId w:val="4"/>
              </w:numPr>
              <w:tabs>
                <w:tab w:val="left" w:pos="224"/>
              </w:tabs>
              <w:spacing w:before="18" w:after="0" w:line="240" w:lineRule="auto"/>
              <w:ind w:left="224" w:right="0" w:hanging="119"/>
              <w:jc w:val="left"/>
              <w:rPr>
                <w:sz w:val="22"/>
              </w:rPr>
            </w:pPr>
            <w:r>
              <w:rPr>
                <w:sz w:val="22"/>
              </w:rPr>
              <w:t>Modular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microservices-based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backend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flexibility</w:t>
            </w:r>
          </w:p>
        </w:tc>
      </w:tr>
    </w:tbl>
    <w:p w14:paraId="5217F6B8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105" w:hanging="12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5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70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56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1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7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12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7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783" w:hanging="120"/>
      </w:pPr>
      <w:rPr>
        <w:rFonts w:hint="default"/>
        <w:lang w:val="en-US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105" w:hanging="12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5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70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56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1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7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12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7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783" w:hanging="120"/>
      </w:pPr>
      <w:rPr>
        <w:rFonts w:hint="default"/>
        <w:lang w:val="en-US" w:eastAsia="en-US" w:bidi="ar-SA"/>
      </w:rPr>
    </w:lvl>
  </w:abstractNum>
  <w:abstractNum w:abstractNumId="2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225" w:hanging="12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93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66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0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13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87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60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233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807" w:hanging="120"/>
      </w:pPr>
      <w:rPr>
        <w:rFonts w:hint="default"/>
        <w:lang w:val="en-US" w:eastAsia="en-US" w:bidi="ar-SA"/>
      </w:rPr>
    </w:lvl>
  </w:abstractNum>
  <w:abstractNum w:abstractNumId="3">
    <w:nsid w:val="72183CF9"/>
    <w:multiLevelType w:val="multilevel"/>
    <w:tmpl w:val="72183CF9"/>
    <w:lvl w:ilvl="0" w:tentative="0">
      <w:start w:val="0"/>
      <w:numFmt w:val="bullet"/>
      <w:lvlText w:val="-"/>
      <w:lvlJc w:val="left"/>
      <w:pPr>
        <w:ind w:left="105" w:hanging="12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85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70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56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1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7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12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7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783" w:hanging="1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C3"/>
    <w:rsid w:val="00411864"/>
    <w:rsid w:val="005A4AAA"/>
    <w:rsid w:val="00B65BC3"/>
    <w:rsid w:val="46996F34"/>
    <w:rsid w:val="55EB5F8F"/>
    <w:rsid w:val="75F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3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Table Paragraph"/>
    <w:basedOn w:val="1"/>
    <w:qFormat/>
    <w:uiPriority w:val="1"/>
    <w:pPr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407</Words>
  <Characters>2320</Characters>
  <Lines>19</Lines>
  <Paragraphs>5</Paragraphs>
  <TotalTime>1</TotalTime>
  <ScaleCrop>false</ScaleCrop>
  <LinksUpToDate>false</LinksUpToDate>
  <CharactersWithSpaces>2722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2025-06-27T11:14:00Z</dcterms:created>
  <dc:creator>yamini chilumuru</dc:creator>
  <cp:lastModifiedBy>yamini chilumuru</cp:lastModifiedBy>
  <dcterms:modified xsi:type="dcterms:W3CDTF">2025-06-27T17:12:46Z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6EA9E619C4094A1EB9B2E3128F80A46A_12</vt:lpwstr>
  </property>
</Properties>
</file>