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68" w:rsidRDefault="005F6AE4">
      <w:pPr>
        <w:spacing w:after="0"/>
      </w:pPr>
      <w:r>
        <w:rPr>
          <w:rFonts w:ascii="Times New Roman" w:eastAsia="Times New Roman" w:hAnsi="Times New Roman" w:cs="Times New Roman"/>
          <w:sz w:val="20"/>
        </w:rPr>
        <w:t xml:space="preserve"> </w:t>
      </w:r>
    </w:p>
    <w:p w:rsidR="006D7468" w:rsidRDefault="007F13E7">
      <w:pPr>
        <w:spacing w:after="180"/>
        <w:ind w:left="-635"/>
      </w:pPr>
      <w:r w:rsidRPr="007F13E7">
        <w:rPr>
          <w:noProof/>
        </w:rPr>
      </w:r>
      <w:r>
        <w:rPr>
          <w:noProof/>
        </w:rPr>
        <w:pict>
          <v:group id="Group 3966" o:spid="_x0000_s1029" style="width:531.75pt;height:58.5pt;mso-position-horizontal-relative:char;mso-position-vertical-relative:line" coordsize="67532,7429">
            <v:shape id="Picture 7" o:spid="_x0000_s1031" style="position:absolute;width:18097;height:7429" coordsize="67532,7429" o:spt="100" adj="0,,0" path="" filled="f">
              <v:stroke joinstyle="round"/>
              <v:imagedata r:id="rId4" o:title="image0"/>
              <v:formulas/>
              <v:path o:connecttype="segments"/>
            </v:shape>
            <v:shape id="Picture 9" o:spid="_x0000_s1030" style="position:absolute;left:56769;top:2476;width:10763;height:2952" coordsize="67532,7429" o:spt="100" adj="0,,0" path="" filled="f">
              <v:stroke joinstyle="round"/>
              <v:imagedata r:id="rId5" o:title="image10"/>
              <v:formulas/>
              <v:path o:connecttype="segments"/>
            </v:shape>
            <w10:wrap type="none"/>
            <w10:anchorlock/>
          </v:group>
        </w:pict>
      </w:r>
    </w:p>
    <w:p w:rsidR="006D7468" w:rsidRDefault="005F6AE4">
      <w:pPr>
        <w:spacing w:after="0"/>
      </w:pPr>
      <w:r>
        <w:rPr>
          <w:rFonts w:ascii="Times New Roman" w:eastAsia="Times New Roman" w:hAnsi="Times New Roman" w:cs="Times New Roman"/>
          <w:sz w:val="28"/>
        </w:rPr>
        <w:t xml:space="preserve"> </w:t>
      </w:r>
    </w:p>
    <w:p w:rsidR="006D7468" w:rsidRDefault="005F6AE4">
      <w:pPr>
        <w:spacing w:after="112"/>
        <w:ind w:left="2357"/>
      </w:pPr>
      <w:r>
        <w:rPr>
          <w:rFonts w:ascii="Times New Roman" w:eastAsia="Times New Roman" w:hAnsi="Times New Roman" w:cs="Times New Roman"/>
          <w:b/>
          <w:sz w:val="28"/>
        </w:rPr>
        <w:t xml:space="preserve">Data Collection and </w:t>
      </w:r>
      <w:proofErr w:type="spellStart"/>
      <w:r>
        <w:rPr>
          <w:rFonts w:ascii="Times New Roman" w:eastAsia="Times New Roman" w:hAnsi="Times New Roman" w:cs="Times New Roman"/>
          <w:b/>
          <w:sz w:val="28"/>
        </w:rPr>
        <w:t>Preprocessing</w:t>
      </w:r>
      <w:proofErr w:type="spellEnd"/>
      <w:r>
        <w:rPr>
          <w:rFonts w:ascii="Times New Roman" w:eastAsia="Times New Roman" w:hAnsi="Times New Roman" w:cs="Times New Roman"/>
          <w:b/>
          <w:sz w:val="28"/>
        </w:rPr>
        <w:t xml:space="preserve"> Phase </w:t>
      </w:r>
    </w:p>
    <w:p w:rsidR="006D7468" w:rsidRDefault="005F6AE4">
      <w:pPr>
        <w:spacing w:after="0"/>
      </w:pPr>
      <w:r>
        <w:rPr>
          <w:rFonts w:ascii="Times New Roman" w:eastAsia="Times New Roman" w:hAnsi="Times New Roman" w:cs="Times New Roman"/>
          <w:b/>
          <w:sz w:val="20"/>
        </w:rPr>
        <w:t xml:space="preserve"> </w:t>
      </w:r>
    </w:p>
    <w:tbl>
      <w:tblPr>
        <w:tblStyle w:val="TableGrid"/>
        <w:tblW w:w="9362" w:type="dxa"/>
        <w:tblInd w:w="110" w:type="dxa"/>
        <w:tblCellMar>
          <w:top w:w="125" w:type="dxa"/>
          <w:left w:w="10" w:type="dxa"/>
          <w:right w:w="115" w:type="dxa"/>
        </w:tblCellMar>
        <w:tblLook w:val="04A0"/>
      </w:tblPr>
      <w:tblGrid>
        <w:gridCol w:w="4681"/>
        <w:gridCol w:w="4681"/>
      </w:tblGrid>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5F6AE4">
            <w:pPr>
              <w:ind w:left="94"/>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B82323">
            <w:pPr>
              <w:ind w:left="94"/>
            </w:pPr>
            <w:r>
              <w:t>15 June 2024</w:t>
            </w:r>
          </w:p>
        </w:tc>
      </w:tr>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5F6AE4">
            <w:pPr>
              <w:ind w:left="94"/>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B82323">
            <w:r>
              <w:t xml:space="preserve"> 739</w:t>
            </w:r>
            <w:r w:rsidR="005F6AE4">
              <w:t>967</w:t>
            </w:r>
          </w:p>
        </w:tc>
      </w:tr>
      <w:tr w:rsidR="006D7468">
        <w:trPr>
          <w:trHeight w:val="780"/>
        </w:trPr>
        <w:tc>
          <w:tcPr>
            <w:tcW w:w="4681" w:type="dxa"/>
            <w:tcBorders>
              <w:top w:val="single" w:sz="8" w:space="0" w:color="000000"/>
              <w:left w:val="single" w:sz="8" w:space="0" w:color="000000"/>
              <w:bottom w:val="single" w:sz="8" w:space="0" w:color="000000"/>
              <w:right w:val="single" w:sz="8" w:space="0" w:color="000000"/>
            </w:tcBorders>
          </w:tcPr>
          <w:p w:rsidR="006D7468" w:rsidRDefault="005F6AE4">
            <w:pPr>
              <w:ind w:left="94"/>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395FA1">
            <w:pPr>
              <w:ind w:left="94"/>
            </w:pPr>
            <w:r>
              <w:rPr>
                <w:noProof/>
              </w:rPr>
              <w:t>Income Activities Using Machine Learning</w:t>
            </w:r>
          </w:p>
        </w:tc>
      </w:tr>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5F6AE4">
            <w:pPr>
              <w:ind w:left="94"/>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5F6AE4">
            <w:pPr>
              <w:ind w:left="94"/>
            </w:pPr>
            <w:r>
              <w:rPr>
                <w:rFonts w:ascii="Times New Roman" w:eastAsia="Times New Roman" w:hAnsi="Times New Roman" w:cs="Times New Roman"/>
                <w:sz w:val="24"/>
              </w:rPr>
              <w:t xml:space="preserve">2 Marks </w:t>
            </w:r>
          </w:p>
        </w:tc>
      </w:tr>
    </w:tbl>
    <w:p w:rsidR="006D7468" w:rsidRDefault="005F6AE4">
      <w:pPr>
        <w:spacing w:after="0"/>
      </w:pPr>
      <w:r>
        <w:rPr>
          <w:rFonts w:ascii="Times New Roman" w:eastAsia="Times New Roman" w:hAnsi="Times New Roman" w:cs="Times New Roman"/>
          <w:b/>
          <w:sz w:val="24"/>
        </w:rPr>
        <w:t xml:space="preserve"> </w:t>
      </w:r>
    </w:p>
    <w:p w:rsidR="006D7468" w:rsidRDefault="005F6AE4">
      <w:pPr>
        <w:spacing w:after="153"/>
        <w:ind w:left="96" w:hanging="10"/>
      </w:pPr>
      <w:r>
        <w:rPr>
          <w:rFonts w:ascii="Times New Roman" w:eastAsia="Times New Roman" w:hAnsi="Times New Roman" w:cs="Times New Roman"/>
          <w:b/>
          <w:sz w:val="24"/>
        </w:rPr>
        <w:t>Data Collection Plan &amp;</w:t>
      </w:r>
      <w:r>
        <w:rPr>
          <w:rFonts w:ascii="Times New Roman" w:eastAsia="Times New Roman" w:hAnsi="Times New Roman" w:cs="Times New Roman"/>
          <w:b/>
          <w:sz w:val="24"/>
        </w:rPr>
        <w:t xml:space="preserve"> Raw Data Sources Identification Report: </w:t>
      </w:r>
    </w:p>
    <w:p w:rsidR="006D7468" w:rsidRDefault="005F6AE4">
      <w:pPr>
        <w:spacing w:after="0" w:line="258" w:lineRule="auto"/>
        <w:ind w:left="101" w:right="902"/>
        <w:jc w:val="both"/>
      </w:pPr>
      <w:r>
        <w:rPr>
          <w:rFonts w:ascii="Times New Roman" w:eastAsia="Times New Roman" w:hAnsi="Times New Roman" w:cs="Times New Roman"/>
          <w:sz w:val="24"/>
        </w:rPr>
        <w:t>Elevate your data strategy with the Data Collection plan and the R</w:t>
      </w:r>
      <w:r w:rsidR="00CE7A4F">
        <w:rPr>
          <w:rFonts w:ascii="Times New Roman" w:eastAsia="Times New Roman" w:hAnsi="Times New Roman" w:cs="Times New Roman"/>
          <w:sz w:val="24"/>
        </w:rPr>
        <w:t>a</w:t>
      </w:r>
      <w:r>
        <w:rPr>
          <w:rFonts w:ascii="Times New Roman" w:eastAsia="Times New Roman" w:hAnsi="Times New Roman" w:cs="Times New Roman"/>
          <w:sz w:val="24"/>
        </w:rPr>
        <w:t xml:space="preserve">w Data Sources report, ensuring meticulous data </w:t>
      </w:r>
      <w:proofErr w:type="spellStart"/>
      <w:r>
        <w:rPr>
          <w:rFonts w:ascii="Times New Roman" w:eastAsia="Times New Roman" w:hAnsi="Times New Roman" w:cs="Times New Roman"/>
          <w:sz w:val="24"/>
        </w:rPr>
        <w:t>curation</w:t>
      </w:r>
      <w:proofErr w:type="spellEnd"/>
      <w:r>
        <w:rPr>
          <w:rFonts w:ascii="Times New Roman" w:eastAsia="Times New Roman" w:hAnsi="Times New Roman" w:cs="Times New Roman"/>
          <w:sz w:val="24"/>
        </w:rPr>
        <w:t xml:space="preserve">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6D7468" w:rsidRDefault="005F6AE4">
      <w:pPr>
        <w:spacing w:after="43"/>
      </w:pPr>
      <w:r>
        <w:rPr>
          <w:rFonts w:ascii="Times New Roman" w:eastAsia="Times New Roman" w:hAnsi="Times New Roman" w:cs="Times New Roman"/>
          <w:sz w:val="24"/>
        </w:rPr>
        <w:t xml:space="preserve"> </w:t>
      </w:r>
    </w:p>
    <w:p w:rsidR="006D7468" w:rsidRDefault="005F6AE4">
      <w:pPr>
        <w:spacing w:after="0"/>
      </w:pPr>
      <w:r>
        <w:rPr>
          <w:rFonts w:ascii="Times New Roman" w:eastAsia="Times New Roman" w:hAnsi="Times New Roman" w:cs="Times New Roman"/>
          <w:sz w:val="24"/>
        </w:rPr>
        <w:t xml:space="preserve"> </w:t>
      </w:r>
    </w:p>
    <w:p w:rsidR="006D7468" w:rsidRDefault="005F6AE4">
      <w:pPr>
        <w:spacing w:after="0"/>
        <w:ind w:left="96" w:hanging="10"/>
      </w:pPr>
      <w:r>
        <w:rPr>
          <w:rFonts w:ascii="Times New Roman" w:eastAsia="Times New Roman" w:hAnsi="Times New Roman" w:cs="Times New Roman"/>
          <w:b/>
          <w:sz w:val="24"/>
        </w:rPr>
        <w:t xml:space="preserve">Data Collection Plan: </w:t>
      </w:r>
    </w:p>
    <w:p w:rsidR="006D7468" w:rsidRDefault="005F6AE4">
      <w:pPr>
        <w:spacing w:after="0"/>
      </w:pPr>
      <w:r>
        <w:rPr>
          <w:rFonts w:ascii="Times New Roman" w:eastAsia="Times New Roman" w:hAnsi="Times New Roman" w:cs="Times New Roman"/>
          <w:b/>
          <w:sz w:val="14"/>
        </w:rPr>
        <w:t xml:space="preserve"> </w:t>
      </w:r>
    </w:p>
    <w:tbl>
      <w:tblPr>
        <w:tblStyle w:val="TableGrid"/>
        <w:tblW w:w="9954" w:type="dxa"/>
        <w:tblInd w:w="110" w:type="dxa"/>
        <w:tblCellMar>
          <w:top w:w="17" w:type="dxa"/>
          <w:left w:w="10" w:type="dxa"/>
          <w:right w:w="21" w:type="dxa"/>
        </w:tblCellMar>
        <w:tblLook w:val="04A0"/>
      </w:tblPr>
      <w:tblGrid>
        <w:gridCol w:w="2393"/>
        <w:gridCol w:w="7561"/>
      </w:tblGrid>
      <w:tr w:rsidR="006D7468">
        <w:trPr>
          <w:trHeight w:val="701"/>
        </w:trPr>
        <w:tc>
          <w:tcPr>
            <w:tcW w:w="2393" w:type="dxa"/>
            <w:tcBorders>
              <w:top w:val="single" w:sz="8" w:space="0" w:color="000000"/>
              <w:left w:val="single" w:sz="8" w:space="0" w:color="000000"/>
              <w:bottom w:val="single" w:sz="8" w:space="0" w:color="000000"/>
              <w:right w:val="single" w:sz="8" w:space="0" w:color="000000"/>
            </w:tcBorders>
          </w:tcPr>
          <w:p w:rsidR="006D7468" w:rsidRDefault="005F6AE4">
            <w:pPr>
              <w:ind w:left="11"/>
              <w:jc w:val="center"/>
            </w:pPr>
            <w:r>
              <w:rPr>
                <w:rFonts w:ascii="Times New Roman" w:eastAsia="Times New Roman" w:hAnsi="Times New Roman" w:cs="Times New Roman"/>
                <w:b/>
                <w:sz w:val="24"/>
              </w:rPr>
              <w:t xml:space="preserve">Section </w:t>
            </w:r>
          </w:p>
        </w:tc>
        <w:tc>
          <w:tcPr>
            <w:tcW w:w="7562" w:type="dxa"/>
            <w:tcBorders>
              <w:top w:val="single" w:sz="8" w:space="0" w:color="000000"/>
              <w:left w:val="single" w:sz="8" w:space="0" w:color="000000"/>
              <w:bottom w:val="single" w:sz="8" w:space="0" w:color="000000"/>
              <w:right w:val="single" w:sz="8" w:space="0" w:color="000000"/>
            </w:tcBorders>
          </w:tcPr>
          <w:p w:rsidR="006D7468" w:rsidRDefault="005F6AE4">
            <w:pPr>
              <w:ind w:left="13"/>
              <w:jc w:val="center"/>
            </w:pPr>
            <w:r>
              <w:rPr>
                <w:rFonts w:ascii="Times New Roman" w:eastAsia="Times New Roman" w:hAnsi="Times New Roman" w:cs="Times New Roman"/>
                <w:b/>
                <w:sz w:val="24"/>
              </w:rPr>
              <w:t xml:space="preserve">Description </w:t>
            </w:r>
          </w:p>
        </w:tc>
      </w:tr>
      <w:tr w:rsidR="006D7468">
        <w:trPr>
          <w:trHeight w:val="2299"/>
        </w:trPr>
        <w:tc>
          <w:tcPr>
            <w:tcW w:w="2393" w:type="dxa"/>
            <w:tcBorders>
              <w:top w:val="single" w:sz="8" w:space="0" w:color="000000"/>
              <w:left w:val="single" w:sz="8" w:space="0" w:color="000000"/>
              <w:bottom w:val="single" w:sz="8" w:space="0" w:color="000000"/>
              <w:right w:val="single" w:sz="8" w:space="0" w:color="000000"/>
            </w:tcBorders>
          </w:tcPr>
          <w:p w:rsidR="006D7468" w:rsidRDefault="005F6AE4">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5F6AE4">
            <w:pPr>
              <w:ind w:left="94"/>
            </w:pPr>
            <w:r>
              <w:rPr>
                <w:rFonts w:ascii="Times New Roman" w:eastAsia="Times New Roman" w:hAnsi="Times New Roman" w:cs="Times New Roman"/>
                <w:sz w:val="24"/>
              </w:rPr>
              <w:t xml:space="preserve">Project Overview </w:t>
            </w:r>
          </w:p>
        </w:tc>
        <w:tc>
          <w:tcPr>
            <w:tcW w:w="7562" w:type="dxa"/>
            <w:tcBorders>
              <w:top w:val="single" w:sz="8" w:space="0" w:color="000000"/>
              <w:left w:val="single" w:sz="8" w:space="0" w:color="000000"/>
              <w:bottom w:val="single" w:sz="8" w:space="0" w:color="000000"/>
              <w:right w:val="single" w:sz="8" w:space="0" w:color="000000"/>
            </w:tcBorders>
          </w:tcPr>
          <w:p w:rsidR="006D7468" w:rsidRPr="00F12CD7" w:rsidRDefault="00F12CD7" w:rsidP="00F12CD7">
            <w:pPr>
              <w:spacing w:after="2" w:line="273" w:lineRule="auto"/>
              <w:jc w:val="both"/>
              <w:rPr>
                <w:sz w:val="20"/>
                <w:szCs w:val="20"/>
              </w:rPr>
            </w:pPr>
            <w:r>
              <w:t xml:space="preserve"> </w:t>
            </w:r>
            <w:r w:rsidRPr="00F12CD7">
              <w:rPr>
                <w:sz w:val="20"/>
                <w:szCs w:val="20"/>
              </w:rPr>
              <w:t xml:space="preserve">Machine learning (ML) has emerged as a pivotal technology reshaping income-generating activities across various sectors. By leveraging vast amounts of data, ML algorithms can extract valuable insights and drive actionable decisions, ultimately enhancing profitability and efficiency. Here’s an overview of how ML is transforming income </w:t>
            </w:r>
            <w:proofErr w:type="spellStart"/>
            <w:r w:rsidRPr="00F12CD7">
              <w:rPr>
                <w:sz w:val="20"/>
                <w:szCs w:val="20"/>
              </w:rPr>
              <w:t>activities.This</w:t>
            </w:r>
            <w:proofErr w:type="spellEnd"/>
            <w:r w:rsidRPr="00F12CD7">
              <w:rPr>
                <w:sz w:val="20"/>
                <w:szCs w:val="20"/>
              </w:rPr>
              <w:t xml:space="preserve"> overview outlines how machine learning technologies are transforming income activities across sectors, highlighting key benefits and applications.</w:t>
            </w:r>
          </w:p>
        </w:tc>
      </w:tr>
      <w:tr w:rsidR="006D7468">
        <w:trPr>
          <w:trHeight w:val="2595"/>
        </w:trPr>
        <w:tc>
          <w:tcPr>
            <w:tcW w:w="2393" w:type="dxa"/>
            <w:vMerge w:val="restart"/>
            <w:tcBorders>
              <w:top w:val="single" w:sz="8" w:space="0" w:color="000000"/>
              <w:left w:val="single" w:sz="8" w:space="0" w:color="000000"/>
              <w:bottom w:val="single" w:sz="8" w:space="0" w:color="000000"/>
              <w:right w:val="single" w:sz="8" w:space="0" w:color="000000"/>
            </w:tcBorders>
          </w:tcPr>
          <w:p w:rsidR="006D7468" w:rsidRDefault="005F6AE4">
            <w:pPr>
              <w:ind w:left="94" w:right="281" w:hanging="94"/>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Data Collection Plan </w:t>
            </w:r>
          </w:p>
        </w:tc>
        <w:tc>
          <w:tcPr>
            <w:tcW w:w="7562" w:type="dxa"/>
            <w:tcBorders>
              <w:top w:val="single" w:sz="8" w:space="0" w:color="000000"/>
              <w:left w:val="single" w:sz="8" w:space="0" w:color="000000"/>
              <w:bottom w:val="single" w:sz="12" w:space="0" w:color="000000"/>
              <w:right w:val="single" w:sz="8" w:space="0" w:color="000000"/>
            </w:tcBorders>
          </w:tcPr>
          <w:p w:rsidR="003730D6" w:rsidRDefault="005F6AE4">
            <w:pPr>
              <w:spacing w:after="234" w:line="277" w:lineRule="auto"/>
              <w:ind w:left="459" w:right="631"/>
              <w:jc w:val="both"/>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Search for datasets related to </w:t>
            </w:r>
            <w:r w:rsidR="00F12CD7">
              <w:rPr>
                <w:rFonts w:ascii="Times New Roman" w:eastAsia="Times New Roman" w:hAnsi="Times New Roman" w:cs="Times New Roman"/>
                <w:sz w:val="24"/>
              </w:rPr>
              <w:t>income predictions.</w:t>
            </w:r>
          </w:p>
          <w:p w:rsidR="006D7468" w:rsidRDefault="005F6AE4">
            <w:pPr>
              <w:spacing w:after="234" w:line="277" w:lineRule="auto"/>
              <w:ind w:left="459" w:right="631"/>
              <w:jc w:val="both"/>
            </w:pPr>
            <w:r>
              <w:rPr>
                <w:rFonts w:ascii="Times New Roman" w:eastAsia="Times New Roman" w:hAnsi="Times New Roman" w:cs="Times New Roman"/>
                <w:sz w:val="24"/>
              </w:rPr>
              <w:t xml:space="preserve"> </w:t>
            </w:r>
            <w:r>
              <w:rPr>
                <w:rFonts w:ascii="Arial" w:eastAsia="Arial" w:hAnsi="Arial" w:cs="Arial"/>
                <w:sz w:val="24"/>
              </w:rPr>
              <w:t xml:space="preserve">● </w:t>
            </w:r>
            <w:r>
              <w:rPr>
                <w:rFonts w:ascii="Times New Roman" w:eastAsia="Times New Roman" w:hAnsi="Times New Roman" w:cs="Times New Roman"/>
                <w:sz w:val="24"/>
              </w:rPr>
              <w:t xml:space="preserve">Prioritize datasets with diverse demographic information. </w:t>
            </w:r>
          </w:p>
          <w:p w:rsidR="006D7468" w:rsidRDefault="006D7468">
            <w:pPr>
              <w:ind w:left="57"/>
              <w:jc w:val="center"/>
            </w:pPr>
          </w:p>
        </w:tc>
      </w:tr>
      <w:tr w:rsidR="006D7468">
        <w:trPr>
          <w:trHeight w:val="504"/>
        </w:trPr>
        <w:tc>
          <w:tcPr>
            <w:tcW w:w="0" w:type="auto"/>
            <w:vMerge/>
            <w:tcBorders>
              <w:top w:val="nil"/>
              <w:left w:val="single" w:sz="8" w:space="0" w:color="000000"/>
              <w:bottom w:val="single" w:sz="8" w:space="0" w:color="000000"/>
              <w:right w:val="single" w:sz="8" w:space="0" w:color="000000"/>
            </w:tcBorders>
          </w:tcPr>
          <w:p w:rsidR="006D7468" w:rsidRDefault="006D7468"/>
        </w:tc>
        <w:tc>
          <w:tcPr>
            <w:tcW w:w="7562" w:type="dxa"/>
            <w:tcBorders>
              <w:top w:val="single" w:sz="12" w:space="0" w:color="000000"/>
              <w:left w:val="single" w:sz="8" w:space="0" w:color="000000"/>
              <w:bottom w:val="single" w:sz="8" w:space="0" w:color="000000"/>
              <w:right w:val="single" w:sz="8" w:space="0" w:color="000000"/>
            </w:tcBorders>
          </w:tcPr>
          <w:p w:rsidR="006D7468" w:rsidRDefault="005F6AE4">
            <w:pPr>
              <w:spacing w:after="52"/>
              <w:ind w:left="57"/>
              <w:jc w:val="center"/>
            </w:pPr>
            <w:r>
              <w:rPr>
                <w:rFonts w:ascii="Arial" w:eastAsia="Arial" w:hAnsi="Arial" w:cs="Arial"/>
                <w:sz w:val="16"/>
              </w:rPr>
              <w:t xml:space="preserve"> </w:t>
            </w:r>
          </w:p>
          <w:p w:rsidR="006D7468" w:rsidRDefault="005F6AE4">
            <w:r>
              <w:rPr>
                <w:rFonts w:ascii="Times New Roman" w:eastAsia="Times New Roman" w:hAnsi="Times New Roman" w:cs="Times New Roman"/>
                <w:sz w:val="24"/>
              </w:rPr>
              <w:t xml:space="preserve"> </w:t>
            </w:r>
          </w:p>
        </w:tc>
      </w:tr>
    </w:tbl>
    <w:p w:rsidR="006D7468" w:rsidRDefault="005F6AE4">
      <w:pPr>
        <w:spacing w:after="0"/>
      </w:pPr>
      <w:r>
        <w:rPr>
          <w:rFonts w:ascii="Times New Roman" w:eastAsia="Times New Roman" w:hAnsi="Times New Roman" w:cs="Times New Roman"/>
          <w:sz w:val="20"/>
        </w:rPr>
        <w:t xml:space="preserve"> </w:t>
      </w:r>
    </w:p>
    <w:p w:rsidR="006D7468" w:rsidRDefault="007F13E7">
      <w:pPr>
        <w:spacing w:after="145"/>
        <w:ind w:left="-635"/>
      </w:pPr>
      <w:r w:rsidRPr="007F13E7">
        <w:rPr>
          <w:noProof/>
        </w:rPr>
      </w:r>
      <w:r>
        <w:rPr>
          <w:noProof/>
        </w:rPr>
        <w:pict>
          <v:group id="Group 3969" o:spid="_x0000_s1026" style="width:531.75pt;height:58.5pt;mso-position-horizontal-relative:char;mso-position-vertical-relative:line" coordsize="67532,7429">
            <v:shape id="Picture 263" o:spid="_x0000_s1028" style="position:absolute;width:18097;height:7429" coordsize="67532,7429" o:spt="100" adj="0,,0" path="" filled="f">
              <v:stroke joinstyle="round"/>
              <v:imagedata r:id="rId4" o:title="image0"/>
              <v:formulas/>
              <v:path o:connecttype="segments"/>
            </v:shape>
            <v:shape id="Picture 265" o:spid="_x0000_s1027" style="position:absolute;left:56769;top:2476;width:10763;height:2952" coordsize="67532,7429" o:spt="100" adj="0,,0" path="" filled="f">
              <v:stroke joinstyle="round"/>
              <v:imagedata r:id="rId5" o:title="image10"/>
              <v:formulas/>
              <v:path o:connecttype="segments"/>
            </v:shape>
            <w10:wrap type="none"/>
            <w10:anchorlock/>
          </v:group>
        </w:pict>
      </w:r>
    </w:p>
    <w:tbl>
      <w:tblPr>
        <w:tblStyle w:val="TableGrid"/>
        <w:tblW w:w="9954" w:type="dxa"/>
        <w:tblInd w:w="110" w:type="dxa"/>
        <w:tblCellMar>
          <w:top w:w="118" w:type="dxa"/>
          <w:left w:w="103" w:type="dxa"/>
          <w:right w:w="115" w:type="dxa"/>
        </w:tblCellMar>
        <w:tblLook w:val="04A0"/>
      </w:tblPr>
      <w:tblGrid>
        <w:gridCol w:w="2393"/>
        <w:gridCol w:w="7561"/>
      </w:tblGrid>
      <w:tr w:rsidR="006D7468">
        <w:trPr>
          <w:trHeight w:val="1712"/>
        </w:trPr>
        <w:tc>
          <w:tcPr>
            <w:tcW w:w="2393" w:type="dxa"/>
            <w:tcBorders>
              <w:top w:val="single" w:sz="8" w:space="0" w:color="000000"/>
              <w:left w:val="single" w:sz="8" w:space="0" w:color="000000"/>
              <w:bottom w:val="single" w:sz="8" w:space="0" w:color="000000"/>
              <w:right w:val="single" w:sz="8" w:space="0" w:color="000000"/>
            </w:tcBorders>
          </w:tcPr>
          <w:p w:rsidR="006D7468" w:rsidRDefault="005F6AE4">
            <w:pPr>
              <w:spacing w:after="172"/>
            </w:pPr>
            <w:r>
              <w:rPr>
                <w:rFonts w:ascii="Times New Roman" w:eastAsia="Times New Roman" w:hAnsi="Times New Roman" w:cs="Times New Roman"/>
                <w:sz w:val="24"/>
              </w:rPr>
              <w:t xml:space="preserve">Raw Data Sources </w:t>
            </w:r>
          </w:p>
          <w:p w:rsidR="006D7468" w:rsidRDefault="005F6AE4">
            <w:r>
              <w:rPr>
                <w:rFonts w:ascii="Times New Roman" w:eastAsia="Times New Roman" w:hAnsi="Times New Roman" w:cs="Times New Roman"/>
                <w:sz w:val="24"/>
              </w:rPr>
              <w:t xml:space="preserve">Identified </w:t>
            </w:r>
          </w:p>
        </w:tc>
        <w:tc>
          <w:tcPr>
            <w:tcW w:w="7562" w:type="dxa"/>
            <w:tcBorders>
              <w:top w:val="single" w:sz="8" w:space="0" w:color="000000"/>
              <w:left w:val="single" w:sz="8" w:space="0" w:color="000000"/>
              <w:bottom w:val="single" w:sz="8" w:space="0" w:color="000000"/>
              <w:right w:val="single" w:sz="8" w:space="0" w:color="000000"/>
            </w:tcBorders>
          </w:tcPr>
          <w:p w:rsidR="006D7468" w:rsidRDefault="005F6AE4">
            <w:pPr>
              <w:spacing w:after="2" w:line="274" w:lineRule="auto"/>
              <w:ind w:left="5"/>
            </w:pPr>
            <w:r>
              <w:rPr>
                <w:rFonts w:ascii="Times New Roman" w:eastAsia="Times New Roman" w:hAnsi="Times New Roman" w:cs="Times New Roman"/>
                <w:sz w:val="24"/>
              </w:rPr>
              <w:t xml:space="preserve">The raw data sources for this project include datasets obtained from </w:t>
            </w:r>
            <w:proofErr w:type="spellStart"/>
            <w:proofErr w:type="gram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proofErr w:type="gramEnd"/>
            <w:r w:rsidR="002D59D4">
              <w:rPr>
                <w:rFonts w:ascii="Times New Roman" w:eastAsia="Times New Roman" w:hAnsi="Times New Roman" w:cs="Times New Roman"/>
                <w:sz w:val="24"/>
              </w:rPr>
              <w:t xml:space="preserve"> </w:t>
            </w:r>
            <w:r>
              <w:rPr>
                <w:rFonts w:ascii="Times New Roman" w:eastAsia="Times New Roman" w:hAnsi="Times New Roman" w:cs="Times New Roman"/>
                <w:sz w:val="24"/>
              </w:rPr>
              <w:t>the popular platforms for data science competitions and repositories. The provided sample data represents a subs</w:t>
            </w:r>
            <w:r>
              <w:rPr>
                <w:rFonts w:ascii="Times New Roman" w:eastAsia="Times New Roman" w:hAnsi="Times New Roman" w:cs="Times New Roman"/>
                <w:sz w:val="24"/>
              </w:rPr>
              <w:t xml:space="preserve">et of the collected information, encompassing variables such as </w:t>
            </w:r>
            <w:r w:rsidR="002D59D4">
              <w:rPr>
                <w:rFonts w:ascii="Times New Roman" w:eastAsia="Times New Roman" w:hAnsi="Times New Roman" w:cs="Times New Roman"/>
                <w:sz w:val="24"/>
              </w:rPr>
              <w:t xml:space="preserve">ambient pressure (AP), </w:t>
            </w:r>
            <w:proofErr w:type="spellStart"/>
            <w:r w:rsidR="002D59D4">
              <w:rPr>
                <w:rFonts w:ascii="Times New Roman" w:eastAsia="Times New Roman" w:hAnsi="Times New Roman" w:cs="Times New Roman"/>
                <w:sz w:val="24"/>
              </w:rPr>
              <w:t>relativ</w:t>
            </w:r>
            <w:proofErr w:type="spellEnd"/>
          </w:p>
          <w:p w:rsidR="006D7468" w:rsidRDefault="006D7468">
            <w:pPr>
              <w:ind w:left="5"/>
            </w:pPr>
          </w:p>
        </w:tc>
      </w:tr>
    </w:tbl>
    <w:p w:rsidR="006D7468" w:rsidRDefault="005F6AE4">
      <w:pPr>
        <w:spacing w:after="0"/>
      </w:pPr>
      <w:r>
        <w:rPr>
          <w:rFonts w:ascii="Times New Roman" w:eastAsia="Times New Roman" w:hAnsi="Times New Roman" w:cs="Times New Roman"/>
          <w:sz w:val="24"/>
        </w:rPr>
        <w:t xml:space="preserve"> </w:t>
      </w:r>
    </w:p>
    <w:p w:rsidR="006D7468" w:rsidRDefault="005F6AE4">
      <w:pPr>
        <w:spacing w:after="0"/>
      </w:pPr>
      <w:r>
        <w:rPr>
          <w:rFonts w:ascii="Times New Roman" w:eastAsia="Times New Roman" w:hAnsi="Times New Roman" w:cs="Times New Roman"/>
          <w:b/>
          <w:sz w:val="24"/>
        </w:rPr>
        <w:t xml:space="preserve"> </w:t>
      </w:r>
    </w:p>
    <w:p w:rsidR="006D7468" w:rsidRDefault="005F6AE4">
      <w:pPr>
        <w:spacing w:after="0"/>
        <w:ind w:left="96" w:hanging="10"/>
      </w:pPr>
      <w:r>
        <w:rPr>
          <w:rFonts w:ascii="Times New Roman" w:eastAsia="Times New Roman" w:hAnsi="Times New Roman" w:cs="Times New Roman"/>
          <w:b/>
          <w:sz w:val="24"/>
        </w:rPr>
        <w:t xml:space="preserve">Raw Data Sources Report: </w:t>
      </w:r>
    </w:p>
    <w:p w:rsidR="006D7468" w:rsidRDefault="005F6AE4">
      <w:pPr>
        <w:spacing w:after="0"/>
      </w:pPr>
      <w:r>
        <w:rPr>
          <w:rFonts w:ascii="Times New Roman" w:eastAsia="Times New Roman" w:hAnsi="Times New Roman" w:cs="Times New Roman"/>
          <w:b/>
          <w:sz w:val="14"/>
        </w:rPr>
        <w:t xml:space="preserve"> </w:t>
      </w:r>
    </w:p>
    <w:tbl>
      <w:tblPr>
        <w:tblStyle w:val="TableGrid"/>
        <w:tblW w:w="9362" w:type="dxa"/>
        <w:tblInd w:w="110" w:type="dxa"/>
        <w:tblCellMar>
          <w:top w:w="17" w:type="dxa"/>
          <w:left w:w="10" w:type="dxa"/>
          <w:right w:w="130" w:type="dxa"/>
        </w:tblCellMar>
        <w:tblLook w:val="04A0"/>
      </w:tblPr>
      <w:tblGrid>
        <w:gridCol w:w="1066"/>
        <w:gridCol w:w="1671"/>
        <w:gridCol w:w="4431"/>
        <w:gridCol w:w="996"/>
        <w:gridCol w:w="717"/>
        <w:gridCol w:w="1242"/>
      </w:tblGrid>
      <w:tr w:rsidR="00E6309F">
        <w:trPr>
          <w:trHeight w:val="1080"/>
        </w:trPr>
        <w:tc>
          <w:tcPr>
            <w:tcW w:w="1380" w:type="dxa"/>
            <w:tcBorders>
              <w:top w:val="single" w:sz="8" w:space="0" w:color="000000"/>
              <w:left w:val="single" w:sz="8" w:space="0" w:color="000000"/>
              <w:bottom w:val="single" w:sz="8" w:space="0" w:color="000000"/>
              <w:right w:val="single" w:sz="8" w:space="0" w:color="000000"/>
            </w:tcBorders>
          </w:tcPr>
          <w:p w:rsidR="006D7468" w:rsidRDefault="005F6AE4">
            <w:pPr>
              <w:ind w:left="379" w:hanging="50"/>
            </w:pPr>
            <w:r>
              <w:rPr>
                <w:rFonts w:ascii="Times New Roman" w:eastAsia="Times New Roman" w:hAnsi="Times New Roman" w:cs="Times New Roman"/>
                <w:b/>
                <w:sz w:val="24"/>
              </w:rPr>
              <w:t xml:space="preserve">Source Name </w:t>
            </w:r>
          </w:p>
        </w:tc>
        <w:tc>
          <w:tcPr>
            <w:tcW w:w="2161" w:type="dxa"/>
            <w:tcBorders>
              <w:top w:val="single" w:sz="8" w:space="0" w:color="000000"/>
              <w:left w:val="single" w:sz="8" w:space="0" w:color="000000"/>
              <w:bottom w:val="single" w:sz="8" w:space="0" w:color="000000"/>
              <w:right w:val="single" w:sz="8" w:space="0" w:color="000000"/>
            </w:tcBorders>
            <w:vAlign w:val="center"/>
          </w:tcPr>
          <w:p w:rsidR="006D7468" w:rsidRDefault="005F6AE4">
            <w:r>
              <w:rPr>
                <w:rFonts w:ascii="Times New Roman" w:eastAsia="Times New Roman" w:hAnsi="Times New Roman" w:cs="Times New Roman"/>
                <w:b/>
                <w:sz w:val="24"/>
              </w:rPr>
              <w:t xml:space="preserve"> </w:t>
            </w:r>
          </w:p>
          <w:p w:rsidR="006D7468" w:rsidRDefault="005F6AE4">
            <w:pPr>
              <w:ind w:left="111"/>
              <w:jc w:val="center"/>
            </w:pPr>
            <w:r>
              <w:rPr>
                <w:rFonts w:ascii="Times New Roman" w:eastAsia="Times New Roman" w:hAnsi="Times New Roman" w:cs="Times New Roman"/>
                <w:b/>
                <w:sz w:val="24"/>
              </w:rPr>
              <w:t xml:space="preserve">Description </w:t>
            </w:r>
          </w:p>
        </w:tc>
        <w:tc>
          <w:tcPr>
            <w:tcW w:w="1980" w:type="dxa"/>
            <w:tcBorders>
              <w:top w:val="single" w:sz="8" w:space="0" w:color="000000"/>
              <w:left w:val="single" w:sz="8" w:space="0" w:color="000000"/>
              <w:bottom w:val="single" w:sz="8" w:space="0" w:color="000000"/>
              <w:right w:val="single" w:sz="8" w:space="0" w:color="000000"/>
            </w:tcBorders>
            <w:vAlign w:val="center"/>
          </w:tcPr>
          <w:p w:rsidR="006D7468" w:rsidRDefault="005F6AE4">
            <w:r>
              <w:rPr>
                <w:rFonts w:ascii="Times New Roman" w:eastAsia="Times New Roman" w:hAnsi="Times New Roman" w:cs="Times New Roman"/>
                <w:b/>
                <w:sz w:val="24"/>
              </w:rPr>
              <w:t xml:space="preserve"> </w:t>
            </w:r>
          </w:p>
          <w:p w:rsidR="006D7468" w:rsidRDefault="005F6AE4">
            <w:pPr>
              <w:ind w:left="109"/>
              <w:jc w:val="center"/>
            </w:pPr>
            <w:r>
              <w:rPr>
                <w:rFonts w:ascii="Times New Roman" w:eastAsia="Times New Roman" w:hAnsi="Times New Roman" w:cs="Times New Roman"/>
                <w:b/>
                <w:sz w:val="24"/>
              </w:rPr>
              <w:t xml:space="preserve">Location/URL </w:t>
            </w:r>
          </w:p>
        </w:tc>
        <w:tc>
          <w:tcPr>
            <w:tcW w:w="1140" w:type="dxa"/>
            <w:tcBorders>
              <w:top w:val="single" w:sz="8" w:space="0" w:color="000000"/>
              <w:left w:val="single" w:sz="8" w:space="0" w:color="000000"/>
              <w:bottom w:val="single" w:sz="8" w:space="0" w:color="000000"/>
              <w:right w:val="single" w:sz="8" w:space="0" w:color="000000"/>
            </w:tcBorders>
            <w:vAlign w:val="center"/>
          </w:tcPr>
          <w:p w:rsidR="006D7468" w:rsidRDefault="005F6AE4">
            <w:r>
              <w:rPr>
                <w:rFonts w:ascii="Times New Roman" w:eastAsia="Times New Roman" w:hAnsi="Times New Roman" w:cs="Times New Roman"/>
                <w:b/>
                <w:sz w:val="24"/>
              </w:rPr>
              <w:t xml:space="preserve"> </w:t>
            </w:r>
          </w:p>
          <w:p w:rsidR="006D7468" w:rsidRDefault="005F6AE4">
            <w:pPr>
              <w:ind w:left="180"/>
            </w:pPr>
            <w:r>
              <w:rPr>
                <w:rFonts w:ascii="Times New Roman" w:eastAsia="Times New Roman" w:hAnsi="Times New Roman" w:cs="Times New Roman"/>
                <w:b/>
                <w:sz w:val="24"/>
              </w:rPr>
              <w:t xml:space="preserve">Format </w:t>
            </w:r>
          </w:p>
        </w:tc>
        <w:tc>
          <w:tcPr>
            <w:tcW w:w="919" w:type="dxa"/>
            <w:tcBorders>
              <w:top w:val="single" w:sz="8" w:space="0" w:color="000000"/>
              <w:left w:val="single" w:sz="8" w:space="0" w:color="000000"/>
              <w:bottom w:val="single" w:sz="8" w:space="0" w:color="000000"/>
              <w:right w:val="single" w:sz="8" w:space="0" w:color="000000"/>
            </w:tcBorders>
            <w:vAlign w:val="center"/>
          </w:tcPr>
          <w:p w:rsidR="006D7468" w:rsidRDefault="005F6AE4">
            <w:r>
              <w:rPr>
                <w:rFonts w:ascii="Times New Roman" w:eastAsia="Times New Roman" w:hAnsi="Times New Roman" w:cs="Times New Roman"/>
                <w:b/>
                <w:sz w:val="24"/>
              </w:rPr>
              <w:t xml:space="preserve"> </w:t>
            </w:r>
          </w:p>
          <w:p w:rsidR="006D7468" w:rsidRDefault="005F6AE4">
            <w:pPr>
              <w:ind w:left="169"/>
              <w:jc w:val="center"/>
            </w:pPr>
            <w:r>
              <w:rPr>
                <w:rFonts w:ascii="Times New Roman" w:eastAsia="Times New Roman" w:hAnsi="Times New Roman" w:cs="Times New Roman"/>
                <w:b/>
                <w:sz w:val="24"/>
              </w:rPr>
              <w:t xml:space="preserve">Size </w:t>
            </w:r>
          </w:p>
        </w:tc>
        <w:tc>
          <w:tcPr>
            <w:tcW w:w="1781" w:type="dxa"/>
            <w:tcBorders>
              <w:top w:val="single" w:sz="8" w:space="0" w:color="000000"/>
              <w:left w:val="single" w:sz="8" w:space="0" w:color="000000"/>
              <w:bottom w:val="single" w:sz="8" w:space="0" w:color="000000"/>
              <w:right w:val="single" w:sz="8" w:space="0" w:color="000000"/>
            </w:tcBorders>
          </w:tcPr>
          <w:p w:rsidR="006D7468" w:rsidRDefault="005F6AE4">
            <w:pPr>
              <w:jc w:val="center"/>
            </w:pPr>
            <w:r>
              <w:rPr>
                <w:rFonts w:ascii="Times New Roman" w:eastAsia="Times New Roman" w:hAnsi="Times New Roman" w:cs="Times New Roman"/>
                <w:b/>
                <w:sz w:val="24"/>
              </w:rPr>
              <w:t xml:space="preserve">Access Permissions </w:t>
            </w:r>
          </w:p>
        </w:tc>
      </w:tr>
      <w:tr w:rsidR="00E6309F">
        <w:trPr>
          <w:trHeight w:val="3396"/>
        </w:trPr>
        <w:tc>
          <w:tcPr>
            <w:tcW w:w="1380" w:type="dxa"/>
            <w:tcBorders>
              <w:top w:val="single" w:sz="8" w:space="0" w:color="000000"/>
              <w:left w:val="single" w:sz="8" w:space="0" w:color="000000"/>
              <w:bottom w:val="single" w:sz="8" w:space="0" w:color="000000"/>
              <w:right w:val="single" w:sz="8" w:space="0" w:color="000000"/>
            </w:tcBorders>
          </w:tcPr>
          <w:p w:rsidR="006D7468" w:rsidRDefault="005F6AE4">
            <w:r>
              <w:rPr>
                <w:rFonts w:ascii="Times New Roman" w:eastAsia="Times New Roman" w:hAnsi="Times New Roman" w:cs="Times New Roman"/>
                <w:b/>
                <w:sz w:val="24"/>
              </w:rPr>
              <w:t xml:space="preserve"> </w:t>
            </w:r>
          </w:p>
          <w:p w:rsidR="006D7468" w:rsidRDefault="005F6AE4">
            <w:pPr>
              <w:spacing w:after="201"/>
            </w:pPr>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5F6AE4">
            <w:pPr>
              <w:spacing w:after="16"/>
              <w:ind w:left="94"/>
            </w:pP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p>
          <w:p w:rsidR="006D7468" w:rsidRDefault="005F6AE4">
            <w:pPr>
              <w:ind w:left="94"/>
            </w:pPr>
            <w:r>
              <w:rPr>
                <w:rFonts w:ascii="Times New Roman" w:eastAsia="Times New Roman" w:hAnsi="Times New Roman" w:cs="Times New Roman"/>
                <w:sz w:val="24"/>
              </w:rPr>
              <w:t xml:space="preserve">Dataset </w:t>
            </w:r>
          </w:p>
        </w:tc>
        <w:tc>
          <w:tcPr>
            <w:tcW w:w="2161" w:type="dxa"/>
            <w:tcBorders>
              <w:top w:val="single" w:sz="8" w:space="0" w:color="000000"/>
              <w:left w:val="single" w:sz="8" w:space="0" w:color="000000"/>
              <w:bottom w:val="single" w:sz="8" w:space="0" w:color="000000"/>
              <w:right w:val="single" w:sz="8" w:space="0" w:color="000000"/>
            </w:tcBorders>
          </w:tcPr>
          <w:p w:rsidR="002D59D4" w:rsidRPr="00E6309F" w:rsidRDefault="005F6AE4" w:rsidP="00E6309F">
            <w:pPr>
              <w:spacing w:after="2" w:line="274" w:lineRule="auto"/>
              <w:ind w:left="5"/>
              <w:rPr>
                <w:rFonts w:ascii="Times New Roman" w:eastAsia="Times New Roman" w:hAnsi="Times New Roman" w:cs="Times New Roman"/>
                <w:sz w:val="24"/>
              </w:rPr>
            </w:pPr>
            <w:r>
              <w:rPr>
                <w:rFonts w:ascii="Times New Roman" w:eastAsia="Times New Roman" w:hAnsi="Times New Roman" w:cs="Times New Roman"/>
                <w:sz w:val="24"/>
              </w:rPr>
              <w:t>The dataset comprises</w:t>
            </w:r>
            <w:r w:rsidR="002D59D4">
              <w:rPr>
                <w:rFonts w:ascii="Times New Roman" w:eastAsia="Times New Roman" w:hAnsi="Times New Roman" w:cs="Times New Roman"/>
                <w:sz w:val="24"/>
              </w:rPr>
              <w:t xml:space="preserve"> </w:t>
            </w:r>
            <w:r>
              <w:rPr>
                <w:rFonts w:ascii="Times New Roman" w:eastAsia="Times New Roman" w:hAnsi="Times New Roman" w:cs="Times New Roman"/>
                <w:sz w:val="24"/>
              </w:rPr>
              <w:t>details</w:t>
            </w:r>
            <w:r w:rsidR="002D59D4">
              <w:rPr>
                <w:rFonts w:ascii="Times New Roman" w:eastAsia="Times New Roman" w:hAnsi="Times New Roman" w:cs="Times New Roman"/>
                <w:sz w:val="24"/>
              </w:rPr>
              <w:t xml:space="preserve"> like </w:t>
            </w:r>
            <w:r w:rsidR="00E6309F">
              <w:rPr>
                <w:rFonts w:ascii="Times New Roman" w:eastAsia="Times New Roman" w:hAnsi="Times New Roman" w:cs="Times New Roman"/>
                <w:sz w:val="24"/>
              </w:rPr>
              <w:t xml:space="preserve">income </w:t>
            </w:r>
            <w:proofErr w:type="spellStart"/>
            <w:r w:rsidR="00E6309F">
              <w:rPr>
                <w:rFonts w:ascii="Times New Roman" w:eastAsia="Times New Roman" w:hAnsi="Times New Roman" w:cs="Times New Roman"/>
                <w:sz w:val="24"/>
              </w:rPr>
              <w:t>predictions</w:t>
            </w:r>
            <w:proofErr w:type="gramStart"/>
            <w:r w:rsidR="00E6309F">
              <w:rPr>
                <w:rFonts w:ascii="Times New Roman" w:eastAsia="Times New Roman" w:hAnsi="Times New Roman" w:cs="Times New Roman"/>
                <w:sz w:val="24"/>
              </w:rPr>
              <w:t>,</w:t>
            </w:r>
            <w:r w:rsidR="00D3694D">
              <w:rPr>
                <w:rFonts w:ascii="Times New Roman" w:eastAsia="Times New Roman" w:hAnsi="Times New Roman" w:cs="Times New Roman"/>
                <w:sz w:val="24"/>
              </w:rPr>
              <w:t>salary</w:t>
            </w:r>
            <w:proofErr w:type="spellEnd"/>
            <w:proofErr w:type="gramEnd"/>
            <w:r w:rsidR="00D3694D">
              <w:rPr>
                <w:rFonts w:ascii="Times New Roman" w:eastAsia="Times New Roman" w:hAnsi="Times New Roman" w:cs="Times New Roman"/>
                <w:sz w:val="24"/>
              </w:rPr>
              <w:t xml:space="preserve"> of </w:t>
            </w:r>
            <w:proofErr w:type="spellStart"/>
            <w:r w:rsidR="00D3694D">
              <w:rPr>
                <w:rFonts w:ascii="Times New Roman" w:eastAsia="Times New Roman" w:hAnsi="Times New Roman" w:cs="Times New Roman"/>
                <w:sz w:val="24"/>
              </w:rPr>
              <w:t>people</w:t>
            </w:r>
            <w:r w:rsidR="00446BCD">
              <w:rPr>
                <w:rFonts w:ascii="Times New Roman" w:eastAsia="Times New Roman" w:hAnsi="Times New Roman" w:cs="Times New Roman"/>
                <w:sz w:val="24"/>
              </w:rPr>
              <w:t>,collection</w:t>
            </w:r>
            <w:proofErr w:type="spellEnd"/>
            <w:r w:rsidR="00446BCD">
              <w:rPr>
                <w:rFonts w:ascii="Times New Roman" w:eastAsia="Times New Roman" w:hAnsi="Times New Roman" w:cs="Times New Roman"/>
                <w:sz w:val="24"/>
              </w:rPr>
              <w:t xml:space="preserve"> of data.</w:t>
            </w:r>
          </w:p>
          <w:p w:rsidR="006D7468" w:rsidRDefault="006D7468" w:rsidP="002D59D4">
            <w:pPr>
              <w:spacing w:line="274" w:lineRule="auto"/>
              <w:ind w:left="94" w:right="56"/>
              <w:jc w:val="both"/>
            </w:pPr>
          </w:p>
        </w:tc>
        <w:tc>
          <w:tcPr>
            <w:tcW w:w="1980" w:type="dxa"/>
            <w:tcBorders>
              <w:top w:val="single" w:sz="8" w:space="0" w:color="000000"/>
              <w:left w:val="single" w:sz="8" w:space="0" w:color="000000"/>
              <w:bottom w:val="single" w:sz="8" w:space="0" w:color="000000"/>
              <w:right w:val="single" w:sz="8" w:space="0" w:color="000000"/>
            </w:tcBorders>
          </w:tcPr>
          <w:p w:rsidR="006D7468" w:rsidRPr="00E6309F" w:rsidRDefault="00E6309F" w:rsidP="00A52EBF">
            <w:pPr>
              <w:rPr>
                <w:sz w:val="20"/>
                <w:szCs w:val="20"/>
              </w:rPr>
            </w:pPr>
            <w:r w:rsidRPr="00E6309F">
              <w:rPr>
                <w:sz w:val="20"/>
                <w:szCs w:val="20"/>
              </w:rPr>
              <w:t>https://www.kaggle.com/datasets/jocelyndumlao/income-activities</w:t>
            </w:r>
          </w:p>
        </w:tc>
        <w:tc>
          <w:tcPr>
            <w:tcW w:w="1140" w:type="dxa"/>
            <w:tcBorders>
              <w:top w:val="single" w:sz="8" w:space="0" w:color="000000"/>
              <w:left w:val="single" w:sz="8" w:space="0" w:color="000000"/>
              <w:bottom w:val="single" w:sz="8" w:space="0" w:color="000000"/>
              <w:right w:val="single" w:sz="8" w:space="0" w:color="000000"/>
            </w:tcBorders>
          </w:tcPr>
          <w:p w:rsidR="006D7468" w:rsidRDefault="005F6AE4">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7F13E7">
            <w:pPr>
              <w:spacing w:after="84"/>
            </w:pPr>
            <w:hyperlink r:id="rId6">
              <w:r w:rsidR="005F6AE4">
                <w:rPr>
                  <w:rFonts w:ascii="Times New Roman" w:eastAsia="Times New Roman" w:hAnsi="Times New Roman" w:cs="Times New Roman"/>
                  <w:b/>
                  <w:sz w:val="24"/>
                </w:rPr>
                <w:t xml:space="preserve"> </w:t>
              </w:r>
            </w:hyperlink>
          </w:p>
          <w:p w:rsidR="006D7468" w:rsidRDefault="005F6AE4">
            <w:r>
              <w:rPr>
                <w:rFonts w:ascii="Times New Roman" w:eastAsia="Times New Roman" w:hAnsi="Times New Roman" w:cs="Times New Roman"/>
                <w:b/>
                <w:sz w:val="24"/>
              </w:rPr>
              <w:t xml:space="preserve"> </w:t>
            </w:r>
          </w:p>
          <w:p w:rsidR="006D7468" w:rsidRDefault="005F6AE4">
            <w:pPr>
              <w:ind w:left="94"/>
            </w:pPr>
            <w:r>
              <w:rPr>
                <w:rFonts w:ascii="Times New Roman" w:eastAsia="Times New Roman" w:hAnsi="Times New Roman" w:cs="Times New Roman"/>
                <w:sz w:val="24"/>
              </w:rPr>
              <w:t xml:space="preserve">CSV </w:t>
            </w:r>
          </w:p>
        </w:tc>
        <w:tc>
          <w:tcPr>
            <w:tcW w:w="919" w:type="dxa"/>
            <w:tcBorders>
              <w:top w:val="single" w:sz="8" w:space="0" w:color="000000"/>
              <w:left w:val="single" w:sz="8" w:space="0" w:color="000000"/>
              <w:bottom w:val="single" w:sz="8" w:space="0" w:color="000000"/>
              <w:right w:val="single" w:sz="8" w:space="0" w:color="000000"/>
            </w:tcBorders>
          </w:tcPr>
          <w:p w:rsidR="006D7468" w:rsidRDefault="005F6AE4">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5F6AE4">
            <w:pPr>
              <w:spacing w:after="84"/>
            </w:pPr>
            <w:r>
              <w:rPr>
                <w:rFonts w:ascii="Times New Roman" w:eastAsia="Times New Roman" w:hAnsi="Times New Roman" w:cs="Times New Roman"/>
                <w:b/>
                <w:sz w:val="24"/>
              </w:rPr>
              <w:t xml:space="preserve"> </w:t>
            </w:r>
          </w:p>
          <w:p w:rsidR="006D7468" w:rsidRDefault="005F6AE4">
            <w:r>
              <w:rPr>
                <w:rFonts w:ascii="Times New Roman" w:eastAsia="Times New Roman" w:hAnsi="Times New Roman" w:cs="Times New Roman"/>
                <w:b/>
                <w:sz w:val="24"/>
              </w:rPr>
              <w:t xml:space="preserve"> </w:t>
            </w:r>
          </w:p>
          <w:p w:rsidR="006D7468" w:rsidRDefault="00246C96">
            <w:pPr>
              <w:ind w:left="122"/>
            </w:pPr>
            <w:r>
              <w:rPr>
                <w:rFonts w:ascii="Times New Roman" w:eastAsia="Times New Roman" w:hAnsi="Times New Roman" w:cs="Times New Roman"/>
                <w:sz w:val="24"/>
              </w:rPr>
              <w:t xml:space="preserve">51kB </w:t>
            </w:r>
          </w:p>
        </w:tc>
        <w:tc>
          <w:tcPr>
            <w:tcW w:w="1781" w:type="dxa"/>
            <w:tcBorders>
              <w:top w:val="single" w:sz="8" w:space="0" w:color="000000"/>
              <w:left w:val="single" w:sz="8" w:space="0" w:color="000000"/>
              <w:bottom w:val="single" w:sz="8" w:space="0" w:color="000000"/>
              <w:right w:val="single" w:sz="8" w:space="0" w:color="000000"/>
            </w:tcBorders>
          </w:tcPr>
          <w:p w:rsidR="006D7468" w:rsidRDefault="005F6AE4">
            <w:pPr>
              <w:ind w:left="2"/>
            </w:pPr>
            <w:r>
              <w:rPr>
                <w:rFonts w:ascii="Times New Roman" w:eastAsia="Times New Roman" w:hAnsi="Times New Roman" w:cs="Times New Roman"/>
                <w:b/>
                <w:sz w:val="24"/>
              </w:rPr>
              <w:t xml:space="preserve"> </w:t>
            </w:r>
          </w:p>
          <w:p w:rsidR="006D7468" w:rsidRDefault="005F6AE4">
            <w:pPr>
              <w:ind w:left="2"/>
            </w:pPr>
            <w:r>
              <w:rPr>
                <w:rFonts w:ascii="Times New Roman" w:eastAsia="Times New Roman" w:hAnsi="Times New Roman" w:cs="Times New Roman"/>
                <w:b/>
                <w:sz w:val="24"/>
              </w:rPr>
              <w:t xml:space="preserve"> </w:t>
            </w:r>
          </w:p>
          <w:p w:rsidR="006D7468" w:rsidRDefault="005F6AE4">
            <w:pPr>
              <w:spacing w:after="84"/>
              <w:ind w:left="2"/>
            </w:pPr>
            <w:r>
              <w:rPr>
                <w:rFonts w:ascii="Times New Roman" w:eastAsia="Times New Roman" w:hAnsi="Times New Roman" w:cs="Times New Roman"/>
                <w:b/>
                <w:sz w:val="24"/>
              </w:rPr>
              <w:t xml:space="preserve"> </w:t>
            </w:r>
          </w:p>
          <w:p w:rsidR="006D7468" w:rsidRDefault="005F6AE4">
            <w:pPr>
              <w:ind w:left="2"/>
            </w:pPr>
            <w:r>
              <w:rPr>
                <w:rFonts w:ascii="Times New Roman" w:eastAsia="Times New Roman" w:hAnsi="Times New Roman" w:cs="Times New Roman"/>
                <w:b/>
                <w:sz w:val="24"/>
              </w:rPr>
              <w:t xml:space="preserve"> </w:t>
            </w:r>
          </w:p>
          <w:p w:rsidR="006D7468" w:rsidRDefault="005F6AE4">
            <w:pPr>
              <w:ind w:left="106"/>
            </w:pPr>
            <w:r>
              <w:rPr>
                <w:rFonts w:ascii="Times New Roman" w:eastAsia="Times New Roman" w:hAnsi="Times New Roman" w:cs="Times New Roman"/>
                <w:sz w:val="24"/>
              </w:rPr>
              <w:t xml:space="preserve">Public </w:t>
            </w:r>
          </w:p>
        </w:tc>
      </w:tr>
    </w:tbl>
    <w:p w:rsidR="006D7468" w:rsidRDefault="005F6AE4">
      <w:pPr>
        <w:spacing w:after="0"/>
      </w:pPr>
      <w:r>
        <w:rPr>
          <w:rFonts w:ascii="Times New Roman" w:eastAsia="Times New Roman" w:hAnsi="Times New Roman" w:cs="Times New Roman"/>
        </w:rPr>
        <w:t xml:space="preserve"> </w:t>
      </w:r>
    </w:p>
    <w:sectPr w:rsidR="006D7468" w:rsidSect="007F13E7">
      <w:pgSz w:w="12240" w:h="15840"/>
      <w:pgMar w:top="27" w:right="807" w:bottom="1921"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D7468"/>
    <w:rsid w:val="0004621A"/>
    <w:rsid w:val="00123A0A"/>
    <w:rsid w:val="0013141A"/>
    <w:rsid w:val="00246C96"/>
    <w:rsid w:val="002D59D4"/>
    <w:rsid w:val="00304793"/>
    <w:rsid w:val="003730D6"/>
    <w:rsid w:val="00395FA1"/>
    <w:rsid w:val="003F0AB6"/>
    <w:rsid w:val="00446BCD"/>
    <w:rsid w:val="005F6AE4"/>
    <w:rsid w:val="006D7468"/>
    <w:rsid w:val="007207BC"/>
    <w:rsid w:val="00744F0C"/>
    <w:rsid w:val="007F13E7"/>
    <w:rsid w:val="008B6635"/>
    <w:rsid w:val="00A52EBF"/>
    <w:rsid w:val="00B82323"/>
    <w:rsid w:val="00CE7A4F"/>
    <w:rsid w:val="00D3694D"/>
    <w:rsid w:val="00DF793E"/>
    <w:rsid w:val="00E6309F"/>
    <w:rsid w:val="00F12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E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F13E7"/>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rishikeshkonapure/home-loan-approval?select=loan_sanction_train.cs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ARUNKUMAR MITTAPELLY</dc:creator>
  <cp:lastModifiedBy>SOUMYA UDUTHA</cp:lastModifiedBy>
  <cp:revision>2</cp:revision>
  <dcterms:created xsi:type="dcterms:W3CDTF">2024-07-18T16:00:00Z</dcterms:created>
  <dcterms:modified xsi:type="dcterms:W3CDTF">2024-07-18T16:00:00Z</dcterms:modified>
</cp:coreProperties>
</file>