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432" w:hanging="432"/>
        <w:rPr>
          <w:b w:val="0"/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Ajay Matharu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      </w:t>
        <w:tab/>
        <w:tab/>
        <w:t xml:space="preserve"> </w:t>
        <w:tab/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Contact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hanging="57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Lead Software Engineer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Block.One</w:t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Blog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– https://www.ajaymatharu.com</w:t>
        <w:tab/>
        <w:tab/>
        <w:t xml:space="preserve">                            </w:t>
      </w:r>
    </w:p>
    <w:p w:rsidR="00000000" w:rsidDel="00000000" w:rsidP="00000000" w:rsidRDefault="00000000" w:rsidRPr="00000000" w14:paraId="00000003">
      <w:pPr>
        <w:ind w:left="5670" w:hanging="57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Phone: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Cell: +91-9699183542, +852-64674717</w:t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Twitter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@matharuajay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</w:t>
      </w:r>
      <w:hyperlink r:id="rId7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ajay@ajaymatharu.com</w:t>
        </w:r>
      </w:hyperlink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 xml:space="preserve">             LinkedIn 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@matharuajay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rFonts w:ascii="Cambria" w:cs="Cambria" w:eastAsia="Cambria" w:hAnsi="Cambria"/>
          <w:b w:val="1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ajmatharu@gmail.com</w:t>
        </w:r>
      </w:hyperlink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Address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4-A, Yee Shun Mansion,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70" w:hanging="576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58-66 Second Street, Sai Ying Pun, Hong Kong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07">
      <w:pPr>
        <w:pStyle w:val="Heading1"/>
        <w:pBdr>
          <w:bottom w:color="365f91" w:space="0" w:sz="12" w:val="single"/>
        </w:pBdr>
        <w:spacing w:before="0" w:lineRule="auto"/>
        <w:rPr>
          <w:b w:val="0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0"/>
        </w:tabs>
        <w:ind w:right="-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EXPERIENCE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</w:tabs>
        <w:ind w:right="-72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180"/>
        </w:tabs>
        <w:ind w:left="187" w:right="-187" w:hanging="187"/>
        <w:jc w:val="both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Having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 Years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of IT experience in analysis, design, development, support, deployment, and project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Have also played different roles in the projects - Project Manager, Team Lead, Developer and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40" w:lineRule="auto"/>
        <w:ind w:left="180" w:right="-180" w:hanging="18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Involved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in Requirement gathering, Coding and Development, Database Designing, Designing Architecture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Ability to work in tight schedules and meeting deadlines.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Played a key role in client communication and interaction.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Good Communication skills and a team player.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Strong at Debugging and troubleshooting applications.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Ability to understand browser specific compatibility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Strong at finding workarounds and fixing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180"/>
        </w:tabs>
        <w:ind w:left="180" w:right="-180" w:hanging="180"/>
        <w:jc w:val="both"/>
        <w:rPr/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Good at understanding and implementing different Technologies/Techniques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80"/>
        </w:tabs>
        <w:ind w:left="180" w:right="-180" w:firstLine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80"/>
        </w:tabs>
        <w:ind w:right="-90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TECHNICAL SKILL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80"/>
        </w:tabs>
        <w:ind w:right="-90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108.0" w:type="dxa"/>
        <w:tblLayout w:type="fixed"/>
        <w:tblLook w:val="0000"/>
      </w:tblPr>
      <w:tblGrid>
        <w:gridCol w:w="2880"/>
        <w:gridCol w:w="6930"/>
        <w:tblGridChange w:id="0">
          <w:tblGrid>
            <w:gridCol w:w="2880"/>
            <w:gridCol w:w="69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7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C#.net, VB.Net , WCF, Windows Services, Web Services, </w:t>
            </w:r>
          </w:p>
          <w:p w:rsidR="00000000" w:rsidDel="00000000" w:rsidP="00000000" w:rsidRDefault="00000000" w:rsidRPr="00000000" w14:paraId="00000019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Web API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A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Web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ASP.Net, HTML 5, CSS, Javascript, JQuery, NodeJS, PHP, RESTful Services, </w:t>
            </w:r>
          </w:p>
          <w:p w:rsidR="00000000" w:rsidDel="00000000" w:rsidP="00000000" w:rsidRDefault="00000000" w:rsidRPr="00000000" w14:paraId="0000001C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PM2, Jekyll, ReactJs, Jinja2, python, typescript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D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Web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IIS, WAMP, Nginx, Apache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F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Development Tools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Microsoft Visual, Telerik controls, Visual Studio Code, Sublime Text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1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.Net Framework versions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1.1, 2.0, 3.5, 4.0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3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SQL Server 2000/2005/2008, Redis, Mongo, MySQL, PostgreSQL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5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Source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Visual Source Safe, SVN, TFS, 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7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XML, JSON, CSV, YML</w:t>
            </w:r>
          </w:p>
        </w:tc>
      </w:tr>
      <w:tr>
        <w:trPr>
          <w:trHeight w:val="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9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WordPress, Sitefinity, BlogEngine 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B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Control Panels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Plesk, Cpanel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D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Monitoring Tools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New Relic, Nagios, Splunk</w:t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F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ZPA, Qualys, Fail2Ban, ScaleFT, CIS Hardening</w:t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31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Cloud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AWS, GCP</w:t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33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Terraform, Ansible, Packer, Consul</w:t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35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Automation (CI/CD)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Jenkins, Buildkite</w:t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37">
            <w:pPr>
              <w:tabs>
                <w:tab w:val="left" w:pos="180"/>
              </w:tabs>
              <w:ind w:right="-90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Blockchain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tabs>
                <w:tab w:val="left" w:pos="180"/>
                <w:tab w:val="left" w:pos="720"/>
              </w:tabs>
              <w:ind w:right="-90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EOSIO</w:t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180"/>
        </w:tabs>
        <w:ind w:right="-90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EXPERIENCE:</w:t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Lead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7f7f7f"/>
          <w:rtl w:val="0"/>
        </w:rPr>
        <w:t xml:space="preserve">Block.one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Mar 2019 till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Rule="auto"/>
        <w:ind w:firstLine="1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 and Developing APIs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Application and Database performance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and Troubleshoot application and deployment process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Architect the infrastructure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full end to end infrastructure support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 application deployment by implementing CI/CD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the application and infrastructure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Learn, evaluate and implement new technologies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extensively on AWS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and task assignment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with different teams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Technologies/Tools: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 EOSIO, Terraform, Ansible, Consul, Packer, ScaleFT, ZPA, Qualys, Buildkite, Postfix, Fail2Ban, Nginx, Redis, Postgres, MongoDB, PM2, Nodejs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" w:right="0" w:hanging="24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EOSIO Testnet</w:t>
      </w:r>
    </w:p>
    <w:p w:rsidR="00000000" w:rsidDel="00000000" w:rsidP="00000000" w:rsidRDefault="00000000" w:rsidRPr="00000000" w14:paraId="00000053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facing EOSIO testing network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 Battles</w:t>
      </w:r>
    </w:p>
    <w:p w:rsidR="00000000" w:rsidDel="00000000" w:rsidP="00000000" w:rsidRDefault="00000000" w:rsidRPr="00000000" w14:paraId="00000055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Tutorial that teaches the process of creating blockchain based dApp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</w:t>
      </w:r>
    </w:p>
    <w:p w:rsidR="00000000" w:rsidDel="00000000" w:rsidP="00000000" w:rsidRDefault="00000000" w:rsidRPr="00000000" w14:paraId="00000057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GUI to help in local development of EOSIO based applications</w:t>
      </w:r>
    </w:p>
    <w:p w:rsidR="00000000" w:rsidDel="00000000" w:rsidP="00000000" w:rsidRDefault="00000000" w:rsidRPr="00000000" w14:paraId="00000058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645795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025" y="378000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645795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ind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Project Manager</w:t>
      </w:r>
    </w:p>
    <w:p w:rsidR="00000000" w:rsidDel="00000000" w:rsidP="00000000" w:rsidRDefault="00000000" w:rsidRPr="00000000" w14:paraId="0000005B">
      <w:pPr>
        <w:ind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7f7f7f"/>
          <w:rtl w:val="0"/>
        </w:rPr>
        <w:t xml:space="preserve">II5 Technologies Pvt. Ltd.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Dec 2013 till 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120" w:lineRule="auto"/>
        <w:ind w:firstLine="1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&amp; train team on open source technologies and javascript frameworks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Website, Applications, and Servers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&amp; Improve Website architecture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requirements and estimate timeframe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complex part of application &amp; website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 and debug complex scenarios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Co-ordinate and manage team in India &amp; Hong Kong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cultural team in organizing employment engagement activities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Technologies/Tools: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3.5, 4.0, SQL 2008, C#, XML, JavaScript, CSS, JQuery, SVN, Lucene Search, SVG, NodeJS, AngularJS 1.2, MySQL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" w:right="0" w:hanging="24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Projects: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Okay.com</w:t>
      </w:r>
    </w:p>
    <w:p w:rsidR="00000000" w:rsidDel="00000000" w:rsidP="00000000" w:rsidRDefault="00000000" w:rsidRPr="00000000" w14:paraId="0000006B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Hong Kong based real estate website and its Admin module.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</w:t>
      </w:r>
    </w:p>
    <w:p w:rsidR="00000000" w:rsidDel="00000000" w:rsidP="00000000" w:rsidRDefault="00000000" w:rsidRPr="00000000" w14:paraId="0000006D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Cross Platform Betting application built using Electron, React JS &amp; Blockchain</w:t>
      </w:r>
    </w:p>
    <w:p w:rsidR="00000000" w:rsidDel="00000000" w:rsidP="00000000" w:rsidRDefault="00000000" w:rsidRPr="00000000" w14:paraId="0000006E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6457950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025" y="378000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6457950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ind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Senior Manager - Technology </w:t>
      </w:r>
    </w:p>
    <w:p w:rsidR="00000000" w:rsidDel="00000000" w:rsidP="00000000" w:rsidRDefault="00000000" w:rsidRPr="00000000" w14:paraId="00000071">
      <w:pPr>
        <w:ind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7f7f7f"/>
          <w:rtl w:val="0"/>
        </w:rPr>
        <w:t xml:space="preserve">BookMyShow.com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July 2012 till Dec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120" w:lineRule="auto"/>
        <w:ind w:firstLine="1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Managing and Developing web applications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&amp; implement open source technologies like NodeJs, Redis, Mongo, etc.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Complex SQL Queries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requirements and estimating efforts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timely code review and optimizations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work and resources in Bangalore office.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Technologies/Tools: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 3.5, 4.0, SQL 2008, C#, XML, JavaScript, CSS, JQuery, TFS, Redis, Mongo, NodeJS.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" w:right="0" w:hanging="24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Backoffice &amp; Reporting</w:t>
      </w:r>
    </w:p>
    <w:p w:rsidR="00000000" w:rsidDel="00000000" w:rsidP="00000000" w:rsidRDefault="00000000" w:rsidRPr="00000000" w14:paraId="0000007F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Deals with day to day activities and reporting system.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TSM (Transaction Storage Module)</w:t>
      </w:r>
    </w:p>
    <w:p w:rsidR="00000000" w:rsidDel="00000000" w:rsidP="00000000" w:rsidRDefault="00000000" w:rsidRPr="00000000" w14:paraId="00000081">
      <w:pPr>
        <w:ind w:firstLine="72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API based model for transaction to execute.  </w:t>
      </w:r>
    </w:p>
    <w:p w:rsidR="00000000" w:rsidDel="00000000" w:rsidP="00000000" w:rsidRDefault="00000000" w:rsidRPr="00000000" w14:paraId="00000082">
      <w:pPr>
        <w:ind w:firstLine="72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</wp:posOffset>
                </wp:positionV>
                <wp:extent cx="6619875" cy="38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6063" y="3779683"/>
                          <a:ext cx="6619875" cy="635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</wp:posOffset>
                </wp:positionV>
                <wp:extent cx="6619875" cy="38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Team Leader - Technology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Idealake Information Technologies Pvt. Ltd.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 xml:space="preserve">       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2009 to Jul 2012</w:t>
      </w:r>
    </w:p>
    <w:p w:rsidR="00000000" w:rsidDel="00000000" w:rsidP="00000000" w:rsidRDefault="00000000" w:rsidRPr="00000000" w14:paraId="00000086">
      <w:pPr>
        <w:spacing w:after="120" w:before="120" w:lineRule="auto"/>
        <w:ind w:firstLine="1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and Develop various application in ASP.Net and SQL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 of code review and optimization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meetings with various clients and consult them technically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clients and understand their requirements and estimate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resources at client side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team members to debug and troubleshoot issues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team members to Improve technical skills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Co-ordinate with Design team, CS team, Clients and QA to get work done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Technologies/Tools: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27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Frameworks 1.1, 2.0, 3.5,4.0, SQL 2000/2005/2008, C#, XML, JavaScript, CSS, JQuery, Classic ASP, VSS, Sitefinity, Telerik Controls.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" w:right="0" w:hanging="245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Projects: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IIFL Backoffice</w:t>
      </w:r>
    </w:p>
    <w:p w:rsidR="00000000" w:rsidDel="00000000" w:rsidP="00000000" w:rsidRDefault="00000000" w:rsidRPr="00000000" w14:paraId="00000095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Backoffice application for IIFL. 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Tamarind (WCF API):</w:t>
      </w:r>
    </w:p>
    <w:p w:rsidR="00000000" w:rsidDel="00000000" w:rsidP="00000000" w:rsidRDefault="00000000" w:rsidRPr="00000000" w14:paraId="00000097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This API enables its B2B clients to search and book rooms in hotels as provided by Tamarind Tours.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Reliance Salary Advantage (Cloud application)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Application that allows subscription to various SIP schemes. Built on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Microsoft Azure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ADFS,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SSO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Maintenance and other projects:</w:t>
      </w:r>
    </w:p>
    <w:p w:rsidR="00000000" w:rsidDel="00000000" w:rsidP="00000000" w:rsidRDefault="00000000" w:rsidRPr="00000000" w14:paraId="0000009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Fame Cinemas, Big Video, Big Music, Cinemax, Charak, DSP Blackrock, Communicate2, Quantum Mutual Fund, Yashraj films and Reliance Property Solutions, ICICI Securities, Dharma Productions.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619875" cy="38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6063" y="3779683"/>
                          <a:ext cx="6619875" cy="635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619875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Team Leader - Technology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OSS Soft Tech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</w:t>
        <w:tab/>
        <w:t xml:space="preserve">        </w:t>
        <w:tab/>
        <w:tab/>
        <w:tab/>
        <w:tab/>
        <w:tab/>
        <w:t xml:space="preserve">    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2009 to Nov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before="120" w:lineRule="auto"/>
        <w:ind w:firstLine="1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wireframes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code review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application using ASP.Net and SQL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and explain task to team members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tech leads to improve application architecture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Technologies/Tools: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3.5, SQL 2005, VB.Net, XML, JavaScript, CSS, JQuery, VSS.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" w:right="0" w:hanging="245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" w:right="0" w:hanging="245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Hotel Management, Mobile Recharge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677025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488" y="3779683"/>
                          <a:ext cx="6677025" cy="635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6677025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Team Leader – Technology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Magnet Technologies Pvt. Ltd</w:t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2007 to Aug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before="120" w:lineRule="auto"/>
        <w:ind w:firstLine="1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applications using PHP, ASP.Net, SQL &amp; MySQL, WordPress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 with Indian and offshore clients and understanding requirements from them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Analyzing requirements and Estimating projects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&amp; Grooming team members for soft skills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&amp; implement new technologies, Tools, and CMS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 with HR for office activities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Co-ordinate &amp; assist with other teams for building cross team applications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42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Technologies/Tools: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 2.0, 3.5, SQL 2000/2005, C#, VB.Net, XML, JavaScript, CSS, jQuery, Classic ASP, BlogEngine, PHP, WordPress, SharePoint, Compact Framework, Active Sync, Plesk.</w:t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" w:right="0" w:hanging="245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DDSI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BE">
      <w:pPr>
        <w:spacing w:line="276" w:lineRule="auto"/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 online site builder with ability to publish as domain or sub domain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LROnline, LRSync, WorryNote, eNotes</w:t>
      </w:r>
    </w:p>
    <w:p w:rsidR="00000000" w:rsidDel="00000000" w:rsidP="00000000" w:rsidRDefault="00000000" w:rsidRPr="00000000" w14:paraId="000000C0">
      <w:pPr>
        <w:spacing w:line="276" w:lineRule="auto"/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Sharepoint applications for kids and teachers.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TiE Stree Shakti. Enterprising India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Site for entrepreneurs.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Other Projects:</w:t>
      </w:r>
    </w:p>
    <w:p w:rsidR="00000000" w:rsidDel="00000000" w:rsidP="00000000" w:rsidRDefault="00000000" w:rsidRPr="00000000" w14:paraId="000000C4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Metal Bulletin, MAPP, DataFarmer , ESS (Employee Scheduling System), JuniorStats, CommunityCanvas</w:t>
      </w:r>
    </w:p>
    <w:p w:rsidR="00000000" w:rsidDel="00000000" w:rsidP="00000000" w:rsidRDefault="00000000" w:rsidRPr="00000000" w14:paraId="000000C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6543675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163" y="3779683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654367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System Coder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Shawman Software Pvt. Ltd.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 2006 to Feb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before="120" w:lineRule="auto"/>
        <w:ind w:firstLine="1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hanging="28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and testing application and website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240" w:lineRule="auto"/>
        <w:ind w:left="70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SIDE PROJECTS (WORDPRESS PLUGINS)</w:t>
      </w:r>
    </w:p>
    <w:p w:rsidR="00000000" w:rsidDel="00000000" w:rsidP="00000000" w:rsidRDefault="00000000" w:rsidRPr="00000000" w14:paraId="000000CE">
      <w:pPr>
        <w:ind w:left="720" w:firstLine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Tweet Old Post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</w:t>
      </w:r>
      <w:hyperlink r:id="rId16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http://wordpress.org/extend/plugins/tweet-old-post/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Buffer My Post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t xml:space="preserve">(</w:t>
      </w: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http://wordpress.org/plugins/buffer-my-post/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EDUCATION:</w:t>
      </w:r>
    </w:p>
    <w:p w:rsidR="00000000" w:rsidDel="00000000" w:rsidP="00000000" w:rsidRDefault="00000000" w:rsidRPr="00000000" w14:paraId="000000D3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9.0" w:type="dxa"/>
        <w:jc w:val="left"/>
        <w:tblInd w:w="-10.0" w:type="dxa"/>
        <w:tblLayout w:type="fixed"/>
        <w:tblLook w:val="0000"/>
      </w:tblPr>
      <w:tblGrid>
        <w:gridCol w:w="2557"/>
        <w:gridCol w:w="3260"/>
        <w:gridCol w:w="1844"/>
        <w:gridCol w:w="2048"/>
        <w:tblGridChange w:id="0">
          <w:tblGrid>
            <w:gridCol w:w="2557"/>
            <w:gridCol w:w="3260"/>
            <w:gridCol w:w="1844"/>
            <w:gridCol w:w="2048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Qualification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5">
            <w:pPr>
              <w:ind w:firstLine="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School/College/University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6">
            <w:pPr>
              <w:ind w:firstLine="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Percentage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S.S.C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Maharashtra 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March - 2001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66.13 %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H.S.C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Maharashtra 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March - 2003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58.17 %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B. Sc.</w:t>
            </w:r>
          </w:p>
          <w:p w:rsidR="00000000" w:rsidDel="00000000" w:rsidP="00000000" w:rsidRDefault="00000000" w:rsidRPr="00000000" w14:paraId="000000E1">
            <w:pPr>
              <w:ind w:firstLine="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  (Computer Science)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Mumbai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March - 2006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72.87 %</w:t>
            </w:r>
          </w:p>
        </w:tc>
      </w:tr>
      <w:tr>
        <w:trPr>
          <w:trHeight w:val="2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GNIIT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July – 2007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 Grade</w:t>
            </w:r>
          </w:p>
        </w:tc>
      </w:tr>
    </w:tbl>
    <w:p w:rsidR="00000000" w:rsidDel="00000000" w:rsidP="00000000" w:rsidRDefault="00000000" w:rsidRPr="00000000" w14:paraId="000000E9">
      <w:pPr>
        <w:pStyle w:val="Heading3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ind w:left="720" w:hanging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OTHER TECHNICAL QUALIFICATIONS</w:t>
      </w:r>
    </w:p>
    <w:p w:rsidR="00000000" w:rsidDel="00000000" w:rsidP="00000000" w:rsidRDefault="00000000" w:rsidRPr="00000000" w14:paraId="000000E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1.0" w:type="dxa"/>
        <w:jc w:val="left"/>
        <w:tblInd w:w="0.0" w:type="dxa"/>
        <w:tblBorders>
          <w:top w:color="4f81bd" w:space="0" w:sz="8" w:val="single"/>
          <w:bottom w:color="4f81bd" w:space="0" w:sz="8" w:val="single"/>
        </w:tblBorders>
        <w:tblLayout w:type="fixed"/>
        <w:tblLook w:val="0000"/>
      </w:tblPr>
      <w:tblGrid>
        <w:gridCol w:w="7331"/>
        <w:gridCol w:w="2360"/>
        <w:tblGridChange w:id="0">
          <w:tblGrid>
            <w:gridCol w:w="7331"/>
            <w:gridCol w:w="2360"/>
          </w:tblGrid>
        </w:tblGridChange>
      </w:tblGrid>
      <w:tr>
        <w:trPr>
          <w:trHeight w:val="26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</w:tcPr>
          <w:p w:rsidR="00000000" w:rsidDel="00000000" w:rsidP="00000000" w:rsidRDefault="00000000" w:rsidRPr="00000000" w14:paraId="000000EC">
            <w:pPr>
              <w:rPr>
                <w:rFonts w:ascii="Cambria" w:cs="Cambria" w:eastAsia="Cambria" w:hAnsi="Cambria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u w:val="single"/>
                <w:rtl w:val="0"/>
              </w:rPr>
              <w:t xml:space="preserve">Qualification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</w:tcPr>
          <w:p w:rsidR="00000000" w:rsidDel="00000000" w:rsidP="00000000" w:rsidRDefault="00000000" w:rsidRPr="00000000" w14:paraId="000000ED">
            <w:pPr>
              <w:ind w:firstLine="0"/>
              <w:rPr>
                <w:rFonts w:ascii="Cambria" w:cs="Cambria" w:eastAsia="Cambria" w:hAnsi="Cambria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u w:val="single"/>
                <w:rtl w:val="0"/>
              </w:rPr>
              <w:t xml:space="preserve">Year of Passing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</w:tcPr>
          <w:p w:rsidR="00000000" w:rsidDel="00000000" w:rsidP="00000000" w:rsidRDefault="00000000" w:rsidRPr="00000000" w14:paraId="000000EE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Training in C#.Net and ASP.Net 4.0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EF">
            <w:pPr>
              <w:ind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2011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</w:tcPr>
          <w:p w:rsidR="00000000" w:rsidDel="00000000" w:rsidP="00000000" w:rsidRDefault="00000000" w:rsidRPr="00000000" w14:paraId="000000F0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Acquired MCP Certification in SQL Server 2000 (70-229)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</w:tcPr>
          <w:p w:rsidR="00000000" w:rsidDel="00000000" w:rsidP="00000000" w:rsidRDefault="00000000" w:rsidRPr="00000000" w14:paraId="000000F1">
            <w:pPr>
              <w:ind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May – 2006 - expired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</w:tcPr>
          <w:p w:rsidR="00000000" w:rsidDel="00000000" w:rsidP="00000000" w:rsidRDefault="00000000" w:rsidRPr="00000000" w14:paraId="000000F2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Acquired MCP Certification in VB.Net (70-306)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F3">
            <w:pPr>
              <w:ind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May – 2006 - expired</w:t>
            </w:r>
          </w:p>
        </w:tc>
      </w:tr>
    </w:tbl>
    <w:p w:rsidR="00000000" w:rsidDel="00000000" w:rsidP="00000000" w:rsidRDefault="00000000" w:rsidRPr="00000000" w14:paraId="000000F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ind w:left="720" w:hanging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ACTIVITIES AND INTERESTS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Reading Blogs, Blogging and Browsing, Playing Badminton, Walking, and Listening to Music </w:t>
      </w:r>
    </w:p>
    <w:p w:rsidR="00000000" w:rsidDel="00000000" w:rsidP="00000000" w:rsidRDefault="00000000" w:rsidRPr="00000000" w14:paraId="000000F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ind w:left="720" w:hanging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ADDITIONAL INFORMATION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Languages Known:  English, Hindi, Marathi and Punjabi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Date of Birth: 16 July 1985</w:t>
      </w:r>
    </w:p>
    <w:p w:rsidR="00000000" w:rsidDel="00000000" w:rsidP="00000000" w:rsidRDefault="00000000" w:rsidRPr="00000000" w14:paraId="000000FB">
      <w:pPr>
        <w:ind w:left="7200" w:firstLine="36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0" w:firstLine="36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</w:t>
      </w:r>
    </w:p>
    <w:p w:rsidR="00000000" w:rsidDel="00000000" w:rsidP="00000000" w:rsidRDefault="00000000" w:rsidRPr="00000000" w14:paraId="000000FD">
      <w:pPr>
        <w:ind w:left="7200" w:firstLine="36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Ajay Matharu</w:t>
      </w:r>
    </w:p>
    <w:sectPr>
      <w:pgSz w:h="15840" w:w="12240"/>
      <w:pgMar w:bottom="720" w:top="72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365f91" w:space="1" w:sz="12" w:val="single"/>
      </w:pBdr>
      <w:spacing w:after="80" w:before="600" w:lineRule="auto"/>
      <w:ind w:firstLine="0"/>
    </w:pPr>
    <w:rPr>
      <w:rFonts w:ascii="Cambria" w:cs="Cambria" w:eastAsia="Cambria" w:hAnsi="Cambria"/>
      <w:b w:val="1"/>
      <w:color w:val="365f91"/>
      <w:sz w:val="24"/>
      <w:szCs w:val="24"/>
    </w:rPr>
  </w:style>
  <w:style w:type="paragraph" w:styleId="Heading2">
    <w:name w:val="heading 2"/>
    <w:basedOn w:val="Normal"/>
    <w:next w:val="Normal"/>
    <w:pPr>
      <w:pBdr>
        <w:bottom w:color="4f81bd" w:space="1" w:sz="8" w:val="single"/>
      </w:pBdr>
      <w:spacing w:after="80" w:before="200" w:lineRule="auto"/>
      <w:ind w:firstLine="0"/>
    </w:pPr>
    <w:rPr>
      <w:rFonts w:ascii="Cambria" w:cs="Cambria" w:eastAsia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pPr>
      <w:pBdr>
        <w:bottom w:color="95b3d7" w:space="1" w:sz="4" w:val="single"/>
      </w:pBdr>
      <w:spacing w:after="80" w:before="200" w:lineRule="auto"/>
      <w:ind w:firstLine="0"/>
    </w:pPr>
    <w:rPr>
      <w:rFonts w:ascii="Cambria" w:cs="Cambria" w:eastAsia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b8cce4" w:space="2" w:sz="4" w:val="single"/>
      </w:pBdr>
      <w:spacing w:after="80" w:before="200" w:lineRule="auto"/>
      <w:ind w:firstLine="0"/>
    </w:pPr>
    <w:rPr>
      <w:rFonts w:ascii="Cambria" w:cs="Cambria" w:eastAsia="Cambria" w:hAnsi="Cambria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  <w:color w:val="4f81bd"/>
    </w:rPr>
  </w:style>
  <w:style w:type="paragraph" w:styleId="Heading6">
    <w:name w:val="heading 6"/>
    <w:basedOn w:val="Normal"/>
    <w:next w:val="Normal"/>
    <w:pPr>
      <w:spacing w:after="100" w:before="280" w:lineRule="auto"/>
      <w:ind w:firstLine="0"/>
    </w:pPr>
    <w:rPr>
      <w:rFonts w:ascii="Cambria" w:cs="Cambria" w:eastAsia="Cambria" w:hAnsi="Cambria"/>
      <w:i w:val="1"/>
      <w:color w:val="4f81bd"/>
    </w:rPr>
  </w:style>
  <w:style w:type="paragraph" w:styleId="Title">
    <w:name w:val="Title"/>
    <w:basedOn w:val="Normal"/>
    <w:next w:val="Normal"/>
    <w:pPr>
      <w:pBdr>
        <w:top w:color="a7bfde" w:space="10" w:sz="8" w:val="single"/>
        <w:bottom w:color="9bbb59" w:space="15" w:sz="24" w:val="single"/>
      </w:pBdr>
      <w:ind w:firstLine="0"/>
      <w:jc w:val="center"/>
    </w:pPr>
    <w:rPr>
      <w:rFonts w:ascii="Cambria" w:cs="Cambria" w:eastAsia="Cambria" w:hAnsi="Cambria"/>
      <w:i w:val="1"/>
      <w:color w:val="243f60"/>
      <w:sz w:val="60"/>
      <w:szCs w:val="60"/>
    </w:rPr>
  </w:style>
  <w:style w:type="paragraph" w:styleId="Subtitle">
    <w:name w:val="Subtitle"/>
    <w:basedOn w:val="Normal"/>
    <w:next w:val="Normal"/>
    <w:pPr>
      <w:spacing w:after="900" w:before="200" w:lineRule="auto"/>
      <w:ind w:firstLine="0"/>
      <w:jc w:val="right"/>
    </w:pPr>
    <w:rPr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jmatharu@gmail.com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hyperlink" Target="http://wordpress.org/plugins/buffer-my-post/" TargetMode="External"/><Relationship Id="rId16" Type="http://schemas.openxmlformats.org/officeDocument/2006/relationships/hyperlink" Target="http://wordpress.org/extend/plugins/tweet-old-po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matharuajay" TargetMode="External"/><Relationship Id="rId7" Type="http://schemas.openxmlformats.org/officeDocument/2006/relationships/hyperlink" Target="mailto:ajay@ajaymatharu.com" TargetMode="External"/><Relationship Id="rId8" Type="http://schemas.openxmlformats.org/officeDocument/2006/relationships/hyperlink" Target="https://www.linkedin.com/in/matharuaj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