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Detect Prime Numbers</w:t>
      </w:r>
    </w:p>
    <w:p w:rsidR="00000000" w:rsidDel="00000000" w:rsidP="00000000" w:rsidRDefault="00000000" w:rsidRPr="00000000">
      <w:pPr>
        <w:contextualSpacing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an integer array </w:t>
      </w:r>
      <w:r w:rsidDel="00000000" w:rsidR="00000000" w:rsidRPr="00000000">
        <w:rPr>
          <w:b w:val="1"/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of size </w:t>
      </w:r>
      <w:r w:rsidDel="00000000" w:rsidR="00000000" w:rsidRPr="00000000">
        <w:rPr>
          <w:b w:val="1"/>
          <w:i w:val="1"/>
          <w:rtl w:val="0"/>
        </w:rPr>
        <w:t xml:space="preserve">N. </w:t>
      </w:r>
      <w:r w:rsidDel="00000000" w:rsidR="00000000" w:rsidRPr="00000000">
        <w:rPr>
          <w:rtl w:val="0"/>
        </w:rPr>
        <w:t xml:space="preserve">For each integer in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we have to check if it is a prime number or not.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Input Format: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only one argument denoting integer array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 Format: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a string of size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where ith character of string contains ‘1’ if </w:t>
      </w:r>
      <w:r w:rsidDel="00000000" w:rsidR="00000000" w:rsidRPr="00000000">
        <w:rPr>
          <w:b w:val="1"/>
          <w:i w:val="1"/>
          <w:rtl w:val="0"/>
        </w:rPr>
        <w:t xml:space="preserve">a[i]</w:t>
      </w:r>
      <w:r w:rsidDel="00000000" w:rsidR="00000000" w:rsidRPr="00000000">
        <w:rPr>
          <w:rtl w:val="0"/>
        </w:rPr>
        <w:t xml:space="preserve"> is a prime number else it should contain ‘0’.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Constraints: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&lt;= </w:t>
      </w:r>
      <w:r w:rsidDel="00000000" w:rsidR="00000000" w:rsidRPr="00000000">
        <w:rPr>
          <w:b w:val="1"/>
          <w:i w:val="1"/>
          <w:rtl w:val="0"/>
        </w:rPr>
        <w:t xml:space="preserve">a[i]</w:t>
      </w:r>
      <w:r w:rsidDel="00000000" w:rsidR="00000000" w:rsidRPr="00000000">
        <w:rPr>
          <w:rtl w:val="0"/>
        </w:rPr>
        <w:t xml:space="preserve"> &lt;= 4 * 10^6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&lt;=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&lt;= 3 * 10^5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Sample Test Case: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Input: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[6, 2, 5, 8]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Output: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Explanation: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is not a prime number. (6 = 2 *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is a prime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is a prime number.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 is not a prime number. (8 = 2 *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Maximum time allowed in interview: 20 Minutes.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