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A6CF" w14:textId="7754F3F7" w:rsidR="00582BD3" w:rsidRDefault="004E7C45">
      <w:pPr>
        <w:rPr>
          <w:lang w:val="en-US"/>
        </w:rPr>
      </w:pPr>
      <w:r>
        <w:rPr>
          <w:lang w:val="en-US"/>
        </w:rPr>
        <w:t>Key microservices solutions:</w:t>
      </w:r>
    </w:p>
    <w:p w14:paraId="447F2B83" w14:textId="38588097" w:rsidR="004E7C45" w:rsidRDefault="004E7C45">
      <w:pPr>
        <w:rPr>
          <w:lang w:val="en-US"/>
        </w:rPr>
      </w:pPr>
      <w:r w:rsidRPr="004E7C45">
        <w:rPr>
          <w:noProof/>
          <w:lang w:val="en-US"/>
        </w:rPr>
        <w:drawing>
          <wp:inline distT="0" distB="0" distL="0" distR="0" wp14:anchorId="3649F168" wp14:editId="79675B64">
            <wp:extent cx="5731510" cy="3298825"/>
            <wp:effectExtent l="0" t="0" r="2540" b="0"/>
            <wp:docPr id="48131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6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026" w14:textId="77777777" w:rsidR="004E7C45" w:rsidRDefault="004E7C45">
      <w:pPr>
        <w:rPr>
          <w:lang w:val="en-US"/>
        </w:rPr>
      </w:pPr>
    </w:p>
    <w:p w14:paraId="7FBE4C62" w14:textId="24B329CC" w:rsidR="004E7C45" w:rsidRDefault="004E7C45">
      <w:pPr>
        <w:rPr>
          <w:lang w:val="en-US"/>
        </w:rPr>
      </w:pPr>
      <w:r>
        <w:rPr>
          <w:lang w:val="en-US"/>
        </w:rPr>
        <w:t>Spring cloud is an umbrella of solutions used for microservices:</w:t>
      </w:r>
    </w:p>
    <w:p w14:paraId="1B556DB3" w14:textId="7A302AE0" w:rsidR="004E7C45" w:rsidRDefault="004E7C45">
      <w:pPr>
        <w:rPr>
          <w:lang w:val="en-US"/>
        </w:rPr>
      </w:pPr>
      <w:r w:rsidRPr="004E7C45">
        <w:rPr>
          <w:noProof/>
          <w:lang w:val="en-US"/>
        </w:rPr>
        <w:drawing>
          <wp:inline distT="0" distB="0" distL="0" distR="0" wp14:anchorId="24E9D5AD" wp14:editId="159DADC6">
            <wp:extent cx="5731510" cy="3079115"/>
            <wp:effectExtent l="0" t="0" r="2540" b="6985"/>
            <wp:docPr id="192690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5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DE8C" w14:textId="1161BA99" w:rsidR="004E7C45" w:rsidRDefault="004E7C45">
      <w:pPr>
        <w:rPr>
          <w:lang w:val="en-US"/>
        </w:rPr>
      </w:pPr>
    </w:p>
    <w:p w14:paraId="557D3AE4" w14:textId="19424795" w:rsidR="00DC3D1D" w:rsidRDefault="00DC3D1D">
      <w:pPr>
        <w:rPr>
          <w:lang w:val="en-US"/>
        </w:rPr>
      </w:pPr>
      <w:r>
        <w:rPr>
          <w:lang w:val="en-US"/>
        </w:rPr>
        <w:t>Centralized configurations:</w:t>
      </w:r>
    </w:p>
    <w:p w14:paraId="6A4D4896" w14:textId="2ADE5C62" w:rsidR="00DC3D1D" w:rsidRDefault="00DC3D1D">
      <w:pPr>
        <w:rPr>
          <w:lang w:val="en-US"/>
        </w:rPr>
      </w:pPr>
      <w:r w:rsidRPr="00DC3D1D">
        <w:rPr>
          <w:noProof/>
          <w:lang w:val="en-US"/>
        </w:rPr>
        <w:lastRenderedPageBreak/>
        <w:drawing>
          <wp:inline distT="0" distB="0" distL="0" distR="0" wp14:anchorId="2F8AD393" wp14:editId="0AC672CD">
            <wp:extent cx="5731510" cy="3012440"/>
            <wp:effectExtent l="0" t="0" r="2540" b="0"/>
            <wp:docPr id="5779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3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B4CD" w14:textId="77777777" w:rsidR="00DC3D1D" w:rsidRDefault="00DC3D1D">
      <w:pPr>
        <w:rPr>
          <w:lang w:val="en-US"/>
        </w:rPr>
      </w:pPr>
    </w:p>
    <w:p w14:paraId="5B50DE11" w14:textId="77777777" w:rsidR="00DC3D1D" w:rsidRDefault="00DC3D1D">
      <w:pPr>
        <w:rPr>
          <w:lang w:val="en-US"/>
        </w:rPr>
      </w:pPr>
    </w:p>
    <w:p w14:paraId="75B47F51" w14:textId="718773BE" w:rsidR="004E7C45" w:rsidRDefault="00CF225C">
      <w:pPr>
        <w:rPr>
          <w:lang w:val="en-US"/>
        </w:rPr>
      </w:pPr>
      <w:r>
        <w:rPr>
          <w:lang w:val="en-US"/>
        </w:rPr>
        <w:t>Ports configuration for examples:</w:t>
      </w:r>
    </w:p>
    <w:p w14:paraId="168E7E97" w14:textId="77777777" w:rsidR="00CF225C" w:rsidRPr="00CF225C" w:rsidRDefault="00CF225C" w:rsidP="00CF225C">
      <w:r w:rsidRPr="00CF225C">
        <w:rPr>
          <w:b/>
          <w:bCs/>
        </w:rPr>
        <w:t>1. Limits Microservice</w:t>
      </w:r>
      <w:r w:rsidRPr="00CF225C">
        <w:br/>
        <w:t>Ports: </w:t>
      </w:r>
      <w:r w:rsidRPr="00CF225C">
        <w:rPr>
          <w:b/>
          <w:bCs/>
        </w:rPr>
        <w:t>8080, 8081</w:t>
      </w:r>
      <w:r w:rsidRPr="00CF225C">
        <w:t>, etc.</w:t>
      </w:r>
    </w:p>
    <w:p w14:paraId="739B20C6" w14:textId="77777777" w:rsidR="00CF225C" w:rsidRPr="00CF225C" w:rsidRDefault="00CF225C" w:rsidP="00CF225C">
      <w:r w:rsidRPr="00CF225C">
        <w:rPr>
          <w:b/>
          <w:bCs/>
        </w:rPr>
        <w:t>2. Spring Cloud Config Server</w:t>
      </w:r>
      <w:r w:rsidRPr="00CF225C">
        <w:br/>
        <w:t>Port: </w:t>
      </w:r>
      <w:r w:rsidRPr="00CF225C">
        <w:rPr>
          <w:b/>
          <w:bCs/>
        </w:rPr>
        <w:t>8888</w:t>
      </w:r>
    </w:p>
    <w:p w14:paraId="2145356E" w14:textId="77777777" w:rsidR="00CF225C" w:rsidRPr="00CF225C" w:rsidRDefault="00CF225C" w:rsidP="00CF225C">
      <w:r w:rsidRPr="00CF225C">
        <w:rPr>
          <w:b/>
          <w:bCs/>
        </w:rPr>
        <w:t>3. Currency Exchange Microservice</w:t>
      </w:r>
      <w:r w:rsidRPr="00CF225C">
        <w:br/>
        <w:t>Ports: </w:t>
      </w:r>
      <w:r w:rsidRPr="00CF225C">
        <w:rPr>
          <w:b/>
          <w:bCs/>
        </w:rPr>
        <w:t>8000, 8001, 8002</w:t>
      </w:r>
      <w:r w:rsidRPr="00CF225C">
        <w:t>, etc.</w:t>
      </w:r>
    </w:p>
    <w:p w14:paraId="771F8D35" w14:textId="77777777" w:rsidR="00CF225C" w:rsidRPr="00CF225C" w:rsidRDefault="00CF225C" w:rsidP="00CF225C">
      <w:r w:rsidRPr="00CF225C">
        <w:rPr>
          <w:b/>
          <w:bCs/>
        </w:rPr>
        <w:t>4. Currency Conversion Microservice</w:t>
      </w:r>
      <w:r w:rsidRPr="00CF225C">
        <w:br/>
        <w:t>Ports: </w:t>
      </w:r>
      <w:r w:rsidRPr="00CF225C">
        <w:rPr>
          <w:b/>
          <w:bCs/>
        </w:rPr>
        <w:t>8100, 8101, 8102</w:t>
      </w:r>
      <w:r w:rsidRPr="00CF225C">
        <w:t>, etc.</w:t>
      </w:r>
    </w:p>
    <w:p w14:paraId="107918B4" w14:textId="77777777" w:rsidR="00CF225C" w:rsidRPr="00CF225C" w:rsidRDefault="00CF225C" w:rsidP="00CF225C">
      <w:r w:rsidRPr="00CF225C">
        <w:rPr>
          <w:b/>
          <w:bCs/>
        </w:rPr>
        <w:t>5. Netflix Eureka Naming Server</w:t>
      </w:r>
      <w:r w:rsidRPr="00CF225C">
        <w:br/>
        <w:t>Port: </w:t>
      </w:r>
      <w:r w:rsidRPr="00CF225C">
        <w:rPr>
          <w:b/>
          <w:bCs/>
        </w:rPr>
        <w:t>8761</w:t>
      </w:r>
    </w:p>
    <w:p w14:paraId="10B55AFB" w14:textId="77777777" w:rsidR="00CF225C" w:rsidRPr="00CF225C" w:rsidRDefault="00CF225C" w:rsidP="00CF225C">
      <w:r w:rsidRPr="00CF225C">
        <w:rPr>
          <w:b/>
          <w:bCs/>
        </w:rPr>
        <w:t>6. API Gateway</w:t>
      </w:r>
      <w:r w:rsidRPr="00CF225C">
        <w:br/>
        <w:t>Port: </w:t>
      </w:r>
      <w:r w:rsidRPr="00CF225C">
        <w:rPr>
          <w:b/>
          <w:bCs/>
        </w:rPr>
        <w:t>8765</w:t>
      </w:r>
    </w:p>
    <w:p w14:paraId="186FFB65" w14:textId="77777777" w:rsidR="00CF225C" w:rsidRPr="00CF225C" w:rsidRDefault="00CF225C" w:rsidP="00CF225C">
      <w:r w:rsidRPr="00CF225C">
        <w:rPr>
          <w:b/>
          <w:bCs/>
        </w:rPr>
        <w:t>7. Zipkin Distributed Tracing Server</w:t>
      </w:r>
      <w:r w:rsidRPr="00CF225C">
        <w:br/>
        <w:t>Port: </w:t>
      </w:r>
      <w:r w:rsidRPr="00CF225C">
        <w:rPr>
          <w:b/>
          <w:bCs/>
        </w:rPr>
        <w:t>9411</w:t>
      </w:r>
    </w:p>
    <w:p w14:paraId="11AA5F67" w14:textId="77777777" w:rsidR="00CF225C" w:rsidRDefault="00CF225C">
      <w:pPr>
        <w:rPr>
          <w:lang w:val="en-US"/>
        </w:rPr>
      </w:pPr>
    </w:p>
    <w:p w14:paraId="6011BF31" w14:textId="034C83A4" w:rsidR="00895AF6" w:rsidRDefault="00895AF6">
      <w:pPr>
        <w:rPr>
          <w:lang w:val="en-US"/>
        </w:rPr>
      </w:pPr>
      <w:r>
        <w:rPr>
          <w:lang w:val="en-US"/>
        </w:rPr>
        <w:t>Currency exchange service:</w:t>
      </w:r>
    </w:p>
    <w:p w14:paraId="4E6F6D78" w14:textId="2B08536A" w:rsidR="00895AF6" w:rsidRDefault="00895AF6">
      <w:pPr>
        <w:rPr>
          <w:lang w:val="en-US"/>
        </w:rPr>
      </w:pPr>
      <w:hyperlink r:id="rId7" w:history="1">
        <w:r w:rsidRPr="00B7646F">
          <w:rPr>
            <w:rStyle w:val="Hyperlink"/>
            <w:lang w:val="en-US"/>
          </w:rPr>
          <w:t>http://localhost:8000/currency-exchange/from/USD/to/INR</w:t>
        </w:r>
      </w:hyperlink>
    </w:p>
    <w:p w14:paraId="099F0CB9" w14:textId="7AE2142E" w:rsidR="00895AF6" w:rsidRDefault="00895AF6">
      <w:pPr>
        <w:rPr>
          <w:lang w:val="en-US"/>
        </w:rPr>
      </w:pPr>
      <w:r>
        <w:rPr>
          <w:lang w:val="en-US"/>
        </w:rPr>
        <w:lastRenderedPageBreak/>
        <w:t>Currency conversion service:</w:t>
      </w:r>
    </w:p>
    <w:p w14:paraId="35A14984" w14:textId="1A2EFDB6" w:rsidR="00895AF6" w:rsidRDefault="00F92920">
      <w:pPr>
        <w:rPr>
          <w:lang w:val="en-US"/>
        </w:rPr>
      </w:pPr>
      <w:hyperlink r:id="rId8" w:history="1">
        <w:r w:rsidRPr="00B7646F">
          <w:rPr>
            <w:rStyle w:val="Hyperlink"/>
            <w:lang w:val="en-US"/>
          </w:rPr>
          <w:t>http://localhost:8100/currency-conversion/from/USD/to/INR/quantity/10</w:t>
        </w:r>
      </w:hyperlink>
    </w:p>
    <w:p w14:paraId="78EB506C" w14:textId="77777777" w:rsidR="00F92920" w:rsidRPr="004E7C45" w:rsidRDefault="00F92920">
      <w:pPr>
        <w:rPr>
          <w:lang w:val="en-US"/>
        </w:rPr>
      </w:pPr>
    </w:p>
    <w:sectPr w:rsidR="00F92920" w:rsidRPr="004E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45"/>
    <w:rsid w:val="0045629E"/>
    <w:rsid w:val="004E7C45"/>
    <w:rsid w:val="00582BD3"/>
    <w:rsid w:val="006B7CE3"/>
    <w:rsid w:val="00895AF6"/>
    <w:rsid w:val="00C30CD3"/>
    <w:rsid w:val="00C44075"/>
    <w:rsid w:val="00CF225C"/>
    <w:rsid w:val="00DC3D1D"/>
    <w:rsid w:val="00E11D15"/>
    <w:rsid w:val="00F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F0CC"/>
  <w15:chartTrackingRefBased/>
  <w15:docId w15:val="{E45D7900-CD64-44F5-9313-0CDC5E23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5A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/currency-conversion/from/USD/to/INR/quantity/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currency-exchange/from/USD/to/IN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Murtekar</dc:creator>
  <cp:keywords/>
  <dc:description/>
  <cp:lastModifiedBy>Ajay, Murtekar</cp:lastModifiedBy>
  <cp:revision>5</cp:revision>
  <dcterms:created xsi:type="dcterms:W3CDTF">2025-08-13T13:39:00Z</dcterms:created>
  <dcterms:modified xsi:type="dcterms:W3CDTF">2025-08-14T04:13:00Z</dcterms:modified>
</cp:coreProperties>
</file>