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212" w:rsidRDefault="00B20212" w:rsidP="0044308A">
      <w:pPr>
        <w:tabs>
          <w:tab w:val="center" w:pos="3611"/>
        </w:tabs>
        <w:spacing w:after="0" w:line="240" w:lineRule="auto"/>
        <w:rPr>
          <w:b/>
          <w:sz w:val="56"/>
          <w:szCs w:val="40"/>
        </w:rPr>
      </w:pPr>
      <w:r>
        <w:rPr>
          <w:b/>
          <w:noProof/>
          <w:sz w:val="56"/>
          <w:szCs w:val="40"/>
          <w:lang w:bidi="ar-SA"/>
        </w:rPr>
        <w:drawing>
          <wp:anchor distT="0" distB="0" distL="114300" distR="114300" simplePos="0" relativeHeight="251649024" behindDoc="0" locked="0" layoutInCell="1" allowOverlap="1" wp14:anchorId="171BCB88" wp14:editId="205BF082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1930400" cy="779780"/>
            <wp:effectExtent l="0" t="0" r="0" b="1270"/>
            <wp:wrapSquare wrapText="left"/>
            <wp:docPr id="3" name="Picture 1" descr="Fluke_CAL_logo_72dpi_1280x512px_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Fluke_CAL_logo_72dpi_1280x512px_E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77978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44308A">
        <w:rPr>
          <w:b/>
          <w:sz w:val="56"/>
          <w:szCs w:val="40"/>
        </w:rPr>
        <w:tab/>
      </w:r>
    </w:p>
    <w:p w:rsidR="00CD04A2" w:rsidRDefault="00CD04A2" w:rsidP="00B20212">
      <w:pPr>
        <w:spacing w:after="0" w:line="240" w:lineRule="auto"/>
        <w:jc w:val="right"/>
        <w:rPr>
          <w:sz w:val="24"/>
          <w:szCs w:val="24"/>
        </w:rPr>
      </w:pPr>
    </w:p>
    <w:p w:rsidR="00CD04A2" w:rsidRDefault="00CD04A2" w:rsidP="00B20212">
      <w:pPr>
        <w:spacing w:after="0" w:line="240" w:lineRule="auto"/>
        <w:jc w:val="right"/>
        <w:rPr>
          <w:sz w:val="24"/>
          <w:szCs w:val="24"/>
        </w:rPr>
      </w:pPr>
    </w:p>
    <w:p w:rsidR="00CD04A2" w:rsidRDefault="00CD04A2" w:rsidP="00B20212">
      <w:pPr>
        <w:spacing w:after="0" w:line="240" w:lineRule="auto"/>
        <w:jc w:val="right"/>
        <w:rPr>
          <w:sz w:val="24"/>
          <w:szCs w:val="24"/>
        </w:rPr>
      </w:pPr>
    </w:p>
    <w:p w:rsidR="00CD04A2" w:rsidRDefault="00CD04A2" w:rsidP="00B20212">
      <w:pPr>
        <w:spacing w:after="0" w:line="240" w:lineRule="auto"/>
        <w:jc w:val="right"/>
        <w:rPr>
          <w:sz w:val="24"/>
          <w:szCs w:val="24"/>
        </w:rPr>
      </w:pPr>
    </w:p>
    <w:p w:rsidR="00B20212" w:rsidRPr="00B20212" w:rsidRDefault="00B95108" w:rsidP="00B20212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September 24th</w:t>
      </w:r>
      <w:r w:rsidR="00CD04A2">
        <w:rPr>
          <w:sz w:val="24"/>
          <w:szCs w:val="24"/>
        </w:rPr>
        <w:t>, 2015</w:t>
      </w:r>
    </w:p>
    <w:p w:rsidR="00B20212" w:rsidRDefault="00B20212" w:rsidP="00EE5EA6">
      <w:pPr>
        <w:spacing w:after="0" w:line="240" w:lineRule="auto"/>
        <w:rPr>
          <w:b/>
          <w:sz w:val="48"/>
          <w:szCs w:val="48"/>
        </w:rPr>
      </w:pPr>
    </w:p>
    <w:p w:rsidR="00362270" w:rsidRPr="00463D6A" w:rsidRDefault="00463D6A" w:rsidP="00EE5EA6">
      <w:pPr>
        <w:spacing w:after="0" w:line="240" w:lineRule="auto"/>
        <w:rPr>
          <w:sz w:val="48"/>
          <w:szCs w:val="48"/>
        </w:rPr>
      </w:pPr>
      <w:r>
        <w:rPr>
          <w:b/>
          <w:sz w:val="48"/>
          <w:szCs w:val="48"/>
        </w:rPr>
        <w:t>Rep Alert</w:t>
      </w:r>
    </w:p>
    <w:p w:rsidR="00463D6A" w:rsidRDefault="00B95108" w:rsidP="00EE5EA6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Free channels with 2638A Data Acquisition System</w:t>
      </w:r>
    </w:p>
    <w:p w:rsidR="00CD04A2" w:rsidRDefault="00CD04A2" w:rsidP="00EE5EA6">
      <w:pPr>
        <w:spacing w:after="0"/>
        <w:rPr>
          <w:sz w:val="24"/>
          <w:szCs w:val="24"/>
        </w:rPr>
      </w:pPr>
    </w:p>
    <w:p w:rsidR="00870B9B" w:rsidRDefault="00870B9B" w:rsidP="00EE5EA6">
      <w:pPr>
        <w:spacing w:after="0"/>
        <w:rPr>
          <w:sz w:val="24"/>
          <w:szCs w:val="24"/>
        </w:rPr>
      </w:pPr>
    </w:p>
    <w:p w:rsidR="00870B9B" w:rsidRDefault="00870B9B" w:rsidP="00EE5EA6">
      <w:pPr>
        <w:spacing w:after="0"/>
        <w:rPr>
          <w:sz w:val="24"/>
          <w:szCs w:val="24"/>
        </w:rPr>
      </w:pPr>
    </w:p>
    <w:p w:rsidR="002B0644" w:rsidRDefault="002B0644" w:rsidP="00EE5EA6">
      <w:pPr>
        <w:spacing w:after="0"/>
        <w:rPr>
          <w:sz w:val="24"/>
          <w:szCs w:val="24"/>
        </w:rPr>
      </w:pPr>
      <w:r w:rsidRPr="002B0644">
        <w:rPr>
          <w:sz w:val="24"/>
          <w:szCs w:val="24"/>
        </w:rPr>
        <w:t>D</w:t>
      </w:r>
      <w:r>
        <w:rPr>
          <w:sz w:val="24"/>
          <w:szCs w:val="24"/>
        </w:rPr>
        <w:t>ear Sales Partner,</w:t>
      </w:r>
    </w:p>
    <w:p w:rsidR="00E51424" w:rsidRDefault="00E51424" w:rsidP="00EE5EA6">
      <w:pPr>
        <w:spacing w:after="0"/>
        <w:rPr>
          <w:sz w:val="24"/>
          <w:szCs w:val="24"/>
        </w:rPr>
      </w:pPr>
    </w:p>
    <w:p w:rsidR="00870B9B" w:rsidRDefault="00F87161" w:rsidP="00215D14">
      <w:pPr>
        <w:spacing w:after="0"/>
        <w:rPr>
          <w:b/>
          <w:noProof/>
          <w:sz w:val="28"/>
          <w:szCs w:val="28"/>
        </w:rPr>
      </w:pPr>
      <w:r>
        <w:rPr>
          <w:sz w:val="24"/>
          <w:szCs w:val="24"/>
        </w:rPr>
        <w:t>Please find below the details of a customer promotion for the</w:t>
      </w:r>
      <w:r w:rsidR="00B95108">
        <w:rPr>
          <w:sz w:val="24"/>
          <w:szCs w:val="24"/>
        </w:rPr>
        <w:t xml:space="preserve"> 2638A Data Acquisition System. </w:t>
      </w:r>
      <w:r w:rsidR="00A3708C">
        <w:rPr>
          <w:sz w:val="24"/>
          <w:szCs w:val="24"/>
        </w:rPr>
        <w:br/>
      </w:r>
    </w:p>
    <w:p w:rsidR="00463D6A" w:rsidRPr="00947FC2" w:rsidRDefault="00215D14" w:rsidP="00215D14">
      <w:pPr>
        <w:spacing w:after="0"/>
        <w:rPr>
          <w:b/>
          <w:noProof/>
          <w:color w:val="244061" w:themeColor="accent1" w:themeShade="80"/>
          <w:sz w:val="32"/>
          <w:szCs w:val="32"/>
        </w:rPr>
      </w:pPr>
      <w:r w:rsidRPr="00947FC2">
        <w:rPr>
          <w:b/>
          <w:noProof/>
          <w:color w:val="244061" w:themeColor="accent1" w:themeShade="80"/>
          <w:sz w:val="32"/>
          <w:szCs w:val="32"/>
        </w:rPr>
        <w:t>End-customer promotion</w:t>
      </w:r>
    </w:p>
    <w:p w:rsidR="00B77DCF" w:rsidRPr="00CB69DD" w:rsidRDefault="00B95108" w:rsidP="00215D14">
      <w:pPr>
        <w:spacing w:after="0"/>
      </w:pPr>
      <w:r w:rsidRPr="00CB69DD">
        <w:t>Get 20 channels for free with your 2638A Data Acquisition System</w:t>
      </w:r>
      <w:r w:rsidR="00593D9C">
        <w:t>.</w:t>
      </w:r>
    </w:p>
    <w:p w:rsidR="00CB69DD" w:rsidRPr="00CB69DD" w:rsidRDefault="00CB69DD" w:rsidP="00215D14">
      <w:pPr>
        <w:spacing w:after="0"/>
        <w:rPr>
          <w:noProof/>
          <w:sz w:val="24"/>
          <w:szCs w:val="24"/>
        </w:rPr>
      </w:pPr>
      <w:r w:rsidRPr="00CB69DD">
        <w:rPr>
          <w:rStyle w:val="Strong"/>
          <w:b w:val="0"/>
        </w:rPr>
        <w:t>Till 31.12.2015 you will get the 2638A/40 version for the price of the 2638A/20 and the 2638A/60 for the price of the 2638A/40.  </w:t>
      </w:r>
    </w:p>
    <w:p w:rsidR="00B95108" w:rsidRDefault="00CB69DD" w:rsidP="00EE5EA6">
      <w:pPr>
        <w:spacing w:after="0"/>
        <w:rPr>
          <w:b/>
          <w:noProof/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anchor distT="0" distB="0" distL="114300" distR="114300" simplePos="0" relativeHeight="251658240" behindDoc="0" locked="0" layoutInCell="1" allowOverlap="1" wp14:anchorId="2794300C" wp14:editId="7B040F01">
            <wp:simplePos x="0" y="0"/>
            <wp:positionH relativeFrom="margin">
              <wp:posOffset>3620624</wp:posOffset>
            </wp:positionH>
            <wp:positionV relativeFrom="margin">
              <wp:posOffset>5248519</wp:posOffset>
            </wp:positionV>
            <wp:extent cx="1847850" cy="6064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q_channel_promo_670x22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3D6A" w:rsidRDefault="00215D14" w:rsidP="00EE5EA6">
      <w:pPr>
        <w:spacing w:after="0"/>
        <w:rPr>
          <w:noProof/>
          <w:sz w:val="24"/>
          <w:szCs w:val="24"/>
        </w:rPr>
      </w:pPr>
      <w:r w:rsidRPr="0007748A">
        <w:rPr>
          <w:b/>
          <w:noProof/>
          <w:sz w:val="24"/>
          <w:szCs w:val="24"/>
        </w:rPr>
        <w:t>Time frame</w:t>
      </w:r>
      <w:r>
        <w:rPr>
          <w:noProof/>
          <w:sz w:val="24"/>
          <w:szCs w:val="24"/>
        </w:rPr>
        <w:t xml:space="preserve">: </w:t>
      </w:r>
      <w:r w:rsidR="00CC767E">
        <w:rPr>
          <w:noProof/>
          <w:sz w:val="24"/>
          <w:szCs w:val="24"/>
        </w:rPr>
        <w:t xml:space="preserve"> </w:t>
      </w:r>
      <w:r w:rsidR="00B95108">
        <w:rPr>
          <w:noProof/>
          <w:sz w:val="24"/>
          <w:szCs w:val="24"/>
        </w:rPr>
        <w:t>October 1</w:t>
      </w:r>
      <w:r w:rsidR="00B95108" w:rsidRPr="00B95108">
        <w:rPr>
          <w:noProof/>
          <w:sz w:val="24"/>
          <w:szCs w:val="24"/>
          <w:vertAlign w:val="superscript"/>
        </w:rPr>
        <w:t>st</w:t>
      </w:r>
      <w:r w:rsidR="00B95108">
        <w:rPr>
          <w:noProof/>
          <w:sz w:val="24"/>
          <w:szCs w:val="24"/>
        </w:rPr>
        <w:t xml:space="preserve"> – December 31</w:t>
      </w:r>
      <w:r w:rsidR="00B95108" w:rsidRPr="00B95108">
        <w:rPr>
          <w:noProof/>
          <w:sz w:val="24"/>
          <w:szCs w:val="24"/>
          <w:vertAlign w:val="superscript"/>
        </w:rPr>
        <w:t>st</w:t>
      </w:r>
      <w:r w:rsidR="00B95108">
        <w:rPr>
          <w:noProof/>
          <w:sz w:val="24"/>
          <w:szCs w:val="24"/>
        </w:rPr>
        <w:t>, 2015</w:t>
      </w:r>
    </w:p>
    <w:p w:rsidR="00CD04A2" w:rsidRDefault="00CD04A2" w:rsidP="00EE5EA6">
      <w:pPr>
        <w:spacing w:after="0"/>
        <w:rPr>
          <w:noProof/>
          <w:sz w:val="24"/>
          <w:szCs w:val="24"/>
        </w:rPr>
      </w:pPr>
    </w:p>
    <w:p w:rsidR="00CD04A2" w:rsidRDefault="00CD04A2" w:rsidP="00EE5EA6">
      <w:pPr>
        <w:spacing w:after="0"/>
        <w:rPr>
          <w:b/>
          <w:noProof/>
          <w:sz w:val="24"/>
          <w:szCs w:val="24"/>
        </w:rPr>
      </w:pPr>
      <w:r w:rsidRPr="00CD04A2">
        <w:rPr>
          <w:b/>
          <w:noProof/>
          <w:sz w:val="24"/>
          <w:szCs w:val="24"/>
        </w:rPr>
        <w:t>How to promote</w:t>
      </w:r>
      <w:r>
        <w:rPr>
          <w:b/>
          <w:noProof/>
          <w:sz w:val="24"/>
          <w:szCs w:val="24"/>
        </w:rPr>
        <w:t>:</w:t>
      </w:r>
    </w:p>
    <w:p w:rsidR="00E51424" w:rsidRDefault="00CB69DD" w:rsidP="00E51424">
      <w:pPr>
        <w:pStyle w:val="ListParagraph"/>
        <w:numPr>
          <w:ilvl w:val="0"/>
          <w:numId w:val="15"/>
        </w:num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anchor distT="0" distB="0" distL="114300" distR="114300" simplePos="0" relativeHeight="251660288" behindDoc="0" locked="0" layoutInCell="1" allowOverlap="1" wp14:anchorId="76C80072" wp14:editId="71C605BB">
            <wp:simplePos x="0" y="0"/>
            <wp:positionH relativeFrom="margin">
              <wp:posOffset>4870059</wp:posOffset>
            </wp:positionH>
            <wp:positionV relativeFrom="margin">
              <wp:posOffset>6118811</wp:posOffset>
            </wp:positionV>
            <wp:extent cx="1196059" cy="1544264"/>
            <wp:effectExtent l="19050" t="19050" r="23495" b="184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q_channel_promo_mai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059" cy="154426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anchor>
        </w:drawing>
      </w:r>
      <w:r w:rsidR="004A7413">
        <w:rPr>
          <w:noProof/>
          <w:sz w:val="24"/>
          <w:szCs w:val="24"/>
        </w:rPr>
        <w:t>P</w:t>
      </w:r>
      <w:r w:rsidR="00E51424" w:rsidRPr="00E51424">
        <w:rPr>
          <w:noProof/>
          <w:sz w:val="24"/>
          <w:szCs w:val="24"/>
        </w:rPr>
        <w:t>romotional  banner</w:t>
      </w:r>
      <w:r w:rsidR="00881BC5" w:rsidRPr="00E51424">
        <w:rPr>
          <w:noProof/>
          <w:sz w:val="24"/>
          <w:szCs w:val="24"/>
        </w:rPr>
        <w:t xml:space="preserve"> </w:t>
      </w:r>
      <w:r w:rsidR="00CD04A2" w:rsidRPr="00E51424">
        <w:rPr>
          <w:noProof/>
          <w:sz w:val="24"/>
          <w:szCs w:val="24"/>
        </w:rPr>
        <w:t>on FCAL website</w:t>
      </w:r>
    </w:p>
    <w:p w:rsidR="00CD04A2" w:rsidRPr="00E51424" w:rsidRDefault="00CB69DD" w:rsidP="00E51424">
      <w:pPr>
        <w:pStyle w:val="ListParagraph"/>
        <w:numPr>
          <w:ilvl w:val="0"/>
          <w:numId w:val="15"/>
        </w:num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anchor distT="0" distB="0" distL="114300" distR="114300" simplePos="0" relativeHeight="251659264" behindDoc="0" locked="0" layoutInCell="1" allowOverlap="1" wp14:anchorId="1AEA1F9D" wp14:editId="22CB9B69">
            <wp:simplePos x="0" y="0"/>
            <wp:positionH relativeFrom="margin">
              <wp:posOffset>3629856</wp:posOffset>
            </wp:positionH>
            <wp:positionV relativeFrom="margin">
              <wp:posOffset>6142062</wp:posOffset>
            </wp:positionV>
            <wp:extent cx="993140" cy="8274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38A_ch_promo_300x25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14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4A2" w:rsidRPr="00E51424">
        <w:rPr>
          <w:noProof/>
          <w:sz w:val="24"/>
          <w:szCs w:val="24"/>
        </w:rPr>
        <w:t>Promotional banner on distributors’</w:t>
      </w:r>
      <w:r w:rsidR="00947FC2" w:rsidRPr="00E51424">
        <w:rPr>
          <w:noProof/>
          <w:sz w:val="24"/>
          <w:szCs w:val="24"/>
        </w:rPr>
        <w:t xml:space="preserve"> </w:t>
      </w:r>
      <w:r w:rsidR="00CD04A2" w:rsidRPr="00E51424">
        <w:rPr>
          <w:noProof/>
          <w:sz w:val="24"/>
          <w:szCs w:val="24"/>
        </w:rPr>
        <w:t>website</w:t>
      </w:r>
      <w:r w:rsidR="00947FC2" w:rsidRPr="00E51424">
        <w:rPr>
          <w:noProof/>
          <w:sz w:val="24"/>
          <w:szCs w:val="24"/>
        </w:rPr>
        <w:t>s</w:t>
      </w:r>
      <w:r w:rsidR="00870B9B" w:rsidRPr="00E51424">
        <w:rPr>
          <w:noProof/>
          <w:sz w:val="24"/>
          <w:szCs w:val="24"/>
        </w:rPr>
        <w:t>.</w:t>
      </w:r>
    </w:p>
    <w:p w:rsidR="00870B9B" w:rsidRDefault="00870B9B" w:rsidP="00870B9B">
      <w:pPr>
        <w:pStyle w:val="ListParagraph"/>
        <w:numPr>
          <w:ilvl w:val="0"/>
          <w:numId w:val="15"/>
        </w:numPr>
        <w:spacing w:after="0"/>
        <w:rPr>
          <w:noProof/>
          <w:sz w:val="24"/>
          <w:szCs w:val="24"/>
        </w:rPr>
      </w:pPr>
      <w:r w:rsidRPr="00870B9B">
        <w:rPr>
          <w:noProof/>
          <w:sz w:val="24"/>
          <w:szCs w:val="24"/>
        </w:rPr>
        <w:t>Html mail to end customers</w:t>
      </w:r>
    </w:p>
    <w:p w:rsidR="00CD04A2" w:rsidRDefault="00CD04A2" w:rsidP="00EE5EA6">
      <w:pPr>
        <w:spacing w:after="0"/>
        <w:rPr>
          <w:noProof/>
          <w:sz w:val="24"/>
          <w:szCs w:val="24"/>
        </w:rPr>
      </w:pPr>
    </w:p>
    <w:p w:rsidR="00BD1989" w:rsidRDefault="00BD1989" w:rsidP="00EE5EA6">
      <w:pPr>
        <w:spacing w:after="0"/>
        <w:rPr>
          <w:b/>
          <w:noProof/>
          <w:sz w:val="24"/>
          <w:szCs w:val="24"/>
        </w:rPr>
      </w:pPr>
      <w:r w:rsidRPr="00BD1989">
        <w:rPr>
          <w:b/>
          <w:noProof/>
          <w:sz w:val="24"/>
          <w:szCs w:val="24"/>
        </w:rPr>
        <w:t>How to order:</w:t>
      </w:r>
    </w:p>
    <w:p w:rsidR="00CB69DD" w:rsidRDefault="00CB69DD" w:rsidP="00EE5EA6">
      <w:pPr>
        <w:spacing w:after="0"/>
        <w:rPr>
          <w:b/>
          <w:noProof/>
          <w:sz w:val="24"/>
          <w:szCs w:val="24"/>
        </w:rPr>
      </w:pPr>
    </w:p>
    <w:p w:rsidR="00CB69DD" w:rsidRDefault="00CB69DD" w:rsidP="00EE5EA6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When the customer wants a</w:t>
      </w:r>
      <w:r w:rsidR="00593D9C">
        <w:rPr>
          <w:noProof/>
          <w:sz w:val="24"/>
          <w:szCs w:val="24"/>
        </w:rPr>
        <w:t xml:space="preserve"> 2638A/20 you need to order a 2638A/40 with the remark </w:t>
      </w:r>
      <w:r w:rsidR="00593D9C" w:rsidRPr="00593D9C">
        <w:rPr>
          <w:noProof/>
          <w:color w:val="FF0000"/>
          <w:sz w:val="24"/>
          <w:szCs w:val="24"/>
        </w:rPr>
        <w:t xml:space="preserve">DAQ-FREE-CHANNEL-PROMO </w:t>
      </w:r>
      <w:r w:rsidR="00593D9C">
        <w:rPr>
          <w:noProof/>
          <w:sz w:val="24"/>
          <w:szCs w:val="24"/>
        </w:rPr>
        <w:t>and you will qualify for the discount. In this case the price of the 2638A/20 will be charged.</w:t>
      </w:r>
      <w:bookmarkStart w:id="0" w:name="_GoBack"/>
      <w:bookmarkEnd w:id="0"/>
    </w:p>
    <w:p w:rsidR="00593D9C" w:rsidRDefault="00593D9C" w:rsidP="00EE5EA6">
      <w:pPr>
        <w:spacing w:after="0"/>
        <w:rPr>
          <w:noProof/>
          <w:sz w:val="24"/>
          <w:szCs w:val="24"/>
        </w:rPr>
      </w:pPr>
    </w:p>
    <w:p w:rsidR="00593D9C" w:rsidRPr="00CB69DD" w:rsidRDefault="00593D9C" w:rsidP="00EE5EA6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See below the complete list with available models. </w:t>
      </w:r>
    </w:p>
    <w:p w:rsidR="00CB69DD" w:rsidRDefault="00CB69DD" w:rsidP="00EE5EA6">
      <w:pPr>
        <w:spacing w:after="0"/>
        <w:rPr>
          <w:b/>
          <w:noProof/>
          <w:sz w:val="24"/>
          <w:szCs w:val="24"/>
        </w:rPr>
      </w:pPr>
    </w:p>
    <w:p w:rsidR="00CB69DD" w:rsidRPr="00BD1989" w:rsidRDefault="00CB69DD" w:rsidP="00EE5EA6">
      <w:pPr>
        <w:spacing w:after="0"/>
        <w:rPr>
          <w:b/>
          <w:noProof/>
          <w:sz w:val="24"/>
          <w:szCs w:val="24"/>
        </w:rPr>
      </w:pPr>
    </w:p>
    <w:p w:rsidR="00613487" w:rsidRDefault="00613487" w:rsidP="00EE5EA6">
      <w:pPr>
        <w:spacing w:after="0"/>
        <w:rPr>
          <w:noProof/>
          <w:sz w:val="24"/>
          <w:szCs w:val="24"/>
        </w:rPr>
      </w:pPr>
    </w:p>
    <w:p w:rsidR="00B77DCF" w:rsidRDefault="00B77DCF" w:rsidP="00EE5EA6">
      <w:pPr>
        <w:spacing w:after="0"/>
        <w:rPr>
          <w:noProof/>
          <w:sz w:val="24"/>
          <w:szCs w:val="24"/>
        </w:rPr>
      </w:pPr>
    </w:p>
    <w:p w:rsidR="00870B9B" w:rsidRDefault="00593D9C" w:rsidP="00EE5EA6">
      <w:pPr>
        <w:spacing w:after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object w:dxaOrig="12847" w:dyaOrig="55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3.15pt;height:199.4pt" o:ole="">
            <v:imagedata r:id="rId12" o:title=""/>
          </v:shape>
          <o:OLEObject Type="Embed" ProgID="Excel.Sheet.12" ShapeID="_x0000_i1029" DrawAspect="Content" ObjectID="_1503211552" r:id="rId13"/>
        </w:object>
      </w:r>
    </w:p>
    <w:p w:rsidR="00870B9B" w:rsidRPr="00593D9C" w:rsidRDefault="00870B9B" w:rsidP="00EE5EA6">
      <w:pPr>
        <w:spacing w:after="0"/>
        <w:rPr>
          <w:b/>
          <w:noProof/>
          <w:sz w:val="24"/>
          <w:szCs w:val="24"/>
        </w:rPr>
      </w:pPr>
    </w:p>
    <w:p w:rsidR="00593D9C" w:rsidRDefault="00593D9C" w:rsidP="00EE5EA6">
      <w:pPr>
        <w:spacing w:after="0"/>
        <w:rPr>
          <w:b/>
          <w:noProof/>
          <w:sz w:val="24"/>
          <w:szCs w:val="24"/>
        </w:rPr>
      </w:pPr>
      <w:r w:rsidRPr="00593D9C">
        <w:rPr>
          <w:b/>
          <w:noProof/>
          <w:sz w:val="24"/>
          <w:szCs w:val="24"/>
        </w:rPr>
        <w:t xml:space="preserve">Action: </w:t>
      </w:r>
    </w:p>
    <w:p w:rsidR="00593D9C" w:rsidRPr="00593D9C" w:rsidRDefault="00593D9C" w:rsidP="00593D9C">
      <w:pPr>
        <w:pStyle w:val="ListParagraph"/>
        <w:numPr>
          <w:ilvl w:val="0"/>
          <w:numId w:val="19"/>
        </w:numPr>
        <w:spacing w:after="0"/>
        <w:rPr>
          <w:b/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Place a banner on your website. If you need a banner in a different size, pls contact </w:t>
      </w:r>
      <w:hyperlink r:id="rId14" w:history="1">
        <w:r w:rsidRPr="00527901">
          <w:rPr>
            <w:rStyle w:val="Hyperlink"/>
            <w:noProof/>
            <w:sz w:val="24"/>
            <w:szCs w:val="24"/>
          </w:rPr>
          <w:t>gerda.meijer@flukecal.com</w:t>
        </w:r>
      </w:hyperlink>
    </w:p>
    <w:p w:rsidR="00593D9C" w:rsidRPr="00593D9C" w:rsidRDefault="00593D9C" w:rsidP="00593D9C">
      <w:pPr>
        <w:pStyle w:val="ListParagraph"/>
        <w:numPr>
          <w:ilvl w:val="0"/>
          <w:numId w:val="19"/>
        </w:numPr>
        <w:spacing w:after="0"/>
        <w:rPr>
          <w:b/>
          <w:noProof/>
          <w:sz w:val="24"/>
          <w:szCs w:val="24"/>
        </w:rPr>
      </w:pPr>
      <w:r>
        <w:rPr>
          <w:noProof/>
          <w:sz w:val="24"/>
          <w:szCs w:val="24"/>
        </w:rPr>
        <w:t xml:space="preserve">Send the html mail to your customer database. If you need the mail in another language, please send translation to </w:t>
      </w:r>
      <w:hyperlink r:id="rId15" w:history="1">
        <w:r w:rsidRPr="00527901">
          <w:rPr>
            <w:rStyle w:val="Hyperlink"/>
            <w:noProof/>
            <w:sz w:val="24"/>
            <w:szCs w:val="24"/>
          </w:rPr>
          <w:t>gerda.meijer@flukecal.com</w:t>
        </w:r>
      </w:hyperlink>
      <w:r>
        <w:rPr>
          <w:noProof/>
          <w:sz w:val="24"/>
          <w:szCs w:val="24"/>
        </w:rPr>
        <w:t>.</w:t>
      </w:r>
    </w:p>
    <w:p w:rsidR="00593D9C" w:rsidRDefault="00593D9C" w:rsidP="00593D9C">
      <w:pPr>
        <w:spacing w:after="0"/>
        <w:rPr>
          <w:b/>
          <w:noProof/>
          <w:sz w:val="24"/>
          <w:szCs w:val="24"/>
        </w:rPr>
      </w:pPr>
    </w:p>
    <w:p w:rsidR="00593D9C" w:rsidRDefault="00593D9C" w:rsidP="00593D9C">
      <w:pPr>
        <w:spacing w:after="0"/>
        <w:rPr>
          <w:b/>
          <w:noProof/>
          <w:sz w:val="24"/>
          <w:szCs w:val="24"/>
        </w:rPr>
      </w:pPr>
    </w:p>
    <w:p w:rsidR="00593D9C" w:rsidRDefault="00593D9C" w:rsidP="00593D9C">
      <w:pPr>
        <w:spacing w:after="0"/>
        <w:rPr>
          <w:b/>
          <w:noProof/>
          <w:sz w:val="24"/>
          <w:szCs w:val="24"/>
        </w:rPr>
      </w:pPr>
    </w:p>
    <w:p w:rsidR="00593D9C" w:rsidRDefault="00593D9C" w:rsidP="00593D9C">
      <w:pPr>
        <w:spacing w:after="0"/>
        <w:rPr>
          <w:b/>
          <w:noProof/>
          <w:sz w:val="24"/>
          <w:szCs w:val="24"/>
        </w:rPr>
      </w:pPr>
    </w:p>
    <w:p w:rsidR="00593D9C" w:rsidRPr="00593D9C" w:rsidRDefault="00593D9C" w:rsidP="00593D9C">
      <w:pPr>
        <w:spacing w:after="0"/>
        <w:rPr>
          <w:noProof/>
          <w:sz w:val="24"/>
          <w:szCs w:val="24"/>
        </w:rPr>
      </w:pPr>
      <w:r w:rsidRPr="00593D9C">
        <w:rPr>
          <w:noProof/>
          <w:sz w:val="24"/>
          <w:szCs w:val="24"/>
        </w:rPr>
        <w:t>Gerda Meijer</w:t>
      </w:r>
    </w:p>
    <w:p w:rsidR="00593D9C" w:rsidRPr="00593D9C" w:rsidRDefault="00593D9C" w:rsidP="00593D9C">
      <w:pPr>
        <w:spacing w:after="0"/>
        <w:rPr>
          <w:noProof/>
          <w:sz w:val="24"/>
          <w:szCs w:val="24"/>
        </w:rPr>
      </w:pPr>
      <w:r w:rsidRPr="00593D9C">
        <w:rPr>
          <w:noProof/>
          <w:sz w:val="24"/>
          <w:szCs w:val="24"/>
        </w:rPr>
        <w:t>Fluke Calibration</w:t>
      </w:r>
    </w:p>
    <w:p w:rsidR="00593D9C" w:rsidRPr="00593D9C" w:rsidRDefault="00593D9C" w:rsidP="00593D9C">
      <w:pPr>
        <w:pStyle w:val="ListParagraph"/>
        <w:spacing w:after="0"/>
        <w:rPr>
          <w:b/>
          <w:noProof/>
          <w:sz w:val="24"/>
          <w:szCs w:val="24"/>
        </w:rPr>
      </w:pPr>
    </w:p>
    <w:p w:rsidR="00870B9B" w:rsidRDefault="00870B9B" w:rsidP="00EE5EA6">
      <w:pPr>
        <w:spacing w:after="0"/>
        <w:rPr>
          <w:b/>
          <w:noProof/>
          <w:sz w:val="28"/>
          <w:szCs w:val="28"/>
        </w:rPr>
      </w:pPr>
    </w:p>
    <w:p w:rsidR="00870B9B" w:rsidRDefault="00870B9B" w:rsidP="00EE5EA6">
      <w:pPr>
        <w:spacing w:after="0"/>
        <w:rPr>
          <w:b/>
          <w:noProof/>
          <w:sz w:val="28"/>
          <w:szCs w:val="28"/>
        </w:rPr>
      </w:pPr>
    </w:p>
    <w:p w:rsidR="00870B9B" w:rsidRDefault="00870B9B" w:rsidP="00EE5EA6">
      <w:pPr>
        <w:spacing w:after="0"/>
        <w:rPr>
          <w:b/>
          <w:noProof/>
          <w:sz w:val="28"/>
          <w:szCs w:val="28"/>
        </w:rPr>
      </w:pPr>
    </w:p>
    <w:p w:rsidR="00870B9B" w:rsidRDefault="00870B9B" w:rsidP="00EE5EA6">
      <w:pPr>
        <w:spacing w:after="0"/>
        <w:rPr>
          <w:b/>
          <w:noProof/>
          <w:color w:val="244061" w:themeColor="accent1" w:themeShade="80"/>
          <w:sz w:val="28"/>
          <w:szCs w:val="28"/>
        </w:rPr>
      </w:pPr>
    </w:p>
    <w:p w:rsidR="00F87161" w:rsidRDefault="00F87161" w:rsidP="00EE5EA6">
      <w:pPr>
        <w:spacing w:after="0"/>
        <w:rPr>
          <w:b/>
          <w:noProof/>
          <w:color w:val="244061" w:themeColor="accent1" w:themeShade="80"/>
          <w:sz w:val="32"/>
          <w:szCs w:val="32"/>
        </w:rPr>
      </w:pPr>
    </w:p>
    <w:p w:rsidR="00F87161" w:rsidRDefault="00F87161" w:rsidP="00EE5EA6">
      <w:pPr>
        <w:spacing w:after="0"/>
        <w:rPr>
          <w:b/>
          <w:noProof/>
          <w:color w:val="244061" w:themeColor="accent1" w:themeShade="80"/>
          <w:sz w:val="32"/>
          <w:szCs w:val="32"/>
        </w:rPr>
      </w:pPr>
    </w:p>
    <w:sectPr w:rsidR="00F87161" w:rsidSect="00870B9B">
      <w:footerReference w:type="default" r:id="rId16"/>
      <w:pgSz w:w="11907" w:h="16839" w:code="9"/>
      <w:pgMar w:top="1134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7BB" w:rsidRDefault="00AF37BB" w:rsidP="00A54527">
      <w:pPr>
        <w:spacing w:after="0" w:line="240" w:lineRule="auto"/>
      </w:pPr>
      <w:r>
        <w:separator/>
      </w:r>
    </w:p>
  </w:endnote>
  <w:endnote w:type="continuationSeparator" w:id="0">
    <w:p w:rsidR="00AF37BB" w:rsidRDefault="00AF37BB" w:rsidP="00A54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7BB" w:rsidRDefault="00B2021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593D9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7BB" w:rsidRDefault="00AF37BB" w:rsidP="00A54527">
      <w:pPr>
        <w:spacing w:after="0" w:line="240" w:lineRule="auto"/>
      </w:pPr>
      <w:r>
        <w:separator/>
      </w:r>
    </w:p>
  </w:footnote>
  <w:footnote w:type="continuationSeparator" w:id="0">
    <w:p w:rsidR="00AF37BB" w:rsidRDefault="00AF37BB" w:rsidP="00A54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85FF6"/>
    <w:multiLevelType w:val="hybridMultilevel"/>
    <w:tmpl w:val="3072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249F7"/>
    <w:multiLevelType w:val="hybridMultilevel"/>
    <w:tmpl w:val="8AAE9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954B7"/>
    <w:multiLevelType w:val="hybridMultilevel"/>
    <w:tmpl w:val="8F18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E1F01"/>
    <w:multiLevelType w:val="hybridMultilevel"/>
    <w:tmpl w:val="4328B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30155"/>
    <w:multiLevelType w:val="hybridMultilevel"/>
    <w:tmpl w:val="01243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C11E0"/>
    <w:multiLevelType w:val="hybridMultilevel"/>
    <w:tmpl w:val="01243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E2314"/>
    <w:multiLevelType w:val="hybridMultilevel"/>
    <w:tmpl w:val="498A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52EDB"/>
    <w:multiLevelType w:val="hybridMultilevel"/>
    <w:tmpl w:val="9C9CB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6A7AF8"/>
    <w:multiLevelType w:val="hybridMultilevel"/>
    <w:tmpl w:val="A37E9AC2"/>
    <w:lvl w:ilvl="0" w:tplc="6C6A99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BD6C4FE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6FC0AC7C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9484140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B59A820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BA4813D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4E50EB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627CC7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5F54773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9" w15:restartNumberingAfterBreak="0">
    <w:nsid w:val="2CAF6A5B"/>
    <w:multiLevelType w:val="hybridMultilevel"/>
    <w:tmpl w:val="D736CA82"/>
    <w:lvl w:ilvl="0" w:tplc="53041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A2B4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84C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BCFD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149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E23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CA4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2E4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263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A9237F0"/>
    <w:multiLevelType w:val="hybridMultilevel"/>
    <w:tmpl w:val="76308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A403F"/>
    <w:multiLevelType w:val="hybridMultilevel"/>
    <w:tmpl w:val="0154306C"/>
    <w:lvl w:ilvl="0" w:tplc="F9C48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BC4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D21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467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32B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F60A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98A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FCAE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C47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EE9236A"/>
    <w:multiLevelType w:val="hybridMultilevel"/>
    <w:tmpl w:val="923C9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57935"/>
    <w:multiLevelType w:val="hybridMultilevel"/>
    <w:tmpl w:val="8C1C8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785525"/>
    <w:multiLevelType w:val="hybridMultilevel"/>
    <w:tmpl w:val="8590786A"/>
    <w:lvl w:ilvl="0" w:tplc="FC7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C429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6A9D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48A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64F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2E7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CE0F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10E5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780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4C895ED5"/>
    <w:multiLevelType w:val="hybridMultilevel"/>
    <w:tmpl w:val="9BA22854"/>
    <w:lvl w:ilvl="0" w:tplc="642E9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2EE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2A1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EE71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12AC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567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124C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3CD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62E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DD528FF"/>
    <w:multiLevelType w:val="hybridMultilevel"/>
    <w:tmpl w:val="E8546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49300B"/>
    <w:multiLevelType w:val="hybridMultilevel"/>
    <w:tmpl w:val="EA00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2F7E4F"/>
    <w:multiLevelType w:val="hybridMultilevel"/>
    <w:tmpl w:val="76308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12"/>
  </w:num>
  <w:num w:numId="4">
    <w:abstractNumId w:val="8"/>
  </w:num>
  <w:num w:numId="5">
    <w:abstractNumId w:val="14"/>
  </w:num>
  <w:num w:numId="6">
    <w:abstractNumId w:val="13"/>
  </w:num>
  <w:num w:numId="7">
    <w:abstractNumId w:val="16"/>
  </w:num>
  <w:num w:numId="8">
    <w:abstractNumId w:val="0"/>
  </w:num>
  <w:num w:numId="9">
    <w:abstractNumId w:val="4"/>
  </w:num>
  <w:num w:numId="10">
    <w:abstractNumId w:val="5"/>
  </w:num>
  <w:num w:numId="11">
    <w:abstractNumId w:val="7"/>
  </w:num>
  <w:num w:numId="12">
    <w:abstractNumId w:val="10"/>
  </w:num>
  <w:num w:numId="13">
    <w:abstractNumId w:val="2"/>
  </w:num>
  <w:num w:numId="14">
    <w:abstractNumId w:val="18"/>
  </w:num>
  <w:num w:numId="15">
    <w:abstractNumId w:val="6"/>
  </w:num>
  <w:num w:numId="16">
    <w:abstractNumId w:val="11"/>
  </w:num>
  <w:num w:numId="17">
    <w:abstractNumId w:val="9"/>
  </w:num>
  <w:num w:numId="18">
    <w:abstractNumId w:val="1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drawingGridHorizontalSpacing w:val="110"/>
  <w:drawingGridVerticalSpacing w:val="187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E6"/>
    <w:rsid w:val="000054CA"/>
    <w:rsid w:val="00036C53"/>
    <w:rsid w:val="000407AD"/>
    <w:rsid w:val="000407B2"/>
    <w:rsid w:val="00042054"/>
    <w:rsid w:val="00054C49"/>
    <w:rsid w:val="00075122"/>
    <w:rsid w:val="0007748A"/>
    <w:rsid w:val="00080E0B"/>
    <w:rsid w:val="00091BE5"/>
    <w:rsid w:val="00091DD2"/>
    <w:rsid w:val="000C38B6"/>
    <w:rsid w:val="000D5993"/>
    <w:rsid w:val="000D64DD"/>
    <w:rsid w:val="000E4906"/>
    <w:rsid w:val="00125D24"/>
    <w:rsid w:val="00126FF0"/>
    <w:rsid w:val="00134607"/>
    <w:rsid w:val="001362B2"/>
    <w:rsid w:val="00140CB6"/>
    <w:rsid w:val="00157829"/>
    <w:rsid w:val="001667D4"/>
    <w:rsid w:val="00184C63"/>
    <w:rsid w:val="001C123E"/>
    <w:rsid w:val="001F7E37"/>
    <w:rsid w:val="00202A87"/>
    <w:rsid w:val="002042C3"/>
    <w:rsid w:val="00215D14"/>
    <w:rsid w:val="00216B50"/>
    <w:rsid w:val="00226F74"/>
    <w:rsid w:val="00236814"/>
    <w:rsid w:val="0024523E"/>
    <w:rsid w:val="00264F16"/>
    <w:rsid w:val="0027308C"/>
    <w:rsid w:val="00290A59"/>
    <w:rsid w:val="00297B67"/>
    <w:rsid w:val="002A16AE"/>
    <w:rsid w:val="002B0644"/>
    <w:rsid w:val="002C3E03"/>
    <w:rsid w:val="002C5D5A"/>
    <w:rsid w:val="002D1EC2"/>
    <w:rsid w:val="002F1D9F"/>
    <w:rsid w:val="00312C47"/>
    <w:rsid w:val="003178D9"/>
    <w:rsid w:val="00321A9A"/>
    <w:rsid w:val="00321C4C"/>
    <w:rsid w:val="0034392B"/>
    <w:rsid w:val="00352AB3"/>
    <w:rsid w:val="00355123"/>
    <w:rsid w:val="00362270"/>
    <w:rsid w:val="00367EB7"/>
    <w:rsid w:val="003A367B"/>
    <w:rsid w:val="003D66D5"/>
    <w:rsid w:val="00407410"/>
    <w:rsid w:val="004404C9"/>
    <w:rsid w:val="0044308A"/>
    <w:rsid w:val="0045746E"/>
    <w:rsid w:val="00463D6A"/>
    <w:rsid w:val="0047238F"/>
    <w:rsid w:val="00481E7E"/>
    <w:rsid w:val="004923EF"/>
    <w:rsid w:val="004A6823"/>
    <w:rsid w:val="004A7413"/>
    <w:rsid w:val="004B43A5"/>
    <w:rsid w:val="004B4499"/>
    <w:rsid w:val="004B556B"/>
    <w:rsid w:val="004F1EB7"/>
    <w:rsid w:val="004F25F2"/>
    <w:rsid w:val="005239E6"/>
    <w:rsid w:val="005249E8"/>
    <w:rsid w:val="00533E19"/>
    <w:rsid w:val="005406B3"/>
    <w:rsid w:val="00554EDB"/>
    <w:rsid w:val="00570129"/>
    <w:rsid w:val="00593D9C"/>
    <w:rsid w:val="005A30E1"/>
    <w:rsid w:val="005C1E27"/>
    <w:rsid w:val="005E2AFE"/>
    <w:rsid w:val="005E43A5"/>
    <w:rsid w:val="005F0FD1"/>
    <w:rsid w:val="006053EC"/>
    <w:rsid w:val="00613487"/>
    <w:rsid w:val="006341D2"/>
    <w:rsid w:val="006672E6"/>
    <w:rsid w:val="006706BD"/>
    <w:rsid w:val="006B2FD0"/>
    <w:rsid w:val="006C2640"/>
    <w:rsid w:val="006D4FC3"/>
    <w:rsid w:val="00701D80"/>
    <w:rsid w:val="00714554"/>
    <w:rsid w:val="00760BD9"/>
    <w:rsid w:val="00763174"/>
    <w:rsid w:val="007750CB"/>
    <w:rsid w:val="00784390"/>
    <w:rsid w:val="0078768D"/>
    <w:rsid w:val="007C7F5C"/>
    <w:rsid w:val="00810B65"/>
    <w:rsid w:val="00823864"/>
    <w:rsid w:val="00823BC1"/>
    <w:rsid w:val="00840F0A"/>
    <w:rsid w:val="008471DB"/>
    <w:rsid w:val="00851D34"/>
    <w:rsid w:val="00870B9B"/>
    <w:rsid w:val="008809E2"/>
    <w:rsid w:val="00881BC5"/>
    <w:rsid w:val="008C0451"/>
    <w:rsid w:val="0090381B"/>
    <w:rsid w:val="00947FC2"/>
    <w:rsid w:val="00950966"/>
    <w:rsid w:val="0095541F"/>
    <w:rsid w:val="00965EFB"/>
    <w:rsid w:val="009671FB"/>
    <w:rsid w:val="009815AD"/>
    <w:rsid w:val="0098470D"/>
    <w:rsid w:val="009905F7"/>
    <w:rsid w:val="009A79ED"/>
    <w:rsid w:val="009E48EB"/>
    <w:rsid w:val="00A01406"/>
    <w:rsid w:val="00A07593"/>
    <w:rsid w:val="00A140C5"/>
    <w:rsid w:val="00A205EC"/>
    <w:rsid w:val="00A30F7A"/>
    <w:rsid w:val="00A317E0"/>
    <w:rsid w:val="00A3708C"/>
    <w:rsid w:val="00A54527"/>
    <w:rsid w:val="00A664C1"/>
    <w:rsid w:val="00AA1AD6"/>
    <w:rsid w:val="00AA5236"/>
    <w:rsid w:val="00AB7F4C"/>
    <w:rsid w:val="00AC612B"/>
    <w:rsid w:val="00AD7215"/>
    <w:rsid w:val="00AE3DC1"/>
    <w:rsid w:val="00AF37BB"/>
    <w:rsid w:val="00B20212"/>
    <w:rsid w:val="00B2192D"/>
    <w:rsid w:val="00B33B56"/>
    <w:rsid w:val="00B53C88"/>
    <w:rsid w:val="00B54798"/>
    <w:rsid w:val="00B77DCF"/>
    <w:rsid w:val="00B83787"/>
    <w:rsid w:val="00B95108"/>
    <w:rsid w:val="00BA732A"/>
    <w:rsid w:val="00BD1989"/>
    <w:rsid w:val="00C16007"/>
    <w:rsid w:val="00C17A0F"/>
    <w:rsid w:val="00C37C6E"/>
    <w:rsid w:val="00C4661B"/>
    <w:rsid w:val="00C62D79"/>
    <w:rsid w:val="00C66FC5"/>
    <w:rsid w:val="00C677BE"/>
    <w:rsid w:val="00C71743"/>
    <w:rsid w:val="00C8525B"/>
    <w:rsid w:val="00C93FAE"/>
    <w:rsid w:val="00CB5696"/>
    <w:rsid w:val="00CB69DD"/>
    <w:rsid w:val="00CC767E"/>
    <w:rsid w:val="00CD04A2"/>
    <w:rsid w:val="00CF6B49"/>
    <w:rsid w:val="00D16FDD"/>
    <w:rsid w:val="00D30496"/>
    <w:rsid w:val="00D47436"/>
    <w:rsid w:val="00D53739"/>
    <w:rsid w:val="00D60514"/>
    <w:rsid w:val="00D75EC5"/>
    <w:rsid w:val="00D97897"/>
    <w:rsid w:val="00DB5E3A"/>
    <w:rsid w:val="00DB7331"/>
    <w:rsid w:val="00DC504B"/>
    <w:rsid w:val="00DE12A3"/>
    <w:rsid w:val="00DE3E4C"/>
    <w:rsid w:val="00DF367F"/>
    <w:rsid w:val="00E02EDB"/>
    <w:rsid w:val="00E24A58"/>
    <w:rsid w:val="00E417D2"/>
    <w:rsid w:val="00E41D7D"/>
    <w:rsid w:val="00E51424"/>
    <w:rsid w:val="00E57BE5"/>
    <w:rsid w:val="00E71A39"/>
    <w:rsid w:val="00E86F51"/>
    <w:rsid w:val="00E87259"/>
    <w:rsid w:val="00EA5799"/>
    <w:rsid w:val="00EC2C8B"/>
    <w:rsid w:val="00EC325B"/>
    <w:rsid w:val="00ED55A0"/>
    <w:rsid w:val="00EE5EA6"/>
    <w:rsid w:val="00EF2181"/>
    <w:rsid w:val="00EF7EE0"/>
    <w:rsid w:val="00F01260"/>
    <w:rsid w:val="00F053F7"/>
    <w:rsid w:val="00F1106A"/>
    <w:rsid w:val="00F276F7"/>
    <w:rsid w:val="00F35C8F"/>
    <w:rsid w:val="00F47D47"/>
    <w:rsid w:val="00F622A3"/>
    <w:rsid w:val="00F87161"/>
    <w:rsid w:val="00FA1BDC"/>
    <w:rsid w:val="00FD3AFC"/>
    <w:rsid w:val="00FE54D3"/>
    <w:rsid w:val="00FF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DD43F3-EED1-4BF3-80B0-85A8F008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41F"/>
  </w:style>
  <w:style w:type="paragraph" w:styleId="Heading1">
    <w:name w:val="heading 1"/>
    <w:basedOn w:val="Normal"/>
    <w:next w:val="Normal"/>
    <w:link w:val="Heading1Char"/>
    <w:uiPriority w:val="9"/>
    <w:qFormat/>
    <w:rsid w:val="009554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4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4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4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41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41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41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41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4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541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54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54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A732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BA732A"/>
    <w:rPr>
      <w:strike w:val="0"/>
      <w:dstrike w:val="0"/>
      <w:color w:val="0058B3"/>
      <w:u w:val="none"/>
      <w:effect w:val="none"/>
    </w:rPr>
  </w:style>
  <w:style w:type="character" w:customStyle="1" w:styleId="prdplaintext">
    <w:name w:val="prdplaintext"/>
    <w:basedOn w:val="DefaultParagraphFont"/>
    <w:rsid w:val="00D47436"/>
  </w:style>
  <w:style w:type="paragraph" w:styleId="BalloonText">
    <w:name w:val="Balloon Text"/>
    <w:basedOn w:val="Normal"/>
    <w:link w:val="BalloonTextChar"/>
    <w:uiPriority w:val="99"/>
    <w:semiHidden/>
    <w:unhideWhenUsed/>
    <w:rsid w:val="000E4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906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EC2C8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EC2C8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C2C8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4404C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41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4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27"/>
  </w:style>
  <w:style w:type="paragraph" w:styleId="Footer">
    <w:name w:val="footer"/>
    <w:basedOn w:val="Normal"/>
    <w:link w:val="FooterChar"/>
    <w:uiPriority w:val="99"/>
    <w:unhideWhenUsed/>
    <w:rsid w:val="00A54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27"/>
  </w:style>
  <w:style w:type="table" w:customStyle="1" w:styleId="LightGrid-Accent12">
    <w:name w:val="Light Grid - Accent 12"/>
    <w:basedOn w:val="TableNormal"/>
    <w:uiPriority w:val="62"/>
    <w:rsid w:val="00B8378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955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54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554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554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554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554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5541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554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4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54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5541F"/>
    <w:rPr>
      <w:b/>
      <w:bCs/>
    </w:rPr>
  </w:style>
  <w:style w:type="character" w:styleId="Emphasis">
    <w:name w:val="Emphasis"/>
    <w:basedOn w:val="DefaultParagraphFont"/>
    <w:uiPriority w:val="20"/>
    <w:qFormat/>
    <w:rsid w:val="0095541F"/>
    <w:rPr>
      <w:i/>
      <w:iCs/>
    </w:rPr>
  </w:style>
  <w:style w:type="paragraph" w:styleId="NoSpacing">
    <w:name w:val="No Spacing"/>
    <w:uiPriority w:val="1"/>
    <w:qFormat/>
    <w:rsid w:val="009554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541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5541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41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41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5541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5541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5541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5541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5541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541F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95541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24A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26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5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3884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692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598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297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92136">
          <w:marLeft w:val="259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3821">
          <w:marLeft w:val="2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2423">
          <w:marLeft w:val="2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7337">
          <w:marLeft w:val="2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881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243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7670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2922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5534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771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6300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19119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package" Target="embeddings/Microsoft_Excel_Worksheet1.xls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mailto:gerda.meijer@flukecal.com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gerda.meijer@flukec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F321B-A257-484E-8080-800CAB7EC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DanaherTM</Company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esu</dc:creator>
  <cp:lastModifiedBy>Meijer, Gerda</cp:lastModifiedBy>
  <cp:revision>4</cp:revision>
  <cp:lastPrinted>2014-12-04T14:29:00Z</cp:lastPrinted>
  <dcterms:created xsi:type="dcterms:W3CDTF">2015-09-07T14:49:00Z</dcterms:created>
  <dcterms:modified xsi:type="dcterms:W3CDTF">2015-09-08T07:59:00Z</dcterms:modified>
</cp:coreProperties>
</file>