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9.600000000000364"/>
        <w:rPr>
          <w:sz w:val="21.989999771118164"/>
          <w:szCs w:val="21.989999771118164"/>
        </w:rPr>
      </w:pPr>
      <w:r w:rsidDel="00000000" w:rsidR="00000000" w:rsidRPr="00000000">
        <w:rPr>
          <w:sz w:val="21.989999771118164"/>
          <w:szCs w:val="21.989999771118164"/>
          <w:rtl w:val="0"/>
        </w:rPr>
        <w:t xml:space="preserve">Group 38</w:t>
      </w:r>
    </w:p>
    <w:p w:rsidR="00000000" w:rsidDel="00000000" w:rsidP="00000000" w:rsidRDefault="00000000" w:rsidRPr="00000000" w14:paraId="00000002">
      <w:pPr>
        <w:widowControl w:val="0"/>
        <w:ind w:right="9.600000000000364"/>
        <w:rPr>
          <w:sz w:val="21.989999771118164"/>
          <w:szCs w:val="21.989999771118164"/>
        </w:rPr>
      </w:pPr>
      <w:r w:rsidDel="00000000" w:rsidR="00000000" w:rsidRPr="00000000">
        <w:rPr>
          <w:sz w:val="21.989999771118164"/>
          <w:szCs w:val="21.989999771118164"/>
          <w:rtl w:val="0"/>
        </w:rPr>
        <w:t xml:space="preserve">Ajay Patel, 260791038</w:t>
      </w:r>
    </w:p>
    <w:p w:rsidR="00000000" w:rsidDel="00000000" w:rsidP="00000000" w:rsidRDefault="00000000" w:rsidRPr="00000000" w14:paraId="00000003">
      <w:pPr>
        <w:widowControl w:val="0"/>
        <w:ind w:right="9.600000000000364"/>
        <w:rPr>
          <w:sz w:val="21.989999771118164"/>
          <w:szCs w:val="21.989999771118164"/>
        </w:rPr>
      </w:pPr>
      <w:r w:rsidDel="00000000" w:rsidR="00000000" w:rsidRPr="00000000">
        <w:rPr>
          <w:sz w:val="21.989999771118164"/>
          <w:szCs w:val="21.989999771118164"/>
          <w:rtl w:val="0"/>
        </w:rPr>
        <w:t xml:space="preserve">Raphaël Di Piazza, 260672796</w:t>
      </w:r>
    </w:p>
    <w:p w:rsidR="00000000" w:rsidDel="00000000" w:rsidP="00000000" w:rsidRDefault="00000000" w:rsidRPr="00000000" w14:paraId="00000004">
      <w:pPr>
        <w:widowControl w:val="0"/>
        <w:ind w:right="9.600000000000364"/>
        <w:rPr>
          <w:sz w:val="21.989999771118164"/>
          <w:szCs w:val="21.989999771118164"/>
        </w:rPr>
      </w:pPr>
      <w:r w:rsidDel="00000000" w:rsidR="00000000" w:rsidRPr="00000000">
        <w:rPr>
          <w:sz w:val="21.989999771118164"/>
          <w:szCs w:val="21.989999771118164"/>
          <w:rtl w:val="0"/>
        </w:rPr>
        <w:t xml:space="preserve">Lara Kollokian, 260806317</w:t>
      </w:r>
    </w:p>
    <w:p w:rsidR="00000000" w:rsidDel="00000000" w:rsidP="00000000" w:rsidRDefault="00000000" w:rsidRPr="00000000" w14:paraId="00000005">
      <w:pPr>
        <w:widowControl w:val="0"/>
        <w:ind w:right="9.600000000000364"/>
        <w:rPr>
          <w:sz w:val="21.989999771118164"/>
          <w:szCs w:val="21.989999771118164"/>
        </w:rPr>
      </w:pPr>
      <w:r w:rsidDel="00000000" w:rsidR="00000000" w:rsidRPr="00000000">
        <w:rPr>
          <w:sz w:val="21.989999771118164"/>
          <w:szCs w:val="21.989999771118164"/>
          <w:rtl w:val="0"/>
        </w:rPr>
        <w:t xml:space="preserve">Massiva Mahamli, 260806869 </w:t>
      </w:r>
    </w:p>
    <w:p w:rsidR="00000000" w:rsidDel="00000000" w:rsidP="00000000" w:rsidRDefault="00000000" w:rsidRPr="00000000" w14:paraId="00000006">
      <w:pPr>
        <w:widowControl w:val="0"/>
        <w:ind w:right="9.600000000000364"/>
        <w:rPr>
          <w:sz w:val="21.989999771118164"/>
          <w:szCs w:val="21.989999771118164"/>
        </w:rPr>
      </w:pPr>
      <w:r w:rsidDel="00000000" w:rsidR="00000000" w:rsidRPr="00000000">
        <w:rPr>
          <w:sz w:val="21.989999771118164"/>
          <w:szCs w:val="21.989999771118164"/>
          <w:rtl w:val="0"/>
        </w:rPr>
        <w:t xml:space="preserve">April 12th, 2020</w:t>
      </w:r>
    </w:p>
    <w:p w:rsidR="00000000" w:rsidDel="00000000" w:rsidP="00000000" w:rsidRDefault="00000000" w:rsidRPr="00000000" w14:paraId="00000007">
      <w:pPr>
        <w:widowControl w:val="0"/>
        <w:ind w:right="9.600000000000364"/>
        <w:rPr>
          <w:sz w:val="21.989999771118164"/>
          <w:szCs w:val="21.989999771118164"/>
        </w:rPr>
      </w:pPr>
      <w:r w:rsidDel="00000000" w:rsidR="00000000" w:rsidRPr="00000000">
        <w:rPr>
          <w:rtl w:val="0"/>
        </w:rPr>
      </w:r>
    </w:p>
    <w:p w:rsidR="00000000" w:rsidDel="00000000" w:rsidP="00000000" w:rsidRDefault="00000000" w:rsidRPr="00000000" w14:paraId="00000008">
      <w:pPr>
        <w:spacing w:before="240" w:line="276" w:lineRule="auto"/>
        <w:jc w:val="center"/>
        <w:rPr>
          <w:b w:val="1"/>
          <w:sz w:val="28"/>
          <w:szCs w:val="28"/>
        </w:rPr>
      </w:pPr>
      <w:r w:rsidDel="00000000" w:rsidR="00000000" w:rsidRPr="00000000">
        <w:rPr>
          <w:b w:val="1"/>
          <w:sz w:val="28"/>
          <w:szCs w:val="28"/>
          <w:rtl w:val="0"/>
        </w:rPr>
        <w:t xml:space="preserve">Project Part 3 Submission</w:t>
      </w:r>
    </w:p>
    <w:p w:rsidR="00000000" w:rsidDel="00000000" w:rsidP="00000000" w:rsidRDefault="00000000" w:rsidRPr="00000000" w14:paraId="00000009">
      <w:pPr>
        <w:pStyle w:val="Heading1"/>
        <w:spacing w:before="240" w:lineRule="auto"/>
        <w:rPr/>
      </w:pPr>
      <w:bookmarkStart w:colFirst="0" w:colLast="0" w:name="_j5qsi0i7grze" w:id="0"/>
      <w:bookmarkEnd w:id="0"/>
      <w:r w:rsidDel="00000000" w:rsidR="00000000" w:rsidRPr="00000000">
        <w:rPr>
          <w:rtl w:val="0"/>
        </w:rPr>
        <w:t xml:space="preserve"> Question 1</w:t>
      </w:r>
    </w:p>
    <w:p w:rsidR="00000000" w:rsidDel="00000000" w:rsidP="00000000" w:rsidRDefault="00000000" w:rsidRPr="00000000" w14:paraId="0000000A">
      <w:pPr>
        <w:spacing w:before="240" w:line="276" w:lineRule="auto"/>
        <w:rPr/>
      </w:pPr>
      <w:r w:rsidDel="00000000" w:rsidR="00000000" w:rsidRPr="00000000">
        <w:rPr>
          <w:rtl w:val="0"/>
        </w:rPr>
        <w:t xml:space="preserve">The source code for the function is in the file P3Q1.sql included in this folder as well as in our database. Here are three example outputs for our function:</w:t>
      </w:r>
    </w:p>
    <w:p w:rsidR="00000000" w:rsidDel="00000000" w:rsidP="00000000" w:rsidRDefault="00000000" w:rsidRPr="00000000" w14:paraId="0000000B">
      <w:pPr>
        <w:spacing w:before="240" w:line="276" w:lineRule="auto"/>
        <w:rPr/>
      </w:pPr>
      <w:r w:rsidDel="00000000" w:rsidR="00000000" w:rsidRPr="00000000">
        <w:rPr/>
        <w:drawing>
          <wp:inline distB="114300" distT="114300" distL="114300" distR="114300">
            <wp:extent cx="4286201" cy="29003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0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40" w:line="276" w:lineRule="auto"/>
        <w:rPr/>
      </w:pPr>
      <w:r w:rsidDel="00000000" w:rsidR="00000000" w:rsidRPr="00000000">
        <w:rPr/>
        <w:drawing>
          <wp:inline distB="114300" distT="114300" distL="114300" distR="114300">
            <wp:extent cx="4291013" cy="213050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1013" cy="213050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276" w:lineRule="auto"/>
        <w:rPr/>
      </w:pPr>
      <w:r w:rsidDel="00000000" w:rsidR="00000000" w:rsidRPr="00000000">
        <w:rPr/>
        <w:drawing>
          <wp:inline distB="114300" distT="114300" distL="114300" distR="114300">
            <wp:extent cx="4519613" cy="241377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9613" cy="241377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276" w:lineRule="auto"/>
        <w:rPr/>
      </w:pPr>
      <w:r w:rsidDel="00000000" w:rsidR="00000000" w:rsidRPr="00000000">
        <w:rPr>
          <w:rtl w:val="0"/>
        </w:rPr>
      </w:r>
    </w:p>
    <w:p w:rsidR="00000000" w:rsidDel="00000000" w:rsidP="00000000" w:rsidRDefault="00000000" w:rsidRPr="00000000" w14:paraId="0000000F">
      <w:pPr>
        <w:pStyle w:val="Heading1"/>
        <w:spacing w:before="240" w:lineRule="auto"/>
        <w:rPr/>
      </w:pPr>
      <w:bookmarkStart w:colFirst="0" w:colLast="0" w:name="_r1ng2twrvbwv" w:id="1"/>
      <w:bookmarkEnd w:id="1"/>
      <w:r w:rsidDel="00000000" w:rsidR="00000000" w:rsidRPr="00000000">
        <w:rPr>
          <w:rtl w:val="0"/>
        </w:rPr>
        <w:t xml:space="preserve">Question 2 </w:t>
      </w:r>
    </w:p>
    <w:p w:rsidR="00000000" w:rsidDel="00000000" w:rsidP="00000000" w:rsidRDefault="00000000" w:rsidRPr="00000000" w14:paraId="00000010">
      <w:pPr>
        <w:spacing w:before="240" w:line="276" w:lineRule="auto"/>
        <w:rPr/>
      </w:pPr>
      <w:r w:rsidDel="00000000" w:rsidR="00000000" w:rsidRPr="00000000">
        <w:rPr>
          <w:rtl w:val="0"/>
        </w:rPr>
        <w:t xml:space="preserve">You can view a demo of our application at the following link:</w:t>
      </w:r>
    </w:p>
    <w:p w:rsidR="00000000" w:rsidDel="00000000" w:rsidP="00000000" w:rsidRDefault="00000000" w:rsidRPr="00000000" w14:paraId="00000011">
      <w:pPr>
        <w:spacing w:before="240" w:line="276" w:lineRule="auto"/>
        <w:rPr>
          <w:highlight w:val="yellow"/>
        </w:rPr>
      </w:pPr>
      <w:r w:rsidDel="00000000" w:rsidR="00000000" w:rsidRPr="00000000">
        <w:rPr>
          <w:highlight w:val="yellow"/>
          <w:rtl w:val="0"/>
        </w:rPr>
        <w:t xml:space="preserve">INSERT LINK</w:t>
      </w:r>
    </w:p>
    <w:p w:rsidR="00000000" w:rsidDel="00000000" w:rsidP="00000000" w:rsidRDefault="00000000" w:rsidRPr="00000000" w14:paraId="00000012">
      <w:pPr>
        <w:spacing w:before="240" w:line="276" w:lineRule="auto"/>
        <w:rPr/>
      </w:pPr>
      <w:r w:rsidDel="00000000" w:rsidR="00000000" w:rsidRPr="00000000">
        <w:rPr>
          <w:rtl w:val="0"/>
        </w:rPr>
        <w:t xml:space="preserve">There are 6 options in our application:</w:t>
      </w:r>
    </w:p>
    <w:p w:rsidR="00000000" w:rsidDel="00000000" w:rsidP="00000000" w:rsidRDefault="00000000" w:rsidRPr="00000000" w14:paraId="00000013">
      <w:pPr>
        <w:spacing w:before="240" w:line="276" w:lineRule="auto"/>
        <w:rPr/>
      </w:pPr>
      <w:r w:rsidDel="00000000" w:rsidR="00000000" w:rsidRPr="00000000">
        <w:rPr>
          <w:rtl w:val="0"/>
        </w:rPr>
        <w:t xml:space="preserve">Option 1: add a new user to the social media platform.</w:t>
      </w:r>
    </w:p>
    <w:p w:rsidR="00000000" w:rsidDel="00000000" w:rsidP="00000000" w:rsidRDefault="00000000" w:rsidRPr="00000000" w14:paraId="00000014">
      <w:pPr>
        <w:spacing w:before="240" w:line="276" w:lineRule="auto"/>
        <w:rPr/>
      </w:pPr>
      <w:r w:rsidDel="00000000" w:rsidR="00000000" w:rsidRPr="00000000">
        <w:rPr>
          <w:rtl w:val="0"/>
        </w:rPr>
        <w:t xml:space="preserve">Option 2: view pages where the selected user is an admin.</w:t>
      </w:r>
    </w:p>
    <w:p w:rsidR="00000000" w:rsidDel="00000000" w:rsidP="00000000" w:rsidRDefault="00000000" w:rsidRPr="00000000" w14:paraId="00000015">
      <w:pPr>
        <w:spacing w:before="240" w:line="276" w:lineRule="auto"/>
        <w:rPr/>
      </w:pPr>
      <w:r w:rsidDel="00000000" w:rsidR="00000000" w:rsidRPr="00000000">
        <w:rPr>
          <w:rtl w:val="0"/>
        </w:rPr>
        <w:t xml:space="preserve">Option 3: Find users that post frequently to certain pages, and you have the option of promoting them to admin of that page.</w:t>
      </w:r>
    </w:p>
    <w:p w:rsidR="00000000" w:rsidDel="00000000" w:rsidP="00000000" w:rsidRDefault="00000000" w:rsidRPr="00000000" w14:paraId="00000016">
      <w:pPr>
        <w:spacing w:before="240" w:line="276" w:lineRule="auto"/>
        <w:rPr/>
      </w:pPr>
      <w:r w:rsidDel="00000000" w:rsidR="00000000" w:rsidRPr="00000000">
        <w:rPr>
          <w:rtl w:val="0"/>
        </w:rPr>
        <w:t xml:space="preserve">Option 4: Get all the events that a user is a part of and you have the added option of adding them to an event with low participation, low participation being events with 0-2 participants.</w:t>
      </w:r>
    </w:p>
    <w:p w:rsidR="00000000" w:rsidDel="00000000" w:rsidP="00000000" w:rsidRDefault="00000000" w:rsidRPr="00000000" w14:paraId="00000017">
      <w:pPr>
        <w:spacing w:before="240" w:line="276" w:lineRule="auto"/>
        <w:rPr/>
      </w:pPr>
      <w:r w:rsidDel="00000000" w:rsidR="00000000" w:rsidRPr="00000000">
        <w:rPr>
          <w:rtl w:val="0"/>
        </w:rPr>
        <w:t xml:space="preserve">Option 5: Search all the posts made by a user and display them.</w:t>
      </w:r>
    </w:p>
    <w:p w:rsidR="00000000" w:rsidDel="00000000" w:rsidP="00000000" w:rsidRDefault="00000000" w:rsidRPr="00000000" w14:paraId="00000018">
      <w:pPr>
        <w:spacing w:before="240" w:line="276" w:lineRule="auto"/>
        <w:rPr/>
      </w:pPr>
      <w:r w:rsidDel="00000000" w:rsidR="00000000" w:rsidRPr="00000000">
        <w:rPr>
          <w:rtl w:val="0"/>
        </w:rPr>
        <w:t xml:space="preserve">Option 6: Quit, leave the application.</w:t>
      </w:r>
    </w:p>
    <w:p w:rsidR="00000000" w:rsidDel="00000000" w:rsidP="00000000" w:rsidRDefault="00000000" w:rsidRPr="00000000" w14:paraId="00000019">
      <w:pPr>
        <w:spacing w:before="240" w:line="276" w:lineRule="auto"/>
        <w:rPr/>
      </w:pPr>
      <w:r w:rsidDel="00000000" w:rsidR="00000000" w:rsidRPr="00000000">
        <w:rPr>
          <w:rtl w:val="0"/>
        </w:rPr>
      </w:r>
    </w:p>
    <w:p w:rsidR="00000000" w:rsidDel="00000000" w:rsidP="00000000" w:rsidRDefault="00000000" w:rsidRPr="00000000" w14:paraId="0000001A">
      <w:pPr>
        <w:pStyle w:val="Heading1"/>
        <w:spacing w:before="240" w:lineRule="auto"/>
        <w:rPr/>
      </w:pPr>
      <w:bookmarkStart w:colFirst="0" w:colLast="0" w:name="_uipqxg4t427" w:id="2"/>
      <w:bookmarkEnd w:id="2"/>
      <w:r w:rsidDel="00000000" w:rsidR="00000000" w:rsidRPr="00000000">
        <w:rPr>
          <w:rtl w:val="0"/>
        </w:rPr>
        <w:t xml:space="preserve">Question 3 </w:t>
      </w:r>
    </w:p>
    <w:p w:rsidR="00000000" w:rsidDel="00000000" w:rsidP="00000000" w:rsidRDefault="00000000" w:rsidRPr="00000000" w14:paraId="0000001B">
      <w:pPr>
        <w:spacing w:before="240" w:line="276" w:lineRule="auto"/>
        <w:rPr/>
      </w:pPr>
      <w:r w:rsidDel="00000000" w:rsidR="00000000" w:rsidRPr="00000000">
        <w:rPr>
          <w:rtl w:val="0"/>
        </w:rPr>
        <w:t xml:space="preserve">The two indices (plus one bonus) we created are the following.</w:t>
      </w:r>
    </w:p>
    <w:p w:rsidR="00000000" w:rsidDel="00000000" w:rsidP="00000000" w:rsidRDefault="00000000" w:rsidRPr="00000000" w14:paraId="0000001C">
      <w:pPr>
        <w:spacing w:before="240" w:line="276" w:lineRule="auto"/>
        <w:rPr/>
      </w:pPr>
      <w:r w:rsidDel="00000000" w:rsidR="00000000" w:rsidRPr="00000000">
        <w:rPr>
          <w:rtl w:val="0"/>
        </w:rPr>
        <w:t xml:space="preserve"> </w:t>
      </w:r>
    </w:p>
    <w:p w:rsidR="00000000" w:rsidDel="00000000" w:rsidP="00000000" w:rsidRDefault="00000000" w:rsidRPr="00000000" w14:paraId="0000001D">
      <w:pPr>
        <w:spacing w:before="240" w:line="276" w:lineRule="auto"/>
        <w:rPr/>
      </w:pPr>
      <w:r w:rsidDel="00000000" w:rsidR="00000000" w:rsidRPr="00000000">
        <w:rPr>
          <w:rtl w:val="0"/>
        </w:rPr>
        <w:t xml:space="preserve">1st index:</w:t>
      </w:r>
    </w:p>
    <w:p w:rsidR="00000000" w:rsidDel="00000000" w:rsidP="00000000" w:rsidRDefault="00000000" w:rsidRPr="00000000" w14:paraId="0000001E">
      <w:pPr>
        <w:spacing w:before="24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INDEX accountuser_firstname ON accountuser(first_name);</w:t>
      </w:r>
    </w:p>
    <w:p w:rsidR="00000000" w:rsidDel="00000000" w:rsidP="00000000" w:rsidRDefault="00000000" w:rsidRPr="00000000" w14:paraId="0000001F">
      <w:pPr>
        <w:spacing w:before="240" w:line="276" w:lineRule="auto"/>
        <w:rPr/>
      </w:pPr>
      <w:r w:rsidDel="00000000" w:rsidR="00000000" w:rsidRPr="00000000">
        <w:rPr>
          <w:rtl w:val="0"/>
        </w:rPr>
        <w:t xml:space="preserve">This creates an index on the table accountuser with the first name being the search key. This index is useful for options 2 and 4 in our application. In both options, we run a query to find all accountuser's with first_name = "name". By having this index, it'll help speed up this query.</w:t>
      </w:r>
    </w:p>
    <w:p w:rsidR="00000000" w:rsidDel="00000000" w:rsidP="00000000" w:rsidRDefault="00000000" w:rsidRPr="00000000" w14:paraId="00000020">
      <w:pPr>
        <w:spacing w:before="240" w:line="276" w:lineRule="auto"/>
        <w:rPr/>
      </w:pPr>
      <w:r w:rsidDel="00000000" w:rsidR="00000000" w:rsidRPr="00000000">
        <w:rPr>
          <w:rtl w:val="0"/>
        </w:rPr>
      </w:r>
    </w:p>
    <w:p w:rsidR="00000000" w:rsidDel="00000000" w:rsidP="00000000" w:rsidRDefault="00000000" w:rsidRPr="00000000" w14:paraId="00000021">
      <w:pPr>
        <w:spacing w:before="240" w:line="276" w:lineRule="auto"/>
        <w:rPr/>
      </w:pPr>
      <w:r w:rsidDel="00000000" w:rsidR="00000000" w:rsidRPr="00000000">
        <w:rPr>
          <w:rtl w:val="0"/>
        </w:rPr>
        <w:t xml:space="preserve">2nd index:</w:t>
      </w:r>
    </w:p>
    <w:p w:rsidR="00000000" w:rsidDel="00000000" w:rsidP="00000000" w:rsidRDefault="00000000" w:rsidRPr="00000000" w14:paraId="00000022">
      <w:pPr>
        <w:spacing w:before="24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INDEX post_user ON post(email);</w:t>
      </w:r>
    </w:p>
    <w:p w:rsidR="00000000" w:rsidDel="00000000" w:rsidP="00000000" w:rsidRDefault="00000000" w:rsidRPr="00000000" w14:paraId="00000023">
      <w:pPr>
        <w:spacing w:before="240" w:line="276" w:lineRule="auto"/>
        <w:rPr/>
      </w:pPr>
      <w:r w:rsidDel="00000000" w:rsidR="00000000" w:rsidRPr="00000000">
        <w:rPr>
          <w:rtl w:val="0"/>
        </w:rPr>
        <w:t xml:space="preserve">This creates an index on the table post with the email being the search key. The email is a foreign key for the account user table. This index is useful for option 5 in our application where we search for the posts made by a user by name. Having an index for the posts made by a specific user would be helpful for this. </w:t>
      </w:r>
    </w:p>
    <w:p w:rsidR="00000000" w:rsidDel="00000000" w:rsidP="00000000" w:rsidRDefault="00000000" w:rsidRPr="00000000" w14:paraId="00000024">
      <w:pPr>
        <w:spacing w:before="240" w:line="276" w:lineRule="auto"/>
        <w:rPr/>
      </w:pPr>
      <w:r w:rsidDel="00000000" w:rsidR="00000000" w:rsidRPr="00000000">
        <w:rPr>
          <w:rtl w:val="0"/>
        </w:rPr>
      </w:r>
    </w:p>
    <w:p w:rsidR="00000000" w:rsidDel="00000000" w:rsidP="00000000" w:rsidRDefault="00000000" w:rsidRPr="00000000" w14:paraId="00000025">
      <w:pPr>
        <w:spacing w:before="240" w:line="276" w:lineRule="auto"/>
        <w:rPr/>
      </w:pPr>
      <w:r w:rsidDel="00000000" w:rsidR="00000000" w:rsidRPr="00000000">
        <w:rPr>
          <w:rtl w:val="0"/>
        </w:rPr>
        <w:t xml:space="preserve">3rd index (bonus): </w:t>
      </w:r>
    </w:p>
    <w:p w:rsidR="00000000" w:rsidDel="00000000" w:rsidP="00000000" w:rsidRDefault="00000000" w:rsidRPr="00000000" w14:paraId="00000026">
      <w:pPr>
        <w:spacing w:before="24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CREATE INDEX event_location_date ON event(location, date);</w:t>
      </w:r>
    </w:p>
    <w:p w:rsidR="00000000" w:rsidDel="00000000" w:rsidP="00000000" w:rsidRDefault="00000000" w:rsidRPr="00000000" w14:paraId="00000027">
      <w:pPr>
        <w:spacing w:before="240" w:line="276" w:lineRule="auto"/>
        <w:rPr/>
      </w:pPr>
      <w:r w:rsidDel="00000000" w:rsidR="00000000" w:rsidRPr="00000000">
        <w:rPr>
          <w:rtl w:val="0"/>
        </w:rPr>
        <w:t xml:space="preserve">This creates an index on the table event with the location and date being the search keys. The data entries are first sorted by location, then by date. This index will allow users to browse what events are happening in their location on a said date and it'll make the search more efficient. This would be useful for future features of our application.</w:t>
      </w:r>
    </w:p>
    <w:p w:rsidR="00000000" w:rsidDel="00000000" w:rsidP="00000000" w:rsidRDefault="00000000" w:rsidRPr="00000000" w14:paraId="00000028">
      <w:pPr>
        <w:spacing w:before="240" w:line="276" w:lineRule="auto"/>
        <w:rPr/>
      </w:pPr>
      <w:r w:rsidDel="00000000" w:rsidR="00000000" w:rsidRPr="00000000">
        <w:rPr>
          <w:rtl w:val="0"/>
        </w:rPr>
        <w:t xml:space="preserve"> </w:t>
      </w:r>
    </w:p>
    <w:p w:rsidR="00000000" w:rsidDel="00000000" w:rsidP="00000000" w:rsidRDefault="00000000" w:rsidRPr="00000000" w14:paraId="00000029">
      <w:pPr>
        <w:pStyle w:val="Heading1"/>
        <w:spacing w:before="240" w:lineRule="auto"/>
        <w:rPr/>
      </w:pPr>
      <w:bookmarkStart w:colFirst="0" w:colLast="0" w:name="_2qnm0oidrxf2" w:id="3"/>
      <w:bookmarkEnd w:id="3"/>
      <w:r w:rsidDel="00000000" w:rsidR="00000000" w:rsidRPr="00000000">
        <w:rPr>
          <w:rtl w:val="0"/>
        </w:rPr>
        <w:t xml:space="preserve">Question 4</w:t>
      </w:r>
    </w:p>
    <w:p w:rsidR="00000000" w:rsidDel="00000000" w:rsidP="00000000" w:rsidRDefault="00000000" w:rsidRPr="00000000" w14:paraId="0000002A">
      <w:pPr>
        <w:spacing w:before="240" w:line="276" w:lineRule="auto"/>
        <w:rPr>
          <w:rFonts w:ascii="Roboto Mono" w:cs="Roboto Mono" w:eastAsia="Roboto Mono" w:hAnsi="Roboto Mono"/>
        </w:rPr>
      </w:pPr>
      <w:r w:rsidDel="00000000" w:rsidR="00000000" w:rsidRPr="00000000">
        <w:rPr>
          <w:rtl w:val="0"/>
        </w:rPr>
        <w:t xml:space="preserve">Refer to the excel file in this folder called </w:t>
      </w:r>
      <w:r w:rsidDel="00000000" w:rsidR="00000000" w:rsidRPr="00000000">
        <w:rPr>
          <w:rFonts w:ascii="Roboto Mono" w:cs="Roboto Mono" w:eastAsia="Roboto Mono" w:hAnsi="Roboto Mono"/>
          <w:rtl w:val="0"/>
        </w:rPr>
        <w:t xml:space="preserve">question4.xlsx.</w:t>
      </w:r>
    </w:p>
    <w:p w:rsidR="00000000" w:rsidDel="00000000" w:rsidP="00000000" w:rsidRDefault="00000000" w:rsidRPr="00000000" w14:paraId="0000002B">
      <w:pPr>
        <w:spacing w:before="240" w:line="276" w:lineRule="auto"/>
        <w:rPr/>
      </w:pPr>
      <w:r w:rsidDel="00000000" w:rsidR="00000000" w:rsidRPr="00000000">
        <w:rPr>
          <w:rtl w:val="0"/>
        </w:rPr>
        <w:t xml:space="preserve"> </w:t>
      </w:r>
    </w:p>
    <w:p w:rsidR="00000000" w:rsidDel="00000000" w:rsidP="00000000" w:rsidRDefault="00000000" w:rsidRPr="00000000" w14:paraId="0000002C">
      <w:pPr>
        <w:pStyle w:val="Heading1"/>
        <w:spacing w:before="240" w:lineRule="auto"/>
        <w:rPr/>
      </w:pPr>
      <w:bookmarkStart w:colFirst="0" w:colLast="0" w:name="_a1tovx4npbl0" w:id="4"/>
      <w:bookmarkEnd w:id="4"/>
      <w:r w:rsidDel="00000000" w:rsidR="00000000" w:rsidRPr="00000000">
        <w:rPr>
          <w:rtl w:val="0"/>
        </w:rPr>
        <w:t xml:space="preserve">Question 5</w:t>
      </w:r>
    </w:p>
    <w:p w:rsidR="00000000" w:rsidDel="00000000" w:rsidP="00000000" w:rsidRDefault="00000000" w:rsidRPr="00000000" w14:paraId="0000002D">
      <w:pPr>
        <w:spacing w:before="240" w:line="276" w:lineRule="auto"/>
        <w:rPr/>
      </w:pPr>
      <w:r w:rsidDel="00000000" w:rsidR="00000000" w:rsidRPr="00000000">
        <w:rPr>
          <w:rtl w:val="0"/>
        </w:rPr>
        <w:t xml:space="preserve">We decided to implement a Java applet GUI instead of a simple terminal application for creativity points.</w:t>
      </w:r>
    </w:p>
    <w:p w:rsidR="00000000" w:rsidDel="00000000" w:rsidP="00000000" w:rsidRDefault="00000000" w:rsidRPr="00000000" w14:paraId="0000002E">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b w:val="1"/>
      <w:sz w:val="26"/>
      <w:szCs w:val="2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