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2F627" w14:textId="5CD868D0" w:rsidR="00DF416D" w:rsidRDefault="00FB409E" w:rsidP="008D3E88">
      <w:pPr>
        <w:pStyle w:val="Heading1"/>
      </w:pPr>
      <w:r>
        <w:t>- Introduction</w:t>
      </w:r>
    </w:p>
    <w:p w14:paraId="53AA1E8B" w14:textId="77777777" w:rsidR="00DF416D" w:rsidRDefault="00DF416D" w:rsidP="00DF416D"/>
    <w:p w14:paraId="62CCC930" w14:textId="77777777" w:rsidR="00863498" w:rsidRDefault="00863498" w:rsidP="00863498">
      <w:pPr>
        <w:pStyle w:val="Heading2"/>
      </w:pPr>
      <w:r>
        <w:t>Unmanned Aerial Vehicles (UAVs)</w:t>
      </w:r>
    </w:p>
    <w:p w14:paraId="654F24BB" w14:textId="77777777" w:rsidR="00863498" w:rsidRDefault="00863498" w:rsidP="00863498">
      <w:pPr>
        <w:pStyle w:val="Heading2"/>
      </w:pPr>
      <w:bookmarkStart w:id="0" w:name="_GoBack"/>
      <w:r>
        <w:t>The Miniature Quad-rotor Unmanned Aerial Vehicle</w:t>
      </w:r>
    </w:p>
    <w:bookmarkEnd w:id="0"/>
    <w:p w14:paraId="28410229" w14:textId="77777777" w:rsidR="00863498" w:rsidRDefault="00863498" w:rsidP="00863498">
      <w:pPr>
        <w:pStyle w:val="Heading2"/>
      </w:pPr>
      <w:r>
        <w:t>Anatomy of the Quad-rotor Helicopter</w:t>
      </w:r>
    </w:p>
    <w:p w14:paraId="60FCABC5" w14:textId="77777777" w:rsidR="00863498" w:rsidRDefault="00863498" w:rsidP="001671C8">
      <w:pPr>
        <w:pStyle w:val="Heading3"/>
      </w:pPr>
      <w:r>
        <w:t>Frame</w:t>
      </w:r>
    </w:p>
    <w:p w14:paraId="58568C57" w14:textId="77777777" w:rsidR="00863498" w:rsidRDefault="00863498" w:rsidP="001671C8">
      <w:pPr>
        <w:pStyle w:val="Heading3"/>
      </w:pPr>
      <w:r>
        <w:t>Landing Gear</w:t>
      </w:r>
    </w:p>
    <w:p w14:paraId="0B52D567" w14:textId="77777777" w:rsidR="00863498" w:rsidRDefault="00863498" w:rsidP="001671C8">
      <w:pPr>
        <w:pStyle w:val="Heading3"/>
      </w:pPr>
      <w:r>
        <w:t>Motors and Propellers</w:t>
      </w:r>
    </w:p>
    <w:p w14:paraId="03D18433" w14:textId="77777777" w:rsidR="00863498" w:rsidRDefault="00863498" w:rsidP="001671C8">
      <w:pPr>
        <w:pStyle w:val="Heading3"/>
      </w:pPr>
      <w:r>
        <w:t>Battery</w:t>
      </w:r>
    </w:p>
    <w:p w14:paraId="17C93959" w14:textId="77777777" w:rsidR="00863498" w:rsidRDefault="00863498" w:rsidP="001671C8">
      <w:pPr>
        <w:pStyle w:val="Heading3"/>
      </w:pPr>
      <w:r>
        <w:t>Sensors</w:t>
      </w:r>
    </w:p>
    <w:p w14:paraId="1DA9D43D" w14:textId="77777777" w:rsidR="00863498" w:rsidRDefault="00863498" w:rsidP="001671C8">
      <w:pPr>
        <w:pStyle w:val="Heading3"/>
      </w:pPr>
      <w:r>
        <w:t>Flight Control Board</w:t>
      </w:r>
    </w:p>
    <w:p w14:paraId="173FF7E3" w14:textId="77777777" w:rsidR="00863498" w:rsidRDefault="00863498" w:rsidP="001671C8">
      <w:pPr>
        <w:pStyle w:val="Heading3"/>
      </w:pPr>
      <w:r>
        <w:t>Transmitter and Receiver</w:t>
      </w:r>
    </w:p>
    <w:p w14:paraId="0C157D22" w14:textId="77777777" w:rsidR="00863498" w:rsidRDefault="00863498" w:rsidP="00863498">
      <w:pPr>
        <w:pStyle w:val="Heading2"/>
      </w:pPr>
      <w:r>
        <w:t>Basic concepts of the quad-rotor helicopter</w:t>
      </w:r>
    </w:p>
    <w:p w14:paraId="2F6E47A3" w14:textId="77777777" w:rsidR="00863498" w:rsidRDefault="00863498" w:rsidP="001671C8">
      <w:pPr>
        <w:pStyle w:val="Heading3"/>
      </w:pPr>
      <w:r>
        <w:t>Throttle</w:t>
      </w:r>
    </w:p>
    <w:p w14:paraId="34BEFA3A" w14:textId="77777777" w:rsidR="00863498" w:rsidRDefault="00863498" w:rsidP="001671C8">
      <w:pPr>
        <w:pStyle w:val="Heading3"/>
      </w:pPr>
      <w:r>
        <w:t>Roll</w:t>
      </w:r>
    </w:p>
    <w:p w14:paraId="1D925DE3" w14:textId="77777777" w:rsidR="00863498" w:rsidRDefault="00863498" w:rsidP="001671C8">
      <w:pPr>
        <w:pStyle w:val="Heading3"/>
      </w:pPr>
      <w:r>
        <w:t>Pitch</w:t>
      </w:r>
    </w:p>
    <w:p w14:paraId="132886A3" w14:textId="77777777" w:rsidR="00863498" w:rsidRDefault="00863498" w:rsidP="001671C8">
      <w:pPr>
        <w:pStyle w:val="Heading3"/>
      </w:pPr>
      <w:r>
        <w:t>Yaw</w:t>
      </w:r>
    </w:p>
    <w:p w14:paraId="14C1E566" w14:textId="77777777" w:rsidR="00863498" w:rsidRDefault="00863498" w:rsidP="00863498">
      <w:pPr>
        <w:pStyle w:val="Heading2"/>
      </w:pPr>
      <w:r>
        <w:t>Applications of Miniature Quad-rotor Helicopters</w:t>
      </w:r>
    </w:p>
    <w:p w14:paraId="6D8A26C9" w14:textId="77777777" w:rsidR="00863498" w:rsidRDefault="00863498" w:rsidP="001671C8">
      <w:pPr>
        <w:pStyle w:val="Heading3"/>
      </w:pPr>
      <w:r>
        <w:t>Border Patrol</w:t>
      </w:r>
    </w:p>
    <w:p w14:paraId="67FED7B7" w14:textId="77777777" w:rsidR="00863498" w:rsidRDefault="00863498" w:rsidP="001671C8">
      <w:pPr>
        <w:pStyle w:val="Heading3"/>
      </w:pPr>
      <w:r>
        <w:t>Disaster Management/ Search and Rescue</w:t>
      </w:r>
    </w:p>
    <w:p w14:paraId="36A67A7F" w14:textId="77777777" w:rsidR="00863498" w:rsidRDefault="00863498" w:rsidP="001671C8">
      <w:pPr>
        <w:pStyle w:val="Heading3"/>
      </w:pPr>
      <w:r>
        <w:t>Wild fire detection</w:t>
      </w:r>
    </w:p>
    <w:p w14:paraId="2BB62D02" w14:textId="77777777" w:rsidR="00863498" w:rsidRDefault="00863498" w:rsidP="001671C8">
      <w:pPr>
        <w:pStyle w:val="Heading3"/>
      </w:pPr>
      <w:r>
        <w:t>Photography</w:t>
      </w:r>
    </w:p>
    <w:p w14:paraId="06E97B86" w14:textId="77777777" w:rsidR="00863498" w:rsidRDefault="00863498" w:rsidP="001671C8">
      <w:pPr>
        <w:pStyle w:val="Heading3"/>
      </w:pPr>
      <w:r>
        <w:t>Military and Law enforcement</w:t>
      </w:r>
    </w:p>
    <w:p w14:paraId="46347655" w14:textId="77777777" w:rsidR="00863498" w:rsidRDefault="00863498" w:rsidP="001671C8">
      <w:pPr>
        <w:pStyle w:val="Heading3"/>
      </w:pPr>
      <w:r>
        <w:t>Research</w:t>
      </w:r>
    </w:p>
    <w:p w14:paraId="65AC6CA0" w14:textId="77777777" w:rsidR="00863498" w:rsidRDefault="00863498" w:rsidP="001671C8">
      <w:pPr>
        <w:pStyle w:val="Heading3"/>
      </w:pPr>
      <w:r>
        <w:t>Agricultural and Industrial applications</w:t>
      </w:r>
    </w:p>
    <w:p w14:paraId="48288D68" w14:textId="22D0167C" w:rsidR="00CA2FBC" w:rsidRDefault="00863498" w:rsidP="00863498">
      <w:pPr>
        <w:pStyle w:val="Heading2"/>
      </w:pPr>
      <w:r>
        <w:t>Chapter Summary</w:t>
      </w:r>
    </w:p>
    <w:p w14:paraId="23FB5D27" w14:textId="77777777" w:rsidR="00863498" w:rsidRDefault="00863498" w:rsidP="00863498"/>
    <w:p w14:paraId="06CD4F6E" w14:textId="7DAC7A2F" w:rsidR="001671C8" w:rsidRDefault="00E0544E" w:rsidP="00D204AE">
      <w:pPr>
        <w:pStyle w:val="Heading1"/>
      </w:pPr>
      <w:r>
        <w:lastRenderedPageBreak/>
        <w:t xml:space="preserve">- </w:t>
      </w:r>
      <w:r w:rsidR="001671C8">
        <w:t>Literature Review</w:t>
      </w:r>
    </w:p>
    <w:p w14:paraId="689B6B27" w14:textId="77777777" w:rsidR="00D204AE" w:rsidRDefault="00D204AE" w:rsidP="00D204AE"/>
    <w:p w14:paraId="1259F8B2" w14:textId="77777777" w:rsidR="00542761" w:rsidRDefault="00542761" w:rsidP="00542761">
      <w:pPr>
        <w:pStyle w:val="Heading2"/>
      </w:pPr>
      <w:r>
        <w:t>Previous works on the quad-rotor helicopter</w:t>
      </w:r>
    </w:p>
    <w:p w14:paraId="20A689C0" w14:textId="77777777" w:rsidR="00542761" w:rsidRDefault="00542761" w:rsidP="00542761">
      <w:pPr>
        <w:pStyle w:val="Heading2"/>
      </w:pPr>
      <w:r>
        <w:t>The basic concepts of Artificial Neural Networks</w:t>
      </w:r>
    </w:p>
    <w:p w14:paraId="2FFF505C" w14:textId="77777777" w:rsidR="00542761" w:rsidRDefault="00542761" w:rsidP="00542761">
      <w:pPr>
        <w:pStyle w:val="Heading3"/>
      </w:pPr>
      <w:r>
        <w:t>Applications of Artificial Neural Networks in Aircraft Control</w:t>
      </w:r>
    </w:p>
    <w:p w14:paraId="70BAA971" w14:textId="3C108DA4" w:rsidR="00542761" w:rsidRDefault="00542761" w:rsidP="00542761">
      <w:pPr>
        <w:pStyle w:val="Heading2"/>
      </w:pPr>
      <w:r>
        <w:t xml:space="preserve">The basics concepts of </w:t>
      </w:r>
      <w:r w:rsidR="00AC1999">
        <w:t>PID controller</w:t>
      </w:r>
    </w:p>
    <w:p w14:paraId="440353F4" w14:textId="5958F370" w:rsidR="00542761" w:rsidRDefault="00542761" w:rsidP="00542761">
      <w:pPr>
        <w:pStyle w:val="Heading3"/>
      </w:pPr>
      <w:r>
        <w:t xml:space="preserve">Applications of </w:t>
      </w:r>
      <w:r w:rsidR="00AC1999">
        <w:t xml:space="preserve">PID controller </w:t>
      </w:r>
    </w:p>
    <w:p w14:paraId="4EB893E0" w14:textId="77777777" w:rsidR="00542761" w:rsidRDefault="00542761" w:rsidP="00542761">
      <w:pPr>
        <w:pStyle w:val="Heading2"/>
      </w:pPr>
      <w:r>
        <w:t>Aim and Objectives of the research project</w:t>
      </w:r>
    </w:p>
    <w:p w14:paraId="1A0DE938" w14:textId="47DB23FB" w:rsidR="00542761" w:rsidRDefault="00542761" w:rsidP="00542761">
      <w:pPr>
        <w:pStyle w:val="Heading2"/>
      </w:pPr>
      <w:r>
        <w:t>Control</w:t>
      </w:r>
      <w:r w:rsidR="001C6C06">
        <w:t xml:space="preserve"> Tuning</w:t>
      </w:r>
      <w:r>
        <w:t xml:space="preserve"> Technique</w:t>
      </w:r>
    </w:p>
    <w:p w14:paraId="22B8D1F4" w14:textId="532ECA9F" w:rsidR="00542761" w:rsidRDefault="00AC1999" w:rsidP="00542761">
      <w:pPr>
        <w:pStyle w:val="Heading3"/>
      </w:pPr>
      <w:r>
        <w:t>Ziegler N</w:t>
      </w:r>
      <w:r>
        <w:t>icolas method</w:t>
      </w:r>
    </w:p>
    <w:p w14:paraId="45200749" w14:textId="1CE394ED" w:rsidR="001C6C06" w:rsidRPr="001C6C06" w:rsidRDefault="001C6C06" w:rsidP="001C6C06">
      <w:pPr>
        <w:pStyle w:val="Heading3"/>
      </w:pPr>
      <w:r>
        <w:t>Trial and error</w:t>
      </w:r>
    </w:p>
    <w:p w14:paraId="275B317E" w14:textId="77777777" w:rsidR="00542761" w:rsidRDefault="00542761" w:rsidP="00542761">
      <w:pPr>
        <w:pStyle w:val="Heading2"/>
      </w:pPr>
      <w:r>
        <w:t>Contributions of this work (to be finalised)</w:t>
      </w:r>
    </w:p>
    <w:p w14:paraId="70867CEC" w14:textId="77777777" w:rsidR="00542761" w:rsidRDefault="00542761" w:rsidP="00542761">
      <w:pPr>
        <w:pStyle w:val="Heading2"/>
      </w:pPr>
      <w:r>
        <w:t>Thesis layout</w:t>
      </w:r>
    </w:p>
    <w:p w14:paraId="65C40878" w14:textId="727354E1" w:rsidR="00542761" w:rsidRPr="00D204AE" w:rsidRDefault="00542761" w:rsidP="00542761">
      <w:pPr>
        <w:pStyle w:val="Heading2"/>
      </w:pPr>
      <w:r>
        <w:t>Chapter Summary</w:t>
      </w:r>
    </w:p>
    <w:p w14:paraId="0641A5C8" w14:textId="1980CFB1" w:rsidR="001671C8" w:rsidRDefault="00E0544E" w:rsidP="00D204AE">
      <w:pPr>
        <w:pStyle w:val="Heading1"/>
      </w:pPr>
      <w:r>
        <w:lastRenderedPageBreak/>
        <w:t xml:space="preserve">- </w:t>
      </w:r>
      <w:r w:rsidR="001671C8">
        <w:t>Working Principles and Analytical Dynamic Model of Quad-copter</w:t>
      </w:r>
    </w:p>
    <w:p w14:paraId="551F891C" w14:textId="77777777" w:rsidR="00D204AE" w:rsidRDefault="00D204AE" w:rsidP="00863498"/>
    <w:p w14:paraId="29312B81" w14:textId="77777777" w:rsidR="00AC1999" w:rsidRDefault="00AC1999" w:rsidP="00AC1999">
      <w:pPr>
        <w:pStyle w:val="Heading2"/>
      </w:pPr>
      <w:r>
        <w:t>The Newton-Euler model</w:t>
      </w:r>
    </w:p>
    <w:p w14:paraId="5E5EAB89" w14:textId="77777777" w:rsidR="00AC1999" w:rsidRDefault="00AC1999" w:rsidP="00946C05">
      <w:pPr>
        <w:pStyle w:val="Heading3"/>
      </w:pPr>
      <w:r>
        <w:t>Coordinate Frames</w:t>
      </w:r>
    </w:p>
    <w:p w14:paraId="70E77F08" w14:textId="77777777" w:rsidR="00AC1999" w:rsidRDefault="00AC1999" w:rsidP="00946C05">
      <w:pPr>
        <w:pStyle w:val="Heading3"/>
      </w:pPr>
      <w:r>
        <w:t>Quad-rotor Modelling Assumptions</w:t>
      </w:r>
    </w:p>
    <w:p w14:paraId="7C01550E" w14:textId="77777777" w:rsidR="00AC1999" w:rsidRDefault="00AC1999" w:rsidP="00946C05">
      <w:pPr>
        <w:pStyle w:val="Heading3"/>
      </w:pPr>
      <w:r>
        <w:t>Quad-rotor Helicopter State Variable definition</w:t>
      </w:r>
    </w:p>
    <w:p w14:paraId="5A2903BA" w14:textId="77777777" w:rsidR="00AC1999" w:rsidRDefault="00AC1999" w:rsidP="00946C05">
      <w:pPr>
        <w:pStyle w:val="Heading3"/>
      </w:pPr>
      <w:r>
        <w:t>Direction Cosine Matrix</w:t>
      </w:r>
    </w:p>
    <w:p w14:paraId="7280EA55" w14:textId="77777777" w:rsidR="00AC1999" w:rsidRDefault="00AC1999" w:rsidP="00946C05">
      <w:pPr>
        <w:pStyle w:val="Heading3"/>
      </w:pPr>
      <w:r>
        <w:t>Quad-rotor Kinematics</w:t>
      </w:r>
    </w:p>
    <w:p w14:paraId="56AAB112" w14:textId="77777777" w:rsidR="00AC1999" w:rsidRDefault="00AC1999" w:rsidP="00946C05">
      <w:pPr>
        <w:pStyle w:val="Heading3"/>
      </w:pPr>
      <w:r>
        <w:t>Quad-rotor Dynamics</w:t>
      </w:r>
    </w:p>
    <w:p w14:paraId="6D57D27B" w14:textId="77777777" w:rsidR="00AC1999" w:rsidRDefault="00AC1999" w:rsidP="00946C05">
      <w:pPr>
        <w:pStyle w:val="Heading3"/>
      </w:pPr>
      <w:r>
        <w:t>Quad-rotor Aerodynamic Forces</w:t>
      </w:r>
    </w:p>
    <w:p w14:paraId="5D32BBCF" w14:textId="77777777" w:rsidR="00AC1999" w:rsidRDefault="00AC1999" w:rsidP="00946C05">
      <w:pPr>
        <w:pStyle w:val="Heading3"/>
      </w:pPr>
      <w:r>
        <w:t>Quad-rotor Moments (Torques)</w:t>
      </w:r>
    </w:p>
    <w:p w14:paraId="7E5BC93D" w14:textId="77777777" w:rsidR="00AC1999" w:rsidRDefault="00AC1999" w:rsidP="00946C05">
      <w:pPr>
        <w:pStyle w:val="Heading3"/>
      </w:pPr>
      <w:r>
        <w:t>Quad-rotor Moments of Inertia</w:t>
      </w:r>
    </w:p>
    <w:p w14:paraId="22442F95" w14:textId="4DA9E8DA" w:rsidR="00AC1999" w:rsidRDefault="00AC1999" w:rsidP="00946C05">
      <w:pPr>
        <w:pStyle w:val="Heading3"/>
      </w:pPr>
      <w:r>
        <w:t>Equations of Motion</w:t>
      </w:r>
    </w:p>
    <w:p w14:paraId="2CE23BE0" w14:textId="77777777" w:rsidR="00AC1999" w:rsidRDefault="00AC1999" w:rsidP="00AC1999">
      <w:pPr>
        <w:pStyle w:val="Heading2"/>
      </w:pPr>
      <w:r>
        <w:t>Actuator Dynamics (DC-motor)</w:t>
      </w:r>
    </w:p>
    <w:p w14:paraId="7E1FC48E" w14:textId="77777777" w:rsidR="00AC1999" w:rsidRDefault="00AC1999" w:rsidP="00946C05">
      <w:pPr>
        <w:pStyle w:val="Heading3"/>
      </w:pPr>
      <w:r>
        <w:t>Voltage and Angular Velocity of Propeller</w:t>
      </w:r>
    </w:p>
    <w:p w14:paraId="23C48708" w14:textId="77777777" w:rsidR="00AC1999" w:rsidRDefault="00AC1999" w:rsidP="00946C05">
      <w:pPr>
        <w:pStyle w:val="Heading3"/>
      </w:pPr>
      <w:r>
        <w:t>Voltage and Thrust</w:t>
      </w:r>
    </w:p>
    <w:p w14:paraId="457CF2BB" w14:textId="77777777" w:rsidR="00AC1999" w:rsidRDefault="00AC1999" w:rsidP="00946C05">
      <w:pPr>
        <w:pStyle w:val="Heading3"/>
      </w:pPr>
      <w:r>
        <w:t>Rolling Moment</w:t>
      </w:r>
    </w:p>
    <w:p w14:paraId="6578CBF2" w14:textId="77777777" w:rsidR="00AC1999" w:rsidRDefault="00AC1999" w:rsidP="00946C05">
      <w:pPr>
        <w:pStyle w:val="Heading3"/>
      </w:pPr>
      <w:r>
        <w:t>Pitching Moment</w:t>
      </w:r>
    </w:p>
    <w:p w14:paraId="6634DED9" w14:textId="77777777" w:rsidR="00AC1999" w:rsidRDefault="00AC1999" w:rsidP="00946C05">
      <w:pPr>
        <w:pStyle w:val="Heading3"/>
      </w:pPr>
      <w:r>
        <w:t>Yawing Moment</w:t>
      </w:r>
    </w:p>
    <w:p w14:paraId="1556262B" w14:textId="77777777" w:rsidR="00AC1999" w:rsidRDefault="00AC1999" w:rsidP="00946C05">
      <w:pPr>
        <w:pStyle w:val="Heading3"/>
      </w:pPr>
      <w:r>
        <w:t>Acceleration along the x-axis</w:t>
      </w:r>
    </w:p>
    <w:p w14:paraId="2502F259" w14:textId="77777777" w:rsidR="00AC1999" w:rsidRDefault="00AC1999" w:rsidP="00946C05">
      <w:pPr>
        <w:pStyle w:val="Heading3"/>
      </w:pPr>
      <w:r>
        <w:t>Acceleration along the y-axis</w:t>
      </w:r>
    </w:p>
    <w:p w14:paraId="7D18190B" w14:textId="77777777" w:rsidR="00AC1999" w:rsidRDefault="00AC1999" w:rsidP="00946C05">
      <w:pPr>
        <w:pStyle w:val="Heading3"/>
      </w:pPr>
      <w:r>
        <w:t>Acceleration along z-axis</w:t>
      </w:r>
    </w:p>
    <w:p w14:paraId="320F0F18" w14:textId="2085BD99" w:rsidR="00AC1999" w:rsidRDefault="00AC1999" w:rsidP="00AC1999">
      <w:pPr>
        <w:pStyle w:val="Heading2"/>
      </w:pPr>
      <w:r>
        <w:t>Chapter Summary</w:t>
      </w:r>
    </w:p>
    <w:p w14:paraId="64D914C3" w14:textId="1E1EAA87" w:rsidR="001671C8" w:rsidRDefault="00E0544E" w:rsidP="00D204AE">
      <w:pPr>
        <w:pStyle w:val="Heading1"/>
      </w:pPr>
      <w:r>
        <w:lastRenderedPageBreak/>
        <w:t xml:space="preserve">- </w:t>
      </w:r>
      <w:r w:rsidR="00D204AE">
        <w:t>Simulation of Quadcopter Model in Matlab/Simulink and 3D animation</w:t>
      </w:r>
    </w:p>
    <w:p w14:paraId="6F155CC8" w14:textId="77777777" w:rsidR="001015E9" w:rsidRDefault="001015E9" w:rsidP="00863498"/>
    <w:p w14:paraId="30E210B4" w14:textId="77777777" w:rsidR="00D02657" w:rsidRDefault="00D02657" w:rsidP="00D02657">
      <w:pPr>
        <w:pStyle w:val="Heading2"/>
      </w:pPr>
      <w:r>
        <w:t>Matlab/Simulink Software</w:t>
      </w:r>
    </w:p>
    <w:p w14:paraId="6BA78D46" w14:textId="77777777" w:rsidR="00D02657" w:rsidRDefault="00D02657" w:rsidP="00D02657">
      <w:pPr>
        <w:pStyle w:val="Heading2"/>
      </w:pPr>
      <w:r>
        <w:t>Model Implementation in Matlab/Simulink</w:t>
      </w:r>
    </w:p>
    <w:p w14:paraId="15E3A600" w14:textId="77777777" w:rsidR="00D02657" w:rsidRDefault="00D02657" w:rsidP="00335B3F">
      <w:pPr>
        <w:pStyle w:val="Heading3"/>
      </w:pPr>
      <w:r>
        <w:t>Summary of equations of motion</w:t>
      </w:r>
    </w:p>
    <w:p w14:paraId="5964134F" w14:textId="77777777" w:rsidR="00D02657" w:rsidRDefault="00D02657" w:rsidP="00335B3F">
      <w:pPr>
        <w:pStyle w:val="Heading3"/>
      </w:pPr>
      <w:r>
        <w:t>Actuator Subsystem</w:t>
      </w:r>
    </w:p>
    <w:p w14:paraId="6F459836" w14:textId="77777777" w:rsidR="00D02657" w:rsidRDefault="00D02657" w:rsidP="00335B3F">
      <w:pPr>
        <w:pStyle w:val="Heading3"/>
      </w:pPr>
      <w:r>
        <w:t>Roll Subsystem</w:t>
      </w:r>
    </w:p>
    <w:p w14:paraId="5BED39A4" w14:textId="77777777" w:rsidR="00D02657" w:rsidRDefault="00D02657" w:rsidP="00335B3F">
      <w:pPr>
        <w:pStyle w:val="Heading3"/>
      </w:pPr>
      <w:r>
        <w:t>Pitch Subsystem</w:t>
      </w:r>
    </w:p>
    <w:p w14:paraId="36C92351" w14:textId="77777777" w:rsidR="00D02657" w:rsidRDefault="00D02657" w:rsidP="00335B3F">
      <w:pPr>
        <w:pStyle w:val="Heading3"/>
      </w:pPr>
      <w:r>
        <w:t>Yaw Subsystem</w:t>
      </w:r>
    </w:p>
    <w:p w14:paraId="5D5CB2FD" w14:textId="77777777" w:rsidR="00D02657" w:rsidRDefault="00D02657" w:rsidP="00335B3F">
      <w:pPr>
        <w:pStyle w:val="Heading3"/>
      </w:pPr>
      <w:r>
        <w:t>X-Motion Subsystem</w:t>
      </w:r>
    </w:p>
    <w:p w14:paraId="484B8893" w14:textId="77777777" w:rsidR="00D02657" w:rsidRDefault="00D02657" w:rsidP="00335B3F">
      <w:pPr>
        <w:pStyle w:val="Heading3"/>
      </w:pPr>
      <w:r>
        <w:t>Y-Motion Subsystem</w:t>
      </w:r>
    </w:p>
    <w:p w14:paraId="14C34220" w14:textId="77777777" w:rsidR="00D02657" w:rsidRDefault="00D02657" w:rsidP="00335B3F">
      <w:pPr>
        <w:pStyle w:val="Heading3"/>
      </w:pPr>
      <w:r>
        <w:t>Z-Motion Subsystem</w:t>
      </w:r>
    </w:p>
    <w:p w14:paraId="21CC8D7C" w14:textId="77777777" w:rsidR="00D02657" w:rsidRDefault="00D02657" w:rsidP="00D02657">
      <w:pPr>
        <w:pStyle w:val="Heading2"/>
      </w:pPr>
      <w:r>
        <w:t>Running the Simulation</w:t>
      </w:r>
    </w:p>
    <w:p w14:paraId="3F5C88F1" w14:textId="77777777" w:rsidR="00D02657" w:rsidRDefault="00D02657" w:rsidP="00335B3F">
      <w:pPr>
        <w:pStyle w:val="Heading3"/>
      </w:pPr>
      <w:r>
        <w:t>Calibration and Preliminary Calculations</w:t>
      </w:r>
    </w:p>
    <w:p w14:paraId="5BFE568C" w14:textId="77777777" w:rsidR="00D02657" w:rsidRDefault="00D02657" w:rsidP="00335B3F">
      <w:pPr>
        <w:pStyle w:val="Heading3"/>
      </w:pPr>
      <w:r>
        <w:t>Hover</w:t>
      </w:r>
    </w:p>
    <w:p w14:paraId="474B2043" w14:textId="77777777" w:rsidR="00D02657" w:rsidRDefault="00D02657" w:rsidP="00335B3F">
      <w:pPr>
        <w:pStyle w:val="Heading3"/>
      </w:pPr>
      <w:r>
        <w:t>Throttle (Vertical Motion)</w:t>
      </w:r>
    </w:p>
    <w:p w14:paraId="2821774B" w14:textId="77777777" w:rsidR="00D02657" w:rsidRDefault="00D02657" w:rsidP="00335B3F">
      <w:pPr>
        <w:pStyle w:val="Heading3"/>
      </w:pPr>
      <w:r>
        <w:t>Roll</w:t>
      </w:r>
    </w:p>
    <w:p w14:paraId="26EA40A1" w14:textId="77777777" w:rsidR="00D02657" w:rsidRDefault="00D02657" w:rsidP="00335B3F">
      <w:pPr>
        <w:pStyle w:val="Heading3"/>
      </w:pPr>
      <w:r>
        <w:t>Pitch</w:t>
      </w:r>
    </w:p>
    <w:p w14:paraId="03BE25CD" w14:textId="77777777" w:rsidR="00D02657" w:rsidRDefault="00D02657" w:rsidP="00335B3F">
      <w:pPr>
        <w:pStyle w:val="Heading3"/>
      </w:pPr>
      <w:r>
        <w:t>Yaw</w:t>
      </w:r>
    </w:p>
    <w:p w14:paraId="30BCDDA0" w14:textId="77777777" w:rsidR="00D02657" w:rsidRDefault="00D02657" w:rsidP="00D02657">
      <w:pPr>
        <w:pStyle w:val="Heading2"/>
      </w:pPr>
      <w:r>
        <w:t>3D animations (in progress)</w:t>
      </w:r>
    </w:p>
    <w:p w14:paraId="3D458D3B" w14:textId="2923F1F2" w:rsidR="00422597" w:rsidRPr="00422597" w:rsidRDefault="00422597" w:rsidP="00422597">
      <w:pPr>
        <w:pStyle w:val="Heading3"/>
      </w:pPr>
      <w:r>
        <w:t xml:space="preserve">3D Quadcopter model </w:t>
      </w:r>
    </w:p>
    <w:p w14:paraId="3CEAF737" w14:textId="21A1030C" w:rsidR="000D55DD" w:rsidRDefault="000D55DD" w:rsidP="002C44B2">
      <w:pPr>
        <w:pStyle w:val="Heading3"/>
      </w:pPr>
      <w:r>
        <w:t>Euler rotation</w:t>
      </w:r>
    </w:p>
    <w:p w14:paraId="26B24F82" w14:textId="61A9AE58" w:rsidR="000D55DD" w:rsidRDefault="000D55DD" w:rsidP="002C44B2">
      <w:pPr>
        <w:pStyle w:val="Heading3"/>
      </w:pPr>
      <w:r>
        <w:t>Quaternion</w:t>
      </w:r>
    </w:p>
    <w:p w14:paraId="1D79B88D" w14:textId="418E4327" w:rsidR="000D55DD" w:rsidRPr="000D55DD" w:rsidRDefault="002C44B2" w:rsidP="002C44B2">
      <w:pPr>
        <w:pStyle w:val="Heading3"/>
      </w:pPr>
      <w:r>
        <w:t>Animation Results</w:t>
      </w:r>
    </w:p>
    <w:p w14:paraId="219565FC" w14:textId="588F06C9" w:rsidR="001015E9" w:rsidRDefault="00D02657" w:rsidP="00D02657">
      <w:pPr>
        <w:pStyle w:val="Heading2"/>
      </w:pPr>
      <w:r>
        <w:t>Chapter Summary</w:t>
      </w:r>
    </w:p>
    <w:p w14:paraId="758317AA" w14:textId="77777777" w:rsidR="007807B8" w:rsidRDefault="007807B8" w:rsidP="007807B8"/>
    <w:p w14:paraId="0EBA4F76" w14:textId="77777777" w:rsidR="00D54BBB" w:rsidRPr="00D54BBB" w:rsidRDefault="00D54BBB" w:rsidP="00D54BBB"/>
    <w:p w14:paraId="3C1069CC" w14:textId="71DBF3A3" w:rsidR="001015E9" w:rsidRDefault="00E0544E" w:rsidP="001015E9">
      <w:pPr>
        <w:pStyle w:val="Heading1"/>
        <w:rPr>
          <w:rFonts w:eastAsia="Times New Roman"/>
          <w:bdr w:val="none" w:sz="0" w:space="0" w:color="auto" w:frame="1"/>
          <w:lang w:eastAsia="en-GB"/>
        </w:rPr>
      </w:pPr>
      <w:r>
        <w:rPr>
          <w:rFonts w:eastAsia="Times New Roman"/>
          <w:bdr w:val="none" w:sz="0" w:space="0" w:color="auto" w:frame="1"/>
          <w:lang w:eastAsia="en-GB"/>
        </w:rPr>
        <w:lastRenderedPageBreak/>
        <w:t xml:space="preserve">- </w:t>
      </w:r>
      <w:r w:rsidR="001015E9" w:rsidRPr="006670D5">
        <w:rPr>
          <w:rFonts w:eastAsia="Times New Roman"/>
          <w:bdr w:val="none" w:sz="0" w:space="0" w:color="auto" w:frame="1"/>
          <w:lang w:eastAsia="en-GB"/>
        </w:rPr>
        <w:t>Publications</w:t>
      </w:r>
    </w:p>
    <w:p w14:paraId="5CB78290" w14:textId="77777777" w:rsidR="001015E9" w:rsidRPr="00E359EF" w:rsidRDefault="001015E9" w:rsidP="001015E9">
      <w:pPr>
        <w:pStyle w:val="BodyText"/>
        <w:numPr>
          <w:ilvl w:val="0"/>
          <w:numId w:val="8"/>
        </w:numPr>
        <w:rPr>
          <w:rFonts w:ascii="Times New Roman" w:hAnsi="Times New Roman" w:cs="Times New Roman"/>
          <w:bCs/>
          <w:sz w:val="22"/>
          <w:szCs w:val="22"/>
        </w:rPr>
      </w:pPr>
      <w:r w:rsidRPr="00E359EF">
        <w:rPr>
          <w:rFonts w:ascii="Times New Roman" w:hAnsi="Times New Roman" w:cs="Times New Roman"/>
          <w:i/>
          <w:sz w:val="22"/>
          <w:szCs w:val="22"/>
          <w:lang w:val="en-GB"/>
        </w:rPr>
        <w:t>Abdelkader Fareha; Amar Bousbaine; Ajay K. Josaph</w:t>
      </w:r>
      <w:r w:rsidRPr="00E359EF">
        <w:rPr>
          <w:rFonts w:ascii="Times New Roman" w:eastAsia="Times New Roman" w:hAnsi="Times New Roman" w:cs="Times New Roman"/>
          <w:color w:val="201F1E"/>
          <w:sz w:val="22"/>
          <w:szCs w:val="22"/>
          <w:lang w:eastAsia="en-GB"/>
        </w:rPr>
        <w:t xml:space="preserve"> “An Integration of 6DOF Quadcopter MATLAB/Simulink Controller Algorithm onto a PIXHAWK Autopilot”, </w:t>
      </w:r>
      <w:r w:rsidRPr="00E359EF">
        <w:rPr>
          <w:rFonts w:ascii="Times New Roman" w:hAnsi="Times New Roman" w:cs="Times New Roman"/>
          <w:bCs/>
          <w:sz w:val="22"/>
          <w:szCs w:val="22"/>
        </w:rPr>
        <w:t xml:space="preserve">The 10th International Conference on Power Electronics, Machines and Drives, PEMD, </w:t>
      </w:r>
      <w:r w:rsidRPr="00E359EF">
        <w:rPr>
          <w:rFonts w:ascii="Times New Roman" w:hAnsi="Times New Roman" w:cs="Times New Roman"/>
          <w:sz w:val="22"/>
          <w:szCs w:val="22"/>
        </w:rPr>
        <w:t xml:space="preserve"> </w:t>
      </w:r>
      <w:r w:rsidRPr="00E359EF">
        <w:rPr>
          <w:rFonts w:ascii="Times New Roman" w:hAnsi="Times New Roman" w:cs="Times New Roman"/>
          <w:bCs/>
          <w:sz w:val="22"/>
          <w:szCs w:val="22"/>
        </w:rPr>
        <w:t>15 - 17 December 2020 | Online Conference.</w:t>
      </w:r>
    </w:p>
    <w:p w14:paraId="0718A4C9" w14:textId="77777777" w:rsidR="001015E9" w:rsidRPr="00E359EF" w:rsidRDefault="001015E9" w:rsidP="001015E9">
      <w:pPr>
        <w:pStyle w:val="BodyText"/>
        <w:ind w:left="1080"/>
        <w:rPr>
          <w:rFonts w:ascii="Times New Roman" w:hAnsi="Times New Roman" w:cs="Times New Roman"/>
          <w:i/>
          <w:sz w:val="22"/>
          <w:szCs w:val="22"/>
          <w:lang w:val="en-GB"/>
        </w:rPr>
      </w:pPr>
    </w:p>
    <w:p w14:paraId="577657A9" w14:textId="77777777" w:rsidR="001015E9" w:rsidRPr="00E359EF" w:rsidRDefault="001015E9" w:rsidP="001015E9">
      <w:pPr>
        <w:pStyle w:val="BodyText"/>
        <w:numPr>
          <w:ilvl w:val="0"/>
          <w:numId w:val="8"/>
        </w:numPr>
        <w:rPr>
          <w:rFonts w:ascii="Times New Roman" w:hAnsi="Times New Roman" w:cs="Times New Roman"/>
          <w:i/>
          <w:sz w:val="22"/>
          <w:szCs w:val="22"/>
          <w:lang w:val="en-GB"/>
        </w:rPr>
      </w:pPr>
      <w:r w:rsidRPr="00E359EF">
        <w:rPr>
          <w:rFonts w:ascii="Times New Roman" w:hAnsi="Times New Roman" w:cs="Times New Roman"/>
          <w:iCs/>
          <w:sz w:val="22"/>
          <w:szCs w:val="22"/>
          <w:lang w:val="en-GB"/>
        </w:rPr>
        <w:t>Emmanuel Okyere1, Amar Bousbaine, Gwangtim T. Poyi, Ajay K. Joseph, Jose M. Andrade</w:t>
      </w:r>
      <w:r w:rsidRPr="00E359EF">
        <w:rPr>
          <w:rFonts w:ascii="Times New Roman" w:hAnsi="Times New Roman" w:cs="Times New Roman"/>
          <w:i/>
          <w:sz w:val="22"/>
          <w:szCs w:val="22"/>
          <w:lang w:val="en-GB"/>
        </w:rPr>
        <w:t xml:space="preserve">,” LQR controller design for quad-rotor helicopters” The Journal of Engineering, </w:t>
      </w:r>
      <w:r w:rsidRPr="00E359EF">
        <w:rPr>
          <w:rFonts w:ascii="Times New Roman" w:hAnsi="Times New Roman" w:cs="Times New Roman"/>
          <w:sz w:val="22"/>
          <w:szCs w:val="22"/>
          <w:lang w:val="en-GB"/>
        </w:rPr>
        <w:t>ISSN 2051-3305, doi: 10.1049/joe.2018.8126 , pp4003-4007, 17th June 2019.</w:t>
      </w:r>
    </w:p>
    <w:p w14:paraId="720DC16A" w14:textId="77777777" w:rsidR="001015E9" w:rsidRPr="00E359EF" w:rsidRDefault="001015E9" w:rsidP="001015E9">
      <w:pPr>
        <w:pStyle w:val="BodyText"/>
        <w:ind w:left="1080"/>
        <w:rPr>
          <w:rFonts w:ascii="Times New Roman" w:hAnsi="Times New Roman" w:cs="Times New Roman"/>
          <w:i/>
          <w:sz w:val="22"/>
          <w:szCs w:val="22"/>
          <w:lang w:val="en-GB"/>
        </w:rPr>
      </w:pPr>
    </w:p>
    <w:p w14:paraId="14C1E33E" w14:textId="77777777" w:rsidR="001015E9" w:rsidRPr="00E359EF" w:rsidRDefault="001015E9" w:rsidP="001015E9">
      <w:pPr>
        <w:pStyle w:val="BodyText"/>
        <w:numPr>
          <w:ilvl w:val="0"/>
          <w:numId w:val="8"/>
        </w:numPr>
        <w:rPr>
          <w:rFonts w:ascii="Times New Roman" w:hAnsi="Times New Roman" w:cs="Times New Roman"/>
          <w:i/>
          <w:sz w:val="22"/>
          <w:szCs w:val="22"/>
          <w:lang w:val="en-GB"/>
        </w:rPr>
      </w:pPr>
      <w:r w:rsidRPr="00E359EF">
        <w:rPr>
          <w:rFonts w:ascii="Times New Roman" w:hAnsi="Times New Roman" w:cs="Times New Roman"/>
          <w:iCs/>
          <w:sz w:val="22"/>
          <w:szCs w:val="22"/>
          <w:lang w:val="en-GB"/>
        </w:rPr>
        <w:t>Bousbaine, A. Bamgbose, G.T. Poyi and A. K. Joseph </w:t>
      </w:r>
      <w:r w:rsidRPr="00E359EF">
        <w:rPr>
          <w:rFonts w:ascii="Times New Roman" w:hAnsi="Times New Roman" w:cs="Times New Roman"/>
          <w:bCs/>
          <w:iCs/>
          <w:sz w:val="22"/>
          <w:szCs w:val="22"/>
          <w:lang w:val="en-GB"/>
        </w:rPr>
        <w:t>"Design of Self-tuning PID Controller Parameters Using Fuzzy Logic Controller for Quad-rotor Helicopter</w:t>
      </w:r>
      <w:r w:rsidRPr="00E359EF">
        <w:rPr>
          <w:rFonts w:ascii="Times New Roman" w:hAnsi="Times New Roman" w:cs="Times New Roman"/>
          <w:iCs/>
          <w:sz w:val="22"/>
          <w:szCs w:val="22"/>
          <w:lang w:val="en-GB"/>
        </w:rPr>
        <w:t xml:space="preserve">" Published in International Journal of Trend in Research and Development (IJTRD), ISSN: 2394-9333, Vol. 3, </w:t>
      </w:r>
      <w:r w:rsidRPr="00E359EF">
        <w:rPr>
          <w:rFonts w:ascii="Times New Roman" w:hAnsi="Times New Roman" w:cs="Times New Roman"/>
          <w:bCs/>
          <w:iCs/>
          <w:sz w:val="22"/>
          <w:szCs w:val="22"/>
          <w:lang w:val="en-GB"/>
        </w:rPr>
        <w:t>Issue-6 , December 2016.</w:t>
      </w:r>
    </w:p>
    <w:p w14:paraId="6D376C01" w14:textId="77777777" w:rsidR="001015E9" w:rsidRPr="00E359EF" w:rsidRDefault="001015E9" w:rsidP="001015E9">
      <w:pPr>
        <w:pStyle w:val="BodyText"/>
        <w:ind w:left="720"/>
        <w:rPr>
          <w:rFonts w:ascii="Times New Roman" w:hAnsi="Times New Roman" w:cs="Times New Roman"/>
          <w:i/>
          <w:sz w:val="22"/>
          <w:szCs w:val="22"/>
          <w:lang w:val="en-GB"/>
        </w:rPr>
      </w:pPr>
    </w:p>
    <w:p w14:paraId="02376232" w14:textId="77777777" w:rsidR="001015E9" w:rsidRPr="00E359EF" w:rsidRDefault="001015E9" w:rsidP="001015E9">
      <w:pPr>
        <w:pStyle w:val="BodyText"/>
        <w:numPr>
          <w:ilvl w:val="0"/>
          <w:numId w:val="8"/>
        </w:numPr>
        <w:rPr>
          <w:rFonts w:ascii="Times New Roman" w:hAnsi="Times New Roman" w:cs="Times New Roman"/>
          <w:i/>
          <w:sz w:val="22"/>
          <w:szCs w:val="22"/>
          <w:lang w:val="en-GB"/>
        </w:rPr>
      </w:pPr>
      <w:r w:rsidRPr="00E359EF">
        <w:rPr>
          <w:rFonts w:ascii="Times New Roman" w:hAnsi="Times New Roman" w:cs="Times New Roman"/>
          <w:i/>
          <w:sz w:val="22"/>
          <w:szCs w:val="22"/>
          <w:lang w:val="en-GB"/>
        </w:rPr>
        <w:t>Ajay K Joseph;</w:t>
      </w:r>
      <w:r>
        <w:rPr>
          <w:rFonts w:ascii="Times New Roman" w:hAnsi="Times New Roman" w:cs="Times New Roman"/>
          <w:i/>
          <w:sz w:val="22"/>
          <w:szCs w:val="22"/>
          <w:lang w:val="en-GB"/>
        </w:rPr>
        <w:t xml:space="preserve"> </w:t>
      </w:r>
      <w:r w:rsidRPr="00E359EF">
        <w:rPr>
          <w:rFonts w:ascii="Times New Roman" w:hAnsi="Times New Roman" w:cs="Times New Roman"/>
          <w:i/>
          <w:sz w:val="22"/>
          <w:szCs w:val="22"/>
          <w:lang w:val="en-GB"/>
        </w:rPr>
        <w:t>Amar Bousbaine;</w:t>
      </w:r>
      <w:r>
        <w:rPr>
          <w:rFonts w:ascii="Times New Roman" w:hAnsi="Times New Roman" w:cs="Times New Roman"/>
          <w:i/>
          <w:sz w:val="22"/>
          <w:szCs w:val="22"/>
          <w:lang w:val="en-GB"/>
        </w:rPr>
        <w:t xml:space="preserve"> </w:t>
      </w:r>
      <w:r w:rsidRPr="00E359EF">
        <w:rPr>
          <w:rFonts w:ascii="Times New Roman" w:hAnsi="Times New Roman" w:cs="Times New Roman"/>
          <w:i/>
          <w:sz w:val="22"/>
          <w:szCs w:val="22"/>
          <w:lang w:val="en-GB"/>
        </w:rPr>
        <w:t xml:space="preserve">Abdelkader Fareha, “A Wireless communication system for a quadrotor helicopter”, 2018 53rd International Universities Power Engineering Conference (UPEC), </w:t>
      </w:r>
      <w:r w:rsidRPr="00E359EF">
        <w:rPr>
          <w:rFonts w:ascii="Times New Roman" w:hAnsi="Times New Roman" w:cs="Times New Roman"/>
          <w:color w:val="333333"/>
          <w:sz w:val="22"/>
          <w:szCs w:val="22"/>
          <w:shd w:val="clear" w:color="auto" w:fill="FFFFFF"/>
        </w:rPr>
        <w:t xml:space="preserve">4-7 Sept. </w:t>
      </w:r>
      <w:r w:rsidRPr="00E359EF">
        <w:rPr>
          <w:rFonts w:ascii="Times New Roman" w:hAnsi="Times New Roman" w:cs="Times New Roman"/>
          <w:i/>
          <w:sz w:val="22"/>
          <w:szCs w:val="22"/>
          <w:lang w:val="en-GB"/>
        </w:rPr>
        <w:t xml:space="preserve"> 2018, Glasgow </w:t>
      </w:r>
      <w:r w:rsidRPr="00E359EF">
        <w:rPr>
          <w:rStyle w:val="Strong"/>
          <w:rFonts w:ascii="Times New Roman" w:hAnsi="Times New Roman" w:cs="Times New Roman"/>
          <w:color w:val="333333"/>
          <w:sz w:val="22"/>
          <w:szCs w:val="22"/>
          <w:shd w:val="clear" w:color="auto" w:fill="FFFFFF"/>
        </w:rPr>
        <w:t>DOI: </w:t>
      </w:r>
      <w:hyperlink r:id="rId8" w:tgtFrame="_blank" w:history="1">
        <w:r w:rsidRPr="00E359EF">
          <w:rPr>
            <w:rStyle w:val="Hyperlink"/>
            <w:rFonts w:ascii="Times New Roman" w:hAnsi="Times New Roman" w:cs="Times New Roman"/>
            <w:color w:val="17445A"/>
            <w:sz w:val="22"/>
            <w:szCs w:val="22"/>
            <w:shd w:val="clear" w:color="auto" w:fill="FFFFFF"/>
          </w:rPr>
          <w:t>10.1109/UPEC.2018.8542040</w:t>
        </w:r>
      </w:hyperlink>
      <w:r w:rsidRPr="00E359EF">
        <w:rPr>
          <w:rFonts w:ascii="Times New Roman" w:hAnsi="Times New Roman" w:cs="Times New Roman"/>
          <w:sz w:val="22"/>
          <w:szCs w:val="22"/>
        </w:rPr>
        <w:t>.</w:t>
      </w:r>
    </w:p>
    <w:p w14:paraId="21BEC725" w14:textId="77777777" w:rsidR="001015E9" w:rsidRPr="00E359EF" w:rsidRDefault="001015E9" w:rsidP="001015E9">
      <w:pPr>
        <w:pStyle w:val="BodyText"/>
        <w:ind w:left="1080" w:firstLine="60"/>
        <w:rPr>
          <w:rFonts w:ascii="Times New Roman" w:hAnsi="Times New Roman" w:cs="Times New Roman"/>
          <w:i/>
          <w:sz w:val="22"/>
          <w:szCs w:val="22"/>
          <w:lang w:val="en-GB"/>
        </w:rPr>
      </w:pPr>
    </w:p>
    <w:p w14:paraId="2EEAAC03" w14:textId="77777777" w:rsidR="001015E9" w:rsidRPr="00753E97" w:rsidRDefault="001015E9" w:rsidP="001015E9">
      <w:pPr>
        <w:pStyle w:val="BodyText"/>
        <w:numPr>
          <w:ilvl w:val="0"/>
          <w:numId w:val="8"/>
        </w:numPr>
        <w:rPr>
          <w:rFonts w:ascii="Times New Roman" w:hAnsi="Times New Roman" w:cs="Times New Roman"/>
          <w:i/>
          <w:sz w:val="22"/>
          <w:szCs w:val="22"/>
          <w:lang w:val="en-GB"/>
        </w:rPr>
      </w:pPr>
      <w:r w:rsidRPr="00753E97">
        <w:rPr>
          <w:rFonts w:ascii="Times New Roman" w:hAnsi="Times New Roman" w:cs="Times New Roman"/>
          <w:i/>
          <w:sz w:val="22"/>
          <w:szCs w:val="22"/>
          <w:lang w:val="en-GB"/>
        </w:rPr>
        <w:t xml:space="preserve">Abdelkader Fareha; Amar Bousbaine; Ajay K. Josaph, “ Experimental Characterisation of quad rotor controller based on Kalman Filter”, </w:t>
      </w:r>
      <w:r w:rsidRPr="00753E97">
        <w:rPr>
          <w:rFonts w:ascii="Times New Roman" w:hAnsi="Times New Roman" w:cs="Times New Roman"/>
          <w:i/>
          <w:sz w:val="22"/>
          <w:szCs w:val="22"/>
          <w:lang w:val="en-GB"/>
        </w:rPr>
        <w:tab/>
        <w:t xml:space="preserve">53rd International Universities Power Engineering Conference (UPEC), </w:t>
      </w:r>
      <w:r w:rsidRPr="00753E97">
        <w:rPr>
          <w:rFonts w:ascii="Times New Roman" w:hAnsi="Times New Roman" w:cs="Times New Roman"/>
          <w:color w:val="333333"/>
          <w:sz w:val="22"/>
          <w:szCs w:val="22"/>
          <w:shd w:val="clear" w:color="auto" w:fill="FFFFFF"/>
        </w:rPr>
        <w:t xml:space="preserve">4-7 Sept. 2018, Glasgow, </w:t>
      </w:r>
      <w:r w:rsidRPr="00753E97">
        <w:rPr>
          <w:rStyle w:val="Strong"/>
          <w:rFonts w:ascii="Times New Roman" w:hAnsi="Times New Roman" w:cs="Times New Roman"/>
          <w:color w:val="333333"/>
          <w:sz w:val="22"/>
          <w:szCs w:val="22"/>
          <w:shd w:val="clear" w:color="auto" w:fill="FFFFFF"/>
        </w:rPr>
        <w:t>DOI: </w:t>
      </w:r>
      <w:hyperlink r:id="rId9" w:tgtFrame="_blank" w:history="1">
        <w:r w:rsidRPr="00753E97">
          <w:rPr>
            <w:rStyle w:val="Hyperlink"/>
            <w:rFonts w:ascii="Times New Roman" w:hAnsi="Times New Roman" w:cs="Times New Roman"/>
            <w:color w:val="17445A"/>
            <w:sz w:val="22"/>
            <w:szCs w:val="22"/>
            <w:shd w:val="clear" w:color="auto" w:fill="FFFFFF"/>
          </w:rPr>
          <w:t>10.1109/UPEC.2018.8541858</w:t>
        </w:r>
      </w:hyperlink>
      <w:r w:rsidRPr="00753E97">
        <w:rPr>
          <w:rFonts w:ascii="Times New Roman" w:hAnsi="Times New Roman" w:cs="Times New Roman"/>
          <w:sz w:val="22"/>
          <w:szCs w:val="22"/>
        </w:rPr>
        <w:t>.</w:t>
      </w:r>
    </w:p>
    <w:p w14:paraId="3A6B28FE" w14:textId="77777777" w:rsidR="001015E9" w:rsidRDefault="001015E9" w:rsidP="00863498"/>
    <w:p w14:paraId="43E01FCA" w14:textId="508E1331" w:rsidR="007807B8" w:rsidRPr="009067C5" w:rsidRDefault="007807B8" w:rsidP="007807B8">
      <w:pPr>
        <w:pStyle w:val="Heading1"/>
        <w:numPr>
          <w:ilvl w:val="0"/>
          <w:numId w:val="0"/>
        </w:numPr>
        <w:rPr>
          <w:rFonts w:eastAsia="Times New Roman"/>
          <w:bdr w:val="none" w:sz="0" w:space="0" w:color="auto" w:frame="1"/>
          <w:lang w:eastAsia="en-GB"/>
        </w:rPr>
      </w:pPr>
      <w:r w:rsidRPr="009067C5">
        <w:rPr>
          <w:rFonts w:eastAsia="Times New Roman"/>
          <w:bdr w:val="none" w:sz="0" w:space="0" w:color="auto" w:frame="1"/>
          <w:lang w:eastAsia="en-GB"/>
        </w:rPr>
        <w:lastRenderedPageBreak/>
        <w:t xml:space="preserve">Work to be completed </w:t>
      </w:r>
    </w:p>
    <w:p w14:paraId="7B763BCD" w14:textId="77777777" w:rsidR="001015E9" w:rsidRDefault="001015E9" w:rsidP="00863498"/>
    <w:p w14:paraId="46AFE3ED" w14:textId="77777777" w:rsidR="00B67587" w:rsidRDefault="00B67587" w:rsidP="00B67587">
      <w:r>
        <w:t xml:space="preserve">Ø  Abstract </w:t>
      </w:r>
    </w:p>
    <w:p w14:paraId="64C7E2CC" w14:textId="77777777" w:rsidR="00B67587" w:rsidRDefault="00B67587" w:rsidP="00B67587">
      <w:r>
        <w:t>Ø  Table of content</w:t>
      </w:r>
    </w:p>
    <w:p w14:paraId="635494EF" w14:textId="77777777" w:rsidR="00B67587" w:rsidRDefault="00B67587" w:rsidP="00B67587">
      <w:r>
        <w:t>Ø  List of figures</w:t>
      </w:r>
    </w:p>
    <w:p w14:paraId="3EE27316" w14:textId="77777777" w:rsidR="00B67587" w:rsidRDefault="00B67587" w:rsidP="00B67587">
      <w:r>
        <w:t>Ø  List of tables</w:t>
      </w:r>
    </w:p>
    <w:p w14:paraId="1065D9CD" w14:textId="77777777" w:rsidR="00B67587" w:rsidRDefault="00B67587" w:rsidP="00B67587">
      <w:r>
        <w:t>Ø  Nomenclature</w:t>
      </w:r>
    </w:p>
    <w:p w14:paraId="2E6159E7" w14:textId="0CEB9DA3" w:rsidR="00B67587" w:rsidRDefault="00B67587" w:rsidP="00B67587">
      <w:pPr>
        <w:pStyle w:val="Heading1"/>
      </w:pPr>
      <w:r>
        <w:lastRenderedPageBreak/>
        <w:t>– Controller Design Methodology (Kalman Filter and PID) (A rough content of the chapter)</w:t>
      </w:r>
    </w:p>
    <w:p w14:paraId="5FCEF8E2" w14:textId="77777777" w:rsidR="00FF567E" w:rsidRPr="00FF567E" w:rsidRDefault="00FF567E" w:rsidP="00FF567E"/>
    <w:p w14:paraId="67C2B0E2" w14:textId="77777777" w:rsidR="00B67587" w:rsidRDefault="00B67587" w:rsidP="00B67587">
      <w:pPr>
        <w:pStyle w:val="Heading2"/>
      </w:pPr>
      <w:r>
        <w:t xml:space="preserve"> Linearization and State Space Representation for system</w:t>
      </w:r>
    </w:p>
    <w:p w14:paraId="3308B042" w14:textId="700F3561" w:rsidR="00B67587" w:rsidRDefault="00B67587" w:rsidP="00B67587">
      <w:pPr>
        <w:pStyle w:val="Heading3"/>
      </w:pPr>
      <w:r>
        <w:t>Vertical system</w:t>
      </w:r>
    </w:p>
    <w:p w14:paraId="6F5EABDD" w14:textId="61E2DF2A" w:rsidR="00B67587" w:rsidRDefault="00B67587" w:rsidP="00B67587">
      <w:pPr>
        <w:pStyle w:val="Heading3"/>
      </w:pPr>
      <w:r>
        <w:t>Directional</w:t>
      </w:r>
    </w:p>
    <w:p w14:paraId="1DF43FF6" w14:textId="744D1380" w:rsidR="00B67587" w:rsidRDefault="00B67587" w:rsidP="00B67587">
      <w:pPr>
        <w:pStyle w:val="Heading3"/>
      </w:pPr>
      <w:r>
        <w:t>Latitudinal</w:t>
      </w:r>
    </w:p>
    <w:p w14:paraId="3E4691D1" w14:textId="74090BF2" w:rsidR="00B67587" w:rsidRDefault="00B67587" w:rsidP="00B67587">
      <w:pPr>
        <w:pStyle w:val="Heading3"/>
      </w:pPr>
      <w:r>
        <w:t>Longitudinal</w:t>
      </w:r>
    </w:p>
    <w:p w14:paraId="3454C369" w14:textId="194DFEE5" w:rsidR="00B67587" w:rsidRDefault="00B67587" w:rsidP="00B67587">
      <w:pPr>
        <w:pStyle w:val="Heading3"/>
      </w:pPr>
      <w:r>
        <w:t>Controllability and Observability of the systems</w:t>
      </w:r>
    </w:p>
    <w:p w14:paraId="32D96DBC" w14:textId="77777777" w:rsidR="00B67587" w:rsidRDefault="00B67587" w:rsidP="00B67587">
      <w:pPr>
        <w:pStyle w:val="Heading2"/>
      </w:pPr>
      <w:r>
        <w:t xml:space="preserve"> Flight control Algorithm</w:t>
      </w:r>
    </w:p>
    <w:p w14:paraId="5A538FED" w14:textId="6F60E305" w:rsidR="00B67587" w:rsidRDefault="00B67587" w:rsidP="00251087">
      <w:pPr>
        <w:pStyle w:val="Heading3"/>
      </w:pPr>
      <w:r>
        <w:t>Control Technique</w:t>
      </w:r>
      <w:r w:rsidR="00251087">
        <w:tab/>
      </w:r>
    </w:p>
    <w:p w14:paraId="52C54DA4" w14:textId="77777777" w:rsidR="00B67587" w:rsidRDefault="00B67587" w:rsidP="00B67587">
      <w:pPr>
        <w:pStyle w:val="Heading2"/>
      </w:pPr>
      <w:r>
        <w:t xml:space="preserve"> Kalman Filter Algorithm</w:t>
      </w:r>
    </w:p>
    <w:p w14:paraId="76405E8C" w14:textId="4B319C3A" w:rsidR="00B67587" w:rsidRDefault="00B67587" w:rsidP="00251087">
      <w:pPr>
        <w:pStyle w:val="Heading3"/>
      </w:pPr>
      <w:r>
        <w:t>Altitude</w:t>
      </w:r>
    </w:p>
    <w:p w14:paraId="1E781620" w14:textId="119B4F1D" w:rsidR="00B67587" w:rsidRDefault="00B67587" w:rsidP="00251087">
      <w:pPr>
        <w:pStyle w:val="Heading3"/>
      </w:pPr>
      <w:r>
        <w:t>Directional</w:t>
      </w:r>
    </w:p>
    <w:p w14:paraId="7FF58770" w14:textId="0BC6522C" w:rsidR="00B67587" w:rsidRDefault="00B67587" w:rsidP="00251087">
      <w:pPr>
        <w:pStyle w:val="Heading3"/>
      </w:pPr>
      <w:r>
        <w:t>Latitudinal</w:t>
      </w:r>
    </w:p>
    <w:p w14:paraId="0959CE46" w14:textId="3C8A502A" w:rsidR="00B67587" w:rsidRDefault="00B67587" w:rsidP="00251087">
      <w:pPr>
        <w:pStyle w:val="Heading3"/>
      </w:pPr>
      <w:r>
        <w:t>Longitudinal</w:t>
      </w:r>
    </w:p>
    <w:p w14:paraId="554B0D33" w14:textId="77777777" w:rsidR="00B67587" w:rsidRDefault="00B67587" w:rsidP="00B67587">
      <w:pPr>
        <w:pStyle w:val="Heading2"/>
      </w:pPr>
      <w:r>
        <w:t xml:space="preserve"> Experimental Identification of the physical Parameters</w:t>
      </w:r>
    </w:p>
    <w:p w14:paraId="3B463917" w14:textId="6C2D9C61" w:rsidR="00B67587" w:rsidRDefault="0091226C" w:rsidP="00251087">
      <w:pPr>
        <w:pStyle w:val="Heading3"/>
      </w:pPr>
      <w:r>
        <w:t>Moment of Inertia – Bifilar pendulum</w:t>
      </w:r>
    </w:p>
    <w:p w14:paraId="3AB6BD88" w14:textId="77777777" w:rsidR="0091226C" w:rsidRDefault="0091226C" w:rsidP="00251087">
      <w:pPr>
        <w:pStyle w:val="Heading3"/>
      </w:pPr>
      <w:r>
        <w:t>Motor Torque – Load cell</w:t>
      </w:r>
    </w:p>
    <w:p w14:paraId="1008FFD9" w14:textId="0F91DC88" w:rsidR="00B67587" w:rsidRDefault="00B67587" w:rsidP="00251087">
      <w:pPr>
        <w:pStyle w:val="Heading3"/>
      </w:pPr>
      <w:r>
        <w:t>Parameters’ extraction procedure</w:t>
      </w:r>
      <w:r w:rsidR="0091226C">
        <w:t xml:space="preserve"> </w:t>
      </w:r>
    </w:p>
    <w:p w14:paraId="3022F51A" w14:textId="69B62AEF" w:rsidR="00B67587" w:rsidRDefault="00B67587" w:rsidP="00E228E5">
      <w:pPr>
        <w:pStyle w:val="Heading3"/>
      </w:pPr>
      <w:r>
        <w:t>Parameters extraction</w:t>
      </w:r>
    </w:p>
    <w:p w14:paraId="4821ADED" w14:textId="77777777" w:rsidR="00B67587" w:rsidRDefault="00B67587" w:rsidP="00B67587">
      <w:pPr>
        <w:pStyle w:val="Heading2"/>
      </w:pPr>
      <w:r>
        <w:t>Software implementation and Simulation Results</w:t>
      </w:r>
    </w:p>
    <w:p w14:paraId="4F1A41E0" w14:textId="77777777" w:rsidR="00B67587" w:rsidRDefault="00B67587" w:rsidP="00E228E5">
      <w:pPr>
        <w:pStyle w:val="Heading3"/>
      </w:pPr>
      <w:r>
        <w:t>Model Implementation</w:t>
      </w:r>
    </w:p>
    <w:p w14:paraId="3D5E13FA" w14:textId="77777777" w:rsidR="00B67587" w:rsidRDefault="00B67587" w:rsidP="00E228E5">
      <w:pPr>
        <w:pStyle w:val="Heading3"/>
      </w:pPr>
      <w:r>
        <w:t xml:space="preserve"> Pre-existing Model</w:t>
      </w:r>
    </w:p>
    <w:p w14:paraId="5D314359" w14:textId="77777777" w:rsidR="00B67587" w:rsidRDefault="00B67587" w:rsidP="00E228E5">
      <w:pPr>
        <w:pStyle w:val="Heading3"/>
      </w:pPr>
      <w:r>
        <w:t xml:space="preserve"> Flight controller modelling</w:t>
      </w:r>
    </w:p>
    <w:p w14:paraId="45F18BE4" w14:textId="77777777" w:rsidR="00B67587" w:rsidRDefault="00B67587" w:rsidP="00E228E5">
      <w:pPr>
        <w:pStyle w:val="Heading3"/>
      </w:pPr>
      <w:r>
        <w:t>Kalman filter modelling</w:t>
      </w:r>
    </w:p>
    <w:p w14:paraId="5E908C82" w14:textId="77777777" w:rsidR="00B67587" w:rsidRDefault="00B67587" w:rsidP="00E228E5">
      <w:pPr>
        <w:pStyle w:val="Heading4"/>
      </w:pPr>
      <w:r>
        <w:t xml:space="preserve">  Trajectory generator model</w:t>
      </w:r>
    </w:p>
    <w:p w14:paraId="6A6B3988" w14:textId="77777777" w:rsidR="00B67587" w:rsidRDefault="00B67587" w:rsidP="00E228E5">
      <w:pPr>
        <w:pStyle w:val="Heading4"/>
      </w:pPr>
      <w:r>
        <w:t xml:space="preserve"> Noise Generator</w:t>
      </w:r>
    </w:p>
    <w:p w14:paraId="2E8AFC3C" w14:textId="77777777" w:rsidR="00B67587" w:rsidRDefault="00B67587" w:rsidP="00E228E5">
      <w:pPr>
        <w:pStyle w:val="Heading4"/>
      </w:pPr>
      <w:r>
        <w:t xml:space="preserve">  Quadcopter Mixer</w:t>
      </w:r>
    </w:p>
    <w:p w14:paraId="5A4CDFD8" w14:textId="015506DC" w:rsidR="00B67587" w:rsidRDefault="00B67587" w:rsidP="00003F9F">
      <w:pPr>
        <w:pStyle w:val="Heading4"/>
      </w:pPr>
      <w:r>
        <w:t xml:space="preserve"> PWM Scaling </w:t>
      </w:r>
    </w:p>
    <w:p w14:paraId="35F4D56D" w14:textId="293A87B0" w:rsidR="00003F9F" w:rsidRPr="00003F9F" w:rsidRDefault="00003F9F" w:rsidP="00003F9F">
      <w:pPr>
        <w:pStyle w:val="Heading3"/>
      </w:pPr>
      <w:r>
        <w:t>Simulation Results</w:t>
      </w:r>
    </w:p>
    <w:p w14:paraId="34C6135A" w14:textId="49BF521F" w:rsidR="00003F9F" w:rsidRDefault="00B67587" w:rsidP="00003F9F">
      <w:pPr>
        <w:pStyle w:val="Heading2"/>
      </w:pPr>
      <w:r>
        <w:t xml:space="preserve"> Summary</w:t>
      </w:r>
    </w:p>
    <w:p w14:paraId="2E5DC2BC" w14:textId="77777777" w:rsidR="00FF567E" w:rsidRDefault="00FF567E" w:rsidP="00FF567E">
      <w:pPr>
        <w:pStyle w:val="Heading1"/>
        <w:numPr>
          <w:ilvl w:val="0"/>
          <w:numId w:val="1"/>
        </w:numPr>
      </w:pPr>
      <w:r>
        <w:lastRenderedPageBreak/>
        <w:t>Sensor Fusion and Wireless Communication Systems</w:t>
      </w:r>
    </w:p>
    <w:p w14:paraId="5E046190" w14:textId="77777777" w:rsidR="00FF567E" w:rsidRDefault="00FF567E" w:rsidP="00FF567E"/>
    <w:p w14:paraId="691FC526" w14:textId="77777777" w:rsidR="00FF567E" w:rsidRDefault="00FF567E" w:rsidP="00FF567E">
      <w:pPr>
        <w:pStyle w:val="Heading2"/>
        <w:numPr>
          <w:ilvl w:val="1"/>
          <w:numId w:val="1"/>
        </w:numPr>
      </w:pPr>
      <w:r>
        <w:t>Different types of Sensors and Communication systems</w:t>
      </w:r>
    </w:p>
    <w:p w14:paraId="02DB3BF8" w14:textId="77777777" w:rsidR="00FF567E" w:rsidRDefault="00FF567E" w:rsidP="00FF567E">
      <w:pPr>
        <w:pStyle w:val="Heading3"/>
        <w:numPr>
          <w:ilvl w:val="2"/>
          <w:numId w:val="1"/>
        </w:numPr>
        <w:ind w:left="284"/>
      </w:pPr>
      <w:r>
        <w:t>Sensors</w:t>
      </w:r>
    </w:p>
    <w:p w14:paraId="2F98418E" w14:textId="77777777" w:rsidR="00FF567E" w:rsidRDefault="00FF567E" w:rsidP="00FF567E">
      <w:pPr>
        <w:pStyle w:val="Heading4"/>
        <w:numPr>
          <w:ilvl w:val="3"/>
          <w:numId w:val="1"/>
        </w:numPr>
        <w:ind w:left="567"/>
      </w:pPr>
      <w:r>
        <w:t>Ultrasonic</w:t>
      </w:r>
    </w:p>
    <w:p w14:paraId="7F17C1B8" w14:textId="77777777" w:rsidR="00FF567E" w:rsidRDefault="00FF567E" w:rsidP="00FF567E">
      <w:pPr>
        <w:pStyle w:val="Heading4"/>
        <w:numPr>
          <w:ilvl w:val="3"/>
          <w:numId w:val="1"/>
        </w:numPr>
        <w:ind w:left="567"/>
      </w:pPr>
      <w:r>
        <w:t>IMU</w:t>
      </w:r>
    </w:p>
    <w:p w14:paraId="4D6FBE95" w14:textId="77777777" w:rsidR="00FF567E" w:rsidRDefault="00FF567E" w:rsidP="00FF567E">
      <w:pPr>
        <w:pStyle w:val="Heading4"/>
        <w:numPr>
          <w:ilvl w:val="3"/>
          <w:numId w:val="1"/>
        </w:numPr>
        <w:ind w:left="567"/>
      </w:pPr>
      <w:r>
        <w:t>Camera</w:t>
      </w:r>
    </w:p>
    <w:p w14:paraId="52EF3504" w14:textId="77777777" w:rsidR="00FF567E" w:rsidRDefault="00FF567E" w:rsidP="00FF567E">
      <w:pPr>
        <w:pStyle w:val="Heading3"/>
        <w:numPr>
          <w:ilvl w:val="2"/>
          <w:numId w:val="1"/>
        </w:numPr>
        <w:ind w:left="284"/>
      </w:pPr>
      <w:r>
        <w:t>Communication Systems</w:t>
      </w:r>
    </w:p>
    <w:p w14:paraId="3DD1C0F5" w14:textId="77777777" w:rsidR="00FF567E" w:rsidRDefault="00FF567E" w:rsidP="00FF567E">
      <w:pPr>
        <w:pStyle w:val="Heading4"/>
        <w:numPr>
          <w:ilvl w:val="3"/>
          <w:numId w:val="1"/>
        </w:numPr>
        <w:ind w:left="567"/>
      </w:pPr>
      <w:r>
        <w:t>UART</w:t>
      </w:r>
    </w:p>
    <w:p w14:paraId="32E43D10" w14:textId="77777777" w:rsidR="00FF567E" w:rsidRDefault="00FF567E" w:rsidP="00FF567E">
      <w:pPr>
        <w:pStyle w:val="Heading4"/>
        <w:numPr>
          <w:ilvl w:val="3"/>
          <w:numId w:val="1"/>
        </w:numPr>
        <w:ind w:left="567"/>
      </w:pPr>
      <w:r>
        <w:t>I2C</w:t>
      </w:r>
    </w:p>
    <w:p w14:paraId="79076248" w14:textId="77777777" w:rsidR="00FF567E" w:rsidRPr="00E8015B" w:rsidRDefault="00FF567E" w:rsidP="00FF567E">
      <w:pPr>
        <w:pStyle w:val="Heading4"/>
        <w:numPr>
          <w:ilvl w:val="3"/>
          <w:numId w:val="1"/>
        </w:numPr>
        <w:ind w:left="567"/>
      </w:pPr>
      <w:r>
        <w:t>Bluetooth (HC-05)</w:t>
      </w:r>
    </w:p>
    <w:p w14:paraId="2B524B56" w14:textId="77777777" w:rsidR="00FF567E" w:rsidRDefault="00FF567E" w:rsidP="00FF567E">
      <w:pPr>
        <w:pStyle w:val="Heading4"/>
        <w:numPr>
          <w:ilvl w:val="3"/>
          <w:numId w:val="1"/>
        </w:numPr>
        <w:ind w:left="567"/>
      </w:pPr>
      <w:r>
        <w:t>TCP/UDP</w:t>
      </w:r>
    </w:p>
    <w:p w14:paraId="0F20DA5E" w14:textId="77777777" w:rsidR="00FF567E" w:rsidRDefault="00FF567E" w:rsidP="00FF567E">
      <w:pPr>
        <w:pStyle w:val="Heading2"/>
        <w:numPr>
          <w:ilvl w:val="1"/>
          <w:numId w:val="1"/>
        </w:numPr>
      </w:pPr>
      <w:r>
        <w:t>Arduino (incorporate sensors)</w:t>
      </w:r>
    </w:p>
    <w:p w14:paraId="7A65FD7F" w14:textId="77777777" w:rsidR="00FF567E" w:rsidRPr="00E8015B" w:rsidRDefault="00FF567E" w:rsidP="00FF567E">
      <w:pPr>
        <w:pStyle w:val="Heading3"/>
        <w:numPr>
          <w:ilvl w:val="2"/>
          <w:numId w:val="1"/>
        </w:numPr>
        <w:ind w:left="284"/>
      </w:pPr>
      <w:r>
        <w:t>Bluetooth (HC-05)</w:t>
      </w:r>
    </w:p>
    <w:p w14:paraId="35BAD791" w14:textId="77777777" w:rsidR="00FF567E" w:rsidRDefault="00FF567E" w:rsidP="00FF567E">
      <w:pPr>
        <w:pStyle w:val="Heading3"/>
        <w:numPr>
          <w:ilvl w:val="2"/>
          <w:numId w:val="1"/>
        </w:numPr>
        <w:ind w:left="284"/>
      </w:pPr>
      <w:r>
        <w:t>Ultrasonic modules</w:t>
      </w:r>
    </w:p>
    <w:p w14:paraId="5BEC94D7" w14:textId="77777777" w:rsidR="00FF567E" w:rsidRPr="00732724" w:rsidRDefault="00FF567E" w:rsidP="00FF567E">
      <w:pPr>
        <w:pStyle w:val="Heading3"/>
        <w:numPr>
          <w:ilvl w:val="2"/>
          <w:numId w:val="1"/>
        </w:numPr>
        <w:ind w:left="284"/>
      </w:pPr>
      <w:r>
        <w:t>IMU 6050</w:t>
      </w:r>
    </w:p>
    <w:p w14:paraId="1E16DAAB" w14:textId="77777777" w:rsidR="00FF567E" w:rsidRDefault="00FF567E" w:rsidP="00FF567E">
      <w:pPr>
        <w:pStyle w:val="Heading3"/>
        <w:numPr>
          <w:ilvl w:val="2"/>
          <w:numId w:val="1"/>
        </w:numPr>
        <w:ind w:left="284"/>
      </w:pPr>
      <w:r>
        <w:t>I2C programming</w:t>
      </w:r>
    </w:p>
    <w:p w14:paraId="6DCF8E70" w14:textId="77777777" w:rsidR="00FF567E" w:rsidRDefault="00FF567E" w:rsidP="00FF567E">
      <w:pPr>
        <w:pStyle w:val="Heading3"/>
        <w:numPr>
          <w:ilvl w:val="2"/>
          <w:numId w:val="1"/>
        </w:numPr>
        <w:ind w:left="284"/>
      </w:pPr>
      <w:r>
        <w:t>UART communication</w:t>
      </w:r>
    </w:p>
    <w:p w14:paraId="4E9840FE" w14:textId="77777777" w:rsidR="00FF567E" w:rsidRPr="000D55DD" w:rsidRDefault="00FF567E" w:rsidP="00FF567E">
      <w:pPr>
        <w:pStyle w:val="Heading3"/>
        <w:numPr>
          <w:ilvl w:val="2"/>
          <w:numId w:val="1"/>
        </w:numPr>
        <w:ind w:left="284"/>
      </w:pPr>
      <w:r>
        <w:t>CRC for error correction</w:t>
      </w:r>
    </w:p>
    <w:p w14:paraId="4202361A" w14:textId="77777777" w:rsidR="00FF567E" w:rsidRPr="00FC60DD" w:rsidRDefault="00FF567E" w:rsidP="00FF567E">
      <w:pPr>
        <w:pStyle w:val="Heading3"/>
        <w:numPr>
          <w:ilvl w:val="2"/>
          <w:numId w:val="1"/>
        </w:numPr>
        <w:ind w:left="284"/>
      </w:pPr>
      <w:r>
        <w:t>Result of sensor fusion</w:t>
      </w:r>
    </w:p>
    <w:p w14:paraId="69E25783" w14:textId="77777777" w:rsidR="00FF567E" w:rsidRDefault="00FF567E" w:rsidP="00FF567E">
      <w:pPr>
        <w:pStyle w:val="Heading2"/>
        <w:numPr>
          <w:ilvl w:val="1"/>
          <w:numId w:val="1"/>
        </w:numPr>
      </w:pPr>
      <w:r>
        <w:t>Raspberry Pi 3 (RPI 3)</w:t>
      </w:r>
    </w:p>
    <w:p w14:paraId="2B443527" w14:textId="77777777" w:rsidR="00FF567E" w:rsidRDefault="00FF567E" w:rsidP="00FF567E">
      <w:pPr>
        <w:pStyle w:val="Heading3"/>
        <w:numPr>
          <w:ilvl w:val="2"/>
          <w:numId w:val="1"/>
        </w:numPr>
        <w:ind w:left="284"/>
      </w:pPr>
      <w:r>
        <w:t>Ultrasonic sensors</w:t>
      </w:r>
    </w:p>
    <w:p w14:paraId="72B7D69B" w14:textId="77777777" w:rsidR="00FF567E" w:rsidRDefault="00FF567E" w:rsidP="00FF567E">
      <w:pPr>
        <w:pStyle w:val="Heading3"/>
        <w:numPr>
          <w:ilvl w:val="2"/>
          <w:numId w:val="1"/>
        </w:numPr>
        <w:ind w:left="284"/>
      </w:pPr>
      <w:r>
        <w:t>I2C in RPI</w:t>
      </w:r>
    </w:p>
    <w:p w14:paraId="11B0F66B" w14:textId="77777777" w:rsidR="00FF567E" w:rsidRDefault="00FF567E" w:rsidP="00FF567E">
      <w:pPr>
        <w:pStyle w:val="Heading3"/>
        <w:numPr>
          <w:ilvl w:val="2"/>
          <w:numId w:val="1"/>
        </w:numPr>
        <w:ind w:left="284"/>
      </w:pPr>
      <w:r>
        <w:t>UART in RPI</w:t>
      </w:r>
    </w:p>
    <w:p w14:paraId="4CEA0EF5" w14:textId="77777777" w:rsidR="00FF567E" w:rsidRDefault="00FF567E" w:rsidP="00FF567E">
      <w:pPr>
        <w:pStyle w:val="Heading3"/>
        <w:numPr>
          <w:ilvl w:val="2"/>
          <w:numId w:val="1"/>
        </w:numPr>
        <w:ind w:left="284"/>
      </w:pPr>
      <w:r>
        <w:t>UDP Protocol</w:t>
      </w:r>
    </w:p>
    <w:p w14:paraId="4A4CADA9" w14:textId="77777777" w:rsidR="00FF567E" w:rsidRPr="00226D91" w:rsidRDefault="00FF567E" w:rsidP="00FF567E">
      <w:pPr>
        <w:pStyle w:val="Heading3"/>
        <w:numPr>
          <w:ilvl w:val="2"/>
          <w:numId w:val="1"/>
        </w:numPr>
        <w:ind w:left="284"/>
      </w:pPr>
      <w:r>
        <w:t>Camera module</w:t>
      </w:r>
    </w:p>
    <w:p w14:paraId="7AAF125E" w14:textId="77777777" w:rsidR="00FF567E" w:rsidRPr="003F0B07" w:rsidRDefault="00FF567E" w:rsidP="00FF567E">
      <w:pPr>
        <w:pStyle w:val="Heading3"/>
        <w:numPr>
          <w:ilvl w:val="2"/>
          <w:numId w:val="1"/>
        </w:numPr>
        <w:ind w:left="284"/>
      </w:pPr>
      <w:r>
        <w:t>Results of sensor fusion</w:t>
      </w:r>
    </w:p>
    <w:p w14:paraId="33C52D0B" w14:textId="77777777" w:rsidR="00FF567E" w:rsidRPr="00FF567E" w:rsidRDefault="00FF567E" w:rsidP="00FF567E"/>
    <w:p w14:paraId="0C4AC71D" w14:textId="0F15F844" w:rsidR="00B67587" w:rsidRDefault="00E0544E" w:rsidP="00003F9F">
      <w:pPr>
        <w:pStyle w:val="Heading1"/>
      </w:pPr>
      <w:r>
        <w:lastRenderedPageBreak/>
        <w:t xml:space="preserve">- </w:t>
      </w:r>
      <w:r w:rsidR="00B67587">
        <w:t>Conclusions and further work</w:t>
      </w:r>
    </w:p>
    <w:p w14:paraId="0ED4FFD5" w14:textId="4E723988" w:rsidR="001015E9" w:rsidRDefault="00E0544E" w:rsidP="00003F9F">
      <w:pPr>
        <w:pStyle w:val="Heading1"/>
      </w:pPr>
      <w:r>
        <w:lastRenderedPageBreak/>
        <w:t xml:space="preserve">- </w:t>
      </w:r>
      <w:r w:rsidR="00B67587">
        <w:t>Two papers</w:t>
      </w:r>
    </w:p>
    <w:p w14:paraId="1C673F03" w14:textId="77777777" w:rsidR="001015E9" w:rsidRDefault="001015E9" w:rsidP="00863498"/>
    <w:p w14:paraId="3FE90525" w14:textId="5C94AB08" w:rsidR="001015E9" w:rsidRDefault="00E0544E" w:rsidP="00E0544E">
      <w:pPr>
        <w:pStyle w:val="Heading1"/>
      </w:pPr>
      <w:r>
        <w:lastRenderedPageBreak/>
        <w:t>- Equations</w:t>
      </w:r>
    </w:p>
    <w:p w14:paraId="343D9ADF" w14:textId="77777777" w:rsidR="001015E9" w:rsidRDefault="001015E9" w:rsidP="00863498"/>
    <w:p w14:paraId="40AC2A7D" w14:textId="004233E4" w:rsidR="001671C8" w:rsidRPr="00CA2FBC" w:rsidRDefault="001671C8" w:rsidP="00863498">
      <w:r>
        <w:t>==================================================================================</w:t>
      </w:r>
    </w:p>
    <w:p w14:paraId="40629562" w14:textId="77777777" w:rsidR="00DF416D" w:rsidRDefault="00DF416D" w:rsidP="00DF416D">
      <w:pPr>
        <w:pStyle w:val="Heading2"/>
      </w:pPr>
      <w:r>
        <w:t>Equations</w:t>
      </w:r>
    </w:p>
    <w:p w14:paraId="2109B71B" w14:textId="77777777" w:rsidR="00DF416D" w:rsidRDefault="00DF416D" w:rsidP="00DF416D"/>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1D1A96" w14:paraId="7B9A194F" w14:textId="77777777" w:rsidTr="002C4574">
        <w:trPr>
          <w:trHeight w:val="746"/>
          <w:jc w:val="center"/>
        </w:trPr>
        <w:tc>
          <w:tcPr>
            <w:tcW w:w="750" w:type="pct"/>
            <w:shd w:val="clear" w:color="auto" w:fill="auto"/>
            <w:vAlign w:val="center"/>
          </w:tcPr>
          <w:p w14:paraId="0CC24CDF" w14:textId="77777777" w:rsidR="001D1A96" w:rsidRDefault="001D1A96" w:rsidP="001D1A96">
            <w:pPr>
              <w:spacing w:line="360" w:lineRule="auto"/>
            </w:pPr>
          </w:p>
        </w:tc>
        <w:tc>
          <w:tcPr>
            <w:tcW w:w="3500" w:type="pct"/>
            <w:shd w:val="clear" w:color="auto" w:fill="auto"/>
            <w:vAlign w:val="center"/>
          </w:tcPr>
          <w:p w14:paraId="150BB41F" w14:textId="77777777" w:rsidR="001D1A96" w:rsidRPr="00B450B5" w:rsidRDefault="004646F7" w:rsidP="001D1A96">
            <w:pPr>
              <w:spacing w:line="360" w:lineRule="auto"/>
              <w:rPr>
                <w:rFonts w:eastAsiaTheme="minorEastAsia"/>
              </w:rPr>
            </w:pPr>
            <w:sdt>
              <w:sdtPr>
                <w:rPr>
                  <w:rFonts w:ascii="Cambria Math" w:eastAsiaTheme="minorEastAsia" w:hAnsi="Cambria Math"/>
                  <w:i/>
                </w:rPr>
                <w:id w:val="494773205"/>
                <w:placeholder>
                  <w:docPart w:val="2B314501F5EE4A7480928B3A38C2CE33"/>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750" w:type="pct"/>
            <w:shd w:val="clear" w:color="auto" w:fill="auto"/>
            <w:vAlign w:val="center"/>
          </w:tcPr>
          <w:p w14:paraId="7D09CA12" w14:textId="382675C4" w:rsidR="001D1A96" w:rsidRPr="00AA429D" w:rsidRDefault="002C4574" w:rsidP="00AA429D">
            <w:pPr>
              <w:pStyle w:val="Caption"/>
              <w:rPr>
                <w:i w:val="0"/>
                <w:color w:val="auto"/>
              </w:rPr>
            </w:pPr>
            <w:r w:rsidRPr="002C4574">
              <w:rPr>
                <w:i w:val="0"/>
                <w:color w:val="auto"/>
              </w:rPr>
              <w:fldChar w:fldCharType="begin"/>
            </w:r>
            <w:r w:rsidRPr="002C4574">
              <w:rPr>
                <w:i w:val="0"/>
                <w:color w:val="auto"/>
              </w:rPr>
              <w:instrText xml:space="preserve"> STYLEREF 1 \s </w:instrText>
            </w:r>
            <w:r w:rsidRPr="002C4574">
              <w:rPr>
                <w:i w:val="0"/>
                <w:color w:val="auto"/>
              </w:rPr>
              <w:fldChar w:fldCharType="separate"/>
            </w:r>
            <w:r w:rsidR="004123B3">
              <w:rPr>
                <w:i w:val="0"/>
                <w:noProof/>
                <w:color w:val="auto"/>
              </w:rPr>
              <w:t>1</w:t>
            </w:r>
            <w:r w:rsidRPr="002C4574">
              <w:rPr>
                <w:i w:val="0"/>
                <w:color w:val="auto"/>
              </w:rPr>
              <w:fldChar w:fldCharType="end"/>
            </w:r>
            <w:r w:rsidRPr="002C4574">
              <w:rPr>
                <w:i w:val="0"/>
                <w:color w:val="auto"/>
              </w:rPr>
              <w:noBreakHyphen/>
            </w:r>
            <w:r w:rsidRPr="002C4574">
              <w:rPr>
                <w:i w:val="0"/>
                <w:color w:val="auto"/>
              </w:rPr>
              <w:fldChar w:fldCharType="begin"/>
            </w:r>
            <w:r w:rsidRPr="002C4574">
              <w:rPr>
                <w:i w:val="0"/>
                <w:color w:val="auto"/>
              </w:rPr>
              <w:instrText xml:space="preserve"> SEQ Equation \* ARABIC \s 1 </w:instrText>
            </w:r>
            <w:r w:rsidRPr="002C4574">
              <w:rPr>
                <w:i w:val="0"/>
                <w:color w:val="auto"/>
              </w:rPr>
              <w:fldChar w:fldCharType="separate"/>
            </w:r>
            <w:r w:rsidR="004123B3">
              <w:rPr>
                <w:i w:val="0"/>
                <w:noProof/>
                <w:color w:val="auto"/>
              </w:rPr>
              <w:t>1</w:t>
            </w:r>
            <w:r w:rsidRPr="002C4574">
              <w:rPr>
                <w:i w:val="0"/>
                <w:color w:val="auto"/>
              </w:rPr>
              <w:fldChar w:fldCharType="end"/>
            </w:r>
          </w:p>
        </w:tc>
      </w:tr>
    </w:tbl>
    <w:p w14:paraId="61C9E6CE" w14:textId="77777777" w:rsidR="00DF416D" w:rsidRDefault="00DF416D" w:rsidP="00DF416D"/>
    <w:p w14:paraId="19A85776" w14:textId="5F1EB9CF" w:rsidR="00EA074F" w:rsidRDefault="00EA074F" w:rsidP="00DF416D">
      <w:r>
        <w:t>This system as shown in the</w:t>
      </w:r>
      <w:r w:rsidR="002C4574">
        <w:t xml:space="preserve"> equation </w:t>
      </w:r>
      <w:r w:rsidR="002C4574">
        <w:fldChar w:fldCharType="begin"/>
      </w:r>
      <w:r w:rsidR="002C4574">
        <w:instrText xml:space="preserve"> REF _Ref13761521 \h </w:instrText>
      </w:r>
      <w:r w:rsidR="002C4574">
        <w:fldChar w:fldCharType="separate"/>
      </w:r>
      <w:r w:rsidR="004123B3">
        <w:rPr>
          <w:i/>
          <w:noProof/>
        </w:rPr>
        <w:t>2</w:t>
      </w:r>
      <w:r w:rsidR="004123B3" w:rsidRPr="002C4574">
        <w:noBreakHyphen/>
      </w:r>
      <w:r w:rsidR="004123B3">
        <w:rPr>
          <w:i/>
          <w:noProof/>
        </w:rPr>
        <w:t>1</w:t>
      </w:r>
      <w:r w:rsidR="002C4574">
        <w:fldChar w:fldCharType="end"/>
      </w:r>
    </w:p>
    <w:p w14:paraId="08AB3A4A" w14:textId="4746B1BC" w:rsidR="00905B56" w:rsidRDefault="00905B56" w:rsidP="00DF416D"/>
    <w:p w14:paraId="7E1D541B" w14:textId="61F988F9" w:rsidR="00905B56" w:rsidRDefault="00251E0A" w:rsidP="00251E0A">
      <w:pPr>
        <w:pStyle w:val="Heading2"/>
      </w:pPr>
      <w:r>
        <w:t>2D Rotation</w:t>
      </w:r>
    </w:p>
    <w:p w14:paraId="75D21BB2" w14:textId="094BDC25" w:rsidR="004A3B77" w:rsidRPr="00251E0A" w:rsidRDefault="00A73683">
      <w:r>
        <w:t xml:space="preserve">A rotation is the process of changing an angle of an object/point. </w:t>
      </w:r>
      <w:r w:rsidR="00381EE1">
        <w:t xml:space="preserve">A </w:t>
      </w:r>
      <w:r w:rsidR="00075F4E">
        <w:t>point</w:t>
      </w:r>
      <w:r w:rsidR="00381EE1">
        <w:t xml:space="preserve"> in a 2D space can be expressed in several ways. </w:t>
      </w:r>
      <w:r w:rsidR="00C17AE6">
        <w:t xml:space="preserve">The two most common methods to express 2D </w:t>
      </w:r>
      <w:r w:rsidR="00075F4E">
        <w:t>point</w:t>
      </w:r>
      <w:r w:rsidR="00C17AE6">
        <w:t xml:space="preserve"> are Cartesian and Polar</w:t>
      </w:r>
      <w:r w:rsidR="000D3865">
        <w:t xml:space="preserve"> forms. </w:t>
      </w:r>
      <w:r w:rsidR="00C17AE6">
        <w:t xml:space="preserve"> </w:t>
      </w:r>
    </w:p>
    <w:p w14:paraId="504AE0F4" w14:textId="56976B76" w:rsidR="004A3B77" w:rsidRPr="00251E0A" w:rsidRDefault="00135BA9">
      <w:r>
        <w:rPr>
          <w:noProof/>
          <w:lang w:eastAsia="en-GB"/>
        </w:rPr>
        <mc:AlternateContent>
          <mc:Choice Requires="wps">
            <w:drawing>
              <wp:anchor distT="0" distB="0" distL="114300" distR="114300" simplePos="0" relativeHeight="251661312" behindDoc="0" locked="0" layoutInCell="1" allowOverlap="1" wp14:anchorId="5DAB9978" wp14:editId="78A04BE5">
                <wp:simplePos x="0" y="0"/>
                <wp:positionH relativeFrom="column">
                  <wp:posOffset>0</wp:posOffset>
                </wp:positionH>
                <wp:positionV relativeFrom="paragraph">
                  <wp:posOffset>1889125</wp:posOffset>
                </wp:positionV>
                <wp:extent cx="196723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967230" cy="635"/>
                        </a:xfrm>
                        <a:prstGeom prst="rect">
                          <a:avLst/>
                        </a:prstGeom>
                        <a:solidFill>
                          <a:prstClr val="white"/>
                        </a:solidFill>
                        <a:ln>
                          <a:noFill/>
                        </a:ln>
                      </wps:spPr>
                      <wps:txbx>
                        <w:txbxContent>
                          <w:p w14:paraId="0FBEC7AC" w14:textId="4CE66F36" w:rsidR="00135BA9" w:rsidRPr="000729B4" w:rsidRDefault="00135BA9" w:rsidP="00135BA9">
                            <w:pPr>
                              <w:pStyle w:val="Caption"/>
                              <w:rPr>
                                <w:noProof/>
                              </w:rPr>
                            </w:pPr>
                            <w:bookmarkStart w:id="1" w:name="_Ref42544207"/>
                            <w:r>
                              <w:t xml:space="preserve">Figure </w:t>
                            </w:r>
                            <w:r w:rsidR="004646F7">
                              <w:rPr>
                                <w:noProof/>
                              </w:rPr>
                              <w:fldChar w:fldCharType="begin"/>
                            </w:r>
                            <w:r w:rsidR="004646F7">
                              <w:rPr>
                                <w:noProof/>
                              </w:rPr>
                              <w:instrText xml:space="preserve"> STYLEREF 1 \s </w:instrText>
                            </w:r>
                            <w:r w:rsidR="004646F7">
                              <w:rPr>
                                <w:noProof/>
                              </w:rPr>
                              <w:fldChar w:fldCharType="separate"/>
                            </w:r>
                            <w:r>
                              <w:rPr>
                                <w:noProof/>
                              </w:rPr>
                              <w:t>1</w:t>
                            </w:r>
                            <w:r w:rsidR="004646F7">
                              <w:rPr>
                                <w:noProof/>
                              </w:rPr>
                              <w:fldChar w:fldCharType="end"/>
                            </w:r>
                            <w:r>
                              <w:noBreakHyphen/>
                            </w:r>
                            <w:r w:rsidR="004646F7">
                              <w:rPr>
                                <w:noProof/>
                              </w:rPr>
                              <w:fldChar w:fldCharType="begin"/>
                            </w:r>
                            <w:r w:rsidR="004646F7">
                              <w:rPr>
                                <w:noProof/>
                              </w:rPr>
                              <w:instrText xml:space="preserve"> SEQ Figure \* ARABIC \s 1 </w:instrText>
                            </w:r>
                            <w:r w:rsidR="004646F7">
                              <w:rPr>
                                <w:noProof/>
                              </w:rPr>
                              <w:fldChar w:fldCharType="separate"/>
                            </w:r>
                            <w:r>
                              <w:rPr>
                                <w:noProof/>
                              </w:rPr>
                              <w:t>1</w:t>
                            </w:r>
                            <w:r w:rsidR="004646F7">
                              <w:rPr>
                                <w:noProof/>
                              </w:rPr>
                              <w:fldChar w:fldCharType="end"/>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AB9978" id="_x0000_t202" coordsize="21600,21600" o:spt="202" path="m,l,21600r21600,l21600,xe">
                <v:stroke joinstyle="miter"/>
                <v:path gradientshapeok="t" o:connecttype="rect"/>
              </v:shapetype>
              <v:shape id="Text Box 31" o:spid="_x0000_s1026" type="#_x0000_t202" style="position:absolute;margin-left:0;margin-top:148.75pt;width:154.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" stroked="f">
                <v:textbox style="mso-fit-shape-to-text:t" inset="0,0,0,0">
                  <w:txbxContent>
                    <w:p w14:paraId="0FBEC7AC" w14:textId="4CE66F36" w:rsidR="00135BA9" w:rsidRPr="000729B4" w:rsidRDefault="00135BA9" w:rsidP="00135BA9">
                      <w:pPr>
                        <w:pStyle w:val="Caption"/>
                        <w:rPr>
                          <w:noProof/>
                        </w:rPr>
                      </w:pPr>
                      <w:bookmarkStart w:id="2" w:name="_Ref42544207"/>
                      <w:r>
                        <w:t xml:space="preserve">Figure </w:t>
                      </w:r>
                      <w:r w:rsidR="004646F7">
                        <w:rPr>
                          <w:noProof/>
                        </w:rPr>
                        <w:fldChar w:fldCharType="begin"/>
                      </w:r>
                      <w:r w:rsidR="004646F7">
                        <w:rPr>
                          <w:noProof/>
                        </w:rPr>
                        <w:instrText xml:space="preserve"> STYLEREF 1 \s </w:instrText>
                      </w:r>
                      <w:r w:rsidR="004646F7">
                        <w:rPr>
                          <w:noProof/>
                        </w:rPr>
                        <w:fldChar w:fldCharType="separate"/>
                      </w:r>
                      <w:r>
                        <w:rPr>
                          <w:noProof/>
                        </w:rPr>
                        <w:t>1</w:t>
                      </w:r>
                      <w:r w:rsidR="004646F7">
                        <w:rPr>
                          <w:noProof/>
                        </w:rPr>
                        <w:fldChar w:fldCharType="end"/>
                      </w:r>
                      <w:r>
                        <w:noBreakHyphen/>
                      </w:r>
                      <w:r w:rsidR="004646F7">
                        <w:rPr>
                          <w:noProof/>
                        </w:rPr>
                        <w:fldChar w:fldCharType="begin"/>
                      </w:r>
                      <w:r w:rsidR="004646F7">
                        <w:rPr>
                          <w:noProof/>
                        </w:rPr>
                        <w:instrText xml:space="preserve"> SEQ Figure \* ARABIC \s 1 </w:instrText>
                      </w:r>
                      <w:r w:rsidR="004646F7">
                        <w:rPr>
                          <w:noProof/>
                        </w:rPr>
                        <w:fldChar w:fldCharType="separate"/>
                      </w:r>
                      <w:r>
                        <w:rPr>
                          <w:noProof/>
                        </w:rPr>
                        <w:t>1</w:t>
                      </w:r>
                      <w:r w:rsidR="004646F7">
                        <w:rPr>
                          <w:noProof/>
                        </w:rPr>
                        <w:fldChar w:fldCharType="end"/>
                      </w:r>
                      <w:bookmarkEnd w:id="2"/>
                    </w:p>
                  </w:txbxContent>
                </v:textbox>
                <w10:wrap type="square"/>
              </v:shape>
            </w:pict>
          </mc:Fallback>
        </mc:AlternateContent>
      </w:r>
      <w:r>
        <w:rPr>
          <w:noProof/>
          <w:lang w:eastAsia="en-GB"/>
        </w:rPr>
        <w:drawing>
          <wp:anchor distT="0" distB="0" distL="114300" distR="114300" simplePos="0" relativeHeight="251658240" behindDoc="0" locked="0" layoutInCell="1" allowOverlap="1" wp14:anchorId="551597CC" wp14:editId="3253E4A4">
            <wp:simplePos x="0" y="0"/>
            <wp:positionH relativeFrom="column">
              <wp:posOffset>0</wp:posOffset>
            </wp:positionH>
            <wp:positionV relativeFrom="paragraph">
              <wp:posOffset>35281</wp:posOffset>
            </wp:positionV>
            <wp:extent cx="1967789" cy="179714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67789" cy="179714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63360" behindDoc="0" locked="0" layoutInCell="1" allowOverlap="1" wp14:anchorId="0A028109" wp14:editId="4D812756">
                <wp:simplePos x="0" y="0"/>
                <wp:positionH relativeFrom="column">
                  <wp:posOffset>2084705</wp:posOffset>
                </wp:positionH>
                <wp:positionV relativeFrom="paragraph">
                  <wp:posOffset>1876425</wp:posOffset>
                </wp:positionV>
                <wp:extent cx="1921510" cy="635"/>
                <wp:effectExtent l="0" t="0" r="0" b="0"/>
                <wp:wrapSquare wrapText="bothSides"/>
                <wp:docPr id="472899616" name="Text Box 472899616"/>
                <wp:cNvGraphicFramePr/>
                <a:graphic xmlns:a="http://schemas.openxmlformats.org/drawingml/2006/main">
                  <a:graphicData uri="http://schemas.microsoft.com/office/word/2010/wordprocessingShape">
                    <wps:wsp>
                      <wps:cNvSpPr txBox="1"/>
                      <wps:spPr>
                        <a:xfrm>
                          <a:off x="0" y="0"/>
                          <a:ext cx="1921510" cy="635"/>
                        </a:xfrm>
                        <a:prstGeom prst="rect">
                          <a:avLst/>
                        </a:prstGeom>
                        <a:solidFill>
                          <a:prstClr val="white"/>
                        </a:solidFill>
                        <a:ln>
                          <a:noFill/>
                        </a:ln>
                      </wps:spPr>
                      <wps:txbx>
                        <w:txbxContent>
                          <w:p w14:paraId="0B4E5173" w14:textId="2153BF28" w:rsidR="00135BA9" w:rsidRPr="00F704DF" w:rsidRDefault="00135BA9" w:rsidP="00135BA9">
                            <w:pPr>
                              <w:pStyle w:val="Caption"/>
                              <w:rPr>
                                <w:noProof/>
                              </w:rPr>
                            </w:pPr>
                            <w:bookmarkStart w:id="3" w:name="_Ref42544223"/>
                            <w:r>
                              <w:t xml:space="preserve">Figure </w:t>
                            </w:r>
                            <w:r w:rsidR="004646F7">
                              <w:rPr>
                                <w:noProof/>
                              </w:rPr>
                              <w:fldChar w:fldCharType="begin"/>
                            </w:r>
                            <w:r w:rsidR="004646F7">
                              <w:rPr>
                                <w:noProof/>
                              </w:rPr>
                              <w:instrText xml:space="preserve"> STYLEREF 1 \s </w:instrText>
                            </w:r>
                            <w:r w:rsidR="004646F7">
                              <w:rPr>
                                <w:noProof/>
                              </w:rPr>
                              <w:fldChar w:fldCharType="separate"/>
                            </w:r>
                            <w:r>
                              <w:rPr>
                                <w:noProof/>
                              </w:rPr>
                              <w:t>1</w:t>
                            </w:r>
                            <w:r w:rsidR="004646F7">
                              <w:rPr>
                                <w:noProof/>
                              </w:rPr>
                              <w:fldChar w:fldCharType="end"/>
                            </w:r>
                            <w:r>
                              <w:noBreakHyphen/>
                            </w:r>
                            <w:r w:rsidR="004646F7">
                              <w:rPr>
                                <w:noProof/>
                              </w:rPr>
                              <w:fldChar w:fldCharType="begin"/>
                            </w:r>
                            <w:r w:rsidR="004646F7">
                              <w:rPr>
                                <w:noProof/>
                              </w:rPr>
                              <w:instrText xml:space="preserve"> SEQ Figure \* ARABIC \s 1 </w:instrText>
                            </w:r>
                            <w:r w:rsidR="004646F7">
                              <w:rPr>
                                <w:noProof/>
                              </w:rPr>
                              <w:fldChar w:fldCharType="separate"/>
                            </w:r>
                            <w:r>
                              <w:rPr>
                                <w:noProof/>
                              </w:rPr>
                              <w:t>2</w:t>
                            </w:r>
                            <w:r w:rsidR="004646F7">
                              <w:rPr>
                                <w:noProof/>
                              </w:rP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28109" id="Text Box 472899616" o:spid="_x0000_s1027" type="#_x0000_t202" style="position:absolute;margin-left:164.15pt;margin-top:147.75pt;width:1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" stroked="f">
                <v:textbox style="mso-fit-shape-to-text:t" inset="0,0,0,0">
                  <w:txbxContent>
                    <w:p w14:paraId="0B4E5173" w14:textId="2153BF28" w:rsidR="00135BA9" w:rsidRPr="00F704DF" w:rsidRDefault="00135BA9" w:rsidP="00135BA9">
                      <w:pPr>
                        <w:pStyle w:val="Caption"/>
                        <w:rPr>
                          <w:noProof/>
                        </w:rPr>
                      </w:pPr>
                      <w:bookmarkStart w:id="4" w:name="_Ref42544223"/>
                      <w:r>
                        <w:t xml:space="preserve">Figure </w:t>
                      </w:r>
                      <w:r w:rsidR="004646F7">
                        <w:rPr>
                          <w:noProof/>
                        </w:rPr>
                        <w:fldChar w:fldCharType="begin"/>
                      </w:r>
                      <w:r w:rsidR="004646F7">
                        <w:rPr>
                          <w:noProof/>
                        </w:rPr>
                        <w:instrText xml:space="preserve"> STYLEREF 1 \s </w:instrText>
                      </w:r>
                      <w:r w:rsidR="004646F7">
                        <w:rPr>
                          <w:noProof/>
                        </w:rPr>
                        <w:fldChar w:fldCharType="separate"/>
                      </w:r>
                      <w:r>
                        <w:rPr>
                          <w:noProof/>
                        </w:rPr>
                        <w:t>1</w:t>
                      </w:r>
                      <w:r w:rsidR="004646F7">
                        <w:rPr>
                          <w:noProof/>
                        </w:rPr>
                        <w:fldChar w:fldCharType="end"/>
                      </w:r>
                      <w:r>
                        <w:noBreakHyphen/>
                      </w:r>
                      <w:r w:rsidR="004646F7">
                        <w:rPr>
                          <w:noProof/>
                        </w:rPr>
                        <w:fldChar w:fldCharType="begin"/>
                      </w:r>
                      <w:r w:rsidR="004646F7">
                        <w:rPr>
                          <w:noProof/>
                        </w:rPr>
                        <w:instrText xml:space="preserve"> SEQ Figure \* ARABIC \s 1 </w:instrText>
                      </w:r>
                      <w:r w:rsidR="004646F7">
                        <w:rPr>
                          <w:noProof/>
                        </w:rPr>
                        <w:fldChar w:fldCharType="separate"/>
                      </w:r>
                      <w:r>
                        <w:rPr>
                          <w:noProof/>
                        </w:rPr>
                        <w:t>2</w:t>
                      </w:r>
                      <w:r w:rsidR="004646F7">
                        <w:rPr>
                          <w:noProof/>
                        </w:rPr>
                        <w:fldChar w:fldCharType="end"/>
                      </w:r>
                      <w:bookmarkEnd w:id="4"/>
                    </w:p>
                  </w:txbxContent>
                </v:textbox>
                <w10:wrap type="square"/>
              </v:shape>
            </w:pict>
          </mc:Fallback>
        </mc:AlternateContent>
      </w:r>
      <w:r>
        <w:rPr>
          <w:noProof/>
          <w:lang w:eastAsia="en-GB"/>
        </w:rPr>
        <w:drawing>
          <wp:anchor distT="0" distB="0" distL="114300" distR="114300" simplePos="0" relativeHeight="251659264" behindDoc="0" locked="0" layoutInCell="1" allowOverlap="1" wp14:anchorId="66741E9D" wp14:editId="17472EE4">
            <wp:simplePos x="0" y="0"/>
            <wp:positionH relativeFrom="column">
              <wp:posOffset>2084705</wp:posOffset>
            </wp:positionH>
            <wp:positionV relativeFrom="paragraph">
              <wp:posOffset>-1905</wp:posOffset>
            </wp:positionV>
            <wp:extent cx="1921510" cy="1821180"/>
            <wp:effectExtent l="0" t="0" r="2540" b="762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1510" cy="1821180"/>
                    </a:xfrm>
                    <a:prstGeom prst="rect">
                      <a:avLst/>
                    </a:prstGeom>
                  </pic:spPr>
                </pic:pic>
              </a:graphicData>
            </a:graphic>
            <wp14:sizeRelH relativeFrom="page">
              <wp14:pctWidth>0</wp14:pctWidth>
            </wp14:sizeRelH>
            <wp14:sizeRelV relativeFrom="page">
              <wp14:pctHeight>0</wp14:pctHeight>
            </wp14:sizeRelV>
          </wp:anchor>
        </w:drawing>
      </w:r>
    </w:p>
    <w:p w14:paraId="2CED6268" w14:textId="77777777" w:rsidR="007A6FDB" w:rsidRDefault="007A6FDB" w:rsidP="00ED3D16">
      <w:pPr>
        <w:keepNext/>
        <w:tabs>
          <w:tab w:val="left" w:pos="1528"/>
        </w:tabs>
      </w:pPr>
    </w:p>
    <w:p w14:paraId="3314A678" w14:textId="2A33001D" w:rsidR="00ED3D16" w:rsidRDefault="00ED3D16" w:rsidP="00ED3D16">
      <w:pPr>
        <w:keepNext/>
        <w:tabs>
          <w:tab w:val="left" w:pos="1528"/>
        </w:tabs>
      </w:pPr>
      <w:r>
        <w:tab/>
      </w:r>
    </w:p>
    <w:p w14:paraId="3FE610FE" w14:textId="1C6290C1" w:rsidR="007A6FDB" w:rsidRDefault="00ED3D16" w:rsidP="007A6FDB">
      <w:pPr>
        <w:keepNext/>
        <w:tabs>
          <w:tab w:val="center" w:pos="4513"/>
        </w:tabs>
      </w:pPr>
      <w:r>
        <w:tab/>
      </w:r>
    </w:p>
    <w:p w14:paraId="7826B829" w14:textId="41B24B9A" w:rsidR="007A6FDB" w:rsidRDefault="007A6FDB" w:rsidP="007A6FDB">
      <w:pPr>
        <w:pStyle w:val="Caption"/>
      </w:pPr>
    </w:p>
    <w:p w14:paraId="2A28EF74" w14:textId="0073FF93" w:rsidR="00ED3D16" w:rsidRDefault="00ED3D16" w:rsidP="00ED3D16">
      <w:pPr>
        <w:keepNext/>
        <w:tabs>
          <w:tab w:val="left" w:pos="1027"/>
        </w:tabs>
      </w:pPr>
      <w:r>
        <w:br w:type="textWrapping" w:clear="all"/>
      </w:r>
    </w:p>
    <w:p w14:paraId="3DF414BF" w14:textId="406866B9" w:rsidR="00B20F1E" w:rsidRDefault="006B4FF0" w:rsidP="00B20F1E">
      <w:r>
        <w:t>A</w:t>
      </w:r>
      <w:r w:rsidR="006205FA">
        <w:t>ccording to</w:t>
      </w:r>
      <w:r>
        <w:t xml:space="preserve"> Euclidean form of orthogonal axes </w:t>
      </w:r>
      <w:r w:rsidR="00FF5590">
        <w:fldChar w:fldCharType="begin"/>
      </w:r>
      <w:r w:rsidR="00FF5590">
        <w:instrText xml:space="preserve"> REF _Ref42544207 \h </w:instrText>
      </w:r>
      <w:r w:rsidR="00FF5590">
        <w:fldChar w:fldCharType="separate"/>
      </w:r>
      <w:r w:rsidR="004123B3">
        <w:t xml:space="preserve">Figure </w:t>
      </w:r>
      <w:r w:rsidR="004123B3">
        <w:rPr>
          <w:noProof/>
        </w:rPr>
        <w:t>1</w:t>
      </w:r>
      <w:r w:rsidR="004123B3">
        <w:noBreakHyphen/>
      </w:r>
      <w:r w:rsidR="004123B3">
        <w:rPr>
          <w:noProof/>
        </w:rPr>
        <w:t>1</w:t>
      </w:r>
      <w:r w:rsidR="00FF5590">
        <w:fldChar w:fldCharType="end"/>
      </w:r>
      <w:r w:rsidR="00FF5590">
        <w:t xml:space="preserve"> </w:t>
      </w:r>
      <w:r w:rsidR="006205FA">
        <w:t xml:space="preserve">represents distance </w:t>
      </w:r>
      <w:r w:rsidR="00075F4E">
        <w:t xml:space="preserve">measured to the point </w:t>
      </w:r>
      <w:r w:rsidR="00075F4E" w:rsidRPr="000A038A">
        <w:rPr>
          <w:b/>
          <w:bCs/>
        </w:rPr>
        <w:t>A</w:t>
      </w:r>
      <w:r w:rsidR="000C2993">
        <w:rPr>
          <w:b/>
          <w:bCs/>
        </w:rPr>
        <w:t xml:space="preserve"> </w:t>
      </w:r>
      <w:r w:rsidR="000C2993">
        <w:t>in Cartesian method</w:t>
      </w:r>
      <w:r w:rsidR="00075F4E">
        <w:t>.</w:t>
      </w:r>
      <w:r w:rsidR="00EA7811">
        <w:t xml:space="preserve"> </w:t>
      </w:r>
      <w:r w:rsidR="00FF5590">
        <w:fldChar w:fldCharType="begin"/>
      </w:r>
      <w:r w:rsidR="00FF5590">
        <w:instrText xml:space="preserve"> REF _Ref42544223 \h </w:instrText>
      </w:r>
      <w:r w:rsidR="00FF5590">
        <w:fldChar w:fldCharType="separate"/>
      </w:r>
      <w:r w:rsidR="004123B3">
        <w:t xml:space="preserve">Figure </w:t>
      </w:r>
      <w:r w:rsidR="004123B3">
        <w:rPr>
          <w:noProof/>
        </w:rPr>
        <w:t>1</w:t>
      </w:r>
      <w:r w:rsidR="004123B3">
        <w:noBreakHyphen/>
      </w:r>
      <w:r w:rsidR="004123B3">
        <w:rPr>
          <w:noProof/>
        </w:rPr>
        <w:t>2</w:t>
      </w:r>
      <w:r w:rsidR="00FF5590">
        <w:fldChar w:fldCharType="end"/>
      </w:r>
      <w:r w:rsidR="00EA7811">
        <w:t xml:space="preserve"> shows the distance from centre (axis of rotation) and the angl</w:t>
      </w:r>
      <w:r w:rsidR="00ED6AE7">
        <w:t>e to the point A</w:t>
      </w:r>
      <w:r w:rsidR="000C2993">
        <w:t xml:space="preserve"> in polar method</w:t>
      </w:r>
      <w:r w:rsidR="00ED6AE7">
        <w:t xml:space="preserve">. </w:t>
      </w:r>
      <w:r w:rsidR="00097B6C">
        <w:t xml:space="preserve">Regardless </w:t>
      </w:r>
      <w:r w:rsidR="002A2BDB">
        <w:t>two coordinates are required to represent a point in 2D.</w:t>
      </w:r>
    </w:p>
    <w:p w14:paraId="18667681" w14:textId="77777777" w:rsidR="00980881" w:rsidRDefault="002A2BDB" w:rsidP="00980881">
      <w:pPr>
        <w:keepNext/>
      </w:pPr>
      <w:r>
        <w:rPr>
          <w:noProof/>
          <w:lang w:eastAsia="en-GB"/>
        </w:rPr>
        <w:lastRenderedPageBreak/>
        <w:drawing>
          <wp:inline distT="0" distB="0" distL="0" distR="0" wp14:anchorId="38FC07CD" wp14:editId="70EE26EC">
            <wp:extent cx="1852654" cy="180258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8715" cy="1925236"/>
                    </a:xfrm>
                    <a:prstGeom prst="rect">
                      <a:avLst/>
                    </a:prstGeom>
                  </pic:spPr>
                </pic:pic>
              </a:graphicData>
            </a:graphic>
          </wp:inline>
        </w:drawing>
      </w:r>
    </w:p>
    <w:p w14:paraId="3E66562C" w14:textId="5F987FA2" w:rsidR="000C2993" w:rsidRDefault="00980881" w:rsidP="00980881">
      <w:pPr>
        <w:pStyle w:val="Caption"/>
      </w:pPr>
      <w:bookmarkStart w:id="5" w:name="_Ref42544087"/>
      <w:r>
        <w:t xml:space="preserve">Figure </w:t>
      </w:r>
      <w:r w:rsidR="004646F7">
        <w:rPr>
          <w:noProof/>
        </w:rPr>
        <w:fldChar w:fldCharType="begin"/>
      </w:r>
      <w:r w:rsidR="004646F7">
        <w:rPr>
          <w:noProof/>
        </w:rPr>
        <w:instrText xml:space="preserve"> STYLEREF 1 \s </w:instrText>
      </w:r>
      <w:r w:rsidR="004646F7">
        <w:rPr>
          <w:noProof/>
        </w:rPr>
        <w:fldChar w:fldCharType="separate"/>
      </w:r>
      <w:r w:rsidR="004123B3">
        <w:rPr>
          <w:noProof/>
        </w:rPr>
        <w:t>1</w:t>
      </w:r>
      <w:r w:rsidR="004646F7">
        <w:rPr>
          <w:noProof/>
        </w:rPr>
        <w:fldChar w:fldCharType="end"/>
      </w:r>
      <w:r w:rsidR="00135BA9">
        <w:noBreakHyphen/>
      </w:r>
      <w:r w:rsidR="004646F7">
        <w:rPr>
          <w:noProof/>
        </w:rPr>
        <w:fldChar w:fldCharType="begin"/>
      </w:r>
      <w:r w:rsidR="004646F7">
        <w:rPr>
          <w:noProof/>
        </w:rPr>
        <w:instrText xml:space="preserve"> SEQ Figure \* ARABIC \s 1 </w:instrText>
      </w:r>
      <w:r w:rsidR="004646F7">
        <w:rPr>
          <w:noProof/>
        </w:rPr>
        <w:fldChar w:fldCharType="separate"/>
      </w:r>
      <w:r w:rsidR="004123B3">
        <w:rPr>
          <w:noProof/>
        </w:rPr>
        <w:t>3</w:t>
      </w:r>
      <w:r w:rsidR="004646F7">
        <w:rPr>
          <w:noProof/>
        </w:rPr>
        <w:fldChar w:fldCharType="end"/>
      </w:r>
      <w:bookmarkEnd w:id="5"/>
    </w:p>
    <w:p w14:paraId="71472BE6" w14:textId="536E7D02" w:rsidR="000C2993" w:rsidRDefault="00ED3D16" w:rsidP="00B20F1E">
      <w:r>
        <w:t>The two methods of rotational representation mentioned above is superimposed in</w:t>
      </w:r>
      <w:r w:rsidR="00FF5590">
        <w:t xml:space="preserve"> </w:t>
      </w:r>
      <w:r w:rsidR="00FF5590">
        <w:fldChar w:fldCharType="begin"/>
      </w:r>
      <w:r w:rsidR="00FF5590">
        <w:instrText xml:space="preserve"> REF _Ref42544087 \h </w:instrText>
      </w:r>
      <w:r w:rsidR="00FF5590">
        <w:fldChar w:fldCharType="separate"/>
      </w:r>
      <w:r w:rsidR="004123B3">
        <w:t xml:space="preserve">Figure </w:t>
      </w:r>
      <w:r w:rsidR="004123B3">
        <w:rPr>
          <w:noProof/>
        </w:rPr>
        <w:t>1</w:t>
      </w:r>
      <w:r w:rsidR="004123B3">
        <w:noBreakHyphen/>
      </w:r>
      <w:r w:rsidR="004123B3">
        <w:rPr>
          <w:noProof/>
        </w:rPr>
        <w:t>3</w:t>
      </w:r>
      <w:r w:rsidR="00FF5590">
        <w:fldChar w:fldCharType="end"/>
      </w:r>
      <w:r w:rsidR="007D46F3">
        <w:t>. T</w:t>
      </w:r>
      <w:r w:rsidR="00722C5C">
        <w:t xml:space="preserve">rigonometric equations are used to determine the length of </w:t>
      </w:r>
      <w:r w:rsidR="00901DC6">
        <w:t>its</w:t>
      </w:r>
      <w:r w:rsidR="004123B3">
        <w:t xml:space="preserve"> (point’s)</w:t>
      </w:r>
      <w:r w:rsidR="00901DC6">
        <w:t xml:space="preserve"> projections onto the X and Y axes.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A517E6" w14:paraId="59324AC8" w14:textId="77777777" w:rsidTr="00C226CD">
        <w:trPr>
          <w:trHeight w:val="746"/>
          <w:jc w:val="center"/>
        </w:trPr>
        <w:tc>
          <w:tcPr>
            <w:tcW w:w="750" w:type="pct"/>
            <w:shd w:val="clear" w:color="auto" w:fill="auto"/>
            <w:vAlign w:val="center"/>
          </w:tcPr>
          <w:p w14:paraId="4DD03F59" w14:textId="77777777" w:rsidR="00A517E6" w:rsidRDefault="00A517E6" w:rsidP="00C226CD">
            <w:pPr>
              <w:spacing w:line="360" w:lineRule="auto"/>
            </w:pPr>
          </w:p>
        </w:tc>
        <w:tc>
          <w:tcPr>
            <w:tcW w:w="3500" w:type="pct"/>
            <w:shd w:val="clear" w:color="auto" w:fill="auto"/>
            <w:vAlign w:val="center"/>
          </w:tcPr>
          <w:p w14:paraId="491B144B" w14:textId="44514A8B" w:rsidR="00A517E6" w:rsidRPr="00B450B5" w:rsidRDefault="00A517E6" w:rsidP="00C226CD">
            <w:pPr>
              <w:spacing w:line="360" w:lineRule="auto"/>
              <w:rPr>
                <w:rFonts w:eastAsiaTheme="minorEastAsia"/>
              </w:rPr>
            </w:pPr>
            <m:oMathPara>
              <m:oMath>
                <m:r>
                  <w:rPr>
                    <w:rFonts w:ascii="Cambria Math" w:eastAsiaTheme="minorEastAsia" w:hAnsi="Cambria Math"/>
                  </w:rPr>
                  <m:t>x = R cos (</m:t>
                </m:r>
                <m:r>
                  <m:rPr>
                    <m:sty m:val="p"/>
                  </m:rPr>
                  <w:rPr>
                    <w:rFonts w:ascii="Cambria Math" w:eastAsiaTheme="minorEastAsia" w:hAnsi="Cambria Math" w:cstheme="minorHAnsi"/>
                  </w:rPr>
                  <m:t>ϴ)</m:t>
                </m:r>
              </m:oMath>
            </m:oMathPara>
          </w:p>
        </w:tc>
        <w:tc>
          <w:tcPr>
            <w:tcW w:w="750" w:type="pct"/>
            <w:shd w:val="clear" w:color="auto" w:fill="auto"/>
            <w:vAlign w:val="center"/>
          </w:tcPr>
          <w:p w14:paraId="2EE66EB8" w14:textId="2BFC01A1" w:rsidR="00A517E6" w:rsidRPr="00AA429D" w:rsidRDefault="00A517E6" w:rsidP="00C226CD">
            <w:pPr>
              <w:pStyle w:val="Caption"/>
              <w:rPr>
                <w:i w:val="0"/>
                <w:color w:val="auto"/>
              </w:rPr>
            </w:pPr>
            <w:r w:rsidRPr="002C4574">
              <w:rPr>
                <w:i w:val="0"/>
                <w:color w:val="auto"/>
              </w:rPr>
              <w:fldChar w:fldCharType="begin"/>
            </w:r>
            <w:r w:rsidRPr="002C4574">
              <w:rPr>
                <w:i w:val="0"/>
                <w:color w:val="auto"/>
              </w:rPr>
              <w:instrText xml:space="preserve"> STYLEREF 1 \s </w:instrText>
            </w:r>
            <w:r w:rsidRPr="002C4574">
              <w:rPr>
                <w:i w:val="0"/>
                <w:color w:val="auto"/>
              </w:rPr>
              <w:fldChar w:fldCharType="separate"/>
            </w:r>
            <w:r w:rsidR="004123B3">
              <w:rPr>
                <w:i w:val="0"/>
                <w:noProof/>
                <w:color w:val="auto"/>
              </w:rPr>
              <w:t>1</w:t>
            </w:r>
            <w:r w:rsidRPr="002C4574">
              <w:rPr>
                <w:i w:val="0"/>
                <w:color w:val="auto"/>
              </w:rPr>
              <w:fldChar w:fldCharType="end"/>
            </w:r>
            <w:r w:rsidRPr="002C4574">
              <w:rPr>
                <w:i w:val="0"/>
                <w:color w:val="auto"/>
              </w:rPr>
              <w:noBreakHyphen/>
            </w:r>
            <w:r w:rsidRPr="002C4574">
              <w:rPr>
                <w:i w:val="0"/>
                <w:color w:val="auto"/>
              </w:rPr>
              <w:fldChar w:fldCharType="begin"/>
            </w:r>
            <w:r w:rsidRPr="002C4574">
              <w:rPr>
                <w:i w:val="0"/>
                <w:color w:val="auto"/>
              </w:rPr>
              <w:instrText xml:space="preserve"> SEQ Equation \* ARABIC \s 1 </w:instrText>
            </w:r>
            <w:r w:rsidRPr="002C4574">
              <w:rPr>
                <w:i w:val="0"/>
                <w:color w:val="auto"/>
              </w:rPr>
              <w:fldChar w:fldCharType="separate"/>
            </w:r>
            <w:r w:rsidR="004123B3">
              <w:rPr>
                <w:i w:val="0"/>
                <w:noProof/>
                <w:color w:val="auto"/>
              </w:rPr>
              <w:t>2</w:t>
            </w:r>
            <w:r w:rsidRPr="002C4574">
              <w:rPr>
                <w:i w:val="0"/>
                <w:color w:val="auto"/>
              </w:rPr>
              <w:fldChar w:fldCharType="end"/>
            </w:r>
          </w:p>
        </w:tc>
      </w:tr>
      <w:tr w:rsidR="00A517E6" w14:paraId="2FB3824F" w14:textId="77777777" w:rsidTr="00C226CD">
        <w:trPr>
          <w:trHeight w:val="746"/>
          <w:jc w:val="center"/>
        </w:trPr>
        <w:tc>
          <w:tcPr>
            <w:tcW w:w="750" w:type="pct"/>
            <w:shd w:val="clear" w:color="auto" w:fill="auto"/>
            <w:vAlign w:val="center"/>
          </w:tcPr>
          <w:p w14:paraId="6E8801F9" w14:textId="77777777" w:rsidR="00A517E6" w:rsidRDefault="00A517E6" w:rsidP="00C226CD">
            <w:pPr>
              <w:spacing w:line="360" w:lineRule="auto"/>
            </w:pPr>
          </w:p>
        </w:tc>
        <w:tc>
          <w:tcPr>
            <w:tcW w:w="3500" w:type="pct"/>
            <w:shd w:val="clear" w:color="auto" w:fill="auto"/>
            <w:vAlign w:val="center"/>
          </w:tcPr>
          <w:p w14:paraId="72C08D96" w14:textId="70696CA9" w:rsidR="00A517E6" w:rsidRPr="00B450B5" w:rsidRDefault="00A517E6" w:rsidP="00C226CD">
            <w:pPr>
              <w:spacing w:line="360" w:lineRule="auto"/>
              <w:rPr>
                <w:rFonts w:eastAsiaTheme="minorEastAsia"/>
              </w:rPr>
            </w:pPr>
            <m:oMathPara>
              <m:oMath>
                <m:r>
                  <w:rPr>
                    <w:rFonts w:ascii="Cambria Math" w:eastAsiaTheme="minorEastAsia" w:hAnsi="Cambria Math"/>
                  </w:rPr>
                  <m:t>y = R sin (</m:t>
                </m:r>
                <m:r>
                  <m:rPr>
                    <m:sty m:val="p"/>
                  </m:rPr>
                  <w:rPr>
                    <w:rFonts w:ascii="Cambria Math" w:eastAsiaTheme="minorEastAsia" w:hAnsi="Cambria Math" w:cstheme="minorHAnsi"/>
                  </w:rPr>
                  <m:t>ϴ)</m:t>
                </m:r>
              </m:oMath>
            </m:oMathPara>
          </w:p>
        </w:tc>
        <w:tc>
          <w:tcPr>
            <w:tcW w:w="750" w:type="pct"/>
            <w:shd w:val="clear" w:color="auto" w:fill="auto"/>
            <w:vAlign w:val="center"/>
          </w:tcPr>
          <w:p w14:paraId="6004B57E" w14:textId="5EC361C1" w:rsidR="00A517E6" w:rsidRPr="00AA429D" w:rsidRDefault="00A517E6" w:rsidP="00C226CD">
            <w:pPr>
              <w:pStyle w:val="Caption"/>
              <w:rPr>
                <w:i w:val="0"/>
                <w:color w:val="auto"/>
              </w:rPr>
            </w:pPr>
            <w:r w:rsidRPr="002C4574">
              <w:rPr>
                <w:i w:val="0"/>
                <w:color w:val="auto"/>
              </w:rPr>
              <w:fldChar w:fldCharType="begin"/>
            </w:r>
            <w:r w:rsidRPr="002C4574">
              <w:rPr>
                <w:i w:val="0"/>
                <w:color w:val="auto"/>
              </w:rPr>
              <w:instrText xml:space="preserve"> STYLEREF 1 \s </w:instrText>
            </w:r>
            <w:r w:rsidRPr="002C4574">
              <w:rPr>
                <w:i w:val="0"/>
                <w:color w:val="auto"/>
              </w:rPr>
              <w:fldChar w:fldCharType="separate"/>
            </w:r>
            <w:r w:rsidR="004123B3">
              <w:rPr>
                <w:i w:val="0"/>
                <w:noProof/>
                <w:color w:val="auto"/>
              </w:rPr>
              <w:t>1</w:t>
            </w:r>
            <w:r w:rsidRPr="002C4574">
              <w:rPr>
                <w:i w:val="0"/>
                <w:color w:val="auto"/>
              </w:rPr>
              <w:fldChar w:fldCharType="end"/>
            </w:r>
            <w:r w:rsidRPr="002C4574">
              <w:rPr>
                <w:i w:val="0"/>
                <w:color w:val="auto"/>
              </w:rPr>
              <w:noBreakHyphen/>
            </w:r>
            <w:r w:rsidRPr="002C4574">
              <w:rPr>
                <w:i w:val="0"/>
                <w:color w:val="auto"/>
              </w:rPr>
              <w:fldChar w:fldCharType="begin"/>
            </w:r>
            <w:r w:rsidRPr="002C4574">
              <w:rPr>
                <w:i w:val="0"/>
                <w:color w:val="auto"/>
              </w:rPr>
              <w:instrText xml:space="preserve"> SEQ Equation \* ARABIC \s 1 </w:instrText>
            </w:r>
            <w:r w:rsidRPr="002C4574">
              <w:rPr>
                <w:i w:val="0"/>
                <w:color w:val="auto"/>
              </w:rPr>
              <w:fldChar w:fldCharType="separate"/>
            </w:r>
            <w:r w:rsidR="004123B3">
              <w:rPr>
                <w:i w:val="0"/>
                <w:noProof/>
                <w:color w:val="auto"/>
              </w:rPr>
              <w:t>3</w:t>
            </w:r>
            <w:r w:rsidRPr="002C4574">
              <w:rPr>
                <w:i w:val="0"/>
                <w:color w:val="auto"/>
              </w:rPr>
              <w:fldChar w:fldCharType="end"/>
            </w:r>
          </w:p>
        </w:tc>
      </w:tr>
    </w:tbl>
    <w:p w14:paraId="5530A2C0" w14:textId="1921DF5D" w:rsidR="00A517E6" w:rsidRDefault="00281789" w:rsidP="00B20F1E">
      <w:r>
        <w:t xml:space="preserve">Imagine the point (x, y) is rotated by an angle </w:t>
      </w:r>
      <w:r>
        <w:rPr>
          <w:rFonts w:cstheme="minorHAnsi"/>
        </w:rPr>
        <w:t>ф</w:t>
      </w:r>
    </w:p>
    <w:p w14:paraId="5CE46E9F" w14:textId="088A10BE" w:rsidR="00BC048C" w:rsidRDefault="004646F7" w:rsidP="00B20F1E">
      <w:hyperlink r:id="rId13" w:history="1">
        <w:r w:rsidR="00A517E6" w:rsidRPr="001B36E8">
          <w:rPr>
            <w:rStyle w:val="Hyperlink"/>
          </w:rPr>
          <w:t>https://www.alanzucconi.com/2016/02/03/2d-rotations/</w:t>
        </w:r>
      </w:hyperlink>
    </w:p>
    <w:p w14:paraId="6A300F8C" w14:textId="77777777" w:rsidR="00DF416D" w:rsidRDefault="00DF416D" w:rsidP="008D3E88">
      <w:pPr>
        <w:pStyle w:val="Heading1"/>
      </w:pPr>
    </w:p>
    <w:p w14:paraId="50D16B37" w14:textId="77777777" w:rsidR="00DF416D" w:rsidRDefault="00DF416D" w:rsidP="00DF416D"/>
    <w:p w14:paraId="0D0AF267" w14:textId="77777777" w:rsidR="00DF416D" w:rsidRDefault="00DF416D" w:rsidP="00DF416D">
      <w:pPr>
        <w:pStyle w:val="Heading2"/>
      </w:pPr>
      <w:r>
        <w:t>Figure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2C4574" w14:paraId="1BCA6B1E" w14:textId="77777777" w:rsidTr="002C4574">
        <w:trPr>
          <w:trHeight w:val="746"/>
          <w:jc w:val="center"/>
        </w:trPr>
        <w:tc>
          <w:tcPr>
            <w:tcW w:w="750" w:type="pct"/>
            <w:shd w:val="clear" w:color="auto" w:fill="auto"/>
            <w:vAlign w:val="center"/>
          </w:tcPr>
          <w:p w14:paraId="78020F97" w14:textId="77777777" w:rsidR="002C4574" w:rsidRDefault="002C4574" w:rsidP="001D1A96">
            <w:pPr>
              <w:spacing w:line="360" w:lineRule="auto"/>
            </w:pPr>
          </w:p>
        </w:tc>
        <w:tc>
          <w:tcPr>
            <w:tcW w:w="3500" w:type="pct"/>
            <w:shd w:val="clear" w:color="auto" w:fill="auto"/>
            <w:vAlign w:val="center"/>
          </w:tcPr>
          <w:p w14:paraId="021CFA36" w14:textId="77777777" w:rsidR="002C4574" w:rsidRPr="00B450B5" w:rsidRDefault="004646F7" w:rsidP="001D1A96">
            <w:pPr>
              <w:spacing w:line="360" w:lineRule="auto"/>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eastAsiaTheme="minorEastAsia" w:hAnsi="Cambria Math"/>
                            <w:i/>
                          </w:rPr>
                        </m:ctrlPr>
                      </m:funcPr>
                      <m:fName>
                        <m:r>
                          <m:rPr>
                            <m:sty m:val="p"/>
                          </m:rPr>
                          <w:rPr>
                            <w:rFonts w:ascii="Cambria Math" w:hAnsi="Cambria Math"/>
                          </w:rPr>
                          <m:t>cos</m:t>
                        </m:r>
                      </m:fName>
                      <m:e>
                        <m:r>
                          <w:rPr>
                            <w:rFonts w:ascii="Cambria Math" w:hAnsi="Cambria Math"/>
                          </w:rPr>
                          <m:t>θ</m:t>
                        </m:r>
                      </m:e>
                    </m:func>
                  </m:den>
                </m:f>
              </m:oMath>
            </m:oMathPara>
          </w:p>
        </w:tc>
        <w:bookmarkStart w:id="6" w:name="_Ref13761521"/>
        <w:tc>
          <w:tcPr>
            <w:tcW w:w="750" w:type="pct"/>
            <w:shd w:val="clear" w:color="auto" w:fill="auto"/>
            <w:vAlign w:val="center"/>
          </w:tcPr>
          <w:p w14:paraId="2CB7A1E4" w14:textId="644AFD8B" w:rsidR="002C4574" w:rsidRPr="00AA429D" w:rsidRDefault="002C4574" w:rsidP="00AA429D">
            <w:pPr>
              <w:pStyle w:val="Caption"/>
              <w:rPr>
                <w:i w:val="0"/>
                <w:color w:val="auto"/>
              </w:rPr>
            </w:pPr>
            <w:r w:rsidRPr="002C4574">
              <w:rPr>
                <w:i w:val="0"/>
                <w:color w:val="auto"/>
              </w:rPr>
              <w:fldChar w:fldCharType="begin"/>
            </w:r>
            <w:r w:rsidRPr="002C4574">
              <w:rPr>
                <w:i w:val="0"/>
                <w:color w:val="auto"/>
              </w:rPr>
              <w:instrText xml:space="preserve"> STYLEREF 1 \s </w:instrText>
            </w:r>
            <w:r w:rsidRPr="002C4574">
              <w:rPr>
                <w:i w:val="0"/>
                <w:color w:val="auto"/>
              </w:rPr>
              <w:fldChar w:fldCharType="separate"/>
            </w:r>
            <w:r w:rsidR="004123B3">
              <w:rPr>
                <w:i w:val="0"/>
                <w:noProof/>
                <w:color w:val="auto"/>
              </w:rPr>
              <w:t>2</w:t>
            </w:r>
            <w:r w:rsidRPr="002C4574">
              <w:rPr>
                <w:i w:val="0"/>
                <w:color w:val="auto"/>
              </w:rPr>
              <w:fldChar w:fldCharType="end"/>
            </w:r>
            <w:r w:rsidRPr="002C4574">
              <w:rPr>
                <w:i w:val="0"/>
                <w:color w:val="auto"/>
              </w:rPr>
              <w:noBreakHyphen/>
            </w:r>
            <w:r w:rsidRPr="002C4574">
              <w:rPr>
                <w:i w:val="0"/>
                <w:color w:val="auto"/>
              </w:rPr>
              <w:fldChar w:fldCharType="begin"/>
            </w:r>
            <w:r w:rsidRPr="002C4574">
              <w:rPr>
                <w:i w:val="0"/>
                <w:color w:val="auto"/>
              </w:rPr>
              <w:instrText xml:space="preserve"> SEQ Equation \* ARABIC \s 1 </w:instrText>
            </w:r>
            <w:r w:rsidRPr="002C4574">
              <w:rPr>
                <w:i w:val="0"/>
                <w:color w:val="auto"/>
              </w:rPr>
              <w:fldChar w:fldCharType="separate"/>
            </w:r>
            <w:r w:rsidR="004123B3">
              <w:rPr>
                <w:i w:val="0"/>
                <w:noProof/>
                <w:color w:val="auto"/>
              </w:rPr>
              <w:t>1</w:t>
            </w:r>
            <w:r w:rsidRPr="002C4574">
              <w:rPr>
                <w:i w:val="0"/>
                <w:color w:val="auto"/>
              </w:rPr>
              <w:fldChar w:fldCharType="end"/>
            </w:r>
            <w:bookmarkEnd w:id="6"/>
          </w:p>
        </w:tc>
      </w:tr>
    </w:tbl>
    <w:p w14:paraId="3F7C2CB9" w14:textId="669310DB" w:rsidR="00DF416D" w:rsidRDefault="002C4574" w:rsidP="00DF416D">
      <w:r>
        <w:t xml:space="preserve">The equation </w:t>
      </w:r>
      <w:r>
        <w:fldChar w:fldCharType="begin"/>
      </w:r>
      <w:r>
        <w:instrText xml:space="preserve"> REF _Ref13761521 \h </w:instrText>
      </w:r>
      <w:r>
        <w:fldChar w:fldCharType="separate"/>
      </w:r>
      <w:r w:rsidR="004123B3">
        <w:rPr>
          <w:i/>
          <w:noProof/>
        </w:rPr>
        <w:t>2</w:t>
      </w:r>
      <w:r w:rsidR="004123B3" w:rsidRPr="002C4574">
        <w:noBreakHyphen/>
      </w:r>
      <w:r w:rsidR="004123B3">
        <w:rPr>
          <w:i/>
          <w:noProof/>
        </w:rPr>
        <w:t>1</w:t>
      </w:r>
      <w:r>
        <w:fldChar w:fldCharType="end"/>
      </w:r>
    </w:p>
    <w:p w14:paraId="19CC9258" w14:textId="5BAF0115" w:rsidR="005453C3" w:rsidRDefault="005453C3" w:rsidP="00DF416D"/>
    <w:p w14:paraId="58170B57" w14:textId="77777777" w:rsidR="005453C3" w:rsidRDefault="005453C3" w:rsidP="005453C3">
      <w:pPr>
        <w:keepNext/>
      </w:pPr>
      <w:r>
        <w:rPr>
          <w:noProof/>
          <w:lang w:eastAsia="en-GB"/>
        </w:rPr>
        <w:drawing>
          <wp:inline distT="0" distB="0" distL="0" distR="0" wp14:anchorId="6B912EF3" wp14:editId="3BC2FF2D">
            <wp:extent cx="5731510" cy="33401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mer-Counter 0 Struct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071AEC7D" w14:textId="06F08D88" w:rsidR="005453C3" w:rsidRDefault="005453C3" w:rsidP="005453C3">
      <w:pPr>
        <w:pStyle w:val="Caption"/>
        <w:jc w:val="center"/>
      </w:pPr>
      <w:bookmarkStart w:id="7" w:name="_Ref13761853"/>
      <w:r>
        <w:t xml:space="preserve">Figure </w:t>
      </w:r>
      <w:r w:rsidR="004646F7">
        <w:rPr>
          <w:noProof/>
        </w:rPr>
        <w:fldChar w:fldCharType="begin"/>
      </w:r>
      <w:r w:rsidR="004646F7">
        <w:rPr>
          <w:noProof/>
        </w:rPr>
        <w:instrText xml:space="preserve"> STYLEREF 1 \s </w:instrText>
      </w:r>
      <w:r w:rsidR="004646F7">
        <w:rPr>
          <w:noProof/>
        </w:rPr>
        <w:fldChar w:fldCharType="separate"/>
      </w:r>
      <w:r w:rsidR="004123B3">
        <w:rPr>
          <w:noProof/>
        </w:rPr>
        <w:t>2</w:t>
      </w:r>
      <w:r w:rsidR="004646F7">
        <w:rPr>
          <w:noProof/>
        </w:rPr>
        <w:fldChar w:fldCharType="end"/>
      </w:r>
      <w:r w:rsidR="00135BA9">
        <w:noBreakHyphen/>
      </w:r>
      <w:r w:rsidR="004646F7">
        <w:rPr>
          <w:noProof/>
        </w:rPr>
        <w:fldChar w:fldCharType="begin"/>
      </w:r>
      <w:r w:rsidR="004646F7">
        <w:rPr>
          <w:noProof/>
        </w:rPr>
        <w:instrText xml:space="preserve"> SEQ Figure \* ARABIC \s 1 </w:instrText>
      </w:r>
      <w:r w:rsidR="004646F7">
        <w:rPr>
          <w:noProof/>
        </w:rPr>
        <w:fldChar w:fldCharType="separate"/>
      </w:r>
      <w:r w:rsidR="004123B3">
        <w:rPr>
          <w:noProof/>
        </w:rPr>
        <w:t>1</w:t>
      </w:r>
      <w:r w:rsidR="004646F7">
        <w:rPr>
          <w:noProof/>
        </w:rPr>
        <w:fldChar w:fldCharType="end"/>
      </w:r>
      <w:bookmarkEnd w:id="7"/>
    </w:p>
    <w:p w14:paraId="2EEF2FC2" w14:textId="77777777" w:rsidR="005453C3" w:rsidRDefault="005453C3" w:rsidP="005453C3"/>
    <w:p w14:paraId="2907EFBB" w14:textId="54C9FC92" w:rsidR="005453C3" w:rsidRPr="005453C3" w:rsidRDefault="005453C3" w:rsidP="005453C3">
      <w:r>
        <w:t xml:space="preserve">The </w:t>
      </w:r>
      <w:r>
        <w:fldChar w:fldCharType="begin"/>
      </w:r>
      <w:r>
        <w:instrText xml:space="preserve"> REF _Ref13761853 \h </w:instrText>
      </w:r>
      <w:r>
        <w:fldChar w:fldCharType="separate"/>
      </w:r>
      <w:r w:rsidR="004123B3">
        <w:t xml:space="preserve">Figure </w:t>
      </w:r>
      <w:r w:rsidR="004123B3">
        <w:rPr>
          <w:noProof/>
        </w:rPr>
        <w:t>2</w:t>
      </w:r>
      <w:r w:rsidR="004123B3">
        <w:noBreakHyphen/>
      </w:r>
      <w:r w:rsidR="004123B3">
        <w:rPr>
          <w:noProof/>
        </w:rPr>
        <w:t>1</w:t>
      </w:r>
      <w:r>
        <w:fldChar w:fldCharType="end"/>
      </w:r>
    </w:p>
    <w:p w14:paraId="3084B300" w14:textId="77777777" w:rsidR="00DF416D" w:rsidRDefault="00DF416D" w:rsidP="008D3E88">
      <w:pPr>
        <w:pStyle w:val="Heading1"/>
      </w:pPr>
    </w:p>
    <w:p w14:paraId="6DD3C736" w14:textId="77777777" w:rsidR="00DF416D" w:rsidRDefault="00DF416D" w:rsidP="00DF416D"/>
    <w:p w14:paraId="708E5601" w14:textId="77777777" w:rsidR="00DF416D" w:rsidRDefault="00DF416D" w:rsidP="00DF416D">
      <w:pPr>
        <w:pStyle w:val="Heading2"/>
      </w:pPr>
      <w:r>
        <w:t>Tables</w:t>
      </w:r>
    </w:p>
    <w:p w14:paraId="1F865A14" w14:textId="77777777" w:rsidR="00C32556" w:rsidRDefault="00C32556" w:rsidP="00C32556"/>
    <w:p w14:paraId="003A7288" w14:textId="3E98BB32" w:rsidR="00595BDC" w:rsidRDefault="00595BDC" w:rsidP="00595BDC">
      <w:pPr>
        <w:pStyle w:val="Caption"/>
        <w:keepNext/>
        <w:jc w:val="center"/>
      </w:pPr>
      <w:r>
        <w:t xml:space="preserve">Table </w:t>
      </w:r>
      <w:r w:rsidR="004646F7">
        <w:rPr>
          <w:noProof/>
        </w:rPr>
        <w:fldChar w:fldCharType="begin"/>
      </w:r>
      <w:r w:rsidR="004646F7">
        <w:rPr>
          <w:noProof/>
        </w:rPr>
        <w:instrText xml:space="preserve"> STYLEREF 1 \s </w:instrText>
      </w:r>
      <w:r w:rsidR="004646F7">
        <w:rPr>
          <w:noProof/>
        </w:rPr>
        <w:fldChar w:fldCharType="separate"/>
      </w:r>
      <w:r w:rsidR="004123B3">
        <w:rPr>
          <w:noProof/>
        </w:rPr>
        <w:t>3</w:t>
      </w:r>
      <w:r w:rsidR="004646F7">
        <w:rPr>
          <w:noProof/>
        </w:rPr>
        <w:fldChar w:fldCharType="end"/>
      </w:r>
      <w:r>
        <w:noBreakHyphen/>
      </w:r>
      <w:r w:rsidR="004646F7">
        <w:rPr>
          <w:noProof/>
        </w:rPr>
        <w:fldChar w:fldCharType="begin"/>
      </w:r>
      <w:r w:rsidR="004646F7">
        <w:rPr>
          <w:noProof/>
        </w:rPr>
        <w:instrText xml:space="preserve"> SEQ Table \* ARABIC \s 1 </w:instrText>
      </w:r>
      <w:r w:rsidR="004646F7">
        <w:rPr>
          <w:noProof/>
        </w:rPr>
        <w:fldChar w:fldCharType="separate"/>
      </w:r>
      <w:r w:rsidR="004123B3">
        <w:rPr>
          <w:noProof/>
        </w:rPr>
        <w:t>1</w:t>
      </w:r>
      <w:r w:rsidR="004646F7">
        <w:rPr>
          <w:noProof/>
        </w:rPr>
        <w:fldChar w:fldCharType="end"/>
      </w:r>
    </w:p>
    <w:tbl>
      <w:tblPr>
        <w:tblStyle w:val="TableGrid"/>
        <w:tblW w:w="0" w:type="auto"/>
        <w:tblLook w:val="04A0" w:firstRow="1" w:lastRow="0" w:firstColumn="1" w:lastColumn="0" w:noHBand="0" w:noVBand="1"/>
      </w:tblPr>
      <w:tblGrid>
        <w:gridCol w:w="4508"/>
        <w:gridCol w:w="4508"/>
      </w:tblGrid>
      <w:tr w:rsidR="00595BDC" w14:paraId="45795702" w14:textId="77777777" w:rsidTr="00595BDC">
        <w:tc>
          <w:tcPr>
            <w:tcW w:w="4508" w:type="dxa"/>
          </w:tcPr>
          <w:p w14:paraId="5D4886E6" w14:textId="77777777" w:rsidR="00595BDC" w:rsidRDefault="00595BDC" w:rsidP="00595BDC">
            <w:pPr>
              <w:jc w:val="center"/>
            </w:pPr>
          </w:p>
        </w:tc>
        <w:tc>
          <w:tcPr>
            <w:tcW w:w="4508" w:type="dxa"/>
          </w:tcPr>
          <w:p w14:paraId="426C07F0" w14:textId="77777777" w:rsidR="00595BDC" w:rsidRDefault="00595BDC" w:rsidP="00595BDC">
            <w:pPr>
              <w:jc w:val="center"/>
            </w:pPr>
          </w:p>
        </w:tc>
      </w:tr>
      <w:tr w:rsidR="00595BDC" w14:paraId="523D8227" w14:textId="77777777" w:rsidTr="00595BDC">
        <w:tc>
          <w:tcPr>
            <w:tcW w:w="4508" w:type="dxa"/>
          </w:tcPr>
          <w:p w14:paraId="5B0BB2E1" w14:textId="77777777" w:rsidR="00595BDC" w:rsidRDefault="00595BDC" w:rsidP="00595BDC">
            <w:pPr>
              <w:jc w:val="center"/>
            </w:pPr>
          </w:p>
        </w:tc>
        <w:tc>
          <w:tcPr>
            <w:tcW w:w="4508" w:type="dxa"/>
          </w:tcPr>
          <w:p w14:paraId="6ADA42B1" w14:textId="77777777" w:rsidR="00595BDC" w:rsidRDefault="00595BDC" w:rsidP="00595BDC">
            <w:pPr>
              <w:jc w:val="center"/>
            </w:pPr>
          </w:p>
        </w:tc>
      </w:tr>
      <w:tr w:rsidR="00595BDC" w14:paraId="2AEDD479" w14:textId="77777777" w:rsidTr="00595BDC">
        <w:tc>
          <w:tcPr>
            <w:tcW w:w="4508" w:type="dxa"/>
          </w:tcPr>
          <w:p w14:paraId="1CB6E3C4" w14:textId="77777777" w:rsidR="00595BDC" w:rsidRDefault="00595BDC" w:rsidP="00595BDC">
            <w:pPr>
              <w:jc w:val="center"/>
            </w:pPr>
          </w:p>
        </w:tc>
        <w:tc>
          <w:tcPr>
            <w:tcW w:w="4508" w:type="dxa"/>
          </w:tcPr>
          <w:p w14:paraId="2F4CA8A0" w14:textId="77777777" w:rsidR="00595BDC" w:rsidRDefault="00595BDC" w:rsidP="00595BDC">
            <w:pPr>
              <w:jc w:val="center"/>
            </w:pPr>
          </w:p>
        </w:tc>
      </w:tr>
    </w:tbl>
    <w:p w14:paraId="00FCF157" w14:textId="77777777" w:rsidR="00C32556" w:rsidRDefault="00C32556" w:rsidP="00C32556"/>
    <w:p w14:paraId="02C33FBF" w14:textId="77777777" w:rsidR="008D3E88" w:rsidRDefault="008D3E88" w:rsidP="00C32556"/>
    <w:p w14:paraId="17712B27" w14:textId="77777777" w:rsidR="008D3E88" w:rsidRPr="00C32556" w:rsidRDefault="008D3E88" w:rsidP="00C32556"/>
    <w:p w14:paraId="52EB30C3" w14:textId="516E0671" w:rsidR="0008413B" w:rsidRDefault="0008413B">
      <w:pPr>
        <w:pStyle w:val="Heading1"/>
      </w:pPr>
    </w:p>
    <w:p w14:paraId="04FA06DA" w14:textId="62AD48D3" w:rsidR="00BF1567" w:rsidRDefault="00BF1567" w:rsidP="00BF1567">
      <w:pPr>
        <w:rPr>
          <w:rFonts w:asciiTheme="majorHAnsi" w:eastAsiaTheme="majorEastAsia" w:hAnsiTheme="majorHAnsi" w:cstheme="majorBidi"/>
          <w:color w:val="2E74B5" w:themeColor="accent1" w:themeShade="BF"/>
          <w:sz w:val="32"/>
          <w:szCs w:val="32"/>
        </w:rPr>
      </w:pPr>
    </w:p>
    <w:p w14:paraId="310ACCAB" w14:textId="77777777" w:rsidR="00BF1567" w:rsidRDefault="00BF1567" w:rsidP="00BF1567">
      <w:pPr>
        <w:pStyle w:val="Heading2"/>
      </w:pPr>
      <w:r>
        <w:t>Describes the working principle of I2C using MB1242 ultrasonic sensor</w:t>
      </w:r>
    </w:p>
    <w:p w14:paraId="065A87E1" w14:textId="77777777" w:rsidR="00BF1567" w:rsidRDefault="00BF1567" w:rsidP="00BF1567">
      <w:r w:rsidRPr="21683D8F">
        <w:t xml:space="preserve">This chapter describes the fundamental of i2c. Also, describes how to debug I2C devices using a logic analyser. </w:t>
      </w:r>
    </w:p>
    <w:p w14:paraId="5A1B685A" w14:textId="77777777" w:rsidR="00BF1567" w:rsidRDefault="00BF1567" w:rsidP="00BF1567">
      <w:pPr>
        <w:pStyle w:val="Heading3"/>
      </w:pPr>
      <w:r>
        <w:t>Description</w:t>
      </w:r>
    </w:p>
    <w:p w14:paraId="687F2593" w14:textId="77777777" w:rsidR="00BF1567" w:rsidRDefault="00BF1567" w:rsidP="00BF1567">
      <w:commentRangeStart w:id="8"/>
      <w:r>
        <w:t>I2c is blah blah blah</w:t>
      </w:r>
      <w:commentRangeEnd w:id="8"/>
      <w:r w:rsidR="00B155B5">
        <w:rPr>
          <w:rStyle w:val="CommentReference"/>
        </w:rPr>
        <w:commentReference w:id="8"/>
      </w:r>
    </w:p>
    <w:p w14:paraId="70D17348" w14:textId="77777777" w:rsidR="00BF1567" w:rsidRDefault="00BF1567" w:rsidP="00BF1567">
      <w:pPr>
        <w:pStyle w:val="Heading3"/>
      </w:pPr>
      <w:r>
        <w:t>Principle</w:t>
      </w:r>
    </w:p>
    <w:p w14:paraId="2E408D2A" w14:textId="77777777" w:rsidR="00BF1567" w:rsidRDefault="00BF1567" w:rsidP="00BF1567">
      <w:r>
        <w:t xml:space="preserve">There could be a numerous amount of slave device on the i2c line. In order to communicate with an I2C device and to its internal features, there are two important things which are necessary to know before communicating with any slave devices. </w:t>
      </w:r>
    </w:p>
    <w:p w14:paraId="7D744F68" w14:textId="77777777" w:rsidR="00BF1567" w:rsidRDefault="00BF1567" w:rsidP="00BF1567">
      <w:pPr>
        <w:pStyle w:val="ListParagraph"/>
        <w:numPr>
          <w:ilvl w:val="0"/>
          <w:numId w:val="4"/>
        </w:numPr>
      </w:pPr>
      <w:r>
        <w:t>Slave devices address</w:t>
      </w:r>
    </w:p>
    <w:p w14:paraId="72175019" w14:textId="77777777" w:rsidR="00BF1567" w:rsidRDefault="00BF1567" w:rsidP="00BF1567">
      <w:pPr>
        <w:pStyle w:val="ListParagraph"/>
        <w:numPr>
          <w:ilvl w:val="0"/>
          <w:numId w:val="4"/>
        </w:numPr>
      </w:pPr>
      <w:r>
        <w:t xml:space="preserve">Whether to perform a </w:t>
      </w:r>
      <w:r w:rsidRPr="001922A2">
        <w:rPr>
          <w:b/>
          <w:bCs/>
        </w:rPr>
        <w:t>READ</w:t>
      </w:r>
      <w:r>
        <w:t xml:space="preserve"> or </w:t>
      </w:r>
      <w:r w:rsidRPr="001922A2">
        <w:rPr>
          <w:b/>
          <w:bCs/>
        </w:rPr>
        <w:t>WRITE</w:t>
      </w:r>
      <w:r>
        <w:t xml:space="preserve"> command</w:t>
      </w:r>
    </w:p>
    <w:p w14:paraId="0368D116" w14:textId="77777777" w:rsidR="00BF1567" w:rsidRDefault="00BF1567" w:rsidP="00BF1567">
      <w:r>
        <w:t xml:space="preserve">The datasheet of an I2C device will contain this information. The important factor is to understand the purpose of the slave device is whether to execute </w:t>
      </w:r>
      <w:r w:rsidRPr="00441F97">
        <w:rPr>
          <w:b/>
          <w:bCs/>
        </w:rPr>
        <w:t>READ</w:t>
      </w:r>
      <w:r>
        <w:t xml:space="preserve"> or </w:t>
      </w:r>
      <w:r w:rsidRPr="00441F97">
        <w:rPr>
          <w:b/>
          <w:bCs/>
        </w:rPr>
        <w:t>WRITE</w:t>
      </w:r>
      <w:r>
        <w:t xml:space="preserve"> sequence. In this scenario, the slave device </w:t>
      </w:r>
      <w:r w:rsidRPr="00441F97">
        <w:rPr>
          <w:b/>
          <w:bCs/>
        </w:rPr>
        <w:t>MB1242</w:t>
      </w:r>
      <w:r>
        <w:t xml:space="preserve"> ultrasonic sensor is required to have a </w:t>
      </w:r>
      <w:r w:rsidRPr="00D8187A">
        <w:rPr>
          <w:b/>
          <w:bCs/>
        </w:rPr>
        <w:t>WRITE</w:t>
      </w:r>
      <w:r>
        <w:t xml:space="preserve"> at the end of the slave address (‘</w:t>
      </w:r>
      <w:r w:rsidRPr="00441F97">
        <w:rPr>
          <w:b/>
          <w:bCs/>
        </w:rPr>
        <w:t>0x70</w:t>
      </w:r>
      <w:r>
        <w:t>’), followed by the pointer register requesting rang reading. Note the binary representation of the slave address contains ‘</w:t>
      </w:r>
      <w:r w:rsidRPr="00D8187A">
        <w:rPr>
          <w:b/>
          <w:bCs/>
        </w:rPr>
        <w:t>0</w:t>
      </w:r>
      <w:r>
        <w:t xml:space="preserve">’ at the least significant bit which represents a </w:t>
      </w:r>
      <w:r w:rsidRPr="00441F97">
        <w:rPr>
          <w:b/>
          <w:bCs/>
        </w:rPr>
        <w:t>W</w:t>
      </w:r>
      <w:r>
        <w:rPr>
          <w:b/>
          <w:bCs/>
        </w:rPr>
        <w:t>RITE</w:t>
      </w:r>
      <w:r>
        <w:t xml:space="preserve"> command. Whereas ‘</w:t>
      </w:r>
      <w:r w:rsidRPr="001922A2">
        <w:rPr>
          <w:b/>
          <w:bCs/>
        </w:rPr>
        <w:t>1</w:t>
      </w:r>
      <w:r>
        <w:t xml:space="preserve">’ represents a </w:t>
      </w:r>
      <w:r w:rsidRPr="001922A2">
        <w:rPr>
          <w:b/>
          <w:bCs/>
        </w:rPr>
        <w:t>READ</w:t>
      </w:r>
      <w:r>
        <w:t xml:space="preserve"> command. The pointer register is not available on the datasheet for this particular device. However, register which is required to obtain the range reading is given as ‘</w:t>
      </w:r>
      <w:r w:rsidRPr="00441F97">
        <w:rPr>
          <w:b/>
          <w:bCs/>
        </w:rPr>
        <w:t>0x5</w:t>
      </w:r>
      <w:r>
        <w:rPr>
          <w:b/>
          <w:bCs/>
        </w:rPr>
        <w:t>1</w:t>
      </w:r>
      <w:r>
        <w:t xml:space="preserve">’ as shown below.  </w:t>
      </w:r>
    </w:p>
    <w:p w14:paraId="6729F229" w14:textId="77777777" w:rsidR="00BF1567" w:rsidRDefault="00BF1567" w:rsidP="00BF1567">
      <w:commentRangeStart w:id="9"/>
      <w:r>
        <w:rPr>
          <w:noProof/>
          <w:lang w:eastAsia="en-GB"/>
        </w:rPr>
        <w:drawing>
          <wp:inline distT="0" distB="0" distL="0" distR="0" wp14:anchorId="4647A938" wp14:editId="4633A821">
            <wp:extent cx="5731510" cy="635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35000"/>
                    </a:xfrm>
                    <a:prstGeom prst="rect">
                      <a:avLst/>
                    </a:prstGeom>
                  </pic:spPr>
                </pic:pic>
              </a:graphicData>
            </a:graphic>
          </wp:inline>
        </w:drawing>
      </w:r>
      <w:commentRangeEnd w:id="9"/>
      <w:r>
        <w:rPr>
          <w:rStyle w:val="CommentReference"/>
        </w:rPr>
        <w:commentReference w:id="9"/>
      </w:r>
    </w:p>
    <w:p w14:paraId="4F3BFF70" w14:textId="77777777" w:rsidR="00BF1567" w:rsidRDefault="00BF1567" w:rsidP="00BF1567">
      <w:r>
        <w:t>The initial sequence of operation carried out, as per datasheet, using i2c protocol for the ultrasonic module is illustrated in figure below.</w:t>
      </w:r>
    </w:p>
    <w:p w14:paraId="4BC33EC8" w14:textId="77777777" w:rsidR="00BF1567" w:rsidRDefault="00BF1567" w:rsidP="00BF1567">
      <w:r>
        <w:rPr>
          <w:noProof/>
          <w:lang w:eastAsia="en-GB"/>
        </w:rPr>
        <w:drawing>
          <wp:inline distT="0" distB="0" distL="0" distR="0" wp14:anchorId="46C5CB36" wp14:editId="2D11AC90">
            <wp:extent cx="5724524" cy="1838325"/>
            <wp:effectExtent l="0" t="0" r="0" b="0"/>
            <wp:docPr id="715945644" name="Picture 715945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1838325"/>
                    </a:xfrm>
                    <a:prstGeom prst="rect">
                      <a:avLst/>
                    </a:prstGeom>
                  </pic:spPr>
                </pic:pic>
              </a:graphicData>
            </a:graphic>
          </wp:inline>
        </w:drawing>
      </w:r>
    </w:p>
    <w:p w14:paraId="6DE82495" w14:textId="77777777" w:rsidR="001F309F" w:rsidRDefault="001F309F" w:rsidP="00BF1567"/>
    <w:p w14:paraId="1C4C695B" w14:textId="6748C631" w:rsidR="00BF1567" w:rsidRDefault="00BF1567" w:rsidP="00BF1567">
      <w:r>
        <w:t xml:space="preserve">The timing diagram shown above was obtained by a logic analyser and by running the Arduino code shown below. </w:t>
      </w:r>
    </w:p>
    <w:p w14:paraId="3A7294B6"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808080"/>
          <w:sz w:val="16"/>
          <w:szCs w:val="18"/>
          <w:bdr w:val="none" w:sz="0" w:space="0" w:color="auto" w:frame="1"/>
          <w:lang w:eastAsia="en-GB"/>
        </w:rPr>
        <w:lastRenderedPageBreak/>
        <w:t>#include "Wire.h"</w:t>
      </w:r>
      <w:r w:rsidRPr="002E2534">
        <w:rPr>
          <w:rFonts w:ascii="Consolas" w:eastAsia="Times New Roman" w:hAnsi="Consolas" w:cs="Times New Roman"/>
          <w:color w:val="000000"/>
          <w:sz w:val="16"/>
          <w:szCs w:val="18"/>
          <w:bdr w:val="none" w:sz="0" w:space="0" w:color="auto" w:frame="1"/>
          <w:lang w:eastAsia="en-GB"/>
        </w:rPr>
        <w:t>  </w:t>
      </w:r>
    </w:p>
    <w:p w14:paraId="58BFDCFD"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538DABB4"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b/>
          <w:bCs/>
          <w:color w:val="006699"/>
          <w:sz w:val="16"/>
          <w:szCs w:val="18"/>
          <w:bdr w:val="none" w:sz="0" w:space="0" w:color="auto" w:frame="1"/>
          <w:lang w:eastAsia="en-GB"/>
        </w:rPr>
        <w:t>void</w:t>
      </w:r>
      <w:r w:rsidRPr="002E2534">
        <w:rPr>
          <w:rFonts w:ascii="Consolas" w:eastAsia="Times New Roman" w:hAnsi="Consolas" w:cs="Times New Roman"/>
          <w:color w:val="000000"/>
          <w:sz w:val="16"/>
          <w:szCs w:val="18"/>
          <w:bdr w:val="none" w:sz="0" w:space="0" w:color="auto" w:frame="1"/>
          <w:lang w:eastAsia="en-GB"/>
        </w:rPr>
        <w:t> setup()   </w:t>
      </w:r>
    </w:p>
    <w:p w14:paraId="7D00F167"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eastAsia="en-GB"/>
        </w:rPr>
      </w:pPr>
      <w:r w:rsidRPr="002E2534">
        <w:rPr>
          <w:rFonts w:ascii="Consolas" w:eastAsia="Times New Roman" w:hAnsi="Consolas" w:cs="Times New Roman"/>
          <w:color w:val="000000"/>
          <w:sz w:val="16"/>
          <w:szCs w:val="16"/>
          <w:bdr w:val="none" w:sz="0" w:space="0" w:color="auto" w:frame="1"/>
          <w:lang w:eastAsia="en-GB"/>
        </w:rPr>
        <w:t>{  </w:t>
      </w:r>
      <w:commentRangeStart w:id="10"/>
      <w:commentRangeEnd w:id="10"/>
      <w:r>
        <w:rPr>
          <w:rStyle w:val="CommentReference"/>
        </w:rPr>
        <w:commentReference w:id="10"/>
      </w:r>
    </w:p>
    <w:p w14:paraId="2839F488"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Serial.begin(9600);           </w:t>
      </w:r>
      <w:r w:rsidRPr="002E2534">
        <w:rPr>
          <w:rFonts w:ascii="Consolas" w:eastAsia="Times New Roman" w:hAnsi="Consolas" w:cs="Times New Roman"/>
          <w:color w:val="008200"/>
          <w:sz w:val="16"/>
          <w:szCs w:val="18"/>
          <w:bdr w:val="none" w:sz="0" w:space="0" w:color="auto" w:frame="1"/>
          <w:lang w:eastAsia="en-GB"/>
        </w:rPr>
        <w:t>// Enabled for printing and debuggin</w:t>
      </w:r>
      <w:r w:rsidRPr="002E2534">
        <w:rPr>
          <w:rFonts w:ascii="Consolas" w:eastAsia="Times New Roman" w:hAnsi="Consolas" w:cs="Times New Roman"/>
          <w:color w:val="000000"/>
          <w:sz w:val="16"/>
          <w:szCs w:val="18"/>
          <w:bdr w:val="none" w:sz="0" w:space="0" w:color="auto" w:frame="1"/>
          <w:lang w:eastAsia="en-GB"/>
        </w:rPr>
        <w:t>  </w:t>
      </w:r>
    </w:p>
    <w:p w14:paraId="5266BF7A"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Wire.begin();                 </w:t>
      </w:r>
      <w:r w:rsidRPr="002E2534">
        <w:rPr>
          <w:rFonts w:ascii="Consolas" w:eastAsia="Times New Roman" w:hAnsi="Consolas" w:cs="Times New Roman"/>
          <w:color w:val="008200"/>
          <w:sz w:val="16"/>
          <w:szCs w:val="18"/>
          <w:bdr w:val="none" w:sz="0" w:space="0" w:color="auto" w:frame="1"/>
          <w:lang w:eastAsia="en-GB"/>
        </w:rPr>
        <w:t>// Essential for I2C communication</w:t>
      </w:r>
      <w:r w:rsidRPr="002E2534">
        <w:rPr>
          <w:rFonts w:ascii="Consolas" w:eastAsia="Times New Roman" w:hAnsi="Consolas" w:cs="Times New Roman"/>
          <w:color w:val="000000"/>
          <w:sz w:val="16"/>
          <w:szCs w:val="18"/>
          <w:bdr w:val="none" w:sz="0" w:space="0" w:color="auto" w:frame="1"/>
          <w:lang w:eastAsia="en-GB"/>
        </w:rPr>
        <w:t>  </w:t>
      </w:r>
    </w:p>
    <w:p w14:paraId="4ACC7C64"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21CCF6B3"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4F20F9DB"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b/>
          <w:bCs/>
          <w:color w:val="006699"/>
          <w:sz w:val="16"/>
          <w:szCs w:val="18"/>
          <w:bdr w:val="none" w:sz="0" w:space="0" w:color="auto" w:frame="1"/>
          <w:lang w:eastAsia="en-GB"/>
        </w:rPr>
        <w:t>void</w:t>
      </w:r>
      <w:r w:rsidRPr="002E2534">
        <w:rPr>
          <w:rFonts w:ascii="Consolas" w:eastAsia="Times New Roman" w:hAnsi="Consolas" w:cs="Times New Roman"/>
          <w:color w:val="000000"/>
          <w:sz w:val="16"/>
          <w:szCs w:val="18"/>
          <w:bdr w:val="none" w:sz="0" w:space="0" w:color="auto" w:frame="1"/>
          <w:lang w:eastAsia="en-GB"/>
        </w:rPr>
        <w:t> loop()   </w:t>
      </w:r>
    </w:p>
    <w:p w14:paraId="3F1E35AD"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04FE1600"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Wire.beginTransmission(0x70); </w:t>
      </w:r>
      <w:r w:rsidRPr="002E2534">
        <w:rPr>
          <w:rFonts w:ascii="Consolas" w:eastAsia="Times New Roman" w:hAnsi="Consolas" w:cs="Times New Roman"/>
          <w:color w:val="008200"/>
          <w:sz w:val="16"/>
          <w:szCs w:val="18"/>
          <w:bdr w:val="none" w:sz="0" w:space="0" w:color="auto" w:frame="1"/>
          <w:lang w:eastAsia="en-GB"/>
        </w:rPr>
        <w:t>// Slave address</w:t>
      </w:r>
      <w:r w:rsidRPr="002E2534">
        <w:rPr>
          <w:rFonts w:ascii="Consolas" w:eastAsia="Times New Roman" w:hAnsi="Consolas" w:cs="Times New Roman"/>
          <w:color w:val="000000"/>
          <w:sz w:val="16"/>
          <w:szCs w:val="18"/>
          <w:bdr w:val="none" w:sz="0" w:space="0" w:color="auto" w:frame="1"/>
          <w:lang w:eastAsia="en-GB"/>
        </w:rPr>
        <w:t>  </w:t>
      </w:r>
    </w:p>
    <w:p w14:paraId="229EC3E9"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Wire.write(0x51);             </w:t>
      </w:r>
      <w:r w:rsidRPr="002E2534">
        <w:rPr>
          <w:rFonts w:ascii="Consolas" w:eastAsia="Times New Roman" w:hAnsi="Consolas" w:cs="Times New Roman"/>
          <w:color w:val="008200"/>
          <w:sz w:val="16"/>
          <w:szCs w:val="18"/>
          <w:bdr w:val="none" w:sz="0" w:space="0" w:color="auto" w:frame="1"/>
          <w:lang w:eastAsia="en-GB"/>
        </w:rPr>
        <w:t>// Register to receive range</w:t>
      </w:r>
      <w:r w:rsidRPr="002E2534">
        <w:rPr>
          <w:rFonts w:ascii="Consolas" w:eastAsia="Times New Roman" w:hAnsi="Consolas" w:cs="Times New Roman"/>
          <w:color w:val="000000"/>
          <w:sz w:val="16"/>
          <w:szCs w:val="18"/>
          <w:bdr w:val="none" w:sz="0" w:space="0" w:color="auto" w:frame="1"/>
          <w:lang w:eastAsia="en-GB"/>
        </w:rPr>
        <w:t>  </w:t>
      </w:r>
    </w:p>
    <w:p w14:paraId="3FCE872E"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Wire.endTransmission();       </w:t>
      </w:r>
      <w:r w:rsidRPr="002E2534">
        <w:rPr>
          <w:rFonts w:ascii="Consolas" w:eastAsia="Times New Roman" w:hAnsi="Consolas" w:cs="Times New Roman"/>
          <w:color w:val="008200"/>
          <w:sz w:val="16"/>
          <w:szCs w:val="18"/>
          <w:bdr w:val="none" w:sz="0" w:space="0" w:color="auto" w:frame="1"/>
          <w:lang w:eastAsia="en-GB"/>
        </w:rPr>
        <w:t>// Ends I2C Transmission</w:t>
      </w:r>
      <w:r w:rsidRPr="002E2534">
        <w:rPr>
          <w:rFonts w:ascii="Consolas" w:eastAsia="Times New Roman" w:hAnsi="Consolas" w:cs="Times New Roman"/>
          <w:color w:val="000000"/>
          <w:sz w:val="16"/>
          <w:szCs w:val="18"/>
          <w:bdr w:val="none" w:sz="0" w:space="0" w:color="auto" w:frame="1"/>
          <w:lang w:eastAsia="en-GB"/>
        </w:rPr>
        <w:t>  </w:t>
      </w:r>
    </w:p>
    <w:p w14:paraId="7124B8C3"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28D114DE"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delay(100);  </w:t>
      </w:r>
    </w:p>
    <w:p w14:paraId="781A3E38"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21D1E5AE"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Wire.requestFrom(0x70, byte(2)); </w:t>
      </w:r>
      <w:r w:rsidRPr="002E2534">
        <w:rPr>
          <w:rFonts w:ascii="Consolas" w:eastAsia="Times New Roman" w:hAnsi="Consolas" w:cs="Times New Roman"/>
          <w:color w:val="008200"/>
          <w:sz w:val="16"/>
          <w:szCs w:val="18"/>
          <w:bdr w:val="none" w:sz="0" w:space="0" w:color="auto" w:frame="1"/>
          <w:lang w:eastAsia="en-GB"/>
        </w:rPr>
        <w:t>//Sends a READ request of 2 bytes</w:t>
      </w:r>
      <w:r w:rsidRPr="002E2534">
        <w:rPr>
          <w:rFonts w:ascii="Consolas" w:eastAsia="Times New Roman" w:hAnsi="Consolas" w:cs="Times New Roman"/>
          <w:color w:val="000000"/>
          <w:sz w:val="16"/>
          <w:szCs w:val="18"/>
          <w:bdr w:val="none" w:sz="0" w:space="0" w:color="auto" w:frame="1"/>
          <w:lang w:eastAsia="en-GB"/>
        </w:rPr>
        <w:t>  </w:t>
      </w:r>
    </w:p>
    <w:p w14:paraId="0C64F717"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1867EDA6"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r w:rsidRPr="002E2534">
        <w:rPr>
          <w:rFonts w:ascii="Consolas" w:eastAsia="Times New Roman" w:hAnsi="Consolas" w:cs="Times New Roman"/>
          <w:b/>
          <w:bCs/>
          <w:color w:val="006699"/>
          <w:sz w:val="16"/>
          <w:szCs w:val="18"/>
          <w:bdr w:val="none" w:sz="0" w:space="0" w:color="auto" w:frame="1"/>
          <w:lang w:eastAsia="en-GB"/>
        </w:rPr>
        <w:t>if</w:t>
      </w:r>
      <w:r w:rsidRPr="002E2534">
        <w:rPr>
          <w:rFonts w:ascii="Consolas" w:eastAsia="Times New Roman" w:hAnsi="Consolas" w:cs="Times New Roman"/>
          <w:color w:val="000000"/>
          <w:sz w:val="16"/>
          <w:szCs w:val="18"/>
          <w:bdr w:val="none" w:sz="0" w:space="0" w:color="auto" w:frame="1"/>
          <w:lang w:eastAsia="en-GB"/>
        </w:rPr>
        <w:t>(Wire.available() &gt;= 2)  </w:t>
      </w:r>
    </w:p>
    <w:p w14:paraId="6614A6EF"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  </w:t>
      </w:r>
    </w:p>
    <w:p w14:paraId="4155106A"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byte FirstByte = Wire.read(); </w:t>
      </w:r>
      <w:r w:rsidRPr="002E2534">
        <w:rPr>
          <w:rFonts w:ascii="Consolas" w:eastAsia="Times New Roman" w:hAnsi="Consolas" w:cs="Times New Roman"/>
          <w:color w:val="008200"/>
          <w:sz w:val="16"/>
          <w:szCs w:val="18"/>
          <w:bdr w:val="none" w:sz="0" w:space="0" w:color="auto" w:frame="1"/>
          <w:lang w:eastAsia="en-GB"/>
        </w:rPr>
        <w:t>// First byte of data</w:t>
      </w:r>
      <w:r w:rsidRPr="002E2534">
        <w:rPr>
          <w:rFonts w:ascii="Consolas" w:eastAsia="Times New Roman" w:hAnsi="Consolas" w:cs="Times New Roman"/>
          <w:color w:val="000000"/>
          <w:sz w:val="16"/>
          <w:szCs w:val="18"/>
          <w:bdr w:val="none" w:sz="0" w:space="0" w:color="auto" w:frame="1"/>
          <w:lang w:eastAsia="en-GB"/>
        </w:rPr>
        <w:t>  </w:t>
      </w:r>
    </w:p>
    <w:p w14:paraId="77639A6E"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byte SecondByte = Wire.read();</w:t>
      </w:r>
      <w:r w:rsidRPr="002E2534">
        <w:rPr>
          <w:rFonts w:ascii="Consolas" w:eastAsia="Times New Roman" w:hAnsi="Consolas" w:cs="Times New Roman"/>
          <w:color w:val="008200"/>
          <w:sz w:val="16"/>
          <w:szCs w:val="18"/>
          <w:bdr w:val="none" w:sz="0" w:space="0" w:color="auto" w:frame="1"/>
          <w:lang w:eastAsia="en-GB"/>
        </w:rPr>
        <w:t>// Second byte of data</w:t>
      </w:r>
      <w:r w:rsidRPr="002E2534">
        <w:rPr>
          <w:rFonts w:ascii="Consolas" w:eastAsia="Times New Roman" w:hAnsi="Consolas" w:cs="Times New Roman"/>
          <w:color w:val="000000"/>
          <w:sz w:val="16"/>
          <w:szCs w:val="18"/>
          <w:bdr w:val="none" w:sz="0" w:space="0" w:color="auto" w:frame="1"/>
          <w:lang w:eastAsia="en-GB"/>
        </w:rPr>
        <w:t>  </w:t>
      </w:r>
    </w:p>
    <w:p w14:paraId="43286BB1"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00B8375A"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word rangeReading = word(FirstByte, SecondByte); </w:t>
      </w:r>
      <w:r w:rsidRPr="002E2534">
        <w:rPr>
          <w:rFonts w:ascii="Consolas" w:eastAsia="Times New Roman" w:hAnsi="Consolas" w:cs="Times New Roman"/>
          <w:color w:val="008200"/>
          <w:sz w:val="16"/>
          <w:szCs w:val="18"/>
          <w:bdr w:val="none" w:sz="0" w:space="0" w:color="auto" w:frame="1"/>
          <w:lang w:eastAsia="en-GB"/>
        </w:rPr>
        <w:t>// Combine two bytes</w:t>
      </w:r>
      <w:r w:rsidRPr="002E2534">
        <w:rPr>
          <w:rFonts w:ascii="Consolas" w:eastAsia="Times New Roman" w:hAnsi="Consolas" w:cs="Times New Roman"/>
          <w:color w:val="000000"/>
          <w:sz w:val="16"/>
          <w:szCs w:val="18"/>
          <w:bdr w:val="none" w:sz="0" w:space="0" w:color="auto" w:frame="1"/>
          <w:lang w:eastAsia="en-GB"/>
        </w:rPr>
        <w:t>  </w:t>
      </w:r>
    </w:p>
    <w:p w14:paraId="36302733"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705CAF82"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Serial.println(rangeReading); </w:t>
      </w:r>
      <w:r w:rsidRPr="002E2534">
        <w:rPr>
          <w:rFonts w:ascii="Consolas" w:eastAsia="Times New Roman" w:hAnsi="Consolas" w:cs="Times New Roman"/>
          <w:color w:val="008200"/>
          <w:sz w:val="16"/>
          <w:szCs w:val="18"/>
          <w:bdr w:val="none" w:sz="0" w:space="0" w:color="auto" w:frame="1"/>
          <w:lang w:eastAsia="en-GB"/>
        </w:rPr>
        <w:t>// Prints the reading</w:t>
      </w:r>
      <w:r w:rsidRPr="002E2534">
        <w:rPr>
          <w:rFonts w:ascii="Consolas" w:eastAsia="Times New Roman" w:hAnsi="Consolas" w:cs="Times New Roman"/>
          <w:color w:val="000000"/>
          <w:sz w:val="16"/>
          <w:szCs w:val="18"/>
          <w:bdr w:val="none" w:sz="0" w:space="0" w:color="auto" w:frame="1"/>
          <w:lang w:eastAsia="en-GB"/>
        </w:rPr>
        <w:t>  </w:t>
      </w:r>
    </w:p>
    <w:p w14:paraId="2EC60DAE"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  </w:t>
      </w:r>
    </w:p>
    <w:p w14:paraId="7F07A4FF" w14:textId="77777777" w:rsidR="00BF1567" w:rsidRPr="002E2534" w:rsidRDefault="00BF1567" w:rsidP="00BF1567">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6351D434" w14:textId="77777777" w:rsidR="00BF1567" w:rsidRPr="002E2534" w:rsidRDefault="00BF1567" w:rsidP="00BF1567">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en-GB"/>
        </w:rPr>
      </w:pPr>
      <w:r w:rsidRPr="002E2534">
        <w:rPr>
          <w:rFonts w:ascii="Consolas" w:eastAsia="Times New Roman" w:hAnsi="Consolas" w:cs="Times New Roman"/>
          <w:color w:val="000000"/>
          <w:sz w:val="16"/>
          <w:szCs w:val="18"/>
          <w:bdr w:val="none" w:sz="0" w:space="0" w:color="auto" w:frame="1"/>
          <w:lang w:eastAsia="en-GB"/>
        </w:rPr>
        <w:t>}  </w:t>
      </w:r>
    </w:p>
    <w:p w14:paraId="5546BB9C" w14:textId="77777777" w:rsidR="00BF1567" w:rsidRDefault="00BF1567" w:rsidP="00BF1567"/>
    <w:p w14:paraId="15983F05" w14:textId="77777777" w:rsidR="00BF1567" w:rsidRDefault="00BF1567" w:rsidP="00BF1567">
      <w:r>
        <w:t xml:space="preserve">The working Arduino model was used as a reference to replicate command in Simulink and then on MATLAB. There were several hindrances while executing the model in Simulink and MATLAB. The Simulink diagnostic viewer did not return any error, it stopped working after few seconds which made it difficult to debug. The second option was to use the MATLAB command window to replicate Arduino’s working model. </w:t>
      </w:r>
    </w:p>
    <w:p w14:paraId="49A09259"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clc                                        </w:t>
      </w:r>
      <w:r w:rsidRPr="005D6CD5">
        <w:rPr>
          <w:rFonts w:ascii="Consolas" w:eastAsia="Times New Roman" w:hAnsi="Consolas" w:cs="Times New Roman"/>
          <w:color w:val="00B050"/>
          <w:sz w:val="16"/>
          <w:szCs w:val="16"/>
          <w:bdr w:val="none" w:sz="0" w:space="0" w:color="auto" w:frame="1"/>
          <w:lang w:eastAsia="en-GB"/>
        </w:rPr>
        <w:t>% Clears command window  </w:t>
      </w:r>
    </w:p>
    <w:p w14:paraId="301B4D5B"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w:t>
      </w:r>
    </w:p>
    <w:p w14:paraId="22735A8D"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B050"/>
          <w:sz w:val="16"/>
          <w:szCs w:val="16"/>
          <w:lang w:eastAsia="en-GB"/>
        </w:rPr>
      </w:pPr>
      <w:r w:rsidRPr="005D6CD5">
        <w:rPr>
          <w:rFonts w:ascii="Consolas" w:eastAsia="Times New Roman" w:hAnsi="Consolas" w:cs="Times New Roman"/>
          <w:color w:val="000000"/>
          <w:sz w:val="16"/>
          <w:szCs w:val="16"/>
          <w:bdr w:val="none" w:sz="0" w:space="0" w:color="auto" w:frame="1"/>
          <w:lang w:eastAsia="en-GB"/>
        </w:rPr>
        <w:t> fprintf(</w:t>
      </w:r>
      <w:r w:rsidRPr="00FC2A1A">
        <w:rPr>
          <w:rFonts w:ascii="Consolas" w:eastAsia="Times New Roman" w:hAnsi="Consolas" w:cs="Times New Roman"/>
          <w:color w:val="0000FF"/>
          <w:sz w:val="16"/>
          <w:szCs w:val="16"/>
          <w:bdr w:val="none" w:sz="0" w:space="0" w:color="auto" w:frame="1"/>
          <w:lang w:eastAsia="en-GB"/>
        </w:rPr>
        <w:t>'Cleared workspace\n'</w:t>
      </w:r>
      <w:r w:rsidRPr="005D6CD5">
        <w:rPr>
          <w:rFonts w:ascii="Consolas" w:eastAsia="Times New Roman" w:hAnsi="Consolas" w:cs="Times New Roman"/>
          <w:color w:val="000000"/>
          <w:sz w:val="16"/>
          <w:szCs w:val="16"/>
          <w:bdr w:val="none" w:sz="0" w:space="0" w:color="auto" w:frame="1"/>
          <w:lang w:eastAsia="en-GB"/>
        </w:rPr>
        <w:t>);            </w:t>
      </w:r>
      <w:r w:rsidRPr="005D6CD5">
        <w:rPr>
          <w:rFonts w:ascii="Consolas" w:eastAsia="Times New Roman" w:hAnsi="Consolas" w:cs="Times New Roman"/>
          <w:color w:val="00B050"/>
          <w:sz w:val="16"/>
          <w:szCs w:val="16"/>
          <w:bdr w:val="none" w:sz="0" w:space="0" w:color="auto" w:frame="1"/>
          <w:lang w:eastAsia="en-GB"/>
        </w:rPr>
        <w:t>% Displays message in command window  </w:t>
      </w:r>
    </w:p>
    <w:p w14:paraId="3E65996E" w14:textId="77777777" w:rsidR="00BF1567" w:rsidRPr="00FC2A1A"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p>
    <w:p w14:paraId="5ABBF25E"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a = arduino(</w:t>
      </w:r>
      <w:r w:rsidRPr="00FC2A1A">
        <w:rPr>
          <w:rFonts w:ascii="Consolas" w:eastAsia="Times New Roman" w:hAnsi="Consolas" w:cs="Times New Roman"/>
          <w:color w:val="0000FF"/>
          <w:sz w:val="16"/>
          <w:szCs w:val="16"/>
          <w:bdr w:val="none" w:sz="0" w:space="0" w:color="auto" w:frame="1"/>
          <w:lang w:eastAsia="en-GB"/>
        </w:rPr>
        <w:t>'com4'</w:t>
      </w:r>
      <w:r w:rsidRPr="005D6CD5">
        <w:rPr>
          <w:rFonts w:ascii="Consolas" w:eastAsia="Times New Roman" w:hAnsi="Consolas" w:cs="Times New Roman"/>
          <w:color w:val="000000"/>
          <w:sz w:val="16"/>
          <w:szCs w:val="16"/>
          <w:bdr w:val="none" w:sz="0" w:space="0" w:color="auto" w:frame="1"/>
          <w:lang w:eastAsia="en-GB"/>
        </w:rPr>
        <w:t>,</w:t>
      </w:r>
      <w:r w:rsidRPr="00FC2A1A">
        <w:rPr>
          <w:rFonts w:ascii="Consolas" w:eastAsia="Times New Roman" w:hAnsi="Consolas" w:cs="Times New Roman"/>
          <w:color w:val="0000FF"/>
          <w:sz w:val="16"/>
          <w:szCs w:val="16"/>
          <w:bdr w:val="none" w:sz="0" w:space="0" w:color="auto" w:frame="1"/>
          <w:lang w:eastAsia="en-GB"/>
        </w:rPr>
        <w:t>'uno'</w:t>
      </w:r>
      <w:r w:rsidRPr="005D6CD5">
        <w:rPr>
          <w:rFonts w:ascii="Consolas" w:eastAsia="Times New Roman" w:hAnsi="Consolas" w:cs="Times New Roman"/>
          <w:color w:val="000000"/>
          <w:sz w:val="16"/>
          <w:szCs w:val="16"/>
          <w:bdr w:val="none" w:sz="0" w:space="0" w:color="auto" w:frame="1"/>
          <w:lang w:eastAsia="en-GB"/>
        </w:rPr>
        <w:t>,</w:t>
      </w:r>
      <w:r w:rsidRPr="00FC2A1A">
        <w:rPr>
          <w:rFonts w:ascii="Consolas" w:eastAsia="Times New Roman" w:hAnsi="Consolas" w:cs="Times New Roman"/>
          <w:color w:val="0000FF"/>
          <w:sz w:val="16"/>
          <w:szCs w:val="16"/>
          <w:bdr w:val="none" w:sz="0" w:space="0" w:color="auto" w:frame="1"/>
          <w:lang w:eastAsia="en-GB"/>
        </w:rPr>
        <w:t>'libraries'</w:t>
      </w:r>
      <w:r w:rsidRPr="005D6CD5">
        <w:rPr>
          <w:rFonts w:ascii="Consolas" w:eastAsia="Times New Roman" w:hAnsi="Consolas" w:cs="Times New Roman"/>
          <w:color w:val="000000"/>
          <w:sz w:val="16"/>
          <w:szCs w:val="16"/>
          <w:bdr w:val="none" w:sz="0" w:space="0" w:color="auto" w:frame="1"/>
          <w:lang w:eastAsia="en-GB"/>
        </w:rPr>
        <w:t>,</w:t>
      </w:r>
      <w:r w:rsidRPr="00FC2A1A">
        <w:rPr>
          <w:rFonts w:ascii="Consolas" w:eastAsia="Times New Roman" w:hAnsi="Consolas" w:cs="Times New Roman"/>
          <w:color w:val="0000FF"/>
          <w:sz w:val="16"/>
          <w:szCs w:val="16"/>
          <w:bdr w:val="none" w:sz="0" w:space="0" w:color="auto" w:frame="1"/>
          <w:lang w:eastAsia="en-GB"/>
        </w:rPr>
        <w:t>'I2C'</w:t>
      </w:r>
      <w:r w:rsidRPr="005D6CD5">
        <w:rPr>
          <w:rFonts w:ascii="Consolas" w:eastAsia="Times New Roman" w:hAnsi="Consolas" w:cs="Times New Roman"/>
          <w:color w:val="00B050"/>
          <w:sz w:val="16"/>
          <w:szCs w:val="16"/>
          <w:bdr w:val="none" w:sz="0" w:space="0" w:color="auto" w:frame="1"/>
          <w:lang w:eastAsia="en-GB"/>
        </w:rPr>
        <w:t>)% Creates an arduino object </w:t>
      </w:r>
      <w:r w:rsidRPr="00FC2A1A">
        <w:rPr>
          <w:rFonts w:ascii="Consolas" w:eastAsia="Times New Roman" w:hAnsi="Consolas" w:cs="Times New Roman"/>
          <w:color w:val="00B050"/>
          <w:sz w:val="16"/>
          <w:szCs w:val="16"/>
          <w:bdr w:val="none" w:sz="0" w:space="0" w:color="auto" w:frame="1"/>
          <w:lang w:eastAsia="en-GB"/>
        </w:rPr>
        <w:t>'a'</w:t>
      </w:r>
      <w:r w:rsidRPr="005D6CD5">
        <w:rPr>
          <w:rFonts w:ascii="Consolas" w:eastAsia="Times New Roman" w:hAnsi="Consolas" w:cs="Times New Roman"/>
          <w:color w:val="000000"/>
          <w:sz w:val="16"/>
          <w:szCs w:val="16"/>
          <w:bdr w:val="none" w:sz="0" w:space="0" w:color="auto" w:frame="1"/>
          <w:lang w:eastAsia="en-GB"/>
        </w:rPr>
        <w:t>  </w:t>
      </w:r>
    </w:p>
    <w:p w14:paraId="774DDF14"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scanI2CBus(a);  </w:t>
      </w:r>
    </w:p>
    <w:p w14:paraId="017407CB"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mb1242 = device(a, </w:t>
      </w:r>
      <w:r w:rsidRPr="00FC2A1A">
        <w:rPr>
          <w:rFonts w:ascii="Consolas" w:eastAsia="Times New Roman" w:hAnsi="Consolas" w:cs="Times New Roman"/>
          <w:color w:val="0000FF"/>
          <w:sz w:val="16"/>
          <w:szCs w:val="16"/>
          <w:bdr w:val="none" w:sz="0" w:space="0" w:color="auto" w:frame="1"/>
          <w:lang w:eastAsia="en-GB"/>
        </w:rPr>
        <w:t>'I2CAddress'</w:t>
      </w:r>
      <w:r w:rsidRPr="005D6CD5">
        <w:rPr>
          <w:rFonts w:ascii="Consolas" w:eastAsia="Times New Roman" w:hAnsi="Consolas" w:cs="Times New Roman"/>
          <w:color w:val="000000"/>
          <w:sz w:val="16"/>
          <w:szCs w:val="16"/>
          <w:bdr w:val="none" w:sz="0" w:space="0" w:color="auto" w:frame="1"/>
          <w:lang w:eastAsia="en-GB"/>
        </w:rPr>
        <w:t>, </w:t>
      </w:r>
      <w:r w:rsidRPr="00FC2A1A">
        <w:rPr>
          <w:rFonts w:ascii="Consolas" w:eastAsia="Times New Roman" w:hAnsi="Consolas" w:cs="Times New Roman"/>
          <w:color w:val="0000FF"/>
          <w:sz w:val="16"/>
          <w:szCs w:val="16"/>
          <w:bdr w:val="none" w:sz="0" w:space="0" w:color="auto" w:frame="1"/>
          <w:lang w:eastAsia="en-GB"/>
        </w:rPr>
        <w:t>'0x70'</w:t>
      </w:r>
      <w:r w:rsidRPr="005D6CD5">
        <w:rPr>
          <w:rFonts w:ascii="Consolas" w:eastAsia="Times New Roman" w:hAnsi="Consolas" w:cs="Times New Roman"/>
          <w:color w:val="000000"/>
          <w:sz w:val="16"/>
          <w:szCs w:val="16"/>
          <w:bdr w:val="none" w:sz="0" w:space="0" w:color="auto" w:frame="1"/>
          <w:lang w:eastAsia="en-GB"/>
        </w:rPr>
        <w:t>);  </w:t>
      </w:r>
      <w:r w:rsidRPr="005D6CD5">
        <w:rPr>
          <w:rFonts w:ascii="Consolas" w:eastAsia="Times New Roman" w:hAnsi="Consolas" w:cs="Times New Roman"/>
          <w:color w:val="00B050"/>
          <w:sz w:val="16"/>
          <w:szCs w:val="16"/>
          <w:bdr w:val="none" w:sz="0" w:space="0" w:color="auto" w:frame="1"/>
          <w:lang w:eastAsia="en-GB"/>
        </w:rPr>
        <w:t>% Creates slave object </w:t>
      </w:r>
      <w:r w:rsidRPr="00FC2A1A">
        <w:rPr>
          <w:rFonts w:ascii="Consolas" w:eastAsia="Times New Roman" w:hAnsi="Consolas" w:cs="Times New Roman"/>
          <w:color w:val="00B050"/>
          <w:sz w:val="16"/>
          <w:szCs w:val="16"/>
          <w:bdr w:val="none" w:sz="0" w:space="0" w:color="auto" w:frame="1"/>
          <w:lang w:eastAsia="en-GB"/>
        </w:rPr>
        <w:t>'mb1242'</w:t>
      </w:r>
      <w:r w:rsidRPr="005D6CD5">
        <w:rPr>
          <w:rFonts w:ascii="Consolas" w:eastAsia="Times New Roman" w:hAnsi="Consolas" w:cs="Times New Roman"/>
          <w:color w:val="00B050"/>
          <w:sz w:val="16"/>
          <w:szCs w:val="16"/>
          <w:bdr w:val="none" w:sz="0" w:space="0" w:color="auto" w:frame="1"/>
          <w:lang w:eastAsia="en-GB"/>
        </w:rPr>
        <w:t>  </w:t>
      </w:r>
    </w:p>
    <w:p w14:paraId="5B5B9E3B"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w:t>
      </w:r>
    </w:p>
    <w:p w14:paraId="64D23312"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fprintf(</w:t>
      </w:r>
      <w:r w:rsidRPr="00FC2A1A">
        <w:rPr>
          <w:rFonts w:ascii="Consolas" w:eastAsia="Times New Roman" w:hAnsi="Consolas" w:cs="Times New Roman"/>
          <w:color w:val="0000FF"/>
          <w:sz w:val="16"/>
          <w:szCs w:val="16"/>
          <w:bdr w:val="none" w:sz="0" w:space="0" w:color="auto" w:frame="1"/>
          <w:lang w:eastAsia="en-GB"/>
        </w:rPr>
        <w:t>'Initialisation Complete \n'</w:t>
      </w:r>
      <w:r w:rsidRPr="005D6CD5">
        <w:rPr>
          <w:rFonts w:ascii="Consolas" w:eastAsia="Times New Roman" w:hAnsi="Consolas" w:cs="Times New Roman"/>
          <w:color w:val="000000"/>
          <w:sz w:val="16"/>
          <w:szCs w:val="16"/>
          <w:bdr w:val="none" w:sz="0" w:space="0" w:color="auto" w:frame="1"/>
          <w:lang w:eastAsia="en-GB"/>
        </w:rPr>
        <w:t>);     </w:t>
      </w:r>
      <w:r w:rsidRPr="005D6CD5">
        <w:rPr>
          <w:rFonts w:ascii="Consolas" w:eastAsia="Times New Roman" w:hAnsi="Consolas" w:cs="Times New Roman"/>
          <w:color w:val="00B050"/>
          <w:sz w:val="16"/>
          <w:szCs w:val="16"/>
          <w:bdr w:val="none" w:sz="0" w:space="0" w:color="auto" w:frame="1"/>
          <w:lang w:eastAsia="en-GB"/>
        </w:rPr>
        <w:t>% Initial setup complete message</w:t>
      </w:r>
      <w:r w:rsidRPr="005D6CD5">
        <w:rPr>
          <w:rFonts w:ascii="Consolas" w:eastAsia="Times New Roman" w:hAnsi="Consolas" w:cs="Times New Roman"/>
          <w:color w:val="000000"/>
          <w:sz w:val="16"/>
          <w:szCs w:val="16"/>
          <w:bdr w:val="none" w:sz="0" w:space="0" w:color="auto" w:frame="1"/>
          <w:lang w:eastAsia="en-GB"/>
        </w:rPr>
        <w:t>  </w:t>
      </w:r>
    </w:p>
    <w:p w14:paraId="6EFE2595"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w:t>
      </w:r>
    </w:p>
    <w:p w14:paraId="26F4C27C"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w:t>
      </w:r>
    </w:p>
    <w:p w14:paraId="16D5E48B"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r w:rsidRPr="00FC2A1A">
        <w:rPr>
          <w:rFonts w:ascii="Consolas" w:eastAsia="Times New Roman" w:hAnsi="Consolas" w:cs="Times New Roman"/>
          <w:b/>
          <w:bCs/>
          <w:color w:val="006699"/>
          <w:sz w:val="16"/>
          <w:szCs w:val="16"/>
          <w:bdr w:val="none" w:sz="0" w:space="0" w:color="auto" w:frame="1"/>
          <w:lang w:eastAsia="en-GB"/>
        </w:rPr>
        <w:t>for</w:t>
      </w:r>
      <w:r w:rsidRPr="005D6CD5">
        <w:rPr>
          <w:rFonts w:ascii="Consolas" w:eastAsia="Times New Roman" w:hAnsi="Consolas" w:cs="Times New Roman"/>
          <w:color w:val="000000"/>
          <w:sz w:val="16"/>
          <w:szCs w:val="16"/>
          <w:bdr w:val="none" w:sz="0" w:space="0" w:color="auto" w:frame="1"/>
          <w:lang w:eastAsia="en-GB"/>
        </w:rPr>
        <w:t> i = i:50                                </w:t>
      </w:r>
      <w:r w:rsidRPr="005D6CD5">
        <w:rPr>
          <w:rFonts w:ascii="Consolas" w:eastAsia="Times New Roman" w:hAnsi="Consolas" w:cs="Times New Roman"/>
          <w:color w:val="00B050"/>
          <w:sz w:val="16"/>
          <w:szCs w:val="16"/>
          <w:bdr w:val="none" w:sz="0" w:space="0" w:color="auto" w:frame="1"/>
          <w:lang w:eastAsia="en-GB"/>
        </w:rPr>
        <w:t>% Creates a loop to read no: of readings  </w:t>
      </w:r>
    </w:p>
    <w:p w14:paraId="26AD65A4"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writeRegister(mb1242, 1, hex2dec(</w:t>
      </w:r>
      <w:r w:rsidRPr="00FC2A1A">
        <w:rPr>
          <w:rFonts w:ascii="Consolas" w:eastAsia="Times New Roman" w:hAnsi="Consolas" w:cs="Times New Roman"/>
          <w:color w:val="0000FF"/>
          <w:sz w:val="16"/>
          <w:szCs w:val="16"/>
          <w:bdr w:val="none" w:sz="0" w:space="0" w:color="auto" w:frame="1"/>
          <w:lang w:eastAsia="en-GB"/>
        </w:rPr>
        <w:t>'51'</w:t>
      </w:r>
      <w:r w:rsidRPr="005D6CD5">
        <w:rPr>
          <w:rFonts w:ascii="Consolas" w:eastAsia="Times New Roman" w:hAnsi="Consolas" w:cs="Times New Roman"/>
          <w:color w:val="000000"/>
          <w:sz w:val="16"/>
          <w:szCs w:val="16"/>
          <w:bdr w:val="none" w:sz="0" w:space="0" w:color="auto" w:frame="1"/>
          <w:lang w:eastAsia="en-GB"/>
        </w:rPr>
        <w:t>),  </w:t>
      </w:r>
      <w:r w:rsidRPr="00FC2A1A">
        <w:rPr>
          <w:rFonts w:ascii="Consolas" w:eastAsia="Times New Roman" w:hAnsi="Consolas" w:cs="Times New Roman"/>
          <w:color w:val="0000FF"/>
          <w:sz w:val="16"/>
          <w:szCs w:val="16"/>
          <w:bdr w:val="none" w:sz="0" w:space="0" w:color="auto" w:frame="1"/>
          <w:lang w:eastAsia="en-GB"/>
        </w:rPr>
        <w:t>'uint8'</w:t>
      </w:r>
      <w:r w:rsidRPr="005D6CD5">
        <w:rPr>
          <w:rFonts w:ascii="Consolas" w:eastAsia="Times New Roman" w:hAnsi="Consolas" w:cs="Times New Roman"/>
          <w:color w:val="000000"/>
          <w:sz w:val="16"/>
          <w:szCs w:val="16"/>
          <w:bdr w:val="none" w:sz="0" w:space="0" w:color="auto" w:frame="1"/>
          <w:lang w:eastAsia="en-GB"/>
        </w:rPr>
        <w:t>);  </w:t>
      </w:r>
      <w:r w:rsidRPr="005D6CD5">
        <w:rPr>
          <w:rFonts w:ascii="Consolas" w:eastAsia="Times New Roman" w:hAnsi="Consolas" w:cs="Times New Roman"/>
          <w:color w:val="00B050"/>
          <w:sz w:val="16"/>
          <w:szCs w:val="16"/>
          <w:bdr w:val="none" w:sz="0" w:space="0" w:color="auto" w:frame="1"/>
          <w:lang w:eastAsia="en-GB"/>
        </w:rPr>
        <w:t>% WRITE request to </w:t>
      </w:r>
      <w:r w:rsidRPr="00FC2A1A">
        <w:rPr>
          <w:rFonts w:ascii="Consolas" w:eastAsia="Times New Roman" w:hAnsi="Consolas" w:cs="Times New Roman"/>
          <w:b/>
          <w:bCs/>
          <w:color w:val="00B050"/>
          <w:sz w:val="16"/>
          <w:szCs w:val="16"/>
          <w:bdr w:val="none" w:sz="0" w:space="0" w:color="auto" w:frame="1"/>
          <w:lang w:eastAsia="en-GB"/>
        </w:rPr>
        <w:t>register</w:t>
      </w:r>
      <w:r w:rsidRPr="005D6CD5">
        <w:rPr>
          <w:rFonts w:ascii="Consolas" w:eastAsia="Times New Roman" w:hAnsi="Consolas" w:cs="Times New Roman"/>
          <w:color w:val="00B050"/>
          <w:sz w:val="16"/>
          <w:szCs w:val="16"/>
          <w:bdr w:val="none" w:sz="0" w:space="0" w:color="auto" w:frame="1"/>
          <w:lang w:eastAsia="en-GB"/>
        </w:rPr>
        <w:t> </w:t>
      </w:r>
      <w:r w:rsidRPr="00FC2A1A">
        <w:rPr>
          <w:rFonts w:ascii="Consolas" w:eastAsia="Times New Roman" w:hAnsi="Consolas" w:cs="Times New Roman"/>
          <w:color w:val="00B050"/>
          <w:sz w:val="16"/>
          <w:szCs w:val="16"/>
          <w:bdr w:val="none" w:sz="0" w:space="0" w:color="auto" w:frame="1"/>
          <w:lang w:eastAsia="en-GB"/>
        </w:rPr>
        <w:t>'0x51'</w:t>
      </w:r>
      <w:r w:rsidRPr="005D6CD5">
        <w:rPr>
          <w:rFonts w:ascii="Consolas" w:eastAsia="Times New Roman" w:hAnsi="Consolas" w:cs="Times New Roman"/>
          <w:color w:val="000000"/>
          <w:sz w:val="16"/>
          <w:szCs w:val="16"/>
          <w:bdr w:val="none" w:sz="0" w:space="0" w:color="auto" w:frame="1"/>
          <w:lang w:eastAsia="en-GB"/>
        </w:rPr>
        <w:t>    </w:t>
      </w:r>
    </w:p>
    <w:p w14:paraId="65210072"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pause(0.1);                             </w:t>
      </w:r>
      <w:r w:rsidRPr="005D6CD5">
        <w:rPr>
          <w:rFonts w:ascii="Consolas" w:eastAsia="Times New Roman" w:hAnsi="Consolas" w:cs="Times New Roman"/>
          <w:color w:val="00B050"/>
          <w:sz w:val="16"/>
          <w:szCs w:val="16"/>
          <w:bdr w:val="none" w:sz="0" w:space="0" w:color="auto" w:frame="1"/>
          <w:lang w:eastAsia="en-GB"/>
        </w:rPr>
        <w:t>% 100mS delay - Important  </w:t>
      </w:r>
    </w:p>
    <w:p w14:paraId="3E1AF446"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data = read(mb1242, 2, </w:t>
      </w:r>
      <w:r w:rsidRPr="00FC2A1A">
        <w:rPr>
          <w:rFonts w:ascii="Consolas" w:eastAsia="Times New Roman" w:hAnsi="Consolas" w:cs="Times New Roman"/>
          <w:color w:val="0000FF"/>
          <w:sz w:val="16"/>
          <w:szCs w:val="16"/>
          <w:bdr w:val="none" w:sz="0" w:space="0" w:color="auto" w:frame="1"/>
          <w:lang w:eastAsia="en-GB"/>
        </w:rPr>
        <w:t>'uint8'</w:t>
      </w:r>
      <w:r w:rsidRPr="005D6CD5">
        <w:rPr>
          <w:rFonts w:ascii="Consolas" w:eastAsia="Times New Roman" w:hAnsi="Consolas" w:cs="Times New Roman"/>
          <w:color w:val="000000"/>
          <w:sz w:val="16"/>
          <w:szCs w:val="16"/>
          <w:bdr w:val="none" w:sz="0" w:space="0" w:color="auto" w:frame="1"/>
          <w:lang w:eastAsia="en-GB"/>
        </w:rPr>
        <w:t>);        </w:t>
      </w:r>
      <w:r w:rsidRPr="005D6CD5">
        <w:rPr>
          <w:rFonts w:ascii="Consolas" w:eastAsia="Times New Roman" w:hAnsi="Consolas" w:cs="Times New Roman"/>
          <w:color w:val="00B050"/>
          <w:sz w:val="16"/>
          <w:szCs w:val="16"/>
          <w:bdr w:val="none" w:sz="0" w:space="0" w:color="auto" w:frame="1"/>
          <w:lang w:eastAsia="en-GB"/>
        </w:rPr>
        <w:t>% Sends a READ request the SLAVE 0x70 </w:t>
      </w:r>
      <w:r w:rsidRPr="00FC2A1A">
        <w:rPr>
          <w:rFonts w:ascii="Consolas" w:eastAsia="Times New Roman" w:hAnsi="Consolas" w:cs="Times New Roman"/>
          <w:b/>
          <w:bCs/>
          <w:color w:val="00B050"/>
          <w:sz w:val="16"/>
          <w:szCs w:val="16"/>
          <w:bdr w:val="none" w:sz="0" w:space="0" w:color="auto" w:frame="1"/>
          <w:lang w:eastAsia="en-GB"/>
        </w:rPr>
        <w:t>for</w:t>
      </w:r>
      <w:r w:rsidRPr="005D6CD5">
        <w:rPr>
          <w:rFonts w:ascii="Consolas" w:eastAsia="Times New Roman" w:hAnsi="Consolas" w:cs="Times New Roman"/>
          <w:color w:val="00B050"/>
          <w:sz w:val="16"/>
          <w:szCs w:val="16"/>
          <w:bdr w:val="none" w:sz="0" w:space="0" w:color="auto" w:frame="1"/>
          <w:lang w:eastAsia="en-GB"/>
        </w:rPr>
        <w:t> 2 Bytes of </w:t>
      </w:r>
      <w:r w:rsidRPr="005D6CD5">
        <w:rPr>
          <w:rFonts w:ascii="Consolas" w:eastAsia="Times New Roman" w:hAnsi="Consolas" w:cs="Times New Roman"/>
          <w:color w:val="000000"/>
          <w:sz w:val="16"/>
          <w:szCs w:val="16"/>
          <w:bdr w:val="none" w:sz="0" w:space="0" w:color="auto" w:frame="1"/>
          <w:lang w:eastAsia="en-GB"/>
        </w:rPr>
        <w:t>data  </w:t>
      </w:r>
    </w:p>
    <w:p w14:paraId="2B19F99F"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bitconcat(fi(data(1),0,8,0), fi(data(2), 0, 8, 0</w:t>
      </w:r>
      <w:r w:rsidRPr="005D6CD5">
        <w:rPr>
          <w:rFonts w:ascii="Consolas" w:eastAsia="Times New Roman" w:hAnsi="Consolas" w:cs="Times New Roman"/>
          <w:color w:val="00B050"/>
          <w:sz w:val="16"/>
          <w:szCs w:val="16"/>
          <w:bdr w:val="none" w:sz="0" w:space="0" w:color="auto" w:frame="1"/>
          <w:lang w:eastAsia="en-GB"/>
        </w:rPr>
        <w:t>))% Received 2 Bytes are combined</w:t>
      </w:r>
      <w:r w:rsidRPr="005D6CD5">
        <w:rPr>
          <w:rFonts w:ascii="Consolas" w:eastAsia="Times New Roman" w:hAnsi="Consolas" w:cs="Times New Roman"/>
          <w:color w:val="000000"/>
          <w:sz w:val="16"/>
          <w:szCs w:val="16"/>
          <w:bdr w:val="none" w:sz="0" w:space="0" w:color="auto" w:frame="1"/>
          <w:lang w:eastAsia="en-GB"/>
        </w:rPr>
        <w:t>   </w:t>
      </w:r>
    </w:p>
    <w:p w14:paraId="1E8A1A96"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end  </w:t>
      </w:r>
    </w:p>
    <w:p w14:paraId="332AAD75"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w:t>
      </w:r>
    </w:p>
    <w:p w14:paraId="074D277E"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B050"/>
          <w:sz w:val="16"/>
          <w:szCs w:val="16"/>
          <w:lang w:eastAsia="en-GB"/>
        </w:rPr>
      </w:pPr>
      <w:r w:rsidRPr="005D6CD5">
        <w:rPr>
          <w:rFonts w:ascii="Consolas" w:eastAsia="Times New Roman" w:hAnsi="Consolas" w:cs="Times New Roman"/>
          <w:color w:val="000000"/>
          <w:sz w:val="16"/>
          <w:szCs w:val="16"/>
          <w:bdr w:val="none" w:sz="0" w:space="0" w:color="auto" w:frame="1"/>
          <w:lang w:eastAsia="en-GB"/>
        </w:rPr>
        <w:t>fprintf(</w:t>
      </w:r>
      <w:r w:rsidRPr="00FC2A1A">
        <w:rPr>
          <w:rFonts w:ascii="Consolas" w:eastAsia="Times New Roman" w:hAnsi="Consolas" w:cs="Times New Roman"/>
          <w:color w:val="0000FF"/>
          <w:sz w:val="16"/>
          <w:szCs w:val="16"/>
          <w:bdr w:val="none" w:sz="0" w:space="0" w:color="auto" w:frame="1"/>
          <w:lang w:eastAsia="en-GB"/>
        </w:rPr>
        <w:t>'End of program\n'</w:t>
      </w:r>
      <w:r w:rsidRPr="005D6CD5">
        <w:rPr>
          <w:rFonts w:ascii="Consolas" w:eastAsia="Times New Roman" w:hAnsi="Consolas" w:cs="Times New Roman"/>
          <w:color w:val="000000"/>
          <w:sz w:val="16"/>
          <w:szCs w:val="16"/>
          <w:bdr w:val="none" w:sz="0" w:space="0" w:color="auto" w:frame="1"/>
          <w:lang w:eastAsia="en-GB"/>
        </w:rPr>
        <w:t>);                </w:t>
      </w:r>
      <w:r w:rsidRPr="005D6CD5">
        <w:rPr>
          <w:rFonts w:ascii="Consolas" w:eastAsia="Times New Roman" w:hAnsi="Consolas" w:cs="Times New Roman"/>
          <w:color w:val="00B050"/>
          <w:sz w:val="16"/>
          <w:szCs w:val="16"/>
          <w:bdr w:val="none" w:sz="0" w:space="0" w:color="auto" w:frame="1"/>
          <w:lang w:eastAsia="en-GB"/>
        </w:rPr>
        <w:t>% Displays message in command window  </w:t>
      </w:r>
    </w:p>
    <w:p w14:paraId="35F0B2EA"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 clear all  </w:t>
      </w:r>
    </w:p>
    <w:p w14:paraId="6E0C7FF0"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B050"/>
          <w:sz w:val="16"/>
          <w:szCs w:val="16"/>
          <w:lang w:eastAsia="en-GB"/>
        </w:rPr>
      </w:pPr>
      <w:r w:rsidRPr="005D6CD5">
        <w:rPr>
          <w:rFonts w:ascii="Consolas" w:eastAsia="Times New Roman" w:hAnsi="Consolas" w:cs="Times New Roman"/>
          <w:color w:val="000000"/>
          <w:sz w:val="16"/>
          <w:szCs w:val="16"/>
          <w:bdr w:val="none" w:sz="0" w:space="0" w:color="auto" w:frame="1"/>
          <w:lang w:eastAsia="en-GB"/>
        </w:rPr>
        <w:t>clear </w:t>
      </w:r>
      <w:r w:rsidRPr="005D6CD5">
        <w:rPr>
          <w:rFonts w:ascii="Consolas" w:eastAsia="Times New Roman" w:hAnsi="Consolas" w:cs="Times New Roman"/>
          <w:color w:val="0070C0"/>
          <w:sz w:val="16"/>
          <w:szCs w:val="16"/>
          <w:bdr w:val="none" w:sz="0" w:space="0" w:color="auto" w:frame="1"/>
          <w:lang w:eastAsia="en-GB"/>
        </w:rPr>
        <w:t>a                                     </w:t>
      </w:r>
      <w:r w:rsidRPr="005D6CD5">
        <w:rPr>
          <w:rFonts w:ascii="Consolas" w:eastAsia="Times New Roman" w:hAnsi="Consolas" w:cs="Times New Roman"/>
          <w:color w:val="00B050"/>
          <w:sz w:val="16"/>
          <w:szCs w:val="16"/>
          <w:bdr w:val="none" w:sz="0" w:space="0" w:color="auto" w:frame="1"/>
          <w:lang w:eastAsia="en-GB"/>
        </w:rPr>
        <w:t>% Clears Arduino object </w:t>
      </w:r>
      <w:r w:rsidRPr="00FC2A1A">
        <w:rPr>
          <w:rFonts w:ascii="Consolas" w:eastAsia="Times New Roman" w:hAnsi="Consolas" w:cs="Times New Roman"/>
          <w:color w:val="00B050"/>
          <w:sz w:val="16"/>
          <w:szCs w:val="16"/>
          <w:bdr w:val="none" w:sz="0" w:space="0" w:color="auto" w:frame="1"/>
          <w:lang w:eastAsia="en-GB"/>
        </w:rPr>
        <w:t>'a'</w:t>
      </w:r>
      <w:r w:rsidRPr="005D6CD5">
        <w:rPr>
          <w:rFonts w:ascii="Consolas" w:eastAsia="Times New Roman" w:hAnsi="Consolas" w:cs="Times New Roman"/>
          <w:color w:val="00B050"/>
          <w:sz w:val="16"/>
          <w:szCs w:val="16"/>
          <w:bdr w:val="none" w:sz="0" w:space="0" w:color="auto" w:frame="1"/>
          <w:lang w:eastAsia="en-GB"/>
        </w:rPr>
        <w:t> and associated data  </w:t>
      </w:r>
    </w:p>
    <w:p w14:paraId="70951E95"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70C0"/>
          <w:sz w:val="16"/>
          <w:szCs w:val="16"/>
          <w:lang w:eastAsia="en-GB"/>
        </w:rPr>
      </w:pPr>
      <w:r w:rsidRPr="005D6CD5">
        <w:rPr>
          <w:rFonts w:ascii="Consolas" w:eastAsia="Times New Roman" w:hAnsi="Consolas" w:cs="Times New Roman"/>
          <w:sz w:val="16"/>
          <w:szCs w:val="16"/>
          <w:bdr w:val="none" w:sz="0" w:space="0" w:color="auto" w:frame="1"/>
          <w:lang w:eastAsia="en-GB"/>
        </w:rPr>
        <w:t>clear</w:t>
      </w:r>
      <w:r w:rsidRPr="005D6CD5">
        <w:rPr>
          <w:rFonts w:ascii="Consolas" w:eastAsia="Times New Roman" w:hAnsi="Consolas" w:cs="Times New Roman"/>
          <w:color w:val="0070C0"/>
          <w:sz w:val="16"/>
          <w:szCs w:val="16"/>
          <w:bdr w:val="none" w:sz="0" w:space="0" w:color="auto" w:frame="1"/>
          <w:lang w:eastAsia="en-GB"/>
        </w:rPr>
        <w:t> data  </w:t>
      </w:r>
    </w:p>
    <w:p w14:paraId="23C338D6" w14:textId="77777777" w:rsidR="00BF1567" w:rsidRPr="005D6CD5" w:rsidRDefault="00BF1567" w:rsidP="00BF156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clear </w:t>
      </w:r>
      <w:r w:rsidRPr="005D6CD5">
        <w:rPr>
          <w:rFonts w:ascii="Consolas" w:eastAsia="Times New Roman" w:hAnsi="Consolas" w:cs="Times New Roman"/>
          <w:color w:val="0070C0"/>
          <w:sz w:val="16"/>
          <w:szCs w:val="16"/>
          <w:bdr w:val="none" w:sz="0" w:space="0" w:color="auto" w:frame="1"/>
          <w:lang w:eastAsia="en-GB"/>
        </w:rPr>
        <w:t>i  </w:t>
      </w:r>
    </w:p>
    <w:p w14:paraId="13682337" w14:textId="77777777" w:rsidR="00BF1567" w:rsidRPr="005D6CD5" w:rsidRDefault="00BF1567" w:rsidP="00BF156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eastAsia="en-GB"/>
        </w:rPr>
      </w:pPr>
      <w:r w:rsidRPr="005D6CD5">
        <w:rPr>
          <w:rFonts w:ascii="Consolas" w:eastAsia="Times New Roman" w:hAnsi="Consolas" w:cs="Times New Roman"/>
          <w:color w:val="000000"/>
          <w:sz w:val="16"/>
          <w:szCs w:val="16"/>
          <w:bdr w:val="none" w:sz="0" w:space="0" w:color="auto" w:frame="1"/>
          <w:lang w:eastAsia="en-GB"/>
        </w:rPr>
        <w:t>clear </w:t>
      </w:r>
      <w:r w:rsidRPr="005D6CD5">
        <w:rPr>
          <w:rFonts w:ascii="Consolas" w:eastAsia="Times New Roman" w:hAnsi="Consolas" w:cs="Times New Roman"/>
          <w:color w:val="0070C0"/>
          <w:sz w:val="16"/>
          <w:szCs w:val="16"/>
          <w:bdr w:val="none" w:sz="0" w:space="0" w:color="auto" w:frame="1"/>
          <w:lang w:eastAsia="en-GB"/>
        </w:rPr>
        <w:t>mb1242</w:t>
      </w:r>
      <w:r w:rsidRPr="005D6CD5">
        <w:rPr>
          <w:rFonts w:ascii="Consolas" w:eastAsia="Times New Roman" w:hAnsi="Consolas" w:cs="Times New Roman"/>
          <w:color w:val="000000"/>
          <w:sz w:val="16"/>
          <w:szCs w:val="16"/>
          <w:bdr w:val="none" w:sz="0" w:space="0" w:color="auto" w:frame="1"/>
          <w:lang w:eastAsia="en-GB"/>
        </w:rPr>
        <w:t>  </w:t>
      </w:r>
    </w:p>
    <w:p w14:paraId="7E390A5C" w14:textId="77777777" w:rsidR="00BF1567" w:rsidRDefault="00BF1567" w:rsidP="00BF1567">
      <w:pPr>
        <w:spacing w:before="40" w:after="0"/>
        <w:rPr>
          <w:rFonts w:ascii="Calibri Light" w:eastAsia="Calibri Light" w:hAnsi="Calibri Light" w:cs="Calibri Light"/>
          <w:color w:val="1F4D78" w:themeColor="accent1" w:themeShade="7F"/>
          <w:sz w:val="24"/>
          <w:szCs w:val="24"/>
        </w:rPr>
      </w:pPr>
      <w:r w:rsidRPr="01F6DCCB">
        <w:rPr>
          <w:rFonts w:ascii="Calibri Light" w:eastAsia="Calibri Light" w:hAnsi="Calibri Light" w:cs="Calibri Light"/>
          <w:color w:val="1F4D78" w:themeColor="accent1" w:themeShade="7F"/>
          <w:sz w:val="24"/>
          <w:szCs w:val="24"/>
        </w:rPr>
        <w:lastRenderedPageBreak/>
        <w:t>Debugging and interfacing MB1242 with MATLAB/Simulink</w:t>
      </w:r>
    </w:p>
    <w:p w14:paraId="6D4F6F38" w14:textId="77777777" w:rsidR="00BF1567" w:rsidRDefault="00BF1567" w:rsidP="00BF1567">
      <w:pPr>
        <w:rPr>
          <w:rFonts w:ascii="Calibri" w:eastAsia="Calibri" w:hAnsi="Calibri" w:cs="Calibri"/>
          <w:color w:val="000000" w:themeColor="text1"/>
        </w:rPr>
      </w:pPr>
      <w:r w:rsidRPr="21683D8F">
        <w:rPr>
          <w:rFonts w:ascii="Calibri" w:eastAsia="Calibri" w:hAnsi="Calibri" w:cs="Calibri"/>
          <w:color w:val="000000" w:themeColor="text1"/>
        </w:rPr>
        <w:t xml:space="preserve">Debugging was carried out mainly by using a logic analyser. The code written in MATLAB was successfully implemented with the help of logic analyser. </w:t>
      </w:r>
    </w:p>
    <w:p w14:paraId="1B6AA4AB" w14:textId="77777777" w:rsidR="00BF1567" w:rsidRDefault="00BF1567" w:rsidP="00BF1567">
      <w:r>
        <w:rPr>
          <w:noProof/>
          <w:lang w:eastAsia="en-GB"/>
        </w:rPr>
        <w:drawing>
          <wp:inline distT="0" distB="0" distL="0" distR="0" wp14:anchorId="1A15D0E7" wp14:editId="51FBF76C">
            <wp:extent cx="5724524" cy="1981200"/>
            <wp:effectExtent l="0" t="0" r="0" b="0"/>
            <wp:docPr id="472899636" name="Picture 524847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847562"/>
                    <pic:cNvPicPr/>
                  </pic:nvPicPr>
                  <pic:blipFill>
                    <a:blip r:embed="rId19">
                      <a:extLst>
                        <a:ext uri="{28A0092B-C50C-407E-A947-70E740481C1C}">
                          <a14:useLocalDpi xmlns:a14="http://schemas.microsoft.com/office/drawing/2010/main" val="0"/>
                        </a:ext>
                      </a:extLst>
                    </a:blip>
                    <a:stretch>
                      <a:fillRect/>
                    </a:stretch>
                  </pic:blipFill>
                  <pic:spPr>
                    <a:xfrm>
                      <a:off x="0" y="0"/>
                      <a:ext cx="5724524" cy="1981200"/>
                    </a:xfrm>
                    <a:prstGeom prst="rect">
                      <a:avLst/>
                    </a:prstGeom>
                  </pic:spPr>
                </pic:pic>
              </a:graphicData>
            </a:graphic>
          </wp:inline>
        </w:drawing>
      </w:r>
    </w:p>
    <w:p w14:paraId="653BE832" w14:textId="77777777" w:rsidR="00BF1567" w:rsidRDefault="00BF1567" w:rsidP="00BF1567"/>
    <w:p w14:paraId="2CCFB5D9" w14:textId="77777777" w:rsidR="00BF1567" w:rsidRPr="00BF1567" w:rsidRDefault="00BF1567" w:rsidP="00BF1567"/>
    <w:sectPr w:rsidR="00BF1567" w:rsidRPr="00BF1567" w:rsidSect="00D51D6D">
      <w:footerReference w:type="default" r:id="rId20"/>
      <w:pgSz w:w="11906" w:h="16838"/>
      <w:pgMar w:top="1440" w:right="1440" w:bottom="1440" w:left="1440" w:header="708" w:footer="283" w:gutter="0"/>
      <w:pgNumType w:chapStyle="1" w:chapSep="enDash"/>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Aj Jo" w:date="2020-06-02T12:30:00Z" w:initials="AJ">
    <w:p w14:paraId="397B74D3" w14:textId="745864BB" w:rsidR="00B155B5" w:rsidRDefault="00B155B5">
      <w:pPr>
        <w:pStyle w:val="CommentText"/>
      </w:pPr>
      <w:r>
        <w:rPr>
          <w:rStyle w:val="CommentReference"/>
        </w:rPr>
        <w:annotationRef/>
      </w:r>
      <w:r>
        <w:t>Description required</w:t>
      </w:r>
    </w:p>
  </w:comment>
  <w:comment w:id="9" w:author="Aj Jo" w:date="2019-08-25T20:38:00Z" w:initials="AJ">
    <w:p w14:paraId="4A4FCB57" w14:textId="77777777" w:rsidR="00BF1567" w:rsidRDefault="00BF1567" w:rsidP="00BF1567">
      <w:pPr>
        <w:pStyle w:val="CommentText"/>
      </w:pPr>
      <w:r>
        <w:rPr>
          <w:rStyle w:val="CommentReference"/>
        </w:rPr>
        <w:annotationRef/>
      </w:r>
      <w:r>
        <w:t>Ref MB1242 Datasheet</w:t>
      </w:r>
    </w:p>
  </w:comment>
  <w:comment w:id="10" w:author="Ajay Koikarathil Joseph" w:date="2019-09-24T20:13:00Z" w:initials="AJ">
    <w:p w14:paraId="7238B207" w14:textId="77777777" w:rsidR="00BF1567" w:rsidRDefault="00BF1567" w:rsidP="00BF1567">
      <w:pPr>
        <w:pStyle w:val="CommentText"/>
      </w:pPr>
      <w:r>
        <w:t>fig</w:t>
      </w: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B74D3" w15:done="0"/>
  <w15:commentEx w15:paraId="4A4FCB57" w15:done="0"/>
  <w15:commentEx w15:paraId="7238B2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0C503" w16cex:dateUtc="2020-06-02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7B74D3" w16cid:durableId="2280C503"/>
  <w16cid:commentId w16cid:paraId="4A4FCB57" w16cid:durableId="210D7060"/>
  <w16cid:commentId w16cid:paraId="7238B207" w16cid:durableId="68C0258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C9CB6" w14:textId="77777777" w:rsidR="004646F7" w:rsidRDefault="004646F7" w:rsidP="00B42506">
      <w:pPr>
        <w:spacing w:after="0" w:line="240" w:lineRule="auto"/>
      </w:pPr>
      <w:r>
        <w:separator/>
      </w:r>
    </w:p>
  </w:endnote>
  <w:endnote w:type="continuationSeparator" w:id="0">
    <w:p w14:paraId="02EB2CAB" w14:textId="77777777" w:rsidR="004646F7" w:rsidRDefault="004646F7" w:rsidP="00B4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136864"/>
      <w:docPartObj>
        <w:docPartGallery w:val="Page Numbers (Bottom of Page)"/>
        <w:docPartUnique/>
      </w:docPartObj>
    </w:sdtPr>
    <w:sdtEndPr/>
    <w:sdtContent>
      <w:p w14:paraId="46044B05" w14:textId="77777777" w:rsidR="00B42506" w:rsidRDefault="00FC0BDB">
        <w:pPr>
          <w:pStyle w:val="Footer"/>
        </w:pPr>
        <w:r>
          <w:rPr>
            <w:noProof/>
            <w:lang w:eastAsia="en-GB"/>
          </w:rPr>
          <mc:AlternateContent>
            <mc:Choice Requires="wpg">
              <w:drawing>
                <wp:anchor distT="0" distB="0" distL="114300" distR="114300" simplePos="0" relativeHeight="251659264" behindDoc="0" locked="0" layoutInCell="1" allowOverlap="1" wp14:anchorId="6335481D" wp14:editId="0E1C6431">
                  <wp:simplePos x="0" y="0"/>
                  <wp:positionH relativeFrom="margin">
                    <wp:posOffset>4990465</wp:posOffset>
                  </wp:positionH>
                  <wp:positionV relativeFrom="page">
                    <wp:align>bottom</wp:align>
                  </wp:positionV>
                  <wp:extent cx="1514475" cy="716915"/>
                  <wp:effectExtent l="0" t="0" r="28575" b="2603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4475" cy="716915"/>
                            <a:chOff x="1743" y="14699"/>
                            <a:chExt cx="1920" cy="1129"/>
                          </a:xfrm>
                        </wpg:grpSpPr>
                        <wps:wsp>
                          <wps:cNvPr id="1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9" name="Rectangle 78"/>
                          <wps:cNvSpPr>
                            <a:spLocks noChangeArrowheads="1"/>
                          </wps:cNvSpPr>
                          <wps:spPr bwMode="auto">
                            <a:xfrm>
                              <a:off x="1743" y="14699"/>
                              <a:ext cx="1920" cy="615"/>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23C759A" w14:textId="3F63A991" w:rsidR="00FC0BDB" w:rsidRPr="00DF416D" w:rsidRDefault="00FC0BDB">
                                <w:pPr>
                                  <w:pStyle w:val="Footer"/>
                                  <w:jc w:val="center"/>
                                  <w:rPr>
                                    <w:b/>
                                    <w:sz w:val="16"/>
                                    <w:szCs w:val="16"/>
                                  </w:rPr>
                                </w:pPr>
                                <w:r w:rsidRPr="00DF416D">
                                  <w:rPr>
                                    <w:b/>
                                  </w:rPr>
                                  <w:t xml:space="preserve">Chapter </w:t>
                                </w:r>
                                <w:r w:rsidRPr="00DF416D">
                                  <w:rPr>
                                    <w:b/>
                                  </w:rPr>
                                  <w:fldChar w:fldCharType="begin"/>
                                </w:r>
                                <w:r w:rsidRPr="00DF416D">
                                  <w:rPr>
                                    <w:b/>
                                  </w:rPr>
                                  <w:instrText xml:space="preserve"> PAGE    \* MERGEFORMAT </w:instrText>
                                </w:r>
                                <w:r w:rsidRPr="00DF416D">
                                  <w:rPr>
                                    <w:b/>
                                  </w:rPr>
                                  <w:fldChar w:fldCharType="separate"/>
                                </w:r>
                                <w:r w:rsidR="000911E7" w:rsidRPr="000911E7">
                                  <w:rPr>
                                    <w:b/>
                                    <w:noProof/>
                                    <w:sz w:val="16"/>
                                    <w:szCs w:val="16"/>
                                  </w:rPr>
                                  <w:t>1</w:t>
                                </w:r>
                                <w:r w:rsidR="000911E7">
                                  <w:rPr>
                                    <w:b/>
                                    <w:noProof/>
                                  </w:rPr>
                                  <w:t>–1</w:t>
                                </w:r>
                                <w:r w:rsidRPr="00DF416D">
                                  <w:rPr>
                                    <w:b/>
                                    <w:noProof/>
                                    <w:sz w:val="16"/>
                                    <w:szCs w:val="16"/>
                                  </w:rPr>
                                  <w:fldChar w:fldCharType="end"/>
                                </w:r>
                                <w:r w:rsidRPr="00DF416D">
                                  <w:rPr>
                                    <w:b/>
                                    <w:noProof/>
                                    <w:sz w:val="16"/>
                                    <w:szCs w:val="16"/>
                                  </w:rPr>
                                  <w:t xml:space="preserve"> of </w:t>
                                </w:r>
                                <w:r w:rsidRPr="00DF416D">
                                  <w:rPr>
                                    <w:b/>
                                    <w:noProof/>
                                    <w:sz w:val="16"/>
                                    <w:szCs w:val="16"/>
                                  </w:rPr>
                                  <w:fldChar w:fldCharType="begin"/>
                                </w:r>
                                <w:r w:rsidRPr="00DF416D">
                                  <w:rPr>
                                    <w:b/>
                                    <w:noProof/>
                                    <w:sz w:val="16"/>
                                    <w:szCs w:val="16"/>
                                  </w:rPr>
                                  <w:instrText xml:space="preserve"> SECTIONPAGES  \* Arabic  \* MERGEFORMAT </w:instrText>
                                </w:r>
                                <w:r w:rsidRPr="00DF416D">
                                  <w:rPr>
                                    <w:b/>
                                    <w:noProof/>
                                    <w:sz w:val="16"/>
                                    <w:szCs w:val="16"/>
                                  </w:rPr>
                                  <w:fldChar w:fldCharType="separate"/>
                                </w:r>
                                <w:r w:rsidR="000911E7">
                                  <w:rPr>
                                    <w:b/>
                                    <w:noProof/>
                                    <w:sz w:val="16"/>
                                    <w:szCs w:val="16"/>
                                  </w:rPr>
                                  <w:t>17</w:t>
                                </w:r>
                                <w:r w:rsidRPr="00DF416D">
                                  <w:rPr>
                                    <w:b/>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5481D" id="Group 17" o:spid="_x0000_s1028" style="position:absolute;margin-left:392.95pt;margin-top:0;width:119.25pt;height:56.45pt;z-index:251659264;mso-position-horizontal-relative:margin;mso-position-vertical:bottom;mso-position-vertical-relative:page" coordorigin="1743,14699" coordsize="1920,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ZZZ8MAAADbAAAADwAAAGRycy9kb3ducmV2LnhtbESPQWvCQBCF7wX/wzKCt7pR0ErqKiII&#10;uYhoWs9Ddpqkzc6G7Bpjf33nIPQ2w3vz3jfr7eAa1VMXas8GZtMEFHHhbc2lgY/88LoCFSKyxcYz&#10;GXhQgO1m9LLG1Po7n6m/xFJJCIcUDVQxtqnWoajIYZj6lli0L985jLJ2pbYd3iXcNXqeJEvtsGZp&#10;qLClfUXFz+XmDCyyN/cdsvz8G3V+vPbNqb19amMm42H3DirSEP/Nz+vMCr7Ayi8ygN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GWWfDAAAA2wAAAA8AAAAAAAAAAAAA&#10;AAAAoQIAAGRycy9kb3ducmV2LnhtbFBLBQYAAAAABAAEAPkAAACRAwAAAAA=&#10;" strokecolor="#7f7f7f"/>
                  <v:rect id="Rectangle 78" o:spid="_x0000_s1030" style="position:absolute;left:1743;top:14699;width:1920;height: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DXMMA&#10;AADbAAAADwAAAGRycy9kb3ducmV2LnhtbERPS2vCQBC+C/6HZQq91U09FE1dpUQLhV58oe1tyE6z&#10;abKzIbtN4r93hYK3+fies1gNthYdtb50rOB5koAgzp0uuVBwPLw/zUD4gKyxdkwKLuRhtRyPFphq&#10;1/OOun0oRAxhn6ICE0KTSulzQxb9xDXEkftxrcUQYVtI3WIfw20tp0nyIi2WHBsMNpQZyqv9n1VQ&#10;mfXv5rO6ZF986rLzNvTz7/NWqceH4e0VRKAh3MX/7g8d58/h9ks8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DXMMAAADbAAAADwAAAAAAAAAAAAAAAACYAgAAZHJzL2Rv&#10;d25yZXYueG1sUEsFBgAAAAAEAAQA9QAAAIgDAAAAAA==&#10;" filled="f" strokecolor="#7f7f7f">
                    <v:textbox>
                      <w:txbxContent>
                        <w:p w14:paraId="723C759A" w14:textId="3F63A991" w:rsidR="00FC0BDB" w:rsidRPr="00DF416D" w:rsidRDefault="00FC0BDB">
                          <w:pPr>
                            <w:pStyle w:val="Footer"/>
                            <w:jc w:val="center"/>
                            <w:rPr>
                              <w:b/>
                              <w:sz w:val="16"/>
                              <w:szCs w:val="16"/>
                            </w:rPr>
                          </w:pPr>
                          <w:r w:rsidRPr="00DF416D">
                            <w:rPr>
                              <w:b/>
                            </w:rPr>
                            <w:t xml:space="preserve">Chapter </w:t>
                          </w:r>
                          <w:r w:rsidRPr="00DF416D">
                            <w:rPr>
                              <w:b/>
                            </w:rPr>
                            <w:fldChar w:fldCharType="begin"/>
                          </w:r>
                          <w:r w:rsidRPr="00DF416D">
                            <w:rPr>
                              <w:b/>
                            </w:rPr>
                            <w:instrText xml:space="preserve"> PAGE    \* MERGEFORMAT </w:instrText>
                          </w:r>
                          <w:r w:rsidRPr="00DF416D">
                            <w:rPr>
                              <w:b/>
                            </w:rPr>
                            <w:fldChar w:fldCharType="separate"/>
                          </w:r>
                          <w:r w:rsidR="000911E7" w:rsidRPr="000911E7">
                            <w:rPr>
                              <w:b/>
                              <w:noProof/>
                              <w:sz w:val="16"/>
                              <w:szCs w:val="16"/>
                            </w:rPr>
                            <w:t>1</w:t>
                          </w:r>
                          <w:r w:rsidR="000911E7">
                            <w:rPr>
                              <w:b/>
                              <w:noProof/>
                            </w:rPr>
                            <w:t>–1</w:t>
                          </w:r>
                          <w:r w:rsidRPr="00DF416D">
                            <w:rPr>
                              <w:b/>
                              <w:noProof/>
                              <w:sz w:val="16"/>
                              <w:szCs w:val="16"/>
                            </w:rPr>
                            <w:fldChar w:fldCharType="end"/>
                          </w:r>
                          <w:r w:rsidRPr="00DF416D">
                            <w:rPr>
                              <w:b/>
                              <w:noProof/>
                              <w:sz w:val="16"/>
                              <w:szCs w:val="16"/>
                            </w:rPr>
                            <w:t xml:space="preserve"> of </w:t>
                          </w:r>
                          <w:r w:rsidRPr="00DF416D">
                            <w:rPr>
                              <w:b/>
                              <w:noProof/>
                              <w:sz w:val="16"/>
                              <w:szCs w:val="16"/>
                            </w:rPr>
                            <w:fldChar w:fldCharType="begin"/>
                          </w:r>
                          <w:r w:rsidRPr="00DF416D">
                            <w:rPr>
                              <w:b/>
                              <w:noProof/>
                              <w:sz w:val="16"/>
                              <w:szCs w:val="16"/>
                            </w:rPr>
                            <w:instrText xml:space="preserve"> SECTIONPAGES  \* Arabic  \* MERGEFORMAT </w:instrText>
                          </w:r>
                          <w:r w:rsidRPr="00DF416D">
                            <w:rPr>
                              <w:b/>
                              <w:noProof/>
                              <w:sz w:val="16"/>
                              <w:szCs w:val="16"/>
                            </w:rPr>
                            <w:fldChar w:fldCharType="separate"/>
                          </w:r>
                          <w:r w:rsidR="000911E7">
                            <w:rPr>
                              <w:b/>
                              <w:noProof/>
                              <w:sz w:val="16"/>
                              <w:szCs w:val="16"/>
                            </w:rPr>
                            <w:t>17</w:t>
                          </w:r>
                          <w:r w:rsidRPr="00DF416D">
                            <w:rPr>
                              <w:b/>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BBA0F" w14:textId="77777777" w:rsidR="004646F7" w:rsidRDefault="004646F7" w:rsidP="00B42506">
      <w:pPr>
        <w:spacing w:after="0" w:line="240" w:lineRule="auto"/>
      </w:pPr>
      <w:r>
        <w:separator/>
      </w:r>
    </w:p>
  </w:footnote>
  <w:footnote w:type="continuationSeparator" w:id="0">
    <w:p w14:paraId="5A9360A4" w14:textId="77777777" w:rsidR="004646F7" w:rsidRDefault="004646F7" w:rsidP="00B425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277D4"/>
    <w:multiLevelType w:val="hybridMultilevel"/>
    <w:tmpl w:val="FF6EA5B0"/>
    <w:lvl w:ilvl="0" w:tplc="6F745930">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F43329A"/>
    <w:multiLevelType w:val="multilevel"/>
    <w:tmpl w:val="20BE786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2%1"/>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4CC5C3A"/>
    <w:multiLevelType w:val="hybridMultilevel"/>
    <w:tmpl w:val="054A3592"/>
    <w:lvl w:ilvl="0" w:tplc="0809000F">
      <w:start w:val="1"/>
      <w:numFmt w:val="decimal"/>
      <w:lvlText w:val="%1."/>
      <w:lvlJc w:val="left"/>
      <w:pPr>
        <w:ind w:left="720" w:hanging="360"/>
      </w:pPr>
    </w:lvl>
    <w:lvl w:ilvl="1" w:tplc="6BF2C20E">
      <w:start w:val="1"/>
      <w:numFmt w:val="upperLetter"/>
      <w:lvlText w:val="%2."/>
      <w:lvlJc w:val="left"/>
      <w:pPr>
        <w:ind w:left="1440" w:hanging="360"/>
      </w:pPr>
      <w:rPr>
        <w:rFonts w:hint="default"/>
        <w:i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023A42"/>
    <w:multiLevelType w:val="multilevel"/>
    <w:tmpl w:val="5E10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25409"/>
    <w:multiLevelType w:val="multilevel"/>
    <w:tmpl w:val="2DAC8866"/>
    <w:lvl w:ilvl="0">
      <w:start w:val="1"/>
      <w:numFmt w:val="decimal"/>
      <w:pStyle w:val="Heading1"/>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6B2B1E29"/>
    <w:multiLevelType w:val="multilevel"/>
    <w:tmpl w:val="953C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2729E"/>
    <w:multiLevelType w:val="hybridMultilevel"/>
    <w:tmpl w:val="3042C3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1"/>
  </w:num>
  <w:num w:numId="4">
    <w:abstractNumId w:val="6"/>
  </w:num>
  <w:num w:numId="5">
    <w:abstractNumId w:val="3"/>
  </w:num>
  <w:num w:numId="6">
    <w:abstractNumId w:val="5"/>
  </w:num>
  <w:num w:numId="7">
    <w:abstractNumId w:val="0"/>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j Jo">
    <w15:presenceInfo w15:providerId="Windows Live" w15:userId="aae852f1fa46d5fb"/>
  </w15:person>
  <w15:person w15:author="Ajay Koikarathil Joseph">
    <w15:presenceInfo w15:providerId="AD" w15:userId="S::stf2915@derby.ac.uk::f38e51ed-6131-4264-af26-a592c08951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yMzYztzA3NTExNjRR0lEKTi0uzszPAykwqQUACYBzZSwAAAA="/>
  </w:docVars>
  <w:rsids>
    <w:rsidRoot w:val="00BD5B3D"/>
    <w:rsid w:val="00003F9F"/>
    <w:rsid w:val="00024081"/>
    <w:rsid w:val="000560C0"/>
    <w:rsid w:val="00075F4E"/>
    <w:rsid w:val="000807DB"/>
    <w:rsid w:val="0008413B"/>
    <w:rsid w:val="000911E7"/>
    <w:rsid w:val="00097B6C"/>
    <w:rsid w:val="000A038A"/>
    <w:rsid w:val="000A1303"/>
    <w:rsid w:val="000C2993"/>
    <w:rsid w:val="000D3865"/>
    <w:rsid w:val="000D55DD"/>
    <w:rsid w:val="001015E9"/>
    <w:rsid w:val="00110A65"/>
    <w:rsid w:val="001200E7"/>
    <w:rsid w:val="00123CF4"/>
    <w:rsid w:val="00135BA9"/>
    <w:rsid w:val="0015737F"/>
    <w:rsid w:val="001671C8"/>
    <w:rsid w:val="00175901"/>
    <w:rsid w:val="001C6C06"/>
    <w:rsid w:val="001D1A96"/>
    <w:rsid w:val="001E6546"/>
    <w:rsid w:val="001F309F"/>
    <w:rsid w:val="00200CB5"/>
    <w:rsid w:val="0022210A"/>
    <w:rsid w:val="00226D91"/>
    <w:rsid w:val="00251087"/>
    <w:rsid w:val="00251E0A"/>
    <w:rsid w:val="0026245C"/>
    <w:rsid w:val="00281789"/>
    <w:rsid w:val="00293363"/>
    <w:rsid w:val="002A2BDB"/>
    <w:rsid w:val="002B27AE"/>
    <w:rsid w:val="002C44B2"/>
    <w:rsid w:val="002C4574"/>
    <w:rsid w:val="00335B3F"/>
    <w:rsid w:val="00352D3E"/>
    <w:rsid w:val="00370247"/>
    <w:rsid w:val="00381EE1"/>
    <w:rsid w:val="003B6598"/>
    <w:rsid w:val="003F0B07"/>
    <w:rsid w:val="004042CB"/>
    <w:rsid w:val="004123B3"/>
    <w:rsid w:val="00422597"/>
    <w:rsid w:val="004646F7"/>
    <w:rsid w:val="00487976"/>
    <w:rsid w:val="00490D44"/>
    <w:rsid w:val="004A3B77"/>
    <w:rsid w:val="004B1509"/>
    <w:rsid w:val="004D6DEF"/>
    <w:rsid w:val="00542761"/>
    <w:rsid w:val="005453C3"/>
    <w:rsid w:val="00545BDC"/>
    <w:rsid w:val="00595BDC"/>
    <w:rsid w:val="005B5CA3"/>
    <w:rsid w:val="005C77B4"/>
    <w:rsid w:val="005D5F4A"/>
    <w:rsid w:val="005E7778"/>
    <w:rsid w:val="005F3428"/>
    <w:rsid w:val="006205FA"/>
    <w:rsid w:val="006B4FF0"/>
    <w:rsid w:val="007129C1"/>
    <w:rsid w:val="00722C5C"/>
    <w:rsid w:val="00732724"/>
    <w:rsid w:val="00734799"/>
    <w:rsid w:val="007351E0"/>
    <w:rsid w:val="007807B8"/>
    <w:rsid w:val="007A6FDB"/>
    <w:rsid w:val="007D46F3"/>
    <w:rsid w:val="008274F8"/>
    <w:rsid w:val="00863498"/>
    <w:rsid w:val="0087757B"/>
    <w:rsid w:val="00882C60"/>
    <w:rsid w:val="008B0035"/>
    <w:rsid w:val="008B53FD"/>
    <w:rsid w:val="008D3E88"/>
    <w:rsid w:val="008E10E9"/>
    <w:rsid w:val="008F325A"/>
    <w:rsid w:val="00901DC6"/>
    <w:rsid w:val="00903FAB"/>
    <w:rsid w:val="00905B56"/>
    <w:rsid w:val="0091226C"/>
    <w:rsid w:val="009239B0"/>
    <w:rsid w:val="00946C05"/>
    <w:rsid w:val="00980881"/>
    <w:rsid w:val="00991227"/>
    <w:rsid w:val="009B4D1D"/>
    <w:rsid w:val="009E6535"/>
    <w:rsid w:val="00A31D89"/>
    <w:rsid w:val="00A517E6"/>
    <w:rsid w:val="00A73683"/>
    <w:rsid w:val="00AA429D"/>
    <w:rsid w:val="00AC1999"/>
    <w:rsid w:val="00AE5DD5"/>
    <w:rsid w:val="00AF6BEB"/>
    <w:rsid w:val="00B12019"/>
    <w:rsid w:val="00B12156"/>
    <w:rsid w:val="00B13C28"/>
    <w:rsid w:val="00B155B5"/>
    <w:rsid w:val="00B20F1E"/>
    <w:rsid w:val="00B42506"/>
    <w:rsid w:val="00B450B5"/>
    <w:rsid w:val="00B55649"/>
    <w:rsid w:val="00B61D8F"/>
    <w:rsid w:val="00B67587"/>
    <w:rsid w:val="00BC048C"/>
    <w:rsid w:val="00BD5B3D"/>
    <w:rsid w:val="00BF1567"/>
    <w:rsid w:val="00BF4859"/>
    <w:rsid w:val="00C17AE6"/>
    <w:rsid w:val="00C32556"/>
    <w:rsid w:val="00C3643A"/>
    <w:rsid w:val="00C7129E"/>
    <w:rsid w:val="00CA2FBC"/>
    <w:rsid w:val="00CC130B"/>
    <w:rsid w:val="00D0063D"/>
    <w:rsid w:val="00D02657"/>
    <w:rsid w:val="00D204AE"/>
    <w:rsid w:val="00D50347"/>
    <w:rsid w:val="00D51D6D"/>
    <w:rsid w:val="00D54BBB"/>
    <w:rsid w:val="00D64198"/>
    <w:rsid w:val="00DF416D"/>
    <w:rsid w:val="00E0544E"/>
    <w:rsid w:val="00E228E5"/>
    <w:rsid w:val="00E8015B"/>
    <w:rsid w:val="00E878E0"/>
    <w:rsid w:val="00EA074F"/>
    <w:rsid w:val="00EA7811"/>
    <w:rsid w:val="00EB1CA6"/>
    <w:rsid w:val="00ED3D16"/>
    <w:rsid w:val="00ED6AE7"/>
    <w:rsid w:val="00FB409E"/>
    <w:rsid w:val="00FC0BDB"/>
    <w:rsid w:val="00FC60DD"/>
    <w:rsid w:val="00FF5590"/>
    <w:rsid w:val="00FF5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E5CC7"/>
  <w15:chartTrackingRefBased/>
  <w15:docId w15:val="{8C89E156-9C3E-4C5D-A4A6-E6BA7D28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E88"/>
    <w:pPr>
      <w:keepNext/>
      <w:keepLines/>
      <w:pageBreakBefore/>
      <w:numPr>
        <w:numId w:val="2"/>
      </w:numPr>
      <w:pBdr>
        <w:bottom w:val="single" w:sz="24" w:space="1" w:color="C45911" w:themeColor="accent2" w:themeShade="BF"/>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19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71C8"/>
    <w:pPr>
      <w:keepNext/>
      <w:keepLines/>
      <w:numPr>
        <w:ilvl w:val="2"/>
        <w:numId w:val="2"/>
      </w:numPr>
      <w:spacing w:before="40" w:after="0"/>
      <w:ind w:left="284"/>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28E5"/>
    <w:pPr>
      <w:keepNext/>
      <w:keepLines/>
      <w:numPr>
        <w:ilvl w:val="3"/>
        <w:numId w:val="2"/>
      </w:numPr>
      <w:spacing w:before="40" w:after="0"/>
      <w:ind w:left="567"/>
      <w:outlineLvl w:val="3"/>
    </w:pPr>
    <w:rPr>
      <w:rFonts w:asciiTheme="majorHAnsi" w:eastAsiaTheme="majorEastAsia" w:hAnsiTheme="majorHAnsi" w:cstheme="majorBidi"/>
      <w:iCs/>
      <w:color w:val="2E74B5" w:themeColor="accent1" w:themeShade="BF"/>
    </w:rPr>
  </w:style>
  <w:style w:type="paragraph" w:styleId="Heading5">
    <w:name w:val="heading 5"/>
    <w:basedOn w:val="Normal"/>
    <w:next w:val="Normal"/>
    <w:link w:val="Heading5Char"/>
    <w:uiPriority w:val="9"/>
    <w:unhideWhenUsed/>
    <w:qFormat/>
    <w:rsid w:val="00D6419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6419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419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419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419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41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71C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28E5"/>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D641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41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41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41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41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2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506"/>
  </w:style>
  <w:style w:type="paragraph" w:styleId="Footer">
    <w:name w:val="footer"/>
    <w:basedOn w:val="Normal"/>
    <w:link w:val="FooterChar"/>
    <w:uiPriority w:val="99"/>
    <w:unhideWhenUsed/>
    <w:rsid w:val="00B42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506"/>
  </w:style>
  <w:style w:type="table" w:styleId="TableGrid">
    <w:name w:val="Table Grid"/>
    <w:basedOn w:val="TableNormal"/>
    <w:uiPriority w:val="39"/>
    <w:rsid w:val="00DF4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416D"/>
    <w:rPr>
      <w:color w:val="808080"/>
    </w:rPr>
  </w:style>
  <w:style w:type="paragraph" w:styleId="Caption">
    <w:name w:val="caption"/>
    <w:basedOn w:val="Normal"/>
    <w:next w:val="Normal"/>
    <w:uiPriority w:val="35"/>
    <w:unhideWhenUsed/>
    <w:qFormat/>
    <w:rsid w:val="007129C1"/>
    <w:pPr>
      <w:spacing w:after="200" w:line="240" w:lineRule="auto"/>
    </w:pPr>
    <w:rPr>
      <w:i/>
      <w:iCs/>
      <w:color w:val="44546A" w:themeColor="text2"/>
      <w:sz w:val="18"/>
      <w:szCs w:val="18"/>
    </w:rPr>
  </w:style>
  <w:style w:type="character" w:styleId="Hyperlink">
    <w:name w:val="Hyperlink"/>
    <w:basedOn w:val="DefaultParagraphFont"/>
    <w:uiPriority w:val="99"/>
    <w:unhideWhenUsed/>
    <w:rsid w:val="001D1A96"/>
    <w:rPr>
      <w:color w:val="0000FF"/>
      <w:u w:val="single"/>
    </w:rPr>
  </w:style>
  <w:style w:type="character" w:customStyle="1" w:styleId="UnresolvedMention">
    <w:name w:val="Unresolved Mention"/>
    <w:basedOn w:val="DefaultParagraphFont"/>
    <w:uiPriority w:val="99"/>
    <w:semiHidden/>
    <w:unhideWhenUsed/>
    <w:rsid w:val="00BC048C"/>
    <w:rPr>
      <w:color w:val="605E5C"/>
      <w:shd w:val="clear" w:color="auto" w:fill="E1DFDD"/>
    </w:rPr>
  </w:style>
  <w:style w:type="paragraph" w:styleId="ListParagraph">
    <w:name w:val="List Paragraph"/>
    <w:basedOn w:val="Normal"/>
    <w:uiPriority w:val="34"/>
    <w:qFormat/>
    <w:rsid w:val="00BF1567"/>
    <w:pPr>
      <w:ind w:left="720"/>
      <w:contextualSpacing/>
    </w:pPr>
  </w:style>
  <w:style w:type="character" w:styleId="CommentReference">
    <w:name w:val="annotation reference"/>
    <w:basedOn w:val="DefaultParagraphFont"/>
    <w:uiPriority w:val="99"/>
    <w:semiHidden/>
    <w:unhideWhenUsed/>
    <w:rsid w:val="00BF1567"/>
    <w:rPr>
      <w:sz w:val="16"/>
      <w:szCs w:val="16"/>
    </w:rPr>
  </w:style>
  <w:style w:type="paragraph" w:styleId="CommentText">
    <w:name w:val="annotation text"/>
    <w:basedOn w:val="Normal"/>
    <w:link w:val="CommentTextChar"/>
    <w:uiPriority w:val="99"/>
    <w:semiHidden/>
    <w:unhideWhenUsed/>
    <w:rsid w:val="00BF1567"/>
    <w:pPr>
      <w:spacing w:line="240" w:lineRule="auto"/>
    </w:pPr>
    <w:rPr>
      <w:sz w:val="20"/>
      <w:szCs w:val="20"/>
    </w:rPr>
  </w:style>
  <w:style w:type="character" w:customStyle="1" w:styleId="CommentTextChar">
    <w:name w:val="Comment Text Char"/>
    <w:basedOn w:val="DefaultParagraphFont"/>
    <w:link w:val="CommentText"/>
    <w:uiPriority w:val="99"/>
    <w:semiHidden/>
    <w:rsid w:val="00BF1567"/>
    <w:rPr>
      <w:sz w:val="20"/>
      <w:szCs w:val="20"/>
    </w:rPr>
  </w:style>
  <w:style w:type="paragraph" w:styleId="BalloonText">
    <w:name w:val="Balloon Text"/>
    <w:basedOn w:val="Normal"/>
    <w:link w:val="BalloonTextChar"/>
    <w:uiPriority w:val="99"/>
    <w:semiHidden/>
    <w:unhideWhenUsed/>
    <w:rsid w:val="001F3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09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155B5"/>
    <w:rPr>
      <w:b/>
      <w:bCs/>
    </w:rPr>
  </w:style>
  <w:style w:type="character" w:customStyle="1" w:styleId="CommentSubjectChar">
    <w:name w:val="Comment Subject Char"/>
    <w:basedOn w:val="CommentTextChar"/>
    <w:link w:val="CommentSubject"/>
    <w:uiPriority w:val="99"/>
    <w:semiHidden/>
    <w:rsid w:val="00B155B5"/>
    <w:rPr>
      <w:b/>
      <w:bCs/>
      <w:sz w:val="20"/>
      <w:szCs w:val="20"/>
    </w:rPr>
  </w:style>
  <w:style w:type="paragraph" w:styleId="BodyText">
    <w:name w:val="Body Text"/>
    <w:basedOn w:val="Normal"/>
    <w:link w:val="BodyTextChar"/>
    <w:uiPriority w:val="1"/>
    <w:qFormat/>
    <w:rsid w:val="001015E9"/>
    <w:pPr>
      <w:widowControl w:val="0"/>
      <w:autoSpaceDE w:val="0"/>
      <w:autoSpaceDN w:val="0"/>
      <w:spacing w:after="0" w:line="240" w:lineRule="auto"/>
    </w:pPr>
    <w:rPr>
      <w:rFonts w:ascii="Century Gothic" w:eastAsia="Century Gothic" w:hAnsi="Century Gothic" w:cs="Century Gothic"/>
      <w:sz w:val="18"/>
      <w:szCs w:val="18"/>
      <w:lang w:val="en-US" w:bidi="en-US"/>
    </w:rPr>
  </w:style>
  <w:style w:type="character" w:customStyle="1" w:styleId="BodyTextChar">
    <w:name w:val="Body Text Char"/>
    <w:basedOn w:val="DefaultParagraphFont"/>
    <w:link w:val="BodyText"/>
    <w:uiPriority w:val="1"/>
    <w:rsid w:val="001015E9"/>
    <w:rPr>
      <w:rFonts w:ascii="Century Gothic" w:eastAsia="Century Gothic" w:hAnsi="Century Gothic" w:cs="Century Gothic"/>
      <w:sz w:val="18"/>
      <w:szCs w:val="18"/>
      <w:lang w:val="en-US" w:bidi="en-US"/>
    </w:rPr>
  </w:style>
  <w:style w:type="character" w:styleId="Strong">
    <w:name w:val="Strong"/>
    <w:basedOn w:val="DefaultParagraphFont"/>
    <w:uiPriority w:val="22"/>
    <w:qFormat/>
    <w:rsid w:val="00101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78366">
      <w:bodyDiv w:val="1"/>
      <w:marLeft w:val="0"/>
      <w:marRight w:val="0"/>
      <w:marTop w:val="0"/>
      <w:marBottom w:val="0"/>
      <w:divBdr>
        <w:top w:val="none" w:sz="0" w:space="0" w:color="auto"/>
        <w:left w:val="none" w:sz="0" w:space="0" w:color="auto"/>
        <w:bottom w:val="none" w:sz="0" w:space="0" w:color="auto"/>
        <w:right w:val="none" w:sz="0" w:space="0" w:color="auto"/>
      </w:divBdr>
    </w:div>
    <w:div w:id="163011830">
      <w:bodyDiv w:val="1"/>
      <w:marLeft w:val="0"/>
      <w:marRight w:val="0"/>
      <w:marTop w:val="0"/>
      <w:marBottom w:val="0"/>
      <w:divBdr>
        <w:top w:val="none" w:sz="0" w:space="0" w:color="auto"/>
        <w:left w:val="none" w:sz="0" w:space="0" w:color="auto"/>
        <w:bottom w:val="none" w:sz="0" w:space="0" w:color="auto"/>
        <w:right w:val="none" w:sz="0" w:space="0" w:color="auto"/>
      </w:divBdr>
    </w:div>
    <w:div w:id="716468201">
      <w:bodyDiv w:val="1"/>
      <w:marLeft w:val="0"/>
      <w:marRight w:val="0"/>
      <w:marTop w:val="0"/>
      <w:marBottom w:val="0"/>
      <w:divBdr>
        <w:top w:val="none" w:sz="0" w:space="0" w:color="auto"/>
        <w:left w:val="none" w:sz="0" w:space="0" w:color="auto"/>
        <w:bottom w:val="none" w:sz="0" w:space="0" w:color="auto"/>
        <w:right w:val="none" w:sz="0" w:space="0" w:color="auto"/>
      </w:divBdr>
    </w:div>
    <w:div w:id="866061932">
      <w:bodyDiv w:val="1"/>
      <w:marLeft w:val="0"/>
      <w:marRight w:val="0"/>
      <w:marTop w:val="0"/>
      <w:marBottom w:val="0"/>
      <w:divBdr>
        <w:top w:val="none" w:sz="0" w:space="0" w:color="auto"/>
        <w:left w:val="none" w:sz="0" w:space="0" w:color="auto"/>
        <w:bottom w:val="none" w:sz="0" w:space="0" w:color="auto"/>
        <w:right w:val="none" w:sz="0" w:space="0" w:color="auto"/>
      </w:divBdr>
    </w:div>
    <w:div w:id="13309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UPEC.2018.8542040" TargetMode="External"/><Relationship Id="rId13" Type="http://schemas.openxmlformats.org/officeDocument/2006/relationships/hyperlink" Target="https://www.alanzucconi.com/2016/02/03/2d-rotations/" TargetMode="External"/><Relationship Id="rId18" Type="http://schemas.openxmlformats.org/officeDocument/2006/relationships/image" Target="media/image6.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i.org/10.1109/UPEC.2018.8541858" TargetMode="External"/><Relationship Id="rId14" Type="http://schemas.openxmlformats.org/officeDocument/2006/relationships/image" Target="media/image4.JP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yk\OneDrive%20-%20University%20of%20Derby\Template%20for%20Chapter%20and%20Equations%20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14501F5EE4A7480928B3A38C2CE33"/>
        <w:category>
          <w:name w:val="General"/>
          <w:gallery w:val="placeholder"/>
        </w:category>
        <w:types>
          <w:type w:val="bbPlcHdr"/>
        </w:types>
        <w:behaviors>
          <w:behavior w:val="content"/>
        </w:behaviors>
        <w:guid w:val="{954B038A-5D62-4633-8106-AC657C166757}"/>
      </w:docPartPr>
      <w:docPartBody>
        <w:p w:rsidR="00734F33" w:rsidRDefault="005C69B6">
          <w:pPr>
            <w:pStyle w:val="2B314501F5EE4A7480928B3A38C2CE33"/>
          </w:pPr>
          <w:r w:rsidRPr="006B54D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B6"/>
    <w:rsid w:val="005C69B6"/>
    <w:rsid w:val="005D075D"/>
    <w:rsid w:val="00734F33"/>
    <w:rsid w:val="008E1427"/>
    <w:rsid w:val="009F2F47"/>
    <w:rsid w:val="00D94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A74"/>
    <w:rPr>
      <w:color w:val="808080"/>
    </w:rPr>
  </w:style>
  <w:style w:type="paragraph" w:customStyle="1" w:styleId="2B314501F5EE4A7480928B3A38C2CE33">
    <w:name w:val="2B314501F5EE4A7480928B3A38C2CE33"/>
  </w:style>
  <w:style w:type="paragraph" w:customStyle="1" w:styleId="0BCDB415AA1043C4A24EE2071B9469CD">
    <w:name w:val="0BCDB415AA1043C4A24EE2071B9469CD"/>
    <w:rsid w:val="00D94A74"/>
  </w:style>
  <w:style w:type="paragraph" w:customStyle="1" w:styleId="D83E8CF9BF3E444DA49E81A8B24754A3">
    <w:name w:val="D83E8CF9BF3E444DA49E81A8B24754A3"/>
    <w:rsid w:val="00D94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ED839-BD0A-4894-B938-781419C73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Chapter and Equations 2016.dotx</Template>
  <TotalTime>1</TotalTime>
  <Pages>17</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UoD</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Jo</dc:creator>
  <cp:keywords/>
  <dc:description/>
  <cp:lastModifiedBy>Ajay Joseph</cp:lastModifiedBy>
  <cp:revision>2</cp:revision>
  <dcterms:created xsi:type="dcterms:W3CDTF">2020-11-19T14:49:00Z</dcterms:created>
  <dcterms:modified xsi:type="dcterms:W3CDTF">2020-11-19T14:49:00Z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STF2915@derby.ac.uk</vt:lpwstr>
  </property>
  <property fmtid="{D5CDD505-2E9C-101B-9397-08002B2CF9AE}" pid="5" name="MSIP_Label_b47d098f-2640-4837-b575-e0be04df0525_SetDate">
    <vt:lpwstr>2019-07-11T15:18:33.8800921Z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STF2915@derby.ac.uk</vt:lpwstr>
  </property>
  <property fmtid="{D5CDD505-2E9C-101B-9397-08002B2CF9AE}" pid="12" name="MSIP_Label_501a0944-9d81-4c75-b857-2ec7863455b7_SetDate">
    <vt:lpwstr>2019-07-11T15:18:33.8800921Z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ies>
</file>