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-457199</wp:posOffset>
                </wp:positionH>
                <wp:positionV relativeFrom="paragraph">
                  <wp:posOffset>-6349</wp:posOffset>
                </wp:positionV>
                <wp:extent cx="7772400" cy="464024"/>
                <wp:effectExtent b="0" l="0" r="0" t="0"/>
                <wp:wrapNone/>
                <wp:docPr id="18" name=""/>
                <a:graphic>
                  <a:graphicData uri="http://schemas.microsoft.com/office/word/2010/wordprocessingShape">
                    <wps:wsp>
                      <wps:cNvSpPr/>
                      <wps:spPr>
                        <a:xfrm>
                          <a:off x="0" y="0"/>
                          <a:ext cx="7772400" cy="464024"/>
                        </a:xfrm>
                        <a:prstGeom prst="rect">
                          <a:avLst/>
                        </a:prstGeom>
                        <a:solidFill>
                          <a:srgbClr val="4192CA"/>
                        </a:solidFill>
                        <a:ln cap="flat" cmpd="sng" w="12700" algn="ctr">
                          <a:no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-6349</wp:posOffset>
                </wp:positionV>
                <wp:extent cx="7772400" cy="464024"/>
                <wp:effectExtent b="0" l="0" r="0" t="0"/>
                <wp:wrapNone/>
                <wp:docPr id="18"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7772400" cy="46402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4997450</wp:posOffset>
                </wp:positionH>
                <wp:positionV relativeFrom="paragraph">
                  <wp:posOffset>120650</wp:posOffset>
                </wp:positionV>
                <wp:extent cx="2216150" cy="1625600"/>
                <wp:effectExtent b="0" l="0" r="0" t="0"/>
                <wp:wrapNone/>
                <wp:docPr id="2" name=""/>
                <a:graphic>
                  <a:graphicData uri="http://schemas.microsoft.com/office/word/2010/wordprocessingShape">
                    <wps:wsp>
                      <wps:cNvSpPr/>
                      <wps:spPr>
                        <a:xfrm>
                          <a:off x="0" y="0"/>
                          <a:ext cx="2216150" cy="162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40DE" w:rsidDel="00000000" w:rsidP="008B40DE" w:rsidRDefault="008B40DE" w:rsidRPr="00000000" w14:paraId="1CB751DE" w14:textId="31532611">
                            <w:pPr>
                              <w:jc w:val="center"/>
                            </w:pPr>
                            <w:r w:rsidDel="00000000" w:rsidR="00000000" w:rsidRPr="008B40DE">
                              <w:rPr>
                                <w:rFonts w:ascii="Calibri" w:cs="Calibri" w:eastAsia="Calibri" w:hAnsi="Calibri"/>
                                <w:noProof w:val="1"/>
                                <w:sz w:val="18"/>
                                <w:szCs w:val="18"/>
                              </w:rPr>
                              <w:drawing>
                                <wp:inline distB="0" distT="0" distL="0" distR="0">
                                  <wp:extent cx="762000" cy="736600"/>
                                  <wp:effectExtent b="6350" l="0" r="0" t="0"/>
                                  <wp:docPr id="9" name="Picture 9"/>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cstate="print" r:embed="rId1">
                                            <a:extLst>
                                              <a:ext uri="{28A0092B-C50C-407E-A947-70E740481C1C}"/>
                                            </a:extLst>
                                          </a:blip>
                                          <a:srcRect/>
                                          <a:stretch>
                                            <a:fillRect/>
                                          </a:stretch>
                                        </pic:blipFill>
                                        <pic:spPr bwMode="auto">
                                          <a:xfrm>
                                            <a:off x="0" y="0"/>
                                            <a:ext cx="787754" cy="761496"/>
                                          </a:xfrm>
                                          <a:prstGeom prst="rect">
                                            <a:avLst/>
                                          </a:prstGeom>
                                          <a:noFill/>
                                          <a:ln>
                                            <a:noFill/>
                                          </a:ln>
                                        </pic:spPr>
                                      </pic:pic>
                                    </a:graphicData>
                                  </a:graphic>
                                </wp:inline>
                              </w:drawing>
                            </w:r>
                            <w:r w:rsidDel="00000000" w:rsidR="00000000" w:rsidRPr="00000000">
                              <w:t xml:space="preserve">   </w:t>
                            </w:r>
                            <w:r w:rsidDel="00000000" w:rsidR="00000000" w:rsidRPr="008B40DE">
                              <w:rPr>
                                <w:rFonts w:ascii="Calibri" w:cs="Calibri" w:eastAsia="Calibri" w:hAnsi="Calibri"/>
                                <w:noProof w:val="1"/>
                                <w:sz w:val="18"/>
                                <w:szCs w:val="18"/>
                              </w:rPr>
                              <w:drawing>
                                <wp:inline distB="0" distT="0" distL="0" distR="0">
                                  <wp:extent cx="831215" cy="742950"/>
                                  <wp:effectExtent b="0" l="0" r="6985" t="0"/>
                                  <wp:docPr id="10" name="Picture 10"/>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2">
                                            <a:extLst>
                                              <a:ext uri="{28A0092B-C50C-407E-A947-70E740481C1C}"/>
                                            </a:extLst>
                                          </a:blip>
                                          <a:srcRect/>
                                          <a:stretch>
                                            <a:fillRect/>
                                          </a:stretch>
                                        </pic:blipFill>
                                        <pic:spPr bwMode="auto">
                                          <a:xfrm>
                                            <a:off x="0" y="0"/>
                                            <a:ext cx="844833" cy="755122"/>
                                          </a:xfrm>
                                          <a:prstGeom prst="rect">
                                            <a:avLst/>
                                          </a:prstGeom>
                                          <a:noFill/>
                                          <a:ln>
                                            <a:noFill/>
                                          </a:ln>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4997450</wp:posOffset>
                </wp:positionH>
                <wp:positionV relativeFrom="paragraph">
                  <wp:posOffset>120650</wp:posOffset>
                </wp:positionV>
                <wp:extent cx="2216150" cy="162560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16150" cy="16256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-309487</wp:posOffset>
                </wp:positionH>
                <wp:positionV relativeFrom="paragraph">
                  <wp:posOffset>283992</wp:posOffset>
                </wp:positionV>
                <wp:extent cx="4670474" cy="711200"/>
                <wp:effectExtent b="0" l="0" r="0" t="0"/>
                <wp:wrapNone/>
                <wp:docPr id="17" name=""/>
                <a:graphic>
                  <a:graphicData uri="http://schemas.microsoft.com/office/word/2010/wordprocessingShape">
                    <wps:wsp>
                      <wps:cNvSpPr/>
                      <wps:spPr>
                        <a:xfrm>
                          <a:off x="0" y="0"/>
                          <a:ext cx="4670474" cy="711200"/>
                        </a:xfrm>
                        <a:prstGeom prst="rect">
                          <a:avLst/>
                        </a:prstGeom>
                        <a:noFill/>
                        <a:ln cap="flat" cmpd="sng" w="12700" algn="ctr">
                          <a:noFill/>
                          <a:prstDash val="solid"/>
                          <a:miter lim="800000"/>
                        </a:ln>
                        <a:effectLst/>
                      </wps:spPr>
                      <wps:txbx>
                        <w:txbxContent>
                          <w:p w:rsidR="00696557" w:rsidDel="00000000" w:rsidP="002E32C3" w:rsidRDefault="00351B35" w:rsidRPr="00000000" w14:paraId="0AA7F6E3" w14:textId="75FA1E5A">
                            <w:pPr>
                              <w:spacing w:after="0" w:line="192" w:lineRule="auto"/>
                              <w:rPr>
                                <w:rFonts w:cstheme="minorHAnsi"/>
                                <w:b w:val="1"/>
                                <w:bCs w:val="1"/>
                                <w:color w:val="000000" w:themeColor="text1"/>
                                <w:sz w:val="44"/>
                                <w:szCs w:val="64"/>
                              </w:rPr>
                            </w:pPr>
                            <w:r w:rsidDel="00000000" w:rsidR="00000000" w:rsidRPr="00351B35">
                              <w:rPr>
                                <w:rFonts w:cstheme="minorHAnsi"/>
                                <w:b w:val="1"/>
                                <w:bCs w:val="1"/>
                                <w:color w:val="000000" w:themeColor="text1"/>
                                <w:sz w:val="44"/>
                                <w:szCs w:val="64"/>
                              </w:rPr>
                              <w:t>Akshay Balu Bhagat</w:t>
                            </w:r>
                          </w:p>
                          <w:p w:rsidR="00351B35" w:rsidDel="00000000" w:rsidP="002E32C3" w:rsidRDefault="00351B35" w:rsidRPr="00000000" w14:paraId="0D05EB95" w14:textId="77777777">
                            <w:pPr>
                              <w:spacing w:after="0" w:line="192" w:lineRule="auto"/>
                              <w:rPr>
                                <w:rFonts w:cstheme="minorHAnsi"/>
                                <w:b w:val="1"/>
                                <w:bCs w:val="1"/>
                                <w:color w:val="000000" w:themeColor="text1"/>
                                <w:sz w:val="18"/>
                                <w:szCs w:val="20"/>
                                <w:lang w:val="en-IN"/>
                              </w:rPr>
                            </w:pPr>
                          </w:p>
                          <w:p w:rsidR="002E32C3" w:rsidDel="00000000" w:rsidP="002B50E3" w:rsidRDefault="002E32C3" w:rsidRPr="002E32C3" w14:paraId="1C27501C" w14:textId="78075FAA">
                            <w:pPr>
                              <w:spacing w:after="0" w:line="192" w:lineRule="auto"/>
                              <w:rPr>
                                <w:rFonts w:cstheme="minorHAnsi"/>
                                <w:b w:val="1"/>
                                <w:bCs w:val="1"/>
                                <w:color w:val="000000" w:themeColor="text1"/>
                                <w:sz w:val="18"/>
                                <w:szCs w:val="20"/>
                                <w:lang w:val="en-IN"/>
                              </w:rPr>
                            </w:pPr>
                            <w:r w:rsidDel="00000000" w:rsidR="00000000" w:rsidRPr="002E32C3">
                              <w:rPr>
                                <w:rFonts w:cstheme="minorHAnsi"/>
                                <w:b w:val="1"/>
                                <w:bCs w:val="1"/>
                                <w:color w:val="000000" w:themeColor="text1"/>
                                <w:sz w:val="18"/>
                                <w:szCs w:val="20"/>
                                <w:lang w:val="en-IN"/>
                              </w:rPr>
                              <w:t xml:space="preserve">Cloud (AWS) System Operations Engineer, Virtusa Technology </w:t>
                            </w:r>
                            <w:r w:rsidDel="00000000" w:rsidR="00000000" w:rsidRPr="002E32C3">
                              <w:rPr>
                                <w:rFonts w:cstheme="minorHAnsi"/>
                                <w:b w:val="1"/>
                                <w:bCs w:val="1"/>
                                <w:color w:val="2e74b5" w:themeColor="accent5" w:themeShade="0000BF"/>
                                <w:sz w:val="18"/>
                                <w:szCs w:val="20"/>
                                <w:lang w:val="en-IN"/>
                              </w:rPr>
                              <w:t>[</w:t>
                            </w:r>
                            <w:r w:rsidDel="00000000" w:rsidR="00000000" w:rsidRPr="002E32C3">
                              <w:rPr>
                                <w:rFonts w:cstheme="minorHAnsi"/>
                                <w:b w:val="1"/>
                                <w:bCs w:val="1"/>
                                <w:color w:val="2e74b5" w:themeColor="accent5" w:themeShade="0000BF"/>
                                <w:sz w:val="18"/>
                                <w:szCs w:val="20"/>
                                <w:u w:val="single"/>
                                <w:lang w:val="en-IN"/>
                              </w:rPr>
                              <w:t>https://www.virtusa.com/]</w:t>
                            </w:r>
                          </w:p>
                          <w:p w:rsidR="002E32C3" w:rsidDel="00000000" w:rsidP="002E32C3" w:rsidRDefault="002E32C3" w:rsidRPr="002E32C3" w14:paraId="4897AA49" w14:textId="77777777">
                            <w:pPr>
                              <w:spacing w:after="0" w:line="192" w:lineRule="auto"/>
                              <w:rPr>
                                <w:rFonts w:asciiTheme="majorHAnsi" w:cstheme="majorHAnsi" w:hAnsiTheme="majorHAnsi"/>
                                <w:b w:val="1"/>
                                <w:bCs w:val="1"/>
                                <w:color w:val="000000" w:themeColor="text1"/>
                                <w:sz w:val="48"/>
                                <w:szCs w:val="64"/>
                              </w:rPr>
                            </w:pPr>
                          </w:p>
                          <w:p w:rsidR="002E32C3" w:rsidDel="00000000" w:rsidP="002E32C3" w:rsidRDefault="002E32C3" w:rsidRPr="00CF5F89" w14:paraId="4EC02E6A" w14:textId="77777777">
                            <w:pPr>
                              <w:spacing w:after="0" w:before="60" w:line="192" w:lineRule="auto"/>
                              <w:rPr>
                                <w:rFonts w:cstheme="minorHAnsi"/>
                                <w:color w:val="000000" w:themeColor="text1"/>
                                <w:sz w:val="30"/>
                                <w:szCs w:val="30"/>
                              </w:rP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-309487</wp:posOffset>
                </wp:positionH>
                <wp:positionV relativeFrom="paragraph">
                  <wp:posOffset>283992</wp:posOffset>
                </wp:positionV>
                <wp:extent cx="4670474" cy="711200"/>
                <wp:effectExtent b="0" l="0" r="0" t="0"/>
                <wp:wrapNone/>
                <wp:docPr id="1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670474" cy="711200"/>
                        </a:xfrm>
                        <a:prstGeom prst="rect"/>
                        <a:ln/>
                      </pic:spPr>
                    </pic:pic>
                  </a:graphicData>
                </a:graphic>
              </wp:anchor>
            </w:drawing>
          </mc:Fallback>
        </mc:AlternateContent>
      </w:r>
    </w:p>
    <w:p w:rsidR="00000000" w:rsidDel="00000000" w:rsidP="00000000" w:rsidRDefault="00000000" w:rsidRPr="00000000" w14:paraId="00000003">
      <w:pPr>
        <w:pBdr>
          <w:bottom w:color="bfbfbf" w:space="1" w:sz="8" w:val="single"/>
        </w:pBdr>
        <w:spacing w:after="0" w:line="168" w:lineRule="auto"/>
        <w:rPr>
          <w:b w:val="1"/>
          <w:color w:val="4192ca"/>
          <w:sz w:val="28"/>
          <w:szCs w:val="28"/>
        </w:rPr>
      </w:pPr>
      <w:r w:rsidDel="00000000" w:rsidR="00000000" w:rsidRPr="00000000">
        <w:br w:type="page"/>
      </w:r>
      <w:r w:rsidDel="00000000" w:rsidR="00000000" w:rsidRPr="00000000">
        <w:rPr>
          <w:b w:val="1"/>
          <w:color w:val="4192ca"/>
          <w:rtl w:val="0"/>
        </w:rPr>
        <w:t xml:space="preserve">EXPERIENCE SUMMARY</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-457199</wp:posOffset>
                </wp:positionH>
                <wp:positionV relativeFrom="paragraph">
                  <wp:posOffset>787400</wp:posOffset>
                </wp:positionV>
                <wp:extent cx="7772400" cy="1276350"/>
                <wp:effectExtent b="38100" l="0" r="0" t="0"/>
                <wp:wrapNone/>
                <wp:docPr id="6" name=""/>
                <a:graphic>
                  <a:graphicData uri="http://schemas.microsoft.com/office/word/2010/wordprocessingGroup">
                    <wpg:wgp>
                      <wpg:cNvGrpSpPr/>
                      <wpg:grpSpPr>
                        <a:xfrm>
                          <a:off x="0" y="0"/>
                          <a:ext cx="7772400" cy="1276350"/>
                          <a:chOff x="0" y="0"/>
                          <a:chExt cx="7772400" cy="2286000"/>
                        </a:xfrm>
                      </wpg:grpSpPr>
                      <wps:wsp>
                        <wps:cNvSpPr/>
                        <wps:cNvPr id="6" name="Rectangle 6"/>
                        <wps:spPr>
                          <a:xfrm>
                            <a:off x="0" y="0"/>
                            <a:ext cx="7772400" cy="2286000"/>
                          </a:xfrm>
                          <a:prstGeom prst="rect">
                            <a:avLst/>
                          </a:prstGeom>
                          <a:gradFill>
                            <a:gsLst>
                              <a:gs pos="0">
                                <a:srgbClr val="E2E3E5">
                                  <a:lumMod val="40000"/>
                                  <a:lumOff val="60000"/>
                                </a:srgbClr>
                              </a:gs>
                              <a:gs pos="100000">
                                <a:srgbClr val="E2E3E5">
                                  <a:lumMod val="40000"/>
                                  <a:lumOff val="60000"/>
                                </a:srgbClr>
                              </a:gs>
                            </a:gsLst>
                            <a:lin ang="0" scaled="0"/>
                          </a:gradFill>
                          <a:ln cap="flat" cmpd="sng" w="12700" algn="ctr">
                            <a:no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4" name="Straight Connector 4"/>
                        <wps:spPr>
                          <a:xfrm>
                            <a:off x="152400" y="0"/>
                            <a:ext cx="0" cy="2286000"/>
                          </a:xfrm>
                          <a:prstGeom prst="line">
                            <a:avLst/>
                          </a:prstGeom>
                          <a:noFill/>
                          <a:ln cap="flat" cmpd="sng" w="304800" algn="ctr">
                            <a:solidFill>
                              <a:srgbClr val="4192CA"/>
                            </a:solidFill>
                            <a:prstDash val="solid"/>
                            <a:miter lim="800000"/>
                          </a:ln>
                          <a:effectLst/>
                        </wps:spPr>
                        <wps:bodyPr/>
                      </wps:wsp>
                      <wps:wsp>
                        <wps:cNvCnPr/>
                        <wps:cNvPr id="5" name="Straight Connector 5"/>
                        <wps:spPr>
                          <a:xfrm>
                            <a:off x="7617725" y="0"/>
                            <a:ext cx="0" cy="2286000"/>
                          </a:xfrm>
                          <a:prstGeom prst="line">
                            <a:avLst/>
                          </a:prstGeom>
                          <a:noFill/>
                          <a:ln cap="flat" cmpd="sng" w="304800" algn="ctr">
                            <a:solidFill>
                              <a:srgbClr val="4192CA"/>
                            </a:solidFill>
                            <a:prstDash val="solid"/>
                            <a:miter lim="800000"/>
                          </a:ln>
                          <a:effec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787400</wp:posOffset>
                </wp:positionV>
                <wp:extent cx="7772400" cy="1314450"/>
                <wp:effectExtent b="0" l="0" r="0" t="0"/>
                <wp:wrapNone/>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772400" cy="1314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1200150</wp:posOffset>
                </wp:positionV>
                <wp:extent cx="4876800" cy="928370"/>
                <wp:effectExtent b="5080" l="0" r="0" t="0"/>
                <wp:wrapNone/>
                <wp:docPr id="3" name=""/>
                <a:graphic>
                  <a:graphicData uri="http://schemas.microsoft.com/office/word/2010/wordprocessingShape">
                    <wps:wsp>
                      <wps:cNvSpPr txBox="1"/>
                      <wps:spPr>
                        <a:xfrm>
                          <a:off x="0" y="0"/>
                          <a:ext cx="4876800" cy="928370"/>
                        </a:xfrm>
                        <a:prstGeom prst="rect">
                          <a:avLst/>
                        </a:prstGeom>
                        <a:noFill/>
                        <a:ln w="6350">
                          <a:noFill/>
                        </a:ln>
                      </wps:spPr>
                      <wps:txbx>
                        <w:txbxContent>
                          <w:p w:rsidR="002E32C3" w:rsidDel="00000000" w:rsidP="002E32C3" w:rsidRDefault="002E32C3" w:rsidRPr="002E32C3" w14:paraId="3E5C2846" w14:textId="103557F6">
                            <w:pPr>
                              <w:jc w:val="both"/>
                              <w:rPr>
                                <w:rFonts w:ascii="Calibri" w:cs="Calibri" w:eastAsia="Calibri" w:hAnsi="Calibri"/>
                                <w:sz w:val="18"/>
                                <w:szCs w:val="18"/>
                                <w:lang w:val="en-IN"/>
                              </w:rPr>
                            </w:pPr>
                            <w:r w:rsidDel="00000000" w:rsidR="00000000" w:rsidRPr="002E32C3">
                              <w:rPr>
                                <w:rFonts w:ascii="Calibri" w:cs="Calibri" w:eastAsia="Calibri" w:hAnsi="Calibri"/>
                                <w:sz w:val="18"/>
                                <w:szCs w:val="18"/>
                                <w:lang w:val="en-IN"/>
                              </w:rPr>
                              <w:t>With the main objective being towards satisfaction, both for myself and the company, I strive to work towards the high standards of loyalty and dedication which has been consistent throughout, thereby making work a pleasure. Determined, energetic and d</w:t>
                            </w:r>
                            <w:r w:rsidDel="00000000" w:rsidR="007067D0" w:rsidRPr="00000000">
                              <w:rPr>
                                <w:rFonts w:ascii="Calibri" w:cs="Calibri" w:eastAsia="Calibri" w:hAnsi="Calibri"/>
                                <w:sz w:val="18"/>
                                <w:szCs w:val="18"/>
                                <w:lang w:val="en-IN"/>
                              </w:rPr>
                              <w:t xml:space="preserve">iligent Professional with </w:t>
                            </w:r>
                            <w:r w:rsidDel="00000000" w:rsidR="00E956E1" w:rsidRPr="00000000">
                              <w:rPr>
                                <w:rFonts w:ascii="Calibri" w:cs="Calibri" w:eastAsia="Calibri" w:hAnsi="Calibri"/>
                                <w:b w:val="1"/>
                                <w:sz w:val="18"/>
                                <w:szCs w:val="18"/>
                                <w:lang w:val="en-IN"/>
                              </w:rPr>
                              <w:t>3+</w:t>
                            </w:r>
                            <w:r w:rsidDel="00000000" w:rsidR="00000000" w:rsidRPr="002E32C3">
                              <w:rPr>
                                <w:rFonts w:ascii="Calibri" w:cs="Calibri" w:eastAsia="Calibri" w:hAnsi="Calibri"/>
                                <w:b w:val="1"/>
                                <w:sz w:val="18"/>
                                <w:szCs w:val="18"/>
                                <w:lang w:val="en-IN"/>
                              </w:rPr>
                              <w:t xml:space="preserve"> years</w:t>
                            </w:r>
                            <w:r w:rsidDel="00000000" w:rsidR="00000000" w:rsidRPr="002E32C3">
                              <w:rPr>
                                <w:rFonts w:ascii="Calibri" w:cs="Calibri" w:eastAsia="Calibri" w:hAnsi="Calibri"/>
                                <w:sz w:val="18"/>
                                <w:szCs w:val="18"/>
                                <w:lang w:val="en-IN"/>
                              </w:rPr>
                              <w:t xml:space="preserve"> of experience in </w:t>
                            </w:r>
                            <w:r w:rsidDel="00000000" w:rsidR="00000000" w:rsidRPr="002E32C3">
                              <w:rPr>
                                <w:rFonts w:ascii="Calibri" w:cs="Calibri" w:eastAsia="Calibri" w:hAnsi="Calibri"/>
                                <w:b w:val="1"/>
                                <w:sz w:val="18"/>
                                <w:szCs w:val="18"/>
                                <w:lang w:val="en-IN"/>
                              </w:rPr>
                              <w:t>UNIX/Linux system administration and AWS Cloud services</w:t>
                            </w:r>
                            <w:r w:rsidDel="00000000" w:rsidR="00000000" w:rsidRPr="002E32C3">
                              <w:rPr>
                                <w:rFonts w:ascii="Calibri" w:cs="Calibri" w:eastAsia="Calibri" w:hAnsi="Calibri"/>
                                <w:sz w:val="18"/>
                                <w:szCs w:val="18"/>
                                <w:lang w:val="en-IN"/>
                              </w:rPr>
                              <w:t xml:space="preserve"> seeking an opportunity to utilize my talents in a professional capacity, employing comprehensive knowledge and vast professional experience.</w:t>
                            </w:r>
                          </w:p>
                          <w:p w:rsidR="002E32C3" w:rsidDel="00000000" w:rsidP="002E32C3" w:rsidRDefault="002E32C3" w:rsidRPr="0091758E" w14:paraId="73951CD6" w14:textId="2010C4D7">
                            <w:pPr>
                              <w:pStyle w:val="headingsub"/>
                              <w:spacing w:after="0" w:line="252" w:lineRule="auto"/>
                              <w:jc w:val="both"/>
                              <w:rPr>
                                <w:b w:val="0"/>
                                <w:bCs w:val="0"/>
                                <w:caps w:val="0"/>
                                <w:color w:val="050505"/>
                                <w:sz w:val="20"/>
                                <w:szCs w:val="20"/>
                              </w:rPr>
                            </w:pP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1200150</wp:posOffset>
                </wp:positionV>
                <wp:extent cx="4876800" cy="933450"/>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7680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-95249</wp:posOffset>
                </wp:positionH>
                <wp:positionV relativeFrom="paragraph">
                  <wp:posOffset>914400</wp:posOffset>
                </wp:positionV>
                <wp:extent cx="4359910" cy="260350"/>
                <wp:effectExtent b="6350" l="0" r="2540" t="0"/>
                <wp:wrapNone/>
                <wp:docPr id="14" name=""/>
                <a:graphic>
                  <a:graphicData uri="http://schemas.microsoft.com/office/word/2010/wordprocessingShape">
                    <wps:wsp>
                      <wps:cNvSpPr>
                        <a:spLocks/>
                      </wps:cNvSpPr>
                      <wps:spPr>
                        <a:xfrm>
                          <a:off x="0" y="0"/>
                          <a:ext cx="4359910" cy="260350"/>
                        </a:xfrm>
                        <a:prstGeom prst="rect">
                          <a:avLst/>
                        </a:prstGeom>
                        <a:noFill/>
                        <a:ln cap="flat" cmpd="sng" w="12700" algn="ctr">
                          <a:noFill/>
                          <a:prstDash val="solid"/>
                          <a:miter lim="800000"/>
                        </a:ln>
                        <a:effectLst/>
                      </wps:spPr>
                      <wps:txbx>
                        <w:txbxContent>
                          <w:p w:rsidR="002E32C3" w:rsidDel="00000000" w:rsidP="002E32C3" w:rsidRDefault="002E32C3" w:rsidRPr="002E32C3" w14:paraId="4618FC69" w14:textId="0909991C">
                            <w:pPr>
                              <w:pBdr>
                                <w:bottom w:color="bfbfbf" w:space="1" w:sz="8" w:themeColor="background1" w:themeShade="0000BF" w:val="single"/>
                              </w:pBdr>
                              <w:spacing w:after="0" w:line="168" w:lineRule="auto"/>
                              <w:rPr>
                                <w:b w:val="1"/>
                                <w:bCs w:val="1"/>
                                <w:color w:val="222222"/>
                                <w:sz w:val="24"/>
                                <w:szCs w:val="34"/>
                              </w:rPr>
                            </w:pPr>
                            <w:r w:rsidDel="00000000" w:rsidR="00000000" w:rsidRPr="002E32C3">
                              <w:rPr>
                                <w:b w:val="1"/>
                                <w:bCs w:val="1"/>
                                <w:color w:val="222222"/>
                                <w:sz w:val="24"/>
                                <w:szCs w:val="34"/>
                              </w:rPr>
                              <w:t>CAREER OBJECTIVE</w:t>
                            </w:r>
                          </w:p>
                        </w:txbxContent>
                      </wps:txbx>
                      <wps:bodyPr anchorCtr="0" anchor="ctr"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wp:posOffset>
                </wp:positionH>
                <wp:positionV relativeFrom="paragraph">
                  <wp:posOffset>914400</wp:posOffset>
                </wp:positionV>
                <wp:extent cx="4362450" cy="266700"/>
                <wp:effectExtent b="0" l="0" r="0" t="0"/>
                <wp:wrapNone/>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362450" cy="266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4697402</wp:posOffset>
                </wp:positionH>
                <wp:positionV relativeFrom="paragraph">
                  <wp:posOffset>1257300</wp:posOffset>
                </wp:positionV>
                <wp:extent cx="2408311" cy="892175"/>
                <wp:effectExtent b="3175" l="0" r="11430" t="0"/>
                <wp:wrapNone/>
                <wp:docPr id="10" name=""/>
                <a:graphic>
                  <a:graphicData uri="http://schemas.microsoft.com/office/word/2010/wordprocessingShape">
                    <wps:wsp>
                      <wps:cNvSpPr/>
                      <wps:spPr>
                        <a:xfrm>
                          <a:off x="0" y="0"/>
                          <a:ext cx="2408311" cy="892175"/>
                        </a:xfrm>
                        <a:prstGeom prst="rect">
                          <a:avLst/>
                        </a:prstGeom>
                        <a:noFill/>
                        <a:ln cap="flat" cmpd="sng" w="12700" algn="ctr">
                          <a:noFill/>
                          <a:prstDash val="solid"/>
                          <a:miter lim="800000"/>
                        </a:ln>
                        <a:effectLst/>
                      </wps:spPr>
                      <wps:txbx>
                        <w:txbxContent>
                          <w:p w:rsidR="002E32C3" w:rsidDel="00000000" w:rsidP="002E32C3" w:rsidRDefault="008B40DE" w:rsidRPr="008B40DE" w14:paraId="3A802F1C" w14:textId="09258409">
                            <w:pPr>
                              <w:spacing w:after="0"/>
                              <w:jc w:val="center"/>
                              <w:rPr>
                                <w:b w:val="1"/>
                                <w:bCs w:val="1"/>
                                <w:color w:val="222222"/>
                                <w:sz w:val="20"/>
                                <w:szCs w:val="32"/>
                              </w:rPr>
                            </w:pPr>
                            <w:r w:rsidDel="00000000" w:rsidR="00000000" w:rsidRPr="00000000">
                              <w:rPr>
                                <w:b w:val="1"/>
                                <w:bCs w:val="1"/>
                                <w:color w:val="222222"/>
                                <w:sz w:val="20"/>
                                <w:szCs w:val="32"/>
                              </w:rPr>
                              <w:t xml:space="preserve">Cell:  </w:t>
                            </w:r>
                            <w:r w:rsidDel="00000000" w:rsidR="00351B35" w:rsidRPr="00351B35">
                              <w:rPr>
                                <w:b w:val="1"/>
                                <w:bCs w:val="1"/>
                                <w:color w:val="222222"/>
                                <w:sz w:val="20"/>
                                <w:szCs w:val="32"/>
                              </w:rPr>
                              <w:t>+91-8329018504</w:t>
                            </w:r>
                          </w:p>
                          <w:p w:rsidR="002E32C3" w:rsidDel="00000000" w:rsidP="002E32C3" w:rsidRDefault="00E956E1" w:rsidRPr="008B40DE" w14:paraId="72C9E311" w14:textId="2091902E">
                            <w:pPr>
                              <w:spacing w:after="0"/>
                              <w:jc w:val="center"/>
                              <w:rPr>
                                <w:b w:val="1"/>
                                <w:color w:val="2e74b5" w:themeColor="accent5" w:themeShade="0000BF"/>
                                <w:sz w:val="16"/>
                                <w:szCs w:val="20"/>
                              </w:rPr>
                            </w:pPr>
                            <w:r w:rsidDel="00000000" w:rsidR="00000000" w:rsidRPr="00000000">
                              <w:rPr>
                                <w:b w:val="1"/>
                                <w:color w:val="2e74b5" w:themeColor="accent5" w:themeShade="0000BF"/>
                                <w:sz w:val="20"/>
                                <w:szCs w:val="24"/>
                              </w:rPr>
                              <w:t>Email:</w:t>
                            </w:r>
                            <w:r w:rsidDel="00000000" w:rsidR="008B40DE" w:rsidRPr="00000000">
                              <w:rPr>
                                <w:b w:val="1"/>
                                <w:color w:val="2e74b5" w:themeColor="accent5" w:themeShade="0000BF"/>
                                <w:sz w:val="20"/>
                                <w:szCs w:val="24"/>
                              </w:rPr>
                              <w:t xml:space="preserve"> </w:t>
                            </w:r>
                            <w:r w:rsidDel="00000000" w:rsidR="00351B35" w:rsidRPr="00351B35">
                              <w:rPr>
                                <w:b w:val="1"/>
                                <w:color w:val="2e74b5" w:themeColor="accent5" w:themeShade="0000BF"/>
                                <w:sz w:val="20"/>
                                <w:szCs w:val="24"/>
                              </w:rPr>
                              <w:t>akshaybb.1025@gmail.com</w:t>
                            </w: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4697402</wp:posOffset>
                </wp:positionH>
                <wp:positionV relativeFrom="paragraph">
                  <wp:posOffset>1257300</wp:posOffset>
                </wp:positionV>
                <wp:extent cx="2419741" cy="895350"/>
                <wp:effectExtent b="0" l="0" r="0" t="0"/>
                <wp:wrapNone/>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19741" cy="895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-184149</wp:posOffset>
                </wp:positionH>
                <wp:positionV relativeFrom="paragraph">
                  <wp:posOffset>2698750</wp:posOffset>
                </wp:positionV>
                <wp:extent cx="7397750" cy="3956050"/>
                <wp:effectExtent b="6350" l="0" r="12700" t="0"/>
                <wp:wrapNone/>
                <wp:docPr id="15" name=""/>
                <a:graphic>
                  <a:graphicData uri="http://schemas.microsoft.com/office/word/2010/wordprocessingShape">
                    <wps:wsp>
                      <wps:cNvSpPr txBox="1"/>
                      <wps:spPr>
                        <a:xfrm>
                          <a:off x="0" y="0"/>
                          <a:ext cx="7397750" cy="3956050"/>
                        </a:xfrm>
                        <a:prstGeom prst="rect">
                          <a:avLst/>
                        </a:prstGeom>
                        <a:noFill/>
                        <a:ln w="6350">
                          <a:noFill/>
                        </a:ln>
                      </wps:spPr>
                      <wps:txbx>
                        <w:txbxContent>
                          <w:p w:rsidR="008B40DE" w:rsidDel="00000000" w:rsidP="002B50E3" w:rsidRDefault="008B40DE" w:rsidRPr="008B40DE" w14:paraId="41D201D1" w14:textId="77777777">
                            <w:pPr>
                              <w:spacing w:after="0"/>
                              <w:jc w:val="both"/>
                              <w:rPr>
                                <w:rFonts w:ascii="Calibri" w:cs="Calibri" w:eastAsia="Calibri" w:hAnsi="Calibri"/>
                                <w:color w:val="0070c0"/>
                                <w:sz w:val="18"/>
                                <w:szCs w:val="18"/>
                                <w:lang w:val="en-IN"/>
                              </w:rPr>
                            </w:pPr>
                            <w:r w:rsidDel="00000000" w:rsidR="00000000" w:rsidRPr="008B40DE">
                              <w:rPr>
                                <w:rFonts w:ascii="Calibri" w:cs="Calibri" w:eastAsia="Calibri" w:hAnsi="Calibri"/>
                                <w:sz w:val="18"/>
                                <w:szCs w:val="18"/>
                                <w:lang w:val="en-IN"/>
                              </w:rPr>
                              <w:t xml:space="preserve">System Implementation : </w:t>
                            </w:r>
                            <w:r w:rsidDel="00000000" w:rsidR="00000000" w:rsidRPr="008B40DE">
                              <w:rPr>
                                <w:rFonts w:ascii="Calibri" w:cs="Calibri" w:eastAsia="Calibri" w:hAnsi="Calibri"/>
                                <w:color w:val="0070c0"/>
                                <w:sz w:val="18"/>
                                <w:szCs w:val="18"/>
                                <w:lang w:val="en-IN"/>
                              </w:rPr>
                              <w:t xml:space="preserve">Telecom BSS </w:t>
                            </w:r>
                            <w:r w:rsidDel="00000000" w:rsidR="00000000" w:rsidRPr="008B40DE">
                              <w:rPr>
                                <w:rFonts w:ascii="Calibri" w:cs="Calibri" w:eastAsia="Calibri" w:hAnsi="Calibri"/>
                                <w:color w:val="ff0000"/>
                                <w:sz w:val="18"/>
                                <w:szCs w:val="18"/>
                                <w:lang w:val="en-IN"/>
                              </w:rPr>
                              <w:t xml:space="preserve">| </w:t>
                            </w:r>
                            <w:r w:rsidDel="00000000" w:rsidR="00000000" w:rsidRPr="008B40DE">
                              <w:rPr>
                                <w:rFonts w:ascii="Calibri" w:cs="Calibri" w:eastAsia="Calibri" w:hAnsi="Calibri"/>
                                <w:color w:val="0070c0"/>
                                <w:sz w:val="18"/>
                                <w:szCs w:val="18"/>
                                <w:lang w:val="en-IN"/>
                              </w:rPr>
                              <w:t>Payment Gateway</w:t>
                            </w:r>
                          </w:p>
                          <w:p w:rsidR="008B40DE" w:rsidDel="00000000" w:rsidP="002B50E3" w:rsidRDefault="008B40DE" w:rsidRPr="008B40DE" w14:paraId="309C9547" w14:textId="77777777">
                            <w:pPr>
                              <w:spacing w:after="0"/>
                              <w:jc w:val="both"/>
                              <w:rPr>
                                <w:rFonts w:ascii="Calibri" w:cs="Calibri" w:eastAsia="Calibri" w:hAnsi="Calibri"/>
                                <w:color w:val="0070c0"/>
                                <w:sz w:val="18"/>
                                <w:szCs w:val="18"/>
                                <w:lang w:val="en-IN"/>
                              </w:rPr>
                            </w:pPr>
                          </w:p>
                          <w:p w:rsidR="008B40DE" w:rsidDel="00000000" w:rsidP="002B50E3" w:rsidRDefault="008B40DE" w:rsidRPr="008B40DE" w14:paraId="0217A348" w14:textId="20A7C34D">
                            <w:pPr>
                              <w:jc w:val="both"/>
                              <w:rPr>
                                <w:rFonts w:ascii="Calibri" w:cs="Calibri" w:eastAsia="Calibri" w:hAnsi="Calibri"/>
                                <w:color w:val="000000"/>
                                <w:sz w:val="18"/>
                                <w:szCs w:val="18"/>
                                <w:lang w:val="en-IN"/>
                              </w:rPr>
                            </w:pPr>
                            <w:r w:rsidDel="00000000" w:rsidR="00000000" w:rsidRPr="008B40DE">
                              <w:rPr>
                                <w:rFonts w:ascii="Calibri" w:cs="Calibri" w:eastAsia="Calibri" w:hAnsi="Calibri"/>
                                <w:sz w:val="18"/>
                                <w:szCs w:val="18"/>
                                <w:lang w:val="en-IN"/>
                              </w:rPr>
                              <w:t xml:space="preserve">Client : </w:t>
                            </w:r>
                            <w:r w:rsidDel="00000000" w:rsidR="00000000" w:rsidRPr="008B40DE">
                              <w:rPr>
                                <w:rFonts w:ascii="Calibri" w:cs="Calibri" w:eastAsia="Calibri" w:hAnsi="Calibri"/>
                                <w:color w:val="0070c0"/>
                                <w:sz w:val="18"/>
                                <w:szCs w:val="18"/>
                                <w:lang w:val="en-IN"/>
                              </w:rPr>
                              <w:t xml:space="preserve">Rogers Communications, Canada </w:t>
                            </w:r>
                            <w:r w:rsidDel="00000000" w:rsidR="00000000" w:rsidRPr="008B40DE">
                              <w:rPr>
                                <w:rFonts w:ascii="Calibri" w:cs="Calibri" w:eastAsia="Calibri" w:hAnsi="Calibri"/>
                                <w:color w:val="ff0000"/>
                                <w:sz w:val="18"/>
                                <w:szCs w:val="18"/>
                                <w:lang w:val="en-IN"/>
                              </w:rPr>
                              <w:t>|</w:t>
                            </w:r>
                            <w:r w:rsidDel="00000000" w:rsidR="00000000" w:rsidRPr="00000000">
                              <w:rPr>
                                <w:rFonts w:ascii="Calibri" w:cs="Calibri" w:eastAsia="Calibri" w:hAnsi="Calibri"/>
                                <w:color w:val="0070c0"/>
                                <w:sz w:val="18"/>
                                <w:szCs w:val="18"/>
                                <w:lang w:val="en-IN"/>
                              </w:rPr>
                              <w:t xml:space="preserve"> Stripe Payment</w:t>
                            </w:r>
                            <w:r w:rsidDel="00000000" w:rsidR="00000000" w:rsidRPr="008B40DE">
                              <w:rPr>
                                <w:rFonts w:ascii="Calibri" w:cs="Calibri" w:eastAsia="Calibri" w:hAnsi="Calibri"/>
                                <w:color w:val="0070c0"/>
                                <w:sz w:val="18"/>
                                <w:szCs w:val="18"/>
                                <w:lang w:val="en-IN"/>
                              </w:rPr>
                              <w:t>,</w:t>
                            </w:r>
                            <w:r w:rsidDel="00000000" w:rsidR="00000000" w:rsidRPr="00000000">
                              <w:rPr>
                                <w:rFonts w:ascii="Calibri" w:cs="Calibri" w:eastAsia="Calibri" w:hAnsi="Calibri"/>
                                <w:color w:val="0070c0"/>
                                <w:sz w:val="18"/>
                                <w:szCs w:val="18"/>
                                <w:lang w:val="en-IN"/>
                              </w:rPr>
                              <w:t xml:space="preserve"> </w:t>
                            </w:r>
                            <w:r w:rsidDel="00000000" w:rsidR="00000000" w:rsidRPr="008B40DE">
                              <w:rPr>
                                <w:rFonts w:ascii="Calibri" w:cs="Calibri" w:eastAsia="Calibri" w:hAnsi="Calibri"/>
                                <w:color w:val="0070c0"/>
                                <w:sz w:val="18"/>
                                <w:szCs w:val="18"/>
                                <w:lang w:val="en-IN"/>
                              </w:rPr>
                              <w:t>USA</w:t>
                            </w:r>
                          </w:p>
                          <w:p w:rsidR="008B40DE" w:rsidDel="00000000" w:rsidP="002B50E3" w:rsidRDefault="008B40DE" w:rsidRPr="008B40DE" w14:paraId="5FDFB681" w14:textId="77777777">
                            <w:pPr>
                              <w:spacing w:after="0"/>
                              <w:jc w:val="both"/>
                              <w:rPr>
                                <w:rFonts w:ascii="Calibri" w:cs="Calibri" w:eastAsia="Calibri" w:hAnsi="Calibri"/>
                                <w:b w:val="1"/>
                                <w:bCs w:val="1"/>
                                <w:color w:val="0070c0"/>
                                <w:sz w:val="18"/>
                                <w:szCs w:val="18"/>
                                <w:lang w:val="en-IN"/>
                              </w:rPr>
                            </w:pPr>
                          </w:p>
                          <w:p w:rsidR="008B40DE" w:rsidDel="00000000" w:rsidP="002B50E3" w:rsidRDefault="008B40DE" w:rsidRPr="008B40DE" w14:paraId="2469594B" w14:textId="77777777">
                            <w:pPr>
                              <w:spacing w:after="0"/>
                              <w:jc w:val="both"/>
                              <w:rPr>
                                <w:rFonts w:ascii="Calibri" w:cs="Calibri" w:eastAsia="Calibri" w:hAnsi="Calibri"/>
                                <w:b w:val="1"/>
                                <w:bCs w:val="1"/>
                                <w:color w:val="0070c0"/>
                                <w:sz w:val="18"/>
                                <w:szCs w:val="18"/>
                                <w:lang w:val="en-IN"/>
                              </w:rPr>
                            </w:pPr>
                            <w:r w:rsidDel="00000000" w:rsidR="00000000" w:rsidRPr="008B40DE">
                              <w:rPr>
                                <w:rFonts w:ascii="Calibri" w:cs="Calibri" w:eastAsia="Calibri" w:hAnsi="Calibri"/>
                                <w:b w:val="1"/>
                                <w:bCs w:val="1"/>
                                <w:color w:val="0070c0"/>
                                <w:sz w:val="18"/>
                                <w:szCs w:val="18"/>
                                <w:lang w:val="en-IN"/>
                              </w:rPr>
                              <w:t>Core Technology Involvement Area :</w:t>
                            </w:r>
                          </w:p>
                          <w:p w:rsidR="008B40DE" w:rsidDel="00000000" w:rsidP="002B50E3" w:rsidRDefault="008B40DE" w:rsidRPr="008B40DE" w14:paraId="78936856" w14:textId="77777777">
                            <w:pPr>
                              <w:spacing w:after="0"/>
                              <w:jc w:val="both"/>
                              <w:rPr>
                                <w:rFonts w:ascii="Calibri" w:cs="Calibri" w:eastAsia="Calibri" w:hAnsi="Calibri"/>
                                <w:b w:val="1"/>
                                <w:sz w:val="18"/>
                                <w:szCs w:val="18"/>
                                <w:lang w:val="en-IN"/>
                              </w:rPr>
                            </w:pPr>
                          </w:p>
                          <w:p w:rsidR="008B40DE" w:rsidDel="00000000" w:rsidP="002B50E3" w:rsidRDefault="00572090" w:rsidRPr="008B40DE" w14:paraId="4A16A021" w14:textId="613CE541">
                            <w:pPr>
                              <w:spacing w:after="0"/>
                              <w:jc w:val="both"/>
                              <w:rPr>
                                <w:rFonts w:ascii="Calibri" w:cs="Calibri" w:eastAsia="Calibri" w:hAnsi="Calibri"/>
                                <w:b w:val="1"/>
                                <w:sz w:val="18"/>
                                <w:szCs w:val="18"/>
                                <w:lang w:val="en-IN"/>
                              </w:rPr>
                            </w:pPr>
                            <w:proofErr w:type="spellStart"/>
                            <w:r w:rsidDel="00000000" w:rsidR="00000000" w:rsidRPr="00000000">
                              <w:rPr>
                                <w:rFonts w:ascii="Calibri" w:cs="Calibri" w:eastAsia="Calibri" w:hAnsi="Calibri"/>
                                <w:b w:val="1"/>
                                <w:sz w:val="18"/>
                                <w:szCs w:val="18"/>
                                <w:lang w:val="en-IN"/>
                              </w:rPr>
                              <w:t>DeVops</w:t>
                            </w:r>
                            <w:proofErr w:type="spellEnd"/>
                            <w:r w:rsidDel="00000000" w:rsidR="00000000" w:rsidRPr="00000000">
                              <w:rPr>
                                <w:rFonts w:ascii="Calibri" w:cs="Calibri" w:eastAsia="Calibri" w:hAnsi="Calibri"/>
                                <w:b w:val="1"/>
                                <w:sz w:val="18"/>
                                <w:szCs w:val="18"/>
                                <w:lang w:val="en-IN"/>
                              </w:rPr>
                              <w:t xml:space="preserve">, </w:t>
                            </w:r>
                            <w:r w:rsidDel="00000000" w:rsidR="008B40DE" w:rsidRPr="008B40DE">
                              <w:rPr>
                                <w:rFonts w:ascii="Calibri" w:cs="Calibri" w:eastAsia="Calibri" w:hAnsi="Calibri"/>
                                <w:b w:val="1"/>
                                <w:sz w:val="18"/>
                                <w:szCs w:val="18"/>
                                <w:lang w:val="en-IN"/>
                              </w:rPr>
                              <w:t>Cloud Computing, AWS-RDS, VPC, Cloud Formation, Auto scaling, Load Balancer, SNS, SQS, Operating System, Linux, Jenkins, GIT, AWS Solution Architect, AWS Sysops Administrator BOM( AWS Pricing Calculator)</w:t>
                            </w:r>
                          </w:p>
                          <w:p w:rsidR="008B40DE" w:rsidDel="00000000" w:rsidP="002B50E3" w:rsidRDefault="008B40DE" w:rsidRPr="008B40DE" w14:paraId="6109F99D" w14:textId="77777777">
                            <w:pPr>
                              <w:spacing w:after="0"/>
                              <w:jc w:val="both"/>
                              <w:rPr>
                                <w:rFonts w:ascii="Calibri" w:cs="Calibri" w:eastAsia="Calibri" w:hAnsi="Calibri"/>
                                <w:sz w:val="18"/>
                                <w:szCs w:val="18"/>
                                <w:lang w:val="en-IN"/>
                              </w:rPr>
                            </w:pPr>
                          </w:p>
                          <w:p w:rsidR="008B40DE" w:rsidDel="00000000" w:rsidP="002B50E3" w:rsidRDefault="008B40DE" w:rsidRPr="008B40DE" w14:paraId="56B9DDE4" w14:textId="77777777">
                            <w:pPr>
                              <w:spacing w:after="0"/>
                              <w:jc w:val="both"/>
                              <w:rPr>
                                <w:rFonts w:ascii="Calibri" w:cs="Calibri" w:eastAsia="Calibri" w:hAnsi="Calibri"/>
                                <w:sz w:val="18"/>
                                <w:szCs w:val="18"/>
                                <w:lang w:val="en-IN"/>
                              </w:rPr>
                            </w:pPr>
                            <w:r w:rsidDel="00000000" w:rsidR="00000000" w:rsidRPr="008B40DE">
                              <w:rPr>
                                <w:rFonts w:ascii="Calibri" w:cs="Calibri" w:eastAsia="Calibri" w:hAnsi="Calibri"/>
                                <w:sz w:val="18"/>
                                <w:szCs w:val="18"/>
                                <w:lang w:val="en-IN"/>
                              </w:rPr>
                              <w:t xml:space="preserve">Strong Work Area Zone : </w:t>
                            </w:r>
                            <w:r w:rsidDel="00000000" w:rsidR="00000000" w:rsidRPr="008B40DE">
                              <w:rPr>
                                <w:rFonts w:ascii="Calibri" w:cs="Calibri" w:eastAsia="Calibri" w:hAnsi="Calibri"/>
                                <w:sz w:val="18"/>
                                <w:szCs w:val="18"/>
                                <w:highlight w:val="cyan"/>
                                <w:lang w:val="en-IN"/>
                              </w:rPr>
                              <w:t xml:space="preserve">AWS Admin </w:t>
                            </w:r>
                            <w:r w:rsidDel="00000000" w:rsidR="00000000" w:rsidRPr="008B40DE">
                              <w:rPr>
                                <w:rFonts w:ascii="Calibri" w:cs="Calibri" w:eastAsia="Calibri" w:hAnsi="Calibri"/>
                                <w:b w:val="1"/>
                                <w:bCs w:val="1"/>
                                <w:color w:val="c00000"/>
                                <w:sz w:val="18"/>
                                <w:szCs w:val="18"/>
                                <w:highlight w:val="cyan"/>
                                <w:lang w:val="en-IN"/>
                              </w:rPr>
                              <w:t xml:space="preserve">| </w:t>
                            </w:r>
                            <w:r w:rsidDel="00000000" w:rsidR="00000000" w:rsidRPr="008B40DE">
                              <w:rPr>
                                <w:rFonts w:ascii="Calibri" w:cs="Calibri" w:eastAsia="Calibri" w:hAnsi="Calibri"/>
                                <w:sz w:val="18"/>
                                <w:szCs w:val="18"/>
                                <w:highlight w:val="cyan"/>
                                <w:lang w:val="en-IN"/>
                              </w:rPr>
                              <w:t xml:space="preserve">Java  </w:t>
                            </w:r>
                            <w:r w:rsidDel="00000000" w:rsidR="00000000" w:rsidRPr="008B40DE">
                              <w:rPr>
                                <w:rFonts w:ascii="Calibri" w:cs="Calibri" w:eastAsia="Calibri" w:hAnsi="Calibri"/>
                                <w:b w:val="1"/>
                                <w:bCs w:val="1"/>
                                <w:color w:val="c00000"/>
                                <w:sz w:val="18"/>
                                <w:szCs w:val="18"/>
                                <w:highlight w:val="cyan"/>
                                <w:lang w:val="en-IN"/>
                              </w:rPr>
                              <w:t>|</w:t>
                            </w:r>
                            <w:r w:rsidDel="00000000" w:rsidR="00000000" w:rsidRPr="008B40DE">
                              <w:rPr>
                                <w:rFonts w:ascii="Calibri" w:cs="Calibri" w:eastAsia="Calibri" w:hAnsi="Calibri"/>
                                <w:sz w:val="18"/>
                                <w:szCs w:val="18"/>
                                <w:highlight w:val="cyan"/>
                                <w:lang w:val="en-IN"/>
                              </w:rPr>
                              <w:t xml:space="preserve"> Python </w:t>
                            </w:r>
                            <w:r w:rsidDel="00000000" w:rsidR="00000000" w:rsidRPr="008B40DE">
                              <w:rPr>
                                <w:rFonts w:ascii="Calibri" w:cs="Calibri" w:eastAsia="Calibri" w:hAnsi="Calibri"/>
                                <w:b w:val="1"/>
                                <w:bCs w:val="1"/>
                                <w:color w:val="c00000"/>
                                <w:sz w:val="18"/>
                                <w:szCs w:val="18"/>
                                <w:highlight w:val="cyan"/>
                                <w:lang w:val="en-IN"/>
                              </w:rPr>
                              <w:t xml:space="preserve">| </w:t>
                            </w:r>
                            <w:r w:rsidDel="00000000" w:rsidR="00000000" w:rsidRPr="008B40DE">
                              <w:rPr>
                                <w:rFonts w:ascii="Calibri" w:cs="Calibri" w:eastAsia="Calibri" w:hAnsi="Calibri"/>
                                <w:sz w:val="18"/>
                                <w:szCs w:val="18"/>
                                <w:highlight w:val="cyan"/>
                                <w:lang w:val="en-IN"/>
                              </w:rPr>
                              <w:t xml:space="preserve">Unix  Shell Scripting </w:t>
                            </w:r>
                            <w:r w:rsidDel="00000000" w:rsidR="00000000" w:rsidRPr="008B40DE">
                              <w:rPr>
                                <w:rFonts w:ascii="Calibri" w:cs="Calibri" w:eastAsia="Calibri" w:hAnsi="Calibri"/>
                                <w:b w:val="1"/>
                                <w:bCs w:val="1"/>
                                <w:color w:val="c00000"/>
                                <w:sz w:val="18"/>
                                <w:szCs w:val="18"/>
                                <w:highlight w:val="cyan"/>
                                <w:lang w:val="en-IN"/>
                              </w:rPr>
                              <w:t xml:space="preserve">| </w:t>
                            </w:r>
                            <w:r w:rsidDel="00000000" w:rsidR="00000000" w:rsidRPr="008B40DE">
                              <w:rPr>
                                <w:rFonts w:ascii="Calibri" w:cs="Calibri" w:eastAsia="Calibri" w:hAnsi="Calibri"/>
                                <w:sz w:val="18"/>
                                <w:szCs w:val="18"/>
                                <w:highlight w:val="cyan"/>
                                <w:lang w:val="en-IN"/>
                              </w:rPr>
                              <w:t>Dev OPS</w:t>
                            </w:r>
                          </w:p>
                          <w:p w:rsidR="008B40DE" w:rsidDel="00000000" w:rsidP="002B50E3" w:rsidRDefault="008B40DE" w:rsidRPr="008B40DE" w14:paraId="33825636" w14:textId="77777777">
                            <w:pPr>
                              <w:spacing w:after="0"/>
                              <w:jc w:val="both"/>
                              <w:rPr>
                                <w:rFonts w:ascii="Calibri" w:cs="Calibri" w:eastAsia="Calibri" w:hAnsi="Calibri"/>
                                <w:sz w:val="18"/>
                                <w:szCs w:val="18"/>
                                <w:lang w:val="en-IN"/>
                              </w:rPr>
                            </w:pPr>
                          </w:p>
                          <w:p w:rsidR="008B40DE" w:rsidDel="00000000" w:rsidP="002B50E3" w:rsidRDefault="008B40DE" w:rsidRPr="008B40DE" w14:paraId="2A321C0D" w14:textId="77777777">
                            <w:pPr>
                              <w:widowControl w:val="0"/>
                              <w:numPr>
                                <w:ilvl w:val="0"/>
                                <w:numId w:val="7"/>
                              </w:numPr>
                              <w:spacing w:after="0"/>
                              <w:contextualSpacing w:val="1"/>
                              <w:jc w:val="both"/>
                              <w:rPr>
                                <w:rFonts w:ascii="Calibri" w:cs="Calibri" w:eastAsia="Calibri" w:hAnsi="Calibri"/>
                                <w:sz w:val="18"/>
                                <w:szCs w:val="18"/>
                                <w:lang w:val="en-IN"/>
                              </w:rPr>
                            </w:pPr>
                            <w:r w:rsidDel="00000000" w:rsidR="00000000" w:rsidRPr="008B40DE">
                              <w:rPr>
                                <w:rFonts w:ascii="Calibri" w:cs="Calibri" w:eastAsia="Calibri" w:hAnsi="Calibri"/>
                                <w:sz w:val="18"/>
                                <w:szCs w:val="18"/>
                                <w:lang w:val="en-IN"/>
                              </w:rPr>
                              <w:t xml:space="preserve">Currently Working with </w:t>
                            </w:r>
                            <w:r w:rsidDel="00000000" w:rsidR="00000000" w:rsidRPr="008B40DE">
                              <w:rPr>
                                <w:rFonts w:ascii="Calibri" w:cs="Calibri" w:eastAsia="Calibri" w:hAnsi="Calibri"/>
                                <w:b w:val="1"/>
                                <w:bCs w:val="1"/>
                                <w:sz w:val="18"/>
                                <w:szCs w:val="18"/>
                                <w:lang w:val="en-IN"/>
                              </w:rPr>
                              <w:t xml:space="preserve">BSS Implementation on Cloud environments </w:t>
                            </w:r>
                            <w:r w:rsidDel="00000000" w:rsidR="00000000" w:rsidRPr="008B40DE">
                              <w:rPr>
                                <w:rFonts w:ascii="Calibri" w:cs="Calibri" w:eastAsia="Calibri" w:hAnsi="Calibri"/>
                                <w:sz w:val="18"/>
                                <w:szCs w:val="18"/>
                                <w:lang w:val="en-IN"/>
                              </w:rPr>
                              <w:t>with client</w:t>
                            </w:r>
                            <w:r w:rsidDel="00000000" w:rsidR="00000000" w:rsidRPr="008B40DE">
                              <w:rPr>
                                <w:rFonts w:ascii="Calibri" w:cs="Calibri" w:eastAsia="Calibri" w:hAnsi="Calibri"/>
                                <w:b w:val="1"/>
                                <w:bCs w:val="1"/>
                                <w:sz w:val="18"/>
                                <w:szCs w:val="18"/>
                                <w:lang w:val="en-IN"/>
                              </w:rPr>
                              <w:t xml:space="preserve"> </w:t>
                            </w:r>
                            <w:r w:rsidDel="00000000" w:rsidR="00000000" w:rsidRPr="008B40DE">
                              <w:rPr>
                                <w:rFonts w:ascii="Calibri" w:cs="Calibri" w:eastAsia="Calibri" w:hAnsi="Calibri"/>
                                <w:color w:val="4472c4"/>
                                <w:sz w:val="18"/>
                                <w:szCs w:val="18"/>
                                <w:lang w:val="en-IN"/>
                              </w:rPr>
                              <w:t>Rogers Communications, Canada</w:t>
                            </w:r>
                          </w:p>
                          <w:p w:rsidR="008B40DE" w:rsidDel="00000000" w:rsidP="002B50E3" w:rsidRDefault="008B40DE" w:rsidRPr="008B40DE" w14:paraId="5F6AEEAB" w14:textId="77777777">
                            <w:pPr>
                              <w:spacing w:after="0"/>
                              <w:ind w:left="720"/>
                              <w:contextualSpacing w:val="1"/>
                              <w:jc w:val="both"/>
                              <w:rPr>
                                <w:rFonts w:ascii="Calibri" w:cs="Calibri" w:eastAsia="Calibri" w:hAnsi="Calibri"/>
                                <w:sz w:val="18"/>
                                <w:szCs w:val="18"/>
                                <w:lang w:val="en-IN"/>
                              </w:rPr>
                            </w:pPr>
                          </w:p>
                          <w:p w:rsidR="008B40DE" w:rsidDel="00000000" w:rsidP="002B50E3" w:rsidRDefault="008B40DE" w:rsidRPr="008B40DE" w14:paraId="24530F0F" w14:textId="77777777">
                            <w:pPr>
                              <w:spacing w:after="0"/>
                              <w:jc w:val="both"/>
                              <w:rPr>
                                <w:rFonts w:ascii="Calibri" w:cs="Calibri" w:eastAsia="Calibri" w:hAnsi="Calibri"/>
                                <w:b w:val="1"/>
                                <w:bCs w:val="1"/>
                                <w:sz w:val="18"/>
                                <w:szCs w:val="18"/>
                                <w:lang w:val="en-IN"/>
                              </w:rPr>
                            </w:pPr>
                            <w:r w:rsidDel="00000000" w:rsidR="00000000" w:rsidRPr="008B40DE">
                              <w:rPr>
                                <w:rFonts w:ascii="Calibri" w:cs="Calibri" w:eastAsia="Calibri" w:hAnsi="Calibri"/>
                                <w:sz w:val="18"/>
                                <w:szCs w:val="18"/>
                                <w:lang w:val="en-IN"/>
                              </w:rPr>
                              <w:t xml:space="preserve">Devops Tools Used: </w:t>
                            </w:r>
                            <w:r w:rsidDel="00000000" w:rsidR="00000000" w:rsidRPr="008B40DE">
                              <w:rPr>
                                <w:rFonts w:ascii="Calibri" w:cs="Calibri" w:eastAsia="Calibri" w:hAnsi="Calibri"/>
                                <w:b w:val="1"/>
                                <w:bCs w:val="1"/>
                                <w:sz w:val="18"/>
                                <w:szCs w:val="18"/>
                                <w:highlight w:val="cyan"/>
                                <w:lang w:val="en-IN"/>
                              </w:rPr>
                              <w:t>GIT , Docker , Jenkins , Terraform</w:t>
                            </w:r>
                          </w:p>
                          <w:p w:rsidR="008B40DE" w:rsidDel="00000000" w:rsidP="002B50E3" w:rsidRDefault="008B40DE" w:rsidRPr="008B40DE" w14:paraId="21756C5F" w14:textId="77777777">
                            <w:pPr>
                              <w:spacing w:after="0"/>
                              <w:jc w:val="both"/>
                              <w:rPr>
                                <w:rFonts w:ascii="Calibri" w:cs="Calibri" w:eastAsia="Calibri" w:hAnsi="Calibri"/>
                                <w:sz w:val="18"/>
                                <w:szCs w:val="18"/>
                                <w:lang w:val="en-IN"/>
                              </w:rPr>
                            </w:pPr>
                          </w:p>
                          <w:p w:rsidR="008B40DE" w:rsidDel="00000000" w:rsidP="002B50E3" w:rsidRDefault="008B40DE" w:rsidRPr="008B40DE" w14:paraId="30CB3BA6" w14:textId="77777777">
                            <w:pPr>
                              <w:jc w:val="both"/>
                              <w:rPr>
                                <w:rFonts w:ascii="Calibri" w:cs="Calibri" w:eastAsia="Calibri" w:hAnsi="Calibri"/>
                                <w:b w:val="1"/>
                                <w:bCs w:val="1"/>
                                <w:sz w:val="18"/>
                                <w:szCs w:val="18"/>
                                <w:lang w:val="en-IN"/>
                              </w:rPr>
                            </w:pPr>
                          </w:p>
                          <w:p w:rsidR="008B40DE" w:rsidDel="00000000" w:rsidP="002B50E3" w:rsidRDefault="008B40DE" w:rsidRPr="008B40DE" w14:paraId="7FBC1F8D" w14:textId="77777777">
                            <w:pPr>
                              <w:jc w:val="both"/>
                              <w:rPr>
                                <w:rFonts w:ascii="Calibri" w:cs="Calibri" w:eastAsia="Calibri" w:hAnsi="Calibri"/>
                                <w:b w:val="1"/>
                                <w:bCs w:val="1"/>
                                <w:sz w:val="18"/>
                                <w:szCs w:val="18"/>
                                <w:lang w:val="en-IN"/>
                              </w:rPr>
                            </w:pPr>
                            <w:r w:rsidDel="00000000" w:rsidR="00000000" w:rsidRPr="008B40DE">
                              <w:rPr>
                                <w:rFonts w:ascii="Calibri" w:cs="Calibri" w:eastAsia="Calibri" w:hAnsi="Calibri"/>
                                <w:b w:val="1"/>
                                <w:bCs w:val="1"/>
                                <w:sz w:val="18"/>
                                <w:szCs w:val="18"/>
                                <w:lang w:val="en-IN"/>
                              </w:rPr>
                              <w:t xml:space="preserve">Technical Qualification Headlines </w:t>
                            </w:r>
                          </w:p>
                          <w:p w:rsidR="008B40DE" w:rsidDel="00000000" w:rsidP="002B50E3" w:rsidRDefault="008B40DE" w:rsidRPr="008B40DE" w14:paraId="6F1352AA" w14:textId="77777777">
                            <w:pPr>
                              <w:jc w:val="both"/>
                              <w:rPr>
                                <w:rFonts w:ascii="Calibri" w:cs="Calibri" w:eastAsia="Calibri" w:hAnsi="Calibri"/>
                                <w:sz w:val="18"/>
                                <w:szCs w:val="18"/>
                                <w:lang w:val="en-IN"/>
                              </w:rPr>
                            </w:pPr>
                            <w:r w:rsidDel="00000000" w:rsidR="00000000" w:rsidRPr="008B40DE">
                              <w:rPr>
                                <w:rFonts w:ascii="Calibri" w:cs="Calibri" w:eastAsia="Calibri" w:hAnsi="Calibri"/>
                                <w:sz w:val="18"/>
                                <w:szCs w:val="18"/>
                                <w:lang w:val="en-IN"/>
                              </w:rPr>
                              <w:t xml:space="preserve">Real life System Administration experience, in provisioning, operating, Monitoring and Maintaining Cloud ,Linux and Windows Based Mission critical infrastructure, Strong Knowledge of Backup and DR Strategies Understanding of highly Available, Fault Tolerant  and Scalable System Architecture on AWS, Understanding of Various automation and Deployment strategies on AWS, Experience working with various AWS-Compute, Storage, Networking, and Database-Services like VPC,VPN,EC-2, RDS, ELB, ALB, SNS, SES, Cloud Watch,  Auto Scaling, Cloud Front, Route53, S3, Cloud Formation, Lambda, Etc.                                                   </w:t>
                            </w:r>
                          </w:p>
                          <w:p w:rsidR="008B40DE" w:rsidDel="00000000" w:rsidP="002B50E3" w:rsidRDefault="008B40DE" w:rsidRPr="008B40DE" w14:paraId="53573A12" w14:textId="77777777">
                            <w:pPr>
                              <w:adjustRightInd w:val="0"/>
                              <w:snapToGrid w:val="0"/>
                              <w:spacing w:line="300" w:lineRule="exact"/>
                              <w:jc w:val="both"/>
                              <w:rPr>
                                <w:rFonts w:ascii="Calibri" w:cs="Calibri" w:eastAsia="SimSun" w:hAnsi="Calibri"/>
                                <w:color w:val="000000"/>
                                <w:sz w:val="24"/>
                                <w:szCs w:val="24"/>
                                <w:lang w:eastAsia="zh-CN"/>
                              </w:rPr>
                            </w:pPr>
                            <w:r w:rsidDel="00000000" w:rsidR="00000000" w:rsidRPr="008B40DE">
                              <w:rPr>
                                <w:rFonts w:ascii="Calibri" w:cs="Calibri" w:eastAsia="Calibri" w:hAnsi="Calibri"/>
                                <w:sz w:val="18"/>
                                <w:szCs w:val="18"/>
                                <w:lang w:val="en-IN"/>
                              </w:rPr>
                              <w:t xml:space="preserve">Technology Expertise:  </w:t>
                            </w:r>
                            <w:r w:rsidDel="00000000" w:rsidR="00000000" w:rsidRPr="008B40DE">
                              <w:rPr>
                                <w:rFonts w:ascii="Calibri" w:cs="Calibri" w:eastAsia="Calibri" w:hAnsi="Calibri"/>
                                <w:b w:val="1"/>
                                <w:bCs w:val="1"/>
                                <w:sz w:val="18"/>
                                <w:szCs w:val="18"/>
                                <w:highlight w:val="cyan"/>
                                <w:lang w:val="en-IN"/>
                              </w:rPr>
                              <w:t>AWS System admin, Unix /Linux System Admin, Devops, Java / Python Script</w:t>
                            </w:r>
                          </w:p>
                          <w:p w:rsidR="002E32C3" w:rsidDel="00000000" w:rsidP="002B50E3" w:rsidRDefault="002E32C3" w:rsidRPr="00201E8F" w14:paraId="31909B5E" w14:textId="77777777">
                            <w:pPr>
                              <w:spacing w:line="240" w:lineRule="auto"/>
                              <w:jc w:val="both"/>
                              <w:rPr>
                                <w:rFonts w:cstheme="minorHAnsi"/>
                              </w:rPr>
                            </w:pP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-184149</wp:posOffset>
                </wp:positionH>
                <wp:positionV relativeFrom="paragraph">
                  <wp:posOffset>2698750</wp:posOffset>
                </wp:positionV>
                <wp:extent cx="7410450" cy="3962400"/>
                <wp:effectExtent b="0" l="0" r="0" t="0"/>
                <wp:wrapNone/>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7410450" cy="3962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-366394</wp:posOffset>
                </wp:positionH>
                <wp:positionV relativeFrom="paragraph">
                  <wp:posOffset>2365375</wp:posOffset>
                </wp:positionV>
                <wp:extent cx="133985" cy="2232660"/>
                <wp:effectExtent b="34290" l="19050" r="18415" t="19050"/>
                <wp:wrapNone/>
                <wp:docPr id="12" name=""/>
                <a:graphic>
                  <a:graphicData uri="http://schemas.microsoft.com/office/word/2010/wordprocessingGroup">
                    <wpg:wgp>
                      <wpg:cNvGrpSpPr/>
                      <wpg:grpSpPr>
                        <a:xfrm>
                          <a:off x="0" y="0"/>
                          <a:ext cx="133985" cy="2232660"/>
                          <a:chOff x="0" y="0"/>
                          <a:chExt cx="133985" cy="2232660"/>
                        </a:xfrm>
                      </wpg:grpSpPr>
                      <wps:wsp>
                        <wps:cNvCnPr/>
                        <wps:cNvPr id="20" name="Straight Connector 20"/>
                        <wps:spPr>
                          <a:xfrm>
                            <a:off x="64770" y="38100"/>
                            <a:ext cx="0" cy="2194560"/>
                          </a:xfrm>
                          <a:prstGeom prst="line">
                            <a:avLst/>
                          </a:prstGeom>
                          <a:noFill/>
                          <a:ln cap="flat" cmpd="sng" w="12700" algn="ctr">
                            <a:solidFill>
                              <a:srgbClr val="222222"/>
                            </a:solidFill>
                            <a:prstDash val="solid"/>
                            <a:miter lim="800000"/>
                          </a:ln>
                          <a:effectLst/>
                        </wps:spPr>
                        <wps:bodyPr/>
                      </wps:wsp>
                      <wps:wsp>
                        <wps:cNvSpPr/>
                        <wps:cNvPr id="21" name="Oval 21"/>
                        <wps:spPr>
                          <a:xfrm>
                            <a:off x="0" y="0"/>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3" name="Oval 23"/>
                        <wps:spPr>
                          <a:xfrm>
                            <a:off x="0" y="2099310"/>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31" name="Oval 31"/>
                        <wps:spPr>
                          <a:xfrm>
                            <a:off x="0" y="1047750"/>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-366394</wp:posOffset>
                </wp:positionH>
                <wp:positionV relativeFrom="paragraph">
                  <wp:posOffset>2365375</wp:posOffset>
                </wp:positionV>
                <wp:extent cx="171450" cy="2286000"/>
                <wp:effectExtent b="0" l="0" r="0" t="0"/>
                <wp:wrapNone/>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71450" cy="2286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2287270</wp:posOffset>
                </wp:positionV>
                <wp:extent cx="6335395" cy="306705"/>
                <wp:effectExtent b="0" l="0" r="8255" t="0"/>
                <wp:wrapNone/>
                <wp:docPr id="16" name=""/>
                <a:graphic>
                  <a:graphicData uri="http://schemas.microsoft.com/office/word/2010/wordprocessingShape">
                    <wps:wsp>
                      <wps:cNvSpPr>
                        <a:spLocks/>
                      </wps:cNvSpPr>
                      <wps:spPr>
                        <a:xfrm>
                          <a:off x="0" y="0"/>
                          <a:ext cx="6335395" cy="306705"/>
                        </a:xfrm>
                        <a:prstGeom prst="rect">
                          <a:avLst/>
                        </a:prstGeom>
                        <a:noFill/>
                        <a:ln cap="flat" cmpd="sng" w="12700" algn="ctr">
                          <a:noFill/>
                          <a:prstDash val="solid"/>
                          <a:miter lim="800000"/>
                        </a:ln>
                        <a:effectLst/>
                      </wps:spPr>
                      <wps:txbx>
                        <w:txbxContent>
                          <w:p w:rsidR="002E32C3" w:rsidDel="00000000" w:rsidP="002E32C3" w:rsidRDefault="008B40DE" w:rsidRPr="008B40DE" w14:paraId="47AD96F4" w14:textId="67267521">
                            <w:pPr>
                              <w:pBdr>
                                <w:bottom w:color="bfbfbf" w:space="1" w:sz="8" w:themeColor="background1" w:themeShade="0000BF" w:val="single"/>
                              </w:pBdr>
                              <w:spacing w:after="0" w:line="168" w:lineRule="auto"/>
                              <w:rPr>
                                <w:b w:val="1"/>
                                <w:bCs w:val="1"/>
                                <w:color w:val="4192ca"/>
                                <w:sz w:val="28"/>
                                <w:szCs w:val="34"/>
                              </w:rPr>
                            </w:pPr>
                            <w:r w:rsidDel="00000000" w:rsidR="00000000" w:rsidRPr="00000000">
                              <w:rPr>
                                <w:b w:val="1"/>
                                <w:bCs w:val="1"/>
                                <w:color w:val="4192ca"/>
                                <w:sz w:val="28"/>
                                <w:szCs w:val="34"/>
                              </w:rPr>
                              <w:t>EXPERIENCE</w:t>
                            </w:r>
                          </w:p>
                        </w:txbxContent>
                      </wps:txbx>
                      <wps:bodyPr anchorCtr="0" anchor="ctr"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2287270</wp:posOffset>
                </wp:positionV>
                <wp:extent cx="6343650" cy="306705"/>
                <wp:effectExtent b="0" l="0" r="0" t="0"/>
                <wp:wrapNone/>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6343650" cy="3067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-393699</wp:posOffset>
                </wp:positionH>
                <wp:positionV relativeFrom="paragraph">
                  <wp:posOffset>5302250</wp:posOffset>
                </wp:positionV>
                <wp:extent cx="146050" cy="1695450"/>
                <wp:effectExtent b="19050" l="19050" r="25400" t="19050"/>
                <wp:wrapNone/>
                <wp:docPr id="7" name=""/>
                <a:graphic>
                  <a:graphicData uri="http://schemas.microsoft.com/office/word/2010/wordprocessingGroup">
                    <wpg:wgp>
                      <wpg:cNvGrpSpPr/>
                      <wpg:grpSpPr>
                        <a:xfrm>
                          <a:off x="0" y="0"/>
                          <a:ext cx="146050" cy="1695450"/>
                          <a:chOff x="0" y="0"/>
                          <a:chExt cx="133985" cy="1415992"/>
                        </a:xfrm>
                      </wpg:grpSpPr>
                      <wps:wsp>
                        <wps:cNvCnPr/>
                        <wps:cNvPr id="39" name="Straight Connector 39"/>
                        <wps:spPr>
                          <a:xfrm>
                            <a:off x="63701" y="38875"/>
                            <a:ext cx="0" cy="1371600"/>
                          </a:xfrm>
                          <a:prstGeom prst="line">
                            <a:avLst/>
                          </a:prstGeom>
                          <a:noFill/>
                          <a:ln cap="flat" cmpd="sng" w="12700" algn="ctr">
                            <a:solidFill>
                              <a:srgbClr val="222222"/>
                            </a:solidFill>
                            <a:prstDash val="solid"/>
                            <a:miter lim="800000"/>
                          </a:ln>
                          <a:effectLst/>
                        </wps:spPr>
                        <wps:bodyPr/>
                      </wps:wsp>
                      <wps:wsp>
                        <wps:cNvSpPr/>
                        <wps:cNvPr id="42" name="Oval 42"/>
                        <wps:spPr>
                          <a:xfrm>
                            <a:off x="0" y="0"/>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43" name="Oval 43"/>
                        <wps:spPr>
                          <a:xfrm>
                            <a:off x="0" y="1282642"/>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44" name="Oval 44"/>
                        <wps:spPr>
                          <a:xfrm>
                            <a:off x="0" y="641321"/>
                            <a:ext cx="133985" cy="133350"/>
                          </a:xfrm>
                          <a:prstGeom prst="ellipse">
                            <a:avLst/>
                          </a:prstGeom>
                          <a:solidFill>
                            <a:srgbClr val="050505"/>
                          </a:solidFill>
                          <a:ln cap="flat" cmpd="sng" w="38100" algn="ctr">
                            <a:solidFill>
                              <a:sysClr lastClr="FFFFFF" val="window"/>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5302250</wp:posOffset>
                </wp:positionV>
                <wp:extent cx="190500" cy="1733550"/>
                <wp:effectExtent b="0" l="0" r="0" t="0"/>
                <wp:wrapNone/>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733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-158749</wp:posOffset>
                </wp:positionH>
                <wp:positionV relativeFrom="paragraph">
                  <wp:posOffset>7080250</wp:posOffset>
                </wp:positionV>
                <wp:extent cx="6290310" cy="615950"/>
                <wp:effectExtent b="12700" l="0" r="15240" t="0"/>
                <wp:wrapNone/>
                <wp:docPr id="13" name=""/>
                <a:graphic>
                  <a:graphicData uri="http://schemas.microsoft.com/office/word/2010/wordprocessingShape">
                    <wps:wsp>
                      <wps:cNvSpPr txBox="1"/>
                      <wps:spPr>
                        <a:xfrm>
                          <a:off x="0" y="0"/>
                          <a:ext cx="6290310" cy="615950"/>
                        </a:xfrm>
                        <a:prstGeom prst="rect">
                          <a:avLst/>
                        </a:prstGeom>
                        <a:noFill/>
                        <a:ln w="6350">
                          <a:noFill/>
                        </a:ln>
                      </wps:spPr>
                      <wps:txbx>
                        <w:txbxContent>
                          <w:p w:rsidR="00351B35" w:rsidDel="00000000" w:rsidP="00351B35" w:rsidRDefault="00351B35" w:rsidRPr="00351B35" w14:paraId="5438246F" w14:textId="44BA42F4">
                            <w:pPr>
                              <w:pStyle w:val="ListParagraph"/>
                              <w:numPr>
                                <w:ilvl w:val="0"/>
                                <w:numId w:val="8"/>
                              </w:numPr>
                              <w:tabs>
                                <w:tab w:val="left" w:pos="3060"/>
                              </w:tabs>
                              <w:spacing w:after="0"/>
                              <w:rPr>
                                <w:rFonts w:ascii="Calibri" w:cs="Calibri" w:hAnsi="Calibri"/>
                                <w:noProof w:val="1"/>
                                <w:color w:val="000000" w:themeColor="text1"/>
                                <w:sz w:val="20"/>
                                <w:szCs w:val="20"/>
                              </w:rPr>
                            </w:pPr>
                            <w:r w:rsidDel="00000000" w:rsidR="00000000" w:rsidRPr="00351B35">
                              <w:rPr>
                                <w:rFonts w:ascii="Calibri" w:cs="Calibri" w:hAnsi="Calibri"/>
                                <w:noProof w:val="1"/>
                                <w:color w:val="000000" w:themeColor="text1"/>
                                <w:sz w:val="20"/>
                                <w:szCs w:val="20"/>
                              </w:rPr>
                              <w:t>Bachelor of Engineering – Computer Engineering</w:t>
                            </w:r>
                          </w:p>
                          <w:p w:rsidR="00351B35" w:rsidDel="00000000" w:rsidP="00351B35" w:rsidRDefault="00351B35" w:rsidRPr="00351B35" w14:paraId="08DAAA8B" w14:textId="77777777">
                            <w:pPr>
                              <w:pStyle w:val="ListParagraph"/>
                              <w:numPr>
                                <w:ilvl w:val="0"/>
                                <w:numId w:val="8"/>
                              </w:numPr>
                              <w:tabs>
                                <w:tab w:val="left" w:pos="3060"/>
                              </w:tabs>
                              <w:spacing w:after="0"/>
                              <w:rPr>
                                <w:rFonts w:ascii="Calibri" w:cs="Calibri" w:hAnsi="Calibri"/>
                                <w:noProof w:val="1"/>
                                <w:color w:val="000000" w:themeColor="text1"/>
                                <w:sz w:val="20"/>
                                <w:szCs w:val="20"/>
                              </w:rPr>
                            </w:pPr>
                            <w:r w:rsidDel="00000000" w:rsidR="00000000" w:rsidRPr="00351B35">
                              <w:rPr>
                                <w:rFonts w:ascii="Calibri" w:cs="Calibri" w:hAnsi="Calibri"/>
                                <w:noProof w:val="1"/>
                                <w:color w:val="000000" w:themeColor="text1"/>
                                <w:sz w:val="20"/>
                                <w:szCs w:val="20"/>
                              </w:rPr>
                              <w:t>University: Savitribai Phule Pune University, Maharashtra</w:t>
                            </w:r>
                          </w:p>
                          <w:p w:rsidR="00696557" w:rsidDel="00000000" w:rsidP="00351B35" w:rsidRDefault="00351B35" w:rsidRPr="006D3C46" w14:paraId="5E71FB77" w14:textId="2806595E">
                            <w:pPr>
                              <w:pStyle w:val="ListParagraph"/>
                              <w:numPr>
                                <w:ilvl w:val="0"/>
                                <w:numId w:val="8"/>
                              </w:numPr>
                              <w:tabs>
                                <w:tab w:val="left" w:pos="3060"/>
                              </w:tabs>
                              <w:spacing w:after="0"/>
                              <w:rPr>
                                <w:rFonts w:ascii="Calibri" w:cs="Calibri" w:hAnsi="Calibri"/>
                                <w:noProof w:val="1"/>
                                <w:color w:val="000000" w:themeColor="text1"/>
                                <w:sz w:val="20"/>
                                <w:szCs w:val="20"/>
                              </w:rPr>
                            </w:pPr>
                            <w:r w:rsidDel="00000000" w:rsidR="00000000" w:rsidRPr="00351B35">
                              <w:rPr>
                                <w:rFonts w:ascii="Calibri" w:cs="Calibri" w:hAnsi="Calibri"/>
                                <w:noProof w:val="1"/>
                                <w:color w:val="000000" w:themeColor="text1"/>
                                <w:sz w:val="20"/>
                                <w:szCs w:val="20"/>
                              </w:rPr>
                              <w:t>Institute/College: MVP Karma Veer Adv. Baburao Ganpatrao Thakare College of Engineering (KBTCOE)</w:t>
                            </w: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-158749</wp:posOffset>
                </wp:positionH>
                <wp:positionV relativeFrom="paragraph">
                  <wp:posOffset>7080250</wp:posOffset>
                </wp:positionV>
                <wp:extent cx="6305550" cy="628650"/>
                <wp:effectExtent b="0" l="0" r="0" t="0"/>
                <wp:wrapNone/>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30555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-457199</wp:posOffset>
                </wp:positionH>
                <wp:positionV relativeFrom="paragraph">
                  <wp:posOffset>7766050</wp:posOffset>
                </wp:positionV>
                <wp:extent cx="7772400" cy="1713230"/>
                <wp:effectExtent b="1270" l="0" r="0" t="0"/>
                <wp:wrapNone/>
                <wp:docPr id="11" name=""/>
                <a:graphic>
                  <a:graphicData uri="http://schemas.microsoft.com/office/word/2010/wordprocessingShape">
                    <wps:wsp>
                      <wps:cNvSpPr/>
                      <wps:spPr>
                        <a:xfrm>
                          <a:off x="0" y="0"/>
                          <a:ext cx="7772400" cy="1713230"/>
                        </a:xfrm>
                        <a:prstGeom prst="rect">
                          <a:avLst/>
                        </a:prstGeom>
                        <a:solidFill>
                          <a:srgbClr val="4192CA"/>
                        </a:solidFill>
                        <a:ln cap="flat" cmpd="sng" w="12700" algn="ctr">
                          <a:no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7766050</wp:posOffset>
                </wp:positionV>
                <wp:extent cx="7772400" cy="1714500"/>
                <wp:effectExtent b="0" l="0" r="0" t="0"/>
                <wp:wrapNone/>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7772400" cy="1714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-355599</wp:posOffset>
                </wp:positionH>
                <wp:positionV relativeFrom="paragraph">
                  <wp:posOffset>7893050</wp:posOffset>
                </wp:positionV>
                <wp:extent cx="2603500" cy="306705"/>
                <wp:effectExtent b="0" l="0" r="6350" t="0"/>
                <wp:wrapNone/>
                <wp:docPr id="4" name=""/>
                <a:graphic>
                  <a:graphicData uri="http://schemas.microsoft.com/office/word/2010/wordprocessingShape">
                    <wps:wsp>
                      <wps:cNvSpPr>
                        <a:spLocks/>
                      </wps:cNvSpPr>
                      <wps:spPr>
                        <a:xfrm>
                          <a:off x="0" y="0"/>
                          <a:ext cx="2603500" cy="306705"/>
                        </a:xfrm>
                        <a:prstGeom prst="rect">
                          <a:avLst/>
                        </a:prstGeom>
                        <a:noFill/>
                        <a:ln cap="flat" cmpd="sng" w="12700" algn="ctr">
                          <a:noFill/>
                          <a:prstDash val="solid"/>
                          <a:miter lim="800000"/>
                        </a:ln>
                        <a:effectLst/>
                      </wps:spPr>
                      <wps:txbx>
                        <w:txbxContent>
                          <w:p w:rsidR="002E32C3" w:rsidDel="00000000" w:rsidP="002E32C3" w:rsidRDefault="002B50E3" w:rsidRPr="002B50E3" w14:paraId="7F7DE722" w14:textId="1D8BA325">
                            <w:pPr>
                              <w:pBdr>
                                <w:bottom w:color="auto" w:space="1" w:sz="8" w:val="single"/>
                              </w:pBdr>
                              <w:spacing w:after="0" w:line="168" w:lineRule="auto"/>
                              <w:rPr>
                                <w:b w:val="1"/>
                                <w:bCs w:val="1"/>
                                <w:color w:val="ffffff" w:themeColor="background1"/>
                                <w:sz w:val="24"/>
                                <w:szCs w:val="34"/>
                              </w:rPr>
                            </w:pPr>
                            <w:r w:rsidDel="00000000" w:rsidR="00000000" w:rsidRPr="002B50E3">
                              <w:rPr>
                                <w:b w:val="1"/>
                                <w:bCs w:val="1"/>
                                <w:color w:val="ffffff" w:themeColor="background1"/>
                                <w:sz w:val="24"/>
                                <w:szCs w:val="34"/>
                              </w:rPr>
                              <w:t>WOKING ZONE – ORGANIZATION</w:t>
                            </w:r>
                          </w:p>
                        </w:txbxContent>
                      </wps:txbx>
                      <wps:bodyPr anchorCtr="0" anchor="ctr"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7893050</wp:posOffset>
                </wp:positionV>
                <wp:extent cx="2609850" cy="306705"/>
                <wp:effectExtent b="0" l="0" r="0" t="0"/>
                <wp:wrapNone/>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609850" cy="3067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4895850</wp:posOffset>
                </wp:positionH>
                <wp:positionV relativeFrom="paragraph">
                  <wp:posOffset>7886700</wp:posOffset>
                </wp:positionV>
                <wp:extent cx="2114550" cy="285750"/>
                <wp:effectExtent b="0" l="0" r="0" t="0"/>
                <wp:wrapNone/>
                <wp:docPr id="5" name=""/>
                <a:graphic>
                  <a:graphicData uri="http://schemas.microsoft.com/office/word/2010/wordprocessingShape">
                    <wps:wsp>
                      <wps:cNvSpPr>
                        <a:spLocks/>
                      </wps:cNvSpPr>
                      <wps:spPr>
                        <a:xfrm>
                          <a:off x="0" y="0"/>
                          <a:ext cx="2114550" cy="285750"/>
                        </a:xfrm>
                        <a:prstGeom prst="rect">
                          <a:avLst/>
                        </a:prstGeom>
                        <a:noFill/>
                        <a:ln cap="flat" cmpd="sng" w="12700" algn="ctr">
                          <a:noFill/>
                          <a:prstDash val="solid"/>
                          <a:miter lim="800000"/>
                        </a:ln>
                        <a:effectLst/>
                      </wps:spPr>
                      <wps:txbx>
                        <w:txbxContent>
                          <w:p w:rsidR="002E32C3" w:rsidDel="00000000" w:rsidP="002B50E3" w:rsidRDefault="002E32C3" w:rsidRPr="002B50E3" w14:paraId="05AA5BEC" w14:textId="77777777">
                            <w:pPr>
                              <w:pBdr>
                                <w:bottom w:color="auto" w:space="1" w:sz="8" w:val="single"/>
                              </w:pBdr>
                              <w:spacing w:after="0" w:line="168" w:lineRule="auto"/>
                              <w:jc w:val="center"/>
                              <w:rPr>
                                <w:b w:val="1"/>
                                <w:bCs w:val="1"/>
                                <w:color w:val="ffffff" w:themeColor="background1"/>
                                <w:sz w:val="28"/>
                                <w:szCs w:val="34"/>
                              </w:rPr>
                            </w:pPr>
                            <w:r w:rsidDel="00000000" w:rsidR="00000000" w:rsidRPr="002B50E3">
                              <w:rPr>
                                <w:b w:val="1"/>
                                <w:bCs w:val="1"/>
                                <w:color w:val="ffffff" w:themeColor="background1"/>
                                <w:sz w:val="28"/>
                                <w:szCs w:val="34"/>
                              </w:rPr>
                              <w:t>LANGUAGES</w:t>
                            </w:r>
                          </w:p>
                        </w:txbxContent>
                      </wps:txbx>
                      <wps:bodyPr anchorCtr="0" anchor="ctr"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4895850</wp:posOffset>
                </wp:positionH>
                <wp:positionV relativeFrom="paragraph">
                  <wp:posOffset>7886700</wp:posOffset>
                </wp:positionV>
                <wp:extent cx="2114550" cy="285750"/>
                <wp:effectExtent b="0" l="0" r="0" t="0"/>
                <wp:wrapNone/>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114550" cy="285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5340350</wp:posOffset>
                </wp:positionH>
                <wp:positionV relativeFrom="paragraph">
                  <wp:posOffset>8242300</wp:posOffset>
                </wp:positionV>
                <wp:extent cx="1828800" cy="768350"/>
                <wp:effectExtent b="12700" l="0" r="0" t="0"/>
                <wp:wrapNone/>
                <wp:docPr id="1" name=""/>
                <a:graphic>
                  <a:graphicData uri="http://schemas.microsoft.com/office/word/2010/wordprocessingShape">
                    <wps:wsp>
                      <wps:cNvSpPr txBox="1"/>
                      <wps:spPr>
                        <a:xfrm>
                          <a:off x="0" y="0"/>
                          <a:ext cx="1828800" cy="768350"/>
                        </a:xfrm>
                        <a:prstGeom prst="rect">
                          <a:avLst/>
                        </a:prstGeom>
                        <a:noFill/>
                        <a:ln w="6350">
                          <a:noFill/>
                        </a:ln>
                      </wps:spPr>
                      <wps:txbx>
                        <w:txbxContent>
                          <w:p w:rsidR="002B50E3" w:rsidDel="00000000" w:rsidP="002B50E3" w:rsidRDefault="002B50E3" w:rsidRPr="002B50E3" w14:paraId="1152493A" w14:textId="77777777">
                            <w:pPr>
                              <w:pStyle w:val="ListParagraph"/>
                              <w:numPr>
                                <w:ilvl w:val="0"/>
                                <w:numId w:val="9"/>
                              </w:numPr>
                              <w:tabs>
                                <w:tab w:val="left" w:pos="990"/>
                              </w:tabs>
                              <w:spacing w:after="0" w:line="288" w:lineRule="auto"/>
                              <w:rPr>
                                <w:b w:val="1"/>
                                <w:bCs w:val="1"/>
                                <w:color w:val="ffffff" w:themeColor="background1"/>
                                <w:sz w:val="20"/>
                                <w:szCs w:val="24"/>
                              </w:rPr>
                            </w:pPr>
                            <w:r w:rsidDel="00000000" w:rsidR="00000000" w:rsidRPr="002B50E3">
                              <w:rPr>
                                <w:b w:val="1"/>
                                <w:bCs w:val="1"/>
                                <w:color w:val="ffffff" w:themeColor="background1"/>
                                <w:sz w:val="20"/>
                                <w:szCs w:val="24"/>
                              </w:rPr>
                              <w:t xml:space="preserve">Hindi, </w:t>
                            </w:r>
                          </w:p>
                          <w:p w:rsidR="002B50E3" w:rsidDel="00000000" w:rsidP="002B50E3" w:rsidRDefault="002B50E3" w:rsidRPr="002B50E3" w14:paraId="70986202" w14:textId="77777777">
                            <w:pPr>
                              <w:pStyle w:val="ListParagraph"/>
                              <w:numPr>
                                <w:ilvl w:val="0"/>
                                <w:numId w:val="9"/>
                              </w:numPr>
                              <w:tabs>
                                <w:tab w:val="left" w:pos="990"/>
                              </w:tabs>
                              <w:spacing w:after="0" w:line="288" w:lineRule="auto"/>
                              <w:rPr>
                                <w:b w:val="1"/>
                                <w:bCs w:val="1"/>
                                <w:color w:val="ffffff" w:themeColor="background1"/>
                                <w:sz w:val="20"/>
                                <w:szCs w:val="24"/>
                              </w:rPr>
                            </w:pPr>
                            <w:r w:rsidDel="00000000" w:rsidR="00000000" w:rsidRPr="002B50E3">
                              <w:rPr>
                                <w:b w:val="1"/>
                                <w:bCs w:val="1"/>
                                <w:color w:val="ffffff" w:themeColor="background1"/>
                                <w:sz w:val="20"/>
                                <w:szCs w:val="24"/>
                              </w:rPr>
                              <w:t xml:space="preserve">Marathi, </w:t>
                            </w:r>
                          </w:p>
                          <w:p w:rsidR="002E32C3" w:rsidDel="00000000" w:rsidP="002B50E3" w:rsidRDefault="002B50E3" w:rsidRPr="002B50E3" w14:paraId="7C23F7B8" w14:textId="20F4EAAD">
                            <w:pPr>
                              <w:pStyle w:val="ListParagraph"/>
                              <w:numPr>
                                <w:ilvl w:val="0"/>
                                <w:numId w:val="9"/>
                              </w:numPr>
                              <w:tabs>
                                <w:tab w:val="left" w:pos="990"/>
                              </w:tabs>
                              <w:spacing w:after="0" w:line="288" w:lineRule="auto"/>
                              <w:rPr>
                                <w:color w:val="ffffff" w:themeColor="background1"/>
                                <w:sz w:val="20"/>
                                <w:szCs w:val="24"/>
                              </w:rPr>
                            </w:pPr>
                            <w:r w:rsidDel="00000000" w:rsidR="00000000" w:rsidRPr="002B50E3">
                              <w:rPr>
                                <w:b w:val="1"/>
                                <w:bCs w:val="1"/>
                                <w:color w:val="ffffff" w:themeColor="background1"/>
                                <w:sz w:val="20"/>
                                <w:szCs w:val="24"/>
                              </w:rPr>
                              <w:t>English</w:t>
                            </w: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5340350</wp:posOffset>
                </wp:positionH>
                <wp:positionV relativeFrom="paragraph">
                  <wp:posOffset>8242300</wp:posOffset>
                </wp:positionV>
                <wp:extent cx="1828800" cy="781050"/>
                <wp:effectExtent b="0" l="0" r="0" t="0"/>
                <wp:wrapNone/>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28800" cy="781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-457199</wp:posOffset>
                </wp:positionH>
                <wp:positionV relativeFrom="paragraph">
                  <wp:posOffset>8229600</wp:posOffset>
                </wp:positionV>
                <wp:extent cx="4406900" cy="907415"/>
                <wp:effectExtent b="6985" l="0" r="12700" t="0"/>
                <wp:wrapNone/>
                <wp:docPr id="8" name=""/>
                <a:graphic>
                  <a:graphicData uri="http://schemas.microsoft.com/office/word/2010/wordprocessingShape">
                    <wps:wsp>
                      <wps:cNvSpPr txBox="1"/>
                      <wps:spPr>
                        <a:xfrm>
                          <a:off x="0" y="0"/>
                          <a:ext cx="4406900" cy="907415"/>
                        </a:xfrm>
                        <a:prstGeom prst="rect">
                          <a:avLst/>
                        </a:prstGeom>
                        <a:noFill/>
                        <a:ln w="6350">
                          <a:noFill/>
                        </a:ln>
                      </wps:spPr>
                      <wps:txbx>
                        <w:txbxContent>
                          <w:p w:rsidR="002E32C3" w:rsidDel="00000000" w:rsidP="002E32C3" w:rsidRDefault="002B50E3" w:rsidRPr="002B50E3" w14:paraId="080B6BDA" w14:textId="30E5C804">
                            <w:pPr>
                              <w:pStyle w:val="ListParagraph"/>
                              <w:numPr>
                                <w:ilvl w:val="0"/>
                                <w:numId w:val="6"/>
                              </w:numPr>
                              <w:tabs>
                                <w:tab w:val="left" w:pos="450"/>
                              </w:tabs>
                              <w:spacing w:after="0" w:line="288" w:lineRule="auto"/>
                              <w:rPr>
                                <w:rFonts w:cstheme="minorHAnsi"/>
                                <w:color w:val="ffffff" w:themeColor="background1"/>
                                <w:sz w:val="28"/>
                                <w:szCs w:val="26"/>
                              </w:rPr>
                            </w:pPr>
                            <w:r w:rsidDel="00000000" w:rsidR="00000000" w:rsidRPr="002B50E3">
                              <w:rPr>
                                <w:rFonts w:eastAsia="Calibri" w:cstheme="minorHAnsi"/>
                                <w:color w:val="ffffff" w:themeColor="background1"/>
                                <w:sz w:val="20"/>
                                <w:szCs w:val="18"/>
                                <w:lang w:val="en-IN"/>
                              </w:rPr>
                              <w:t xml:space="preserve">Currently working as a </w:t>
                            </w:r>
                            <w:r w:rsidDel="00000000" w:rsidR="00000000" w:rsidRPr="002B50E3">
                              <w:rPr>
                                <w:rFonts w:eastAsia="Calibri" w:cstheme="minorHAnsi"/>
                                <w:b w:val="1"/>
                                <w:bCs w:val="1"/>
                                <w:color w:val="ffffff" w:themeColor="background1"/>
                                <w:sz w:val="20"/>
                                <w:szCs w:val="18"/>
                                <w:lang w:val="en-IN"/>
                              </w:rPr>
                              <w:t>Cloud (AWS) System Operations Engineer</w:t>
                            </w:r>
                            <w:r w:rsidDel="00000000" w:rsidR="00000000" w:rsidRPr="002B50E3">
                              <w:rPr>
                                <w:rFonts w:eastAsia="Calibri" w:cstheme="minorHAnsi"/>
                                <w:color w:val="ffffff" w:themeColor="background1"/>
                                <w:sz w:val="20"/>
                                <w:szCs w:val="18"/>
                                <w:lang w:val="en-IN"/>
                              </w:rPr>
                              <w:t xml:space="preserve"> with Virtusa Technology </w:t>
                            </w:r>
                            <w:r w:rsidDel="00000000" w:rsidR="00000000" w:rsidRPr="002B50E3">
                              <w:rPr>
                                <w:rFonts w:eastAsia="Calibri" w:cstheme="minorHAnsi"/>
                                <w:color w:val="ffff00"/>
                                <w:sz w:val="20"/>
                                <w:szCs w:val="18"/>
                                <w:lang w:val="en-IN"/>
                              </w:rPr>
                              <w:t>[</w:t>
                            </w:r>
                            <w:r w:rsidDel="00000000" w:rsidR="00000000" w:rsidRPr="002B50E3">
                              <w:rPr>
                                <w:rFonts w:eastAsia="Calibri" w:cstheme="minorHAnsi"/>
                                <w:color w:val="ffff00"/>
                                <w:sz w:val="20"/>
                                <w:szCs w:val="18"/>
                                <w:u w:val="single"/>
                                <w:lang w:val="en-IN"/>
                              </w:rPr>
                              <w:t>https://www.virtusa.com/]</w:t>
                            </w:r>
                            <w:r w:rsidDel="00000000" w:rsidR="00572090" w:rsidRPr="00000000">
                              <w:rPr>
                                <w:rFonts w:eastAsia="Calibri" w:cstheme="minorHAnsi"/>
                                <w:color w:val="ffffff" w:themeColor="background1"/>
                                <w:sz w:val="20"/>
                                <w:szCs w:val="18"/>
                                <w:lang w:val="en-IN"/>
                              </w:rPr>
                              <w:t xml:space="preserve">, Pune since </w:t>
                            </w:r>
                            <w:r w:rsidDel="00000000" w:rsidR="00351B35" w:rsidRPr="00000000">
                              <w:rPr>
                                <w:rFonts w:eastAsia="Calibri" w:cstheme="minorHAnsi"/>
                                <w:color w:val="ffffff" w:themeColor="background1"/>
                                <w:sz w:val="20"/>
                                <w:szCs w:val="18"/>
                                <w:lang w:val="en-IN"/>
                              </w:rPr>
                              <w:t>November</w:t>
                            </w:r>
                            <w:r w:rsidDel="00000000" w:rsidR="00000000" w:rsidRPr="002B50E3">
                              <w:rPr>
                                <w:rFonts w:eastAsia="Calibri" w:cstheme="minorHAnsi"/>
                                <w:color w:val="ffffff" w:themeColor="background1"/>
                                <w:sz w:val="20"/>
                                <w:szCs w:val="18"/>
                                <w:lang w:val="en-IN"/>
                              </w:rPr>
                              <w:t xml:space="preserve"> 202</w:t>
                            </w:r>
                            <w:r w:rsidDel="00000000" w:rsidR="00E956E1" w:rsidRPr="00000000">
                              <w:rPr>
                                <w:rFonts w:eastAsia="Calibri" w:cstheme="minorHAnsi"/>
                                <w:color w:val="ffffff" w:themeColor="background1"/>
                                <w:sz w:val="20"/>
                                <w:szCs w:val="18"/>
                                <w:lang w:val="en-IN"/>
                              </w:rPr>
                              <w:t>1</w:t>
                            </w:r>
                            <w:r w:rsidDel="00000000" w:rsidR="00000000" w:rsidRPr="002B50E3">
                              <w:rPr>
                                <w:rFonts w:eastAsia="Calibri" w:cstheme="minorHAnsi"/>
                                <w:color w:val="ffffff" w:themeColor="background1"/>
                                <w:sz w:val="20"/>
                                <w:szCs w:val="18"/>
                                <w:lang w:val="en-IN"/>
                              </w:rPr>
                              <w:t xml:space="preserve"> to till date.</w:t>
                            </w: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8229600</wp:posOffset>
                </wp:positionV>
                <wp:extent cx="4419600" cy="914400"/>
                <wp:effectExtent b="0" l="0" r="0" t="0"/>
                <wp:wrapNone/>
                <wp:docPr id="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419600" cy="914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-317499</wp:posOffset>
                </wp:positionH>
                <wp:positionV relativeFrom="paragraph">
                  <wp:posOffset>6756400</wp:posOffset>
                </wp:positionV>
                <wp:extent cx="1885950" cy="317500"/>
                <wp:effectExtent b="0" l="0" r="0" t="0"/>
                <wp:wrapNone/>
                <wp:docPr id="9" name=""/>
                <a:graphic>
                  <a:graphicData uri="http://schemas.microsoft.com/office/word/2010/wordprocessingShape">
                    <wps:wsp>
                      <wps:cNvSpPr/>
                      <wps:spPr>
                        <a:xfrm>
                          <a:off x="0" y="0"/>
                          <a:ext cx="188595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40DE" w:rsidDel="00000000" w:rsidP="008B40DE" w:rsidRDefault="008B40DE" w:rsidRPr="008B40DE" w14:paraId="004A0E81" w14:textId="0F39C35A">
                            <w:pPr>
                              <w:rPr>
                                <w:b w:val="1"/>
                                <w:color w:val="4472c4" w:themeColor="accent1"/>
                                <w:sz w:val="28"/>
                                <w:u w:val="single"/>
                              </w:rPr>
                            </w:pPr>
                            <w:r w:rsidDel="00000000" w:rsidR="00000000" w:rsidRPr="008B40DE">
                              <w:rPr>
                                <w:b w:val="1"/>
                                <w:color w:val="4472c4" w:themeColor="accent1"/>
                                <w:sz w:val="28"/>
                                <w:u w:val="single"/>
                              </w:rPr>
                              <w:t>EDUCATION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6756400</wp:posOffset>
                </wp:positionV>
                <wp:extent cx="1885950" cy="317500"/>
                <wp:effectExtent b="0" l="0" r="0" t="0"/>
                <wp:wrapNone/>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885950" cy="3175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Manage Amazon Web Service </w:t>
      </w:r>
      <w:r w:rsidDel="00000000" w:rsidR="00000000" w:rsidRPr="00000000">
        <w:rPr>
          <w:rFonts w:ascii="Calibri" w:cs="Calibri" w:eastAsia="Calibri" w:hAnsi="Calibri"/>
          <w:sz w:val="18"/>
          <w:szCs w:val="18"/>
          <w:highlight w:val="cyan"/>
          <w:rtl w:val="0"/>
        </w:rPr>
        <w:t xml:space="preserve">- ELB, EC2, S3, RDS, SNS</w:t>
      </w:r>
      <w:r w:rsidDel="00000000" w:rsidR="00000000" w:rsidRPr="00000000">
        <w:rPr>
          <w:rFonts w:ascii="Calibri" w:cs="Calibri" w:eastAsia="Calibri" w:hAnsi="Calibri"/>
          <w:sz w:val="18"/>
          <w:szCs w:val="18"/>
          <w:rtl w:val="0"/>
        </w:rPr>
        <w:t xml:space="preserve">, Cloud Watch,Creating/Managing </w:t>
      </w:r>
      <w:r w:rsidDel="00000000" w:rsidR="00000000" w:rsidRPr="00000000">
        <w:rPr>
          <w:rFonts w:ascii="Calibri" w:cs="Calibri" w:eastAsia="Calibri" w:hAnsi="Calibri"/>
          <w:sz w:val="18"/>
          <w:szCs w:val="18"/>
          <w:highlight w:val="cyan"/>
          <w:rtl w:val="0"/>
        </w:rPr>
        <w:t xml:space="preserve">AMI/Snapshots/Volumes, Upgrade/downgrade AWS resources (CPU, Memory, EBS)</w:t>
      </w:r>
      <w:r w:rsidDel="00000000" w:rsidR="00000000" w:rsidRPr="00000000">
        <w:rPr>
          <w:rtl w:val="0"/>
        </w:rPr>
      </w:r>
    </w:p>
    <w:p w:rsidR="00000000" w:rsidDel="00000000" w:rsidP="00000000" w:rsidRDefault="00000000" w:rsidRPr="00000000" w14:paraId="00000006">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Experience in architecting secure VPC solutions on AWS with the help of network ACLs,security groups, public and private network configuration</w:t>
      </w:r>
    </w:p>
    <w:p w:rsidR="00000000" w:rsidDel="00000000" w:rsidP="00000000" w:rsidRDefault="00000000" w:rsidRPr="00000000" w14:paraId="00000007">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Setup/Managing Linux Servers on Amazon </w:t>
      </w:r>
      <w:r w:rsidDel="00000000" w:rsidR="00000000" w:rsidRPr="00000000">
        <w:rPr>
          <w:rFonts w:ascii="Calibri" w:cs="Calibri" w:eastAsia="Calibri" w:hAnsi="Calibri"/>
          <w:sz w:val="18"/>
          <w:szCs w:val="18"/>
          <w:highlight w:val="cyan"/>
          <w:rtl w:val="0"/>
        </w:rPr>
        <w:t xml:space="preserve">( EC2, EBS, ELB, SSL, Security Groups, RDS and IAM).</w:t>
      </w:r>
      <w:r w:rsidDel="00000000" w:rsidR="00000000" w:rsidRPr="00000000">
        <w:rPr>
          <w:rtl w:val="0"/>
        </w:rPr>
      </w:r>
    </w:p>
    <w:p w:rsidR="00000000" w:rsidDel="00000000" w:rsidP="00000000" w:rsidRDefault="00000000" w:rsidRPr="00000000" w14:paraId="00000008">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Setup/Managing VPC, Subnets; make the connection between different zones; Blocking suspicious ip/subnet via ACL.</w:t>
      </w:r>
    </w:p>
    <w:p w:rsidR="00000000" w:rsidDel="00000000" w:rsidP="00000000" w:rsidRDefault="00000000" w:rsidRPr="00000000" w14:paraId="00000009">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Create S3 buckets and also managing policies for S3 buckets</w:t>
      </w:r>
    </w:p>
    <w:p w:rsidR="00000000" w:rsidDel="00000000" w:rsidP="00000000" w:rsidRDefault="00000000" w:rsidRPr="00000000" w14:paraId="0000000A">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Experience in managing and maintaining IAM policies for organisations in AWS to define groups, create users, assign roles and define rules for role based access to AWS resources</w:t>
      </w:r>
    </w:p>
    <w:p w:rsidR="00000000" w:rsidDel="00000000" w:rsidP="00000000" w:rsidRDefault="00000000" w:rsidRPr="00000000" w14:paraId="0000000B">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Create snapshots and amazon machine images (AWS) of the instances for backup and creating clone instances</w:t>
      </w:r>
    </w:p>
    <w:p w:rsidR="00000000" w:rsidDel="00000000" w:rsidP="00000000" w:rsidRDefault="00000000" w:rsidRPr="00000000" w14:paraId="0000000C">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Used JIRA to track issues and change management, Creating/Managing AMI/Snapshots/Volumes, Upgrade/downgrade AWS resources (CPU, Memory, EBS)</w:t>
      </w:r>
    </w:p>
    <w:p w:rsidR="00000000" w:rsidDel="00000000" w:rsidP="00000000" w:rsidRDefault="00000000" w:rsidRPr="00000000" w14:paraId="0000000D">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Troubleshoot Nagios Alerts</w:t>
      </w:r>
    </w:p>
    <w:p w:rsidR="00000000" w:rsidDel="00000000" w:rsidP="00000000" w:rsidRDefault="00000000" w:rsidRPr="00000000" w14:paraId="0000000E">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Manage systems </w:t>
      </w:r>
      <w:r w:rsidDel="00000000" w:rsidR="00000000" w:rsidRPr="00000000">
        <w:rPr>
          <w:rFonts w:ascii="Calibri" w:cs="Calibri" w:eastAsia="Calibri" w:hAnsi="Calibri"/>
          <w:sz w:val="18"/>
          <w:szCs w:val="18"/>
          <w:highlight w:val="cyan"/>
          <w:rtl w:val="0"/>
        </w:rPr>
        <w:t xml:space="preserve">routine backup, scheduling jobs, enabling cron jobs, enabling system logging and network</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highlight w:val="cyan"/>
          <w:rtl w:val="0"/>
        </w:rPr>
        <w:t xml:space="preserve">logging of servers of maintenance</w:t>
      </w:r>
      <w:r w:rsidDel="00000000" w:rsidR="00000000" w:rsidRPr="00000000">
        <w:rPr>
          <w:rtl w:val="0"/>
        </w:rPr>
      </w:r>
    </w:p>
    <w:p w:rsidR="00000000" w:rsidDel="00000000" w:rsidP="00000000" w:rsidRDefault="00000000" w:rsidRPr="00000000" w14:paraId="0000000F">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Create and maintain user's accounts, profiles, security, rights disk space and process monitoring</w:t>
      </w:r>
    </w:p>
    <w:p w:rsidR="00000000" w:rsidDel="00000000" w:rsidP="00000000" w:rsidRDefault="00000000" w:rsidRPr="00000000" w14:paraId="00000010">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Provide technical support by troubleshooting day-to-day issues with various servers on different platforms</w:t>
      </w:r>
    </w:p>
    <w:p w:rsidR="00000000" w:rsidDel="00000000" w:rsidP="00000000" w:rsidRDefault="00000000" w:rsidRPr="00000000" w14:paraId="00000011">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Installed Red Hat Enterprise Linux using Kickstar and applying security policies for hardening the server based on the company policies</w:t>
      </w:r>
    </w:p>
    <w:p w:rsidR="00000000" w:rsidDel="00000000" w:rsidP="00000000" w:rsidRDefault="00000000" w:rsidRPr="00000000" w14:paraId="00000012">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Created and maintained user accounts, profiles, security, rights, disk space and process monitoring</w:t>
      </w:r>
    </w:p>
    <w:p w:rsidR="00000000" w:rsidDel="00000000" w:rsidP="00000000" w:rsidRDefault="00000000" w:rsidRPr="00000000" w14:paraId="00000013">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Excellent knowledge of service like </w:t>
      </w:r>
      <w:r w:rsidDel="00000000" w:rsidR="00000000" w:rsidRPr="00000000">
        <w:rPr>
          <w:rFonts w:ascii="Calibri" w:cs="Calibri" w:eastAsia="Calibri" w:hAnsi="Calibri"/>
          <w:sz w:val="18"/>
          <w:szCs w:val="18"/>
          <w:highlight w:val="cyan"/>
          <w:rtl w:val="0"/>
        </w:rPr>
        <w:t xml:space="preserve">DNS, DHCP, NFS, Send mail, Apache Web Server, Samba, SSH, Telnet, HTTP, YUM, RPM</w:t>
      </w:r>
      <w:r w:rsidDel="00000000" w:rsidR="00000000" w:rsidRPr="00000000">
        <w:rPr>
          <w:rFonts w:ascii="Calibri" w:cs="Calibri" w:eastAsia="Calibri" w:hAnsi="Calibri"/>
          <w:sz w:val="18"/>
          <w:szCs w:val="18"/>
          <w:rtl w:val="0"/>
        </w:rPr>
        <w:t xml:space="preserve"> package management</w:t>
      </w:r>
    </w:p>
    <w:p w:rsidR="00000000" w:rsidDel="00000000" w:rsidP="00000000" w:rsidRDefault="00000000" w:rsidRPr="00000000" w14:paraId="00000014">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Developed UNIX shell scripts to accomplish redundant tasks to simplify in distributed administration</w:t>
      </w:r>
    </w:p>
    <w:p w:rsidR="00000000" w:rsidDel="00000000" w:rsidP="00000000" w:rsidRDefault="00000000" w:rsidRPr="00000000" w14:paraId="00000015">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Built up Linux servers using PXE kic-start services</w:t>
      </w:r>
    </w:p>
    <w:p w:rsidR="00000000" w:rsidDel="00000000" w:rsidP="00000000" w:rsidRDefault="00000000" w:rsidRPr="00000000" w14:paraId="00000016">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Performed daily system monitoring, verified the integrity and availability of all hardware and server resource and reviewed system and application logs</w:t>
      </w:r>
    </w:p>
    <w:p w:rsidR="00000000" w:rsidDel="00000000" w:rsidP="00000000" w:rsidRDefault="00000000" w:rsidRPr="00000000" w14:paraId="00000017">
      <w:pPr>
        <w:widowControl w:val="0"/>
        <w:numPr>
          <w:ilvl w:val="0"/>
          <w:numId w:val="1"/>
        </w:numPr>
        <w:spacing w:after="0" w:lineRule="auto"/>
        <w:ind w:left="720" w:hanging="360"/>
        <w:jc w:val="both"/>
        <w:rPr>
          <w:sz w:val="18"/>
          <w:szCs w:val="18"/>
        </w:rPr>
      </w:pPr>
      <w:r w:rsidDel="00000000" w:rsidR="00000000" w:rsidRPr="00000000">
        <w:rPr>
          <w:rFonts w:ascii="Calibri" w:cs="Calibri" w:eastAsia="Calibri" w:hAnsi="Calibri"/>
          <w:sz w:val="18"/>
          <w:szCs w:val="18"/>
          <w:rtl w:val="0"/>
        </w:rPr>
        <w:t xml:space="preserve">Evolited performance of system to see that they meet business needs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bottom w:color="bfbfbf" w:space="1" w:sz="8" w:val="single"/>
        </w:pBdr>
        <w:spacing w:after="0" w:line="168" w:lineRule="auto"/>
        <w:rPr>
          <w:b w:val="1"/>
          <w:color w:val="4192ca"/>
        </w:rPr>
      </w:pPr>
      <w:r w:rsidDel="00000000" w:rsidR="00000000" w:rsidRPr="00000000">
        <w:rPr>
          <w:b w:val="1"/>
          <w:color w:val="4192ca"/>
          <w:rtl w:val="0"/>
        </w:rPr>
        <w:t xml:space="preserve">TECHNICAL SKILLS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Operating Systems Windows 95/98/2000/NT/XP, UNIX, Linux</w:t>
      </w:r>
    </w:p>
    <w:p w:rsidR="00000000" w:rsidDel="00000000" w:rsidP="00000000" w:rsidRDefault="00000000" w:rsidRPr="00000000" w14:paraId="0000001C">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Languages C, C++, Python, SQL, PL/SQL,</w:t>
      </w:r>
    </w:p>
    <w:p w:rsidR="00000000" w:rsidDel="00000000" w:rsidP="00000000" w:rsidRDefault="00000000" w:rsidRPr="00000000" w14:paraId="0000001D">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O.S: Red Hat, Cent OS, Solaris</w:t>
      </w:r>
    </w:p>
    <w:p w:rsidR="00000000" w:rsidDel="00000000" w:rsidP="00000000" w:rsidRDefault="00000000" w:rsidRPr="00000000" w14:paraId="0000001E">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Scripting: Bash, Python(Basic)</w:t>
      </w:r>
    </w:p>
    <w:p w:rsidR="00000000" w:rsidDel="00000000" w:rsidP="00000000" w:rsidRDefault="00000000" w:rsidRPr="00000000" w14:paraId="0000001F">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Web: Apache, Apache Tomcat,Nginx</w:t>
      </w:r>
    </w:p>
    <w:p w:rsidR="00000000" w:rsidDel="00000000" w:rsidP="00000000" w:rsidRDefault="00000000" w:rsidRPr="00000000" w14:paraId="00000020">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Automation: Ansible</w:t>
      </w:r>
    </w:p>
    <w:p w:rsidR="00000000" w:rsidDel="00000000" w:rsidP="00000000" w:rsidRDefault="00000000" w:rsidRPr="00000000" w14:paraId="00000021">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Backup: NetBackup, rsync, tar, zip</w:t>
      </w:r>
    </w:p>
    <w:p w:rsidR="00000000" w:rsidDel="00000000" w:rsidP="00000000" w:rsidRDefault="00000000" w:rsidRPr="00000000" w14:paraId="00000022">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Networking: DNS, TCP/IP, DHCP, SSH, SAMBA, LDAP</w:t>
      </w:r>
    </w:p>
    <w:p w:rsidR="00000000" w:rsidDel="00000000" w:rsidP="00000000" w:rsidRDefault="00000000" w:rsidRPr="00000000" w14:paraId="00000023">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Security: firewalld, iptables, selinux</w:t>
      </w:r>
    </w:p>
    <w:p w:rsidR="00000000" w:rsidDel="00000000" w:rsidP="00000000" w:rsidRDefault="00000000" w:rsidRPr="00000000" w14:paraId="00000024">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Monitoring: Nagios, AWS Cloudwatch</w:t>
      </w:r>
    </w:p>
    <w:p w:rsidR="00000000" w:rsidDel="00000000" w:rsidP="00000000" w:rsidRDefault="00000000" w:rsidRPr="00000000" w14:paraId="00000025">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Troubleshooting: top,free, ping, tcpdump, telnet, netstat, traceroute</w:t>
      </w:r>
    </w:p>
    <w:p w:rsidR="00000000" w:rsidDel="00000000" w:rsidP="00000000" w:rsidRDefault="00000000" w:rsidRPr="00000000" w14:paraId="00000026">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Virtualization: VWWare ESXi, KVM, Vsphere web client</w:t>
      </w:r>
    </w:p>
    <w:p w:rsidR="00000000" w:rsidDel="00000000" w:rsidP="00000000" w:rsidRDefault="00000000" w:rsidRPr="00000000" w14:paraId="00000027">
      <w:pPr>
        <w:widowControl w:val="0"/>
        <w:numPr>
          <w:ilvl w:val="1"/>
          <w:numId w:val="2"/>
        </w:numPr>
        <w:spacing w:after="0" w:lineRule="auto"/>
        <w:ind w:left="1500" w:hanging="420"/>
        <w:jc w:val="both"/>
        <w:rPr>
          <w:sz w:val="18"/>
          <w:szCs w:val="18"/>
        </w:rPr>
      </w:pPr>
      <w:r w:rsidDel="00000000" w:rsidR="00000000" w:rsidRPr="00000000">
        <w:rPr>
          <w:rFonts w:ascii="Calibri" w:cs="Calibri" w:eastAsia="Calibri" w:hAnsi="Calibri"/>
          <w:sz w:val="18"/>
          <w:szCs w:val="18"/>
          <w:rtl w:val="0"/>
        </w:rPr>
        <w:t xml:space="preserve">AWS: S3, IAM, Route53, VPC, SNS, ELB, cloudwatch, Auto Scaling</w:t>
      </w:r>
    </w:p>
    <w:p w:rsidR="00000000" w:rsidDel="00000000" w:rsidP="00000000" w:rsidRDefault="00000000" w:rsidRPr="00000000" w14:paraId="00000028">
      <w:pPr>
        <w:widowControl w:val="0"/>
        <w:numPr>
          <w:ilvl w:val="1"/>
          <w:numId w:val="2"/>
        </w:numPr>
        <w:spacing w:after="0" w:line="276" w:lineRule="auto"/>
        <w:ind w:left="1500" w:hanging="420"/>
        <w:jc w:val="both"/>
        <w:rPr>
          <w:color w:val="000000"/>
          <w:sz w:val="18"/>
          <w:szCs w:val="18"/>
        </w:rPr>
      </w:pPr>
      <w:r w:rsidDel="00000000" w:rsidR="00000000" w:rsidRPr="00000000">
        <w:rPr>
          <w:rFonts w:ascii="Calibri" w:cs="Calibri" w:eastAsia="Calibri" w:hAnsi="Calibri"/>
          <w:sz w:val="18"/>
          <w:szCs w:val="18"/>
          <w:rtl w:val="0"/>
        </w:rPr>
        <w:t xml:space="preserve">Atlassian tools: JIRA</w:t>
      </w:r>
      <w:r w:rsidDel="00000000" w:rsidR="00000000" w:rsidRPr="00000000">
        <w:rPr>
          <w:rtl w:val="0"/>
        </w:rPr>
      </w:r>
    </w:p>
    <w:p w:rsidR="00000000" w:rsidDel="00000000" w:rsidP="00000000" w:rsidRDefault="00000000" w:rsidRPr="00000000" w14:paraId="00000029">
      <w:pPr>
        <w:pBdr>
          <w:bottom w:color="bfbfbf" w:space="1" w:sz="8" w:val="single"/>
        </w:pBdr>
        <w:tabs>
          <w:tab w:val="left" w:leader="none" w:pos="2830"/>
        </w:tabs>
        <w:spacing w:after="0" w:line="168" w:lineRule="auto"/>
        <w:rPr>
          <w:b w:val="1"/>
          <w:color w:val="4192ca"/>
          <w:sz w:val="28"/>
          <w:szCs w:val="28"/>
        </w:rPr>
      </w:pPr>
      <w:r w:rsidDel="00000000" w:rsidR="00000000" w:rsidRPr="00000000">
        <w:rPr>
          <w:b w:val="1"/>
          <w:color w:val="4192ca"/>
          <w:sz w:val="28"/>
          <w:szCs w:val="28"/>
          <w:rtl w:val="0"/>
        </w:rPr>
        <w:tab/>
      </w:r>
    </w:p>
    <w:p w:rsidR="00000000" w:rsidDel="00000000" w:rsidP="00000000" w:rsidRDefault="00000000" w:rsidRPr="00000000" w14:paraId="0000002A">
      <w:pPr>
        <w:pBdr>
          <w:bottom w:color="bfbfbf" w:space="1" w:sz="8" w:val="single"/>
        </w:pBdr>
        <w:spacing w:after="0" w:line="168" w:lineRule="auto"/>
        <w:rPr>
          <w:b w:val="1"/>
          <w:color w:val="4192ca"/>
        </w:rPr>
      </w:pPr>
      <w:r w:rsidDel="00000000" w:rsidR="00000000" w:rsidRPr="00000000">
        <w:rPr>
          <w:rtl w:val="0"/>
        </w:rPr>
      </w:r>
    </w:p>
    <w:p w:rsidR="00000000" w:rsidDel="00000000" w:rsidP="00000000" w:rsidRDefault="00000000" w:rsidRPr="00000000" w14:paraId="0000002B">
      <w:pPr>
        <w:pBdr>
          <w:bottom w:color="bfbfbf" w:space="1" w:sz="8" w:val="single"/>
        </w:pBdr>
        <w:spacing w:after="0" w:line="168" w:lineRule="auto"/>
        <w:rPr>
          <w:b w:val="1"/>
          <w:color w:val="4192ca"/>
        </w:rPr>
      </w:pPr>
      <w:r w:rsidDel="00000000" w:rsidR="00000000" w:rsidRPr="00000000">
        <w:rPr>
          <w:rtl w:val="0"/>
        </w:rPr>
      </w:r>
    </w:p>
    <w:p w:rsidR="00000000" w:rsidDel="00000000" w:rsidP="00000000" w:rsidRDefault="00000000" w:rsidRPr="00000000" w14:paraId="0000002C">
      <w:pPr>
        <w:pBdr>
          <w:bottom w:color="bfbfbf" w:space="1" w:sz="8" w:val="single"/>
        </w:pBdr>
        <w:spacing w:after="0" w:line="168" w:lineRule="auto"/>
        <w:rPr>
          <w:b w:val="1"/>
          <w:color w:val="4192ca"/>
        </w:rPr>
      </w:pPr>
      <w:r w:rsidDel="00000000" w:rsidR="00000000" w:rsidRPr="00000000">
        <w:rPr>
          <w:b w:val="1"/>
          <w:color w:val="4192ca"/>
          <w:rtl w:val="0"/>
        </w:rPr>
        <w:t xml:space="preserve">WORKING ZONE- ORGANISATION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Currently working as a </w:t>
      </w:r>
      <w:r w:rsidDel="00000000" w:rsidR="00000000" w:rsidRPr="00000000">
        <w:rPr>
          <w:rFonts w:ascii="Calibri" w:cs="Calibri" w:eastAsia="Calibri" w:hAnsi="Calibri"/>
          <w:b w:val="1"/>
          <w:sz w:val="18"/>
          <w:szCs w:val="18"/>
          <w:rtl w:val="0"/>
        </w:rPr>
        <w:t xml:space="preserve">Cloud (AWS) System Operations Engineer</w:t>
      </w:r>
      <w:r w:rsidDel="00000000" w:rsidR="00000000" w:rsidRPr="00000000">
        <w:rPr>
          <w:rFonts w:ascii="Calibri" w:cs="Calibri" w:eastAsia="Calibri" w:hAnsi="Calibri"/>
          <w:sz w:val="18"/>
          <w:szCs w:val="18"/>
          <w:rtl w:val="0"/>
        </w:rPr>
        <w:t xml:space="preserve"> with Virtusa Technology </w:t>
      </w:r>
      <w:r w:rsidDel="00000000" w:rsidR="00000000" w:rsidRPr="00000000">
        <w:rPr>
          <w:rFonts w:ascii="Calibri" w:cs="Calibri" w:eastAsia="Calibri" w:hAnsi="Calibri"/>
          <w:color w:val="4472c4"/>
          <w:sz w:val="18"/>
          <w:szCs w:val="18"/>
          <w:rtl w:val="0"/>
        </w:rPr>
        <w:t xml:space="preserve">[</w:t>
      </w:r>
      <w:r w:rsidDel="00000000" w:rsidR="00000000" w:rsidRPr="00000000">
        <w:rPr>
          <w:rFonts w:ascii="Calibri" w:cs="Calibri" w:eastAsia="Calibri" w:hAnsi="Calibri"/>
          <w:color w:val="4472c4"/>
          <w:sz w:val="18"/>
          <w:szCs w:val="18"/>
          <w:u w:val="single"/>
          <w:rtl w:val="0"/>
        </w:rPr>
        <w:t xml:space="preserve">https://www.virtusa.com/]</w:t>
      </w:r>
      <w:r w:rsidDel="00000000" w:rsidR="00000000" w:rsidRPr="00000000">
        <w:rPr>
          <w:rFonts w:ascii="Calibri" w:cs="Calibri" w:eastAsia="Calibri" w:hAnsi="Calibri"/>
          <w:sz w:val="18"/>
          <w:szCs w:val="18"/>
          <w:rtl w:val="0"/>
        </w:rPr>
        <w:t xml:space="preserve">, Pune since November 2021 to till date.</w:t>
      </w:r>
    </w:p>
    <w:p w:rsidR="00000000" w:rsidDel="00000000" w:rsidP="00000000" w:rsidRDefault="00000000" w:rsidRPr="00000000" w14:paraId="0000002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2">
      <w:pPr>
        <w:pBdr>
          <w:bottom w:color="bfbfbf" w:space="1" w:sz="8" w:val="single"/>
        </w:pBdr>
        <w:spacing w:after="0" w:line="168" w:lineRule="auto"/>
        <w:rPr>
          <w:b w:val="1"/>
          <w:color w:val="4192ca"/>
          <w:sz w:val="28"/>
          <w:szCs w:val="28"/>
        </w:rPr>
      </w:pPr>
      <w:r w:rsidDel="00000000" w:rsidR="00000000" w:rsidRPr="00000000">
        <w:rPr>
          <w:rtl w:val="0"/>
        </w:rPr>
      </w:r>
    </w:p>
    <w:p w:rsidR="00000000" w:rsidDel="00000000" w:rsidP="00000000" w:rsidRDefault="00000000" w:rsidRPr="00000000" w14:paraId="00000033">
      <w:pPr>
        <w:pBdr>
          <w:bottom w:color="bfbfbf" w:space="1" w:sz="8" w:val="single"/>
        </w:pBdr>
        <w:spacing w:after="0" w:line="168" w:lineRule="auto"/>
        <w:rPr>
          <w:b w:val="1"/>
          <w:color w:val="4192ca"/>
        </w:rPr>
      </w:pPr>
      <w:r w:rsidDel="00000000" w:rsidR="00000000" w:rsidRPr="00000000">
        <w:rPr>
          <w:b w:val="1"/>
          <w:color w:val="4192ca"/>
          <w:rtl w:val="0"/>
        </w:rPr>
        <w:t xml:space="preserve">PROJECT DETAILS</w:t>
      </w:r>
    </w:p>
    <w:p w:rsidR="00000000" w:rsidDel="00000000" w:rsidP="00000000" w:rsidRDefault="00000000" w:rsidRPr="00000000" w14:paraId="00000034">
      <w:pPr>
        <w:spacing w:after="0" w:line="240" w:lineRule="auto"/>
        <w:jc w:val="center"/>
        <w:rPr>
          <w:rFonts w:ascii="Calibri" w:cs="Calibri" w:eastAsia="Calibri" w:hAnsi="Calibri"/>
          <w:b w:val="1"/>
          <w:color w:val="0070c0"/>
          <w:sz w:val="18"/>
          <w:szCs w:val="18"/>
          <w:u w:val="single"/>
        </w:rPr>
      </w:pPr>
      <w:r w:rsidDel="00000000" w:rsidR="00000000" w:rsidRPr="00000000">
        <w:rPr>
          <w:rtl w:val="0"/>
        </w:rPr>
      </w:r>
    </w:p>
    <w:p w:rsidR="00000000" w:rsidDel="00000000" w:rsidP="00000000" w:rsidRDefault="00000000" w:rsidRPr="00000000" w14:paraId="00000035">
      <w:pPr>
        <w:spacing w:after="0" w:line="240" w:lineRule="auto"/>
        <w:jc w:val="center"/>
        <w:rPr>
          <w:rFonts w:ascii="Calibri" w:cs="Calibri" w:eastAsia="Calibri" w:hAnsi="Calibri"/>
          <w:b w:val="1"/>
          <w:color w:val="0070c0"/>
          <w:sz w:val="18"/>
          <w:szCs w:val="18"/>
          <w:u w:val="single"/>
        </w:rPr>
      </w:pPr>
      <w:r w:rsidDel="00000000" w:rsidR="00000000" w:rsidRPr="00000000">
        <w:rPr>
          <w:rFonts w:ascii="Calibri" w:cs="Calibri" w:eastAsia="Calibri" w:hAnsi="Calibri"/>
          <w:b w:val="1"/>
          <w:color w:val="0070c0"/>
          <w:sz w:val="18"/>
          <w:szCs w:val="18"/>
          <w:u w:val="single"/>
          <w:rtl w:val="0"/>
        </w:rPr>
        <w:t xml:space="preserve">Project Sequence 1</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ind w:left="720" w:firstLine="0"/>
        <w:jc w:val="both"/>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Project Name   : </w:t>
      </w:r>
      <w:r w:rsidDel="00000000" w:rsidR="00000000" w:rsidRPr="00000000">
        <w:rPr>
          <w:rFonts w:ascii="Calibri" w:cs="Calibri" w:eastAsia="Calibri" w:hAnsi="Calibri"/>
          <w:b w:val="1"/>
          <w:color w:val="4472c4"/>
          <w:sz w:val="18"/>
          <w:szCs w:val="18"/>
          <w:rtl w:val="0"/>
        </w:rPr>
        <w:t xml:space="preserve">5G Commercialization</w:t>
      </w:r>
      <w:r w:rsidDel="00000000" w:rsidR="00000000" w:rsidRPr="00000000">
        <w:rPr>
          <w:rtl w:val="0"/>
        </w:rPr>
      </w:r>
    </w:p>
    <w:p w:rsidR="00000000" w:rsidDel="00000000" w:rsidP="00000000" w:rsidRDefault="00000000" w:rsidRPr="00000000" w14:paraId="00000038">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Client:      Rogers Communications, Canada</w:t>
      </w:r>
    </w:p>
    <w:p w:rsidR="00000000" w:rsidDel="00000000" w:rsidP="00000000" w:rsidRDefault="00000000" w:rsidRPr="00000000" w14:paraId="00000039">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System: - Telecom BSS ,CRM ,Mediation System </w:t>
      </w:r>
    </w:p>
    <w:p w:rsidR="00000000" w:rsidDel="00000000" w:rsidP="00000000" w:rsidRDefault="00000000" w:rsidRPr="00000000" w14:paraId="0000003A">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Roles : AWS –Cloud system  Administrator </w:t>
      </w:r>
    </w:p>
    <w:p w:rsidR="00000000" w:rsidDel="00000000" w:rsidP="00000000" w:rsidRDefault="00000000" w:rsidRPr="00000000" w14:paraId="0000003B">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Project Detail Description   : </w:t>
      </w:r>
      <w:r w:rsidDel="00000000" w:rsidR="00000000" w:rsidRPr="00000000">
        <w:rPr>
          <w:rtl w:val="0"/>
        </w:rPr>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5G revenues are projected to increase as customers migrate from 4G and CSPs design new use cases. CSPs need a clear and pragmatic approach to transforming their organizations,</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5G is the next generation mobile technology It will enable a host of rich multimedia services such as video calling, video on demand, and provide a richer experience for existing services such as mobile internet, mobile TV and MMS.5G networks operate on technology called High Speed Downlink Packet Access (HSPA). Data is transmitted many times faster than earlier 2G/3G networks. This basically means that in addition to the earlier audio, graphics, and text, you can now send and receive video content too. Monitoring and measuring critical VoIP call quality components is relatively easy if you have the right CDR analysis using DWH. Mediation is the process of collecting and processing usage data from networked devices, usually for billing purposes. Quality VoIP calls require an IP network that can deliver voice packets within the minimum requirements around jitter, packet loss, and latency. This solution allows user to report on CDRs to identify low performance VoIP metrics, find other calls affected, and identify potential patterns on Cisco VoIP networks. In-depth VoIP call metrics in this solution allows user to view call path details, call signalling, and find the root cause of the issue.</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 Mediation there are following tasks performed.</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Collecting and validating CDR from network elements (Switches / MSC’s), Filtration (non billing CDR’S)</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Correlation of different input sources CDR’s, Aggregation of partial CDRs related to the same call,</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CDR normalization., Transformation of data as per business logic, Downstream Format mapping, header and trailer generation, Downstream Distribution. Whenever a Subscriber / Customer uses communication services (Voice, Call, MS, Data transfer etc.) from a Service Provider, Usage Data are generated at the network element. The usage data is called as Call Detail Record (CDR) in the traditional voice network environment or Internet Protocol Detail Record (IPDR) in the data network environment. Some of the Service Usage Data sources in the network are:</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GSM telephony Network Elements GSM telephony, Voice calls – MSC, SMS traffic – SMSC, Data traffic – GGSN, MMS traffic – MMSC Roaming CDRs from business partners, Interconnect CDRs from partners</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CDRs are normally pushed to or pulled from the switches. The switch generates a CDR file. These file contains header or trailer records containing the number of CDRs in a particular file. The files are generated as they reach a specified count or at regular time intervals.</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5">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 and responsibilities </w:t>
      </w:r>
      <w:r w:rsidDel="00000000" w:rsidR="00000000" w:rsidRPr="00000000">
        <w:rPr>
          <w:rtl w:val="0"/>
        </w:rPr>
      </w:r>
    </w:p>
    <w:p w:rsidR="00000000" w:rsidDel="00000000" w:rsidP="00000000" w:rsidRDefault="00000000" w:rsidRPr="00000000" w14:paraId="00000046">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Establish metrics and carefully monitor the utilization of AWS resources on a wide scale by making use of highly sophisticated Amazon Cloud Watch.</w:t>
      </w:r>
    </w:p>
    <w:p w:rsidR="00000000" w:rsidDel="00000000" w:rsidP="00000000" w:rsidRDefault="00000000" w:rsidRPr="00000000" w14:paraId="00000047">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Wrote python scripts to Monitor a variety of admin services </w:t>
      </w:r>
    </w:p>
    <w:p w:rsidR="00000000" w:rsidDel="00000000" w:rsidP="00000000" w:rsidRDefault="00000000" w:rsidRPr="00000000" w14:paraId="00000048">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Maintaining a backup of the resources and performing AWS on premise resources backup from time to time by making extensive use of AWS services.</w:t>
      </w:r>
    </w:p>
    <w:p w:rsidR="00000000" w:rsidDel="00000000" w:rsidP="00000000" w:rsidRDefault="00000000" w:rsidRPr="00000000" w14:paraId="00000049">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Optimize the resources &amp; work on resource tagging to allocate costs and for carefully planning of budgeting, governance, and reporting.</w:t>
      </w:r>
    </w:p>
    <w:p w:rsidR="00000000" w:rsidDel="00000000" w:rsidP="00000000" w:rsidRDefault="00000000" w:rsidRPr="00000000" w14:paraId="0000004A">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Involved in Commercial Cloud Services (C2S) and Creates effective presentations that support C2S overviews </w:t>
      </w:r>
    </w:p>
    <w:p w:rsidR="00000000" w:rsidDel="00000000" w:rsidP="00000000" w:rsidRDefault="00000000" w:rsidRPr="00000000" w14:paraId="0000004B">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Creating and managing VPC, URL proxies, C2S access points &amp; as well as Bastion Hosts.</w:t>
      </w:r>
    </w:p>
    <w:p w:rsidR="00000000" w:rsidDel="00000000" w:rsidP="00000000" w:rsidRDefault="00000000" w:rsidRPr="00000000" w14:paraId="0000004C">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To communicate with the NISP network team in order to finalize the network connections for the clients VPCs.</w:t>
      </w:r>
    </w:p>
    <w:p w:rsidR="00000000" w:rsidDel="00000000" w:rsidP="00000000" w:rsidRDefault="00000000" w:rsidRPr="00000000" w14:paraId="0000004D">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Effectively monitor billing and develop cost optimization strategies.</w:t>
      </w:r>
    </w:p>
    <w:p w:rsidR="00000000" w:rsidDel="00000000" w:rsidP="00000000" w:rsidRDefault="00000000" w:rsidRPr="00000000" w14:paraId="0000004E">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 monitor the availability and to measure the extent of performance.</w:t>
      </w:r>
    </w:p>
    <w:p w:rsidR="00000000" w:rsidDel="00000000" w:rsidP="00000000" w:rsidRDefault="00000000" w:rsidRPr="00000000" w14:paraId="0000004F">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Manage disaster recovery processes, Approve Images For Use As Catalog Items</w:t>
      </w:r>
    </w:p>
    <w:p w:rsidR="00000000" w:rsidDel="00000000" w:rsidP="00000000" w:rsidRDefault="00000000" w:rsidRPr="00000000" w14:paraId="00000050">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Set Up An AWS Catalog Offering, AWS Virtual Private Clouds (VPCs)</w:t>
      </w:r>
    </w:p>
    <w:p w:rsidR="00000000" w:rsidDel="00000000" w:rsidP="00000000" w:rsidRDefault="00000000" w:rsidRPr="00000000" w14:paraId="00000051">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Amazon Elastic Block Store (EBS) ,Cloud Formation To maintain data integrity and to access the control while using the AWS application platform</w:t>
      </w:r>
    </w:p>
    <w:p w:rsidR="00000000" w:rsidDel="00000000" w:rsidP="00000000" w:rsidRDefault="00000000" w:rsidRPr="00000000" w14:paraId="00000052">
      <w:pPr>
        <w:rPr>
          <w:rFonts w:ascii="Calibri" w:cs="Calibri" w:eastAsia="Calibri" w:hAnsi="Calibri"/>
          <w:b w:val="1"/>
          <w:color w:val="0070c0"/>
          <w:sz w:val="20"/>
          <w:szCs w:val="20"/>
          <w:u w:val="single"/>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color w:val="0070c0"/>
          <w:sz w:val="20"/>
          <w:szCs w:val="20"/>
          <w:u w:val="single"/>
        </w:rPr>
      </w:pPr>
      <w:r w:rsidDel="00000000" w:rsidR="00000000" w:rsidRPr="00000000">
        <w:rPr>
          <w:rFonts w:ascii="Calibri" w:cs="Calibri" w:eastAsia="Calibri" w:hAnsi="Calibri"/>
          <w:b w:val="1"/>
          <w:color w:val="0070c0"/>
          <w:sz w:val="20"/>
          <w:szCs w:val="20"/>
          <w:u w:val="single"/>
          <w:rtl w:val="0"/>
        </w:rPr>
        <w:t xml:space="preserve">Project Sequence 2</w:t>
      </w:r>
    </w:p>
    <w:p w:rsidR="00000000" w:rsidDel="00000000" w:rsidP="00000000" w:rsidRDefault="00000000" w:rsidRPr="00000000" w14:paraId="00000054">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Title</w:t>
        <w:tab/>
        <w:tab/>
        <w:t xml:space="preserve">                :  Control Access to BSS – [ CAtB ]</w:t>
      </w:r>
    </w:p>
    <w:p w:rsidR="00000000" w:rsidDel="00000000" w:rsidP="00000000" w:rsidRDefault="00000000" w:rsidRPr="00000000" w14:paraId="00000055">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Client</w:t>
        <w:tab/>
        <w:t xml:space="preserve">                                :  Rogers Communications, Canada</w:t>
      </w:r>
    </w:p>
    <w:p w:rsidR="00000000" w:rsidDel="00000000" w:rsidP="00000000" w:rsidRDefault="00000000" w:rsidRPr="00000000" w14:paraId="00000056">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Migration Tool :                       AWS Migration Hub</w:t>
      </w:r>
    </w:p>
    <w:p w:rsidR="00000000" w:rsidDel="00000000" w:rsidP="00000000" w:rsidRDefault="00000000" w:rsidRPr="00000000" w14:paraId="00000057">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Roles : AWS –Cloud system  Administrator </w:t>
      </w:r>
    </w:p>
    <w:p w:rsidR="00000000" w:rsidDel="00000000" w:rsidP="00000000" w:rsidRDefault="00000000" w:rsidRPr="00000000" w14:paraId="0000005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Project Detail Description:</w:t>
      </w:r>
    </w:p>
    <w:p w:rsidR="00000000" w:rsidDel="00000000" w:rsidP="00000000" w:rsidRDefault="00000000" w:rsidRPr="00000000" w14:paraId="0000005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enterprise billing solution delivers the core capabilities user  need to automate user quote-to-cash processes</w:t>
      </w:r>
    </w:p>
    <w:p w:rsidR="00000000" w:rsidDel="00000000" w:rsidP="00000000" w:rsidRDefault="00000000" w:rsidRPr="00000000" w14:paraId="0000005A">
      <w:pPr>
        <w:widowControl w:val="0"/>
        <w:numPr>
          <w:ilvl w:val="0"/>
          <w:numId w:val="3"/>
        </w:numPr>
        <w:spacing w:after="0" w:lineRule="auto"/>
        <w:ind w:left="720" w:hanging="360"/>
        <w:jc w:val="both"/>
        <w:rPr>
          <w:sz w:val="18"/>
          <w:szCs w:val="18"/>
        </w:rPr>
      </w:pPr>
      <w:r w:rsidDel="00000000" w:rsidR="00000000" w:rsidRPr="00000000">
        <w:rPr>
          <w:rFonts w:ascii="Calibri" w:cs="Calibri" w:eastAsia="Calibri" w:hAnsi="Calibri"/>
          <w:color w:val="202124"/>
          <w:sz w:val="18"/>
          <w:szCs w:val="18"/>
          <w:highlight w:val="white"/>
          <w:rtl w:val="0"/>
        </w:rPr>
        <w:t xml:space="preserve">Creating and managing projects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B">
      <w:pPr>
        <w:widowControl w:val="0"/>
        <w:numPr>
          <w:ilvl w:val="0"/>
          <w:numId w:val="3"/>
        </w:numPr>
        <w:spacing w:after="0" w:lineRule="auto"/>
        <w:ind w:left="720" w:hanging="360"/>
        <w:jc w:val="both"/>
        <w:rPr>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Access control for projects with IAM</w:t>
      </w:r>
    </w:p>
    <w:p w:rsidR="00000000" w:rsidDel="00000000" w:rsidP="00000000" w:rsidRDefault="00000000" w:rsidRPr="00000000" w14:paraId="0000005C">
      <w:pPr>
        <w:widowControl w:val="0"/>
        <w:numPr>
          <w:ilvl w:val="0"/>
          <w:numId w:val="3"/>
        </w:numPr>
        <w:spacing w:after="0" w:lineRule="auto"/>
        <w:ind w:left="720" w:hanging="360"/>
        <w:jc w:val="both"/>
        <w:rPr>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Protecting projects from accidental deletion with liens</w:t>
      </w:r>
    </w:p>
    <w:p w:rsidR="00000000" w:rsidDel="00000000" w:rsidP="00000000" w:rsidRDefault="00000000" w:rsidRPr="00000000" w14:paraId="0000005D">
      <w:pPr>
        <w:widowControl w:val="0"/>
        <w:numPr>
          <w:ilvl w:val="0"/>
          <w:numId w:val="3"/>
        </w:numPr>
        <w:spacing w:after="0" w:line="240" w:lineRule="auto"/>
        <w:ind w:left="720" w:hanging="360"/>
        <w:jc w:val="both"/>
        <w:rPr>
          <w:sz w:val="18"/>
          <w:szCs w:val="18"/>
        </w:rPr>
      </w:pPr>
      <w:r w:rsidDel="00000000" w:rsidR="00000000" w:rsidRPr="00000000">
        <w:rPr>
          <w:rFonts w:ascii="Calibri" w:cs="Calibri" w:eastAsia="Calibri" w:hAnsi="Calibri"/>
          <w:color w:val="202124"/>
          <w:sz w:val="18"/>
          <w:szCs w:val="18"/>
          <w:rtl w:val="0"/>
        </w:rPr>
        <w:t xml:space="preserve">Troubleshooting project deletion</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leading Integrated cloud billing platform that accurately predicts and optimizes virtual resource usage and spend across public clouds. Integrated Cloud Billing enables organisations to monitor and manage cloud hosted services across a range of providers.</w:t>
      </w:r>
    </w:p>
    <w:p w:rsidR="00000000" w:rsidDel="00000000" w:rsidP="00000000" w:rsidRDefault="00000000" w:rsidRPr="00000000" w14:paraId="0000005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solution offers a global platform, which is built on open source technology and has multi-tenant configuration to support multiple products and service packages. This Cloud Solution Can be installed in both private (your own servers in user hosting facility) and public clouds. Rogers Communications, Canada Billing in a public cloud is available as an all-inclusive service where users do not need to purchase any licenses, procure the hardware and arrange the hosting. Instead, users may simply decide on the starting cloud billing capacity and it  instantly provides the user  with a ready-to-use billing platform operating in a cloud. With Rogers Communications, Canada Billing in a cloud, business will be  faster and speed up payback. </w:t>
      </w:r>
    </w:p>
    <w:p w:rsidR="00000000" w:rsidDel="00000000" w:rsidP="00000000" w:rsidRDefault="00000000" w:rsidRPr="00000000" w14:paraId="0000006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key peculiarities of the cloud-based Solutions are:</w:t>
      </w:r>
    </w:p>
    <w:p w:rsidR="00000000" w:rsidDel="00000000" w:rsidP="00000000" w:rsidRDefault="00000000" w:rsidRPr="00000000" w14:paraId="0000006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Deployment in Oracle cloud where the cloud infrastructure is maintained by Aussie Broadband provides enormous savings on hardware purchase, hosting, provisioning, and maintenance;</w:t>
      </w:r>
    </w:p>
    <w:p w:rsidR="00000000" w:rsidDel="00000000" w:rsidP="00000000" w:rsidRDefault="00000000" w:rsidRPr="00000000" w14:paraId="0000006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Reduced deployment time as you get the access to your billing in a cloud within a day;</w:t>
      </w:r>
    </w:p>
    <w:p w:rsidR="00000000" w:rsidDel="00000000" w:rsidP="00000000" w:rsidRDefault="00000000" w:rsidRPr="00000000" w14:paraId="0000006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Ultimately flexible scalability as user make his own decision on the required processing capacity that can be increased on demand at any time;</w:t>
      </w:r>
    </w:p>
    <w:p w:rsidR="00000000" w:rsidDel="00000000" w:rsidP="00000000" w:rsidRDefault="00000000" w:rsidRPr="00000000" w14:paraId="0000006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Usage based service subscription fees that are based on maximal number of concurrent calls and the amount of billable events processed by the cloud billing on a monthly basis.</w:t>
      </w:r>
    </w:p>
    <w:p w:rsidR="00000000" w:rsidDel="00000000" w:rsidP="00000000" w:rsidRDefault="00000000" w:rsidRPr="00000000" w14:paraId="00000065">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Operation and Responsibilities</w:t>
      </w:r>
    </w:p>
    <w:p w:rsidR="00000000" w:rsidDel="00000000" w:rsidP="00000000" w:rsidRDefault="00000000" w:rsidRPr="00000000" w14:paraId="00000066">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Establish metrics and carefully monitor the utilization of AWS resources on a wide scale by making use of highly sophisticated Amazon Cloud Watch.</w:t>
      </w:r>
    </w:p>
    <w:p w:rsidR="00000000" w:rsidDel="00000000" w:rsidP="00000000" w:rsidRDefault="00000000" w:rsidRPr="00000000" w14:paraId="00000067">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Maintaining a backup of the resources and performing AWS on premise resources backup from time to time by making extensive use of AWS services.</w:t>
      </w:r>
    </w:p>
    <w:p w:rsidR="00000000" w:rsidDel="00000000" w:rsidP="00000000" w:rsidRDefault="00000000" w:rsidRPr="00000000" w14:paraId="00000068">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Optimize the resources &amp; work on resource tagging to allocate costs and for carefully planning of budgeting, governance, and reporting.</w:t>
      </w:r>
    </w:p>
    <w:p w:rsidR="00000000" w:rsidDel="00000000" w:rsidP="00000000" w:rsidRDefault="00000000" w:rsidRPr="00000000" w14:paraId="00000069">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Involved in Commercial Cloud Services (C2S) and Creates effective presentations that support C2S overviews </w:t>
      </w:r>
    </w:p>
    <w:p w:rsidR="00000000" w:rsidDel="00000000" w:rsidP="00000000" w:rsidRDefault="00000000" w:rsidRPr="00000000" w14:paraId="0000006A">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Creating and managing VPC, URL proxies, C2S access points &amp; as well as Bastion Hosts.</w:t>
      </w:r>
    </w:p>
    <w:p w:rsidR="00000000" w:rsidDel="00000000" w:rsidP="00000000" w:rsidRDefault="00000000" w:rsidRPr="00000000" w14:paraId="0000006B">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To communicate with the NISP network team in order to finalize the network connections for the clients VPCs.</w:t>
      </w:r>
    </w:p>
    <w:p w:rsidR="00000000" w:rsidDel="00000000" w:rsidP="00000000" w:rsidRDefault="00000000" w:rsidRPr="00000000" w14:paraId="0000006C">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Effectively monitor billing and develop cost optimization strategies.</w:t>
      </w:r>
    </w:p>
    <w:p w:rsidR="00000000" w:rsidDel="00000000" w:rsidP="00000000" w:rsidRDefault="00000000" w:rsidRPr="00000000" w14:paraId="0000006D">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 monitor the availability and to measure the extent of performance.</w:t>
      </w:r>
    </w:p>
    <w:p w:rsidR="00000000" w:rsidDel="00000000" w:rsidP="00000000" w:rsidRDefault="00000000" w:rsidRPr="00000000" w14:paraId="0000006E">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Manage disaster recovery processes.</w:t>
      </w:r>
    </w:p>
    <w:p w:rsidR="00000000" w:rsidDel="00000000" w:rsidP="00000000" w:rsidRDefault="00000000" w:rsidRPr="00000000" w14:paraId="0000006F">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Approve Images For Use As Catalog Items, Set Up An AWS Catalog Offering, AWS Virtual Private Clouds (VPCs), Amazon Elastic Block Store (EBS), Cloud Formation</w:t>
      </w:r>
    </w:p>
    <w:p w:rsidR="00000000" w:rsidDel="00000000" w:rsidP="00000000" w:rsidRDefault="00000000" w:rsidRPr="00000000" w14:paraId="00000070">
      <w:pPr>
        <w:rPr>
          <w:rFonts w:ascii="Calibri" w:cs="Calibri" w:eastAsia="Calibri" w:hAnsi="Calibri"/>
          <w:b w:val="1"/>
          <w:color w:val="0070c0"/>
          <w:sz w:val="18"/>
          <w:szCs w:val="18"/>
          <w:u w:val="single"/>
        </w:rPr>
      </w:pPr>
      <w:r w:rsidDel="00000000" w:rsidR="00000000" w:rsidRPr="00000000">
        <w:rPr>
          <w:rtl w:val="0"/>
        </w:rPr>
      </w:r>
    </w:p>
    <w:p w:rsidR="00000000" w:rsidDel="00000000" w:rsidP="00000000" w:rsidRDefault="00000000" w:rsidRPr="00000000" w14:paraId="00000071">
      <w:pPr>
        <w:jc w:val="center"/>
        <w:rPr>
          <w:rFonts w:ascii="Calibri" w:cs="Calibri" w:eastAsia="Calibri" w:hAnsi="Calibri"/>
          <w:b w:val="1"/>
          <w:color w:val="0070c0"/>
          <w:sz w:val="18"/>
          <w:szCs w:val="18"/>
          <w:u w:val="single"/>
        </w:rPr>
      </w:pPr>
      <w:r w:rsidDel="00000000" w:rsidR="00000000" w:rsidRPr="00000000">
        <w:rPr>
          <w:rFonts w:ascii="Calibri" w:cs="Calibri" w:eastAsia="Calibri" w:hAnsi="Calibri"/>
          <w:b w:val="1"/>
          <w:color w:val="0070c0"/>
          <w:sz w:val="18"/>
          <w:szCs w:val="18"/>
          <w:u w:val="single"/>
          <w:rtl w:val="0"/>
        </w:rPr>
        <w:t xml:space="preserve">PROJECT SEQUENCE 3:</w:t>
      </w:r>
    </w:p>
    <w:p w:rsidR="00000000" w:rsidDel="00000000" w:rsidP="00000000" w:rsidRDefault="00000000" w:rsidRPr="00000000" w14:paraId="00000072">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Project Name : Unified Payment  Terminal </w:t>
      </w:r>
    </w:p>
    <w:p w:rsidR="00000000" w:rsidDel="00000000" w:rsidP="00000000" w:rsidRDefault="00000000" w:rsidRPr="00000000" w14:paraId="00000073">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Client:  Stripe ,USA</w:t>
      </w:r>
    </w:p>
    <w:p w:rsidR="00000000" w:rsidDel="00000000" w:rsidP="00000000" w:rsidRDefault="00000000" w:rsidRPr="00000000" w14:paraId="00000074">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System: Payment </w:t>
      </w:r>
    </w:p>
    <w:p w:rsidR="00000000" w:rsidDel="00000000" w:rsidP="00000000" w:rsidRDefault="00000000" w:rsidRPr="00000000" w14:paraId="00000075">
      <w:pPr>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Roles: Unix /Linux system Administrator </w:t>
      </w:r>
    </w:p>
    <w:p w:rsidR="00000000" w:rsidDel="00000000" w:rsidP="00000000" w:rsidRDefault="00000000" w:rsidRPr="00000000" w14:paraId="00000076">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Project Detail Description   : </w:t>
      </w:r>
    </w:p>
    <w:p w:rsidR="00000000" w:rsidDel="00000000" w:rsidP="00000000" w:rsidRDefault="00000000" w:rsidRPr="00000000" w14:paraId="0000007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project team is responsible for Providing administration for business critical markets Business on a daily basis. The admin team provides technical expertise and system architecture recommendations suitable for all unix/linux projects. The team provides advanced subject matter expertise to the market business and support groups that include troubleshooting, performance analysis </w:t>
      </w:r>
    </w:p>
    <w:p w:rsidR="00000000" w:rsidDel="00000000" w:rsidP="00000000" w:rsidRDefault="00000000" w:rsidRPr="00000000" w14:paraId="0000007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and sizing recommendations and problem resolutions. partner with global unix support SMES</w:t>
      </w:r>
    </w:p>
    <w:p w:rsidR="00000000" w:rsidDel="00000000" w:rsidP="00000000" w:rsidRDefault="00000000" w:rsidRPr="00000000" w14:paraId="0000007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and application architect and key decision maker across the Application team.</w:t>
      </w:r>
    </w:p>
    <w:p w:rsidR="00000000" w:rsidDel="00000000" w:rsidP="00000000" w:rsidRDefault="00000000" w:rsidRPr="00000000" w14:paraId="0000007A">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 and Responsibilities</w:t>
      </w:r>
      <w:r w:rsidDel="00000000" w:rsidR="00000000" w:rsidRPr="00000000">
        <w:rPr>
          <w:rFonts w:ascii="Calibri" w:cs="Calibri" w:eastAsia="Calibri" w:hAnsi="Calibri"/>
          <w:sz w:val="18"/>
          <w:szCs w:val="18"/>
          <w:rtl w:val="0"/>
        </w:rPr>
        <w:tab/>
        <w:t xml:space="preserve">: </w:t>
      </w:r>
    </w:p>
    <w:p w:rsidR="00000000" w:rsidDel="00000000" w:rsidP="00000000" w:rsidRDefault="00000000" w:rsidRPr="00000000" w14:paraId="0000007B">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Installing, Tuning, Troubleshooting and patching of redhat enterprise Linux servers</w:t>
      </w:r>
    </w:p>
    <w:p w:rsidR="00000000" w:rsidDel="00000000" w:rsidP="00000000" w:rsidRDefault="00000000" w:rsidRPr="00000000" w14:paraId="0000007C">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Installation and configuration of weblogic and WebSphere application server.</w:t>
      </w:r>
    </w:p>
    <w:p w:rsidR="00000000" w:rsidDel="00000000" w:rsidP="00000000" w:rsidRDefault="00000000" w:rsidRPr="00000000" w14:paraId="0000007D">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Installation, Maintenance and configuration of Web Servers, Application servers, Database servers on linux servers </w:t>
      </w:r>
    </w:p>
    <w:p w:rsidR="00000000" w:rsidDel="00000000" w:rsidP="00000000" w:rsidRDefault="00000000" w:rsidRPr="00000000" w14:paraId="0000007E">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Scheduled various regular, periodic, future and queue tasks by using crontab</w:t>
      </w:r>
    </w:p>
    <w:p w:rsidR="00000000" w:rsidDel="00000000" w:rsidP="00000000" w:rsidRDefault="00000000" w:rsidRPr="00000000" w14:paraId="0000007F">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Monitoring server performance and troubleshooting servers related problems to SNMP</w:t>
      </w:r>
    </w:p>
    <w:p w:rsidR="00000000" w:rsidDel="00000000" w:rsidP="00000000" w:rsidRDefault="00000000" w:rsidRPr="00000000" w14:paraId="00000080">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Process administration and management like monitoring, start/stop kill various processes /Sub process </w:t>
      </w:r>
    </w:p>
    <w:p w:rsidR="00000000" w:rsidDel="00000000" w:rsidP="00000000" w:rsidRDefault="00000000" w:rsidRPr="00000000" w14:paraId="00000081">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Monitor system performance parameters using Iostat, vmstat and fine tuning </w:t>
      </w:r>
    </w:p>
    <w:p w:rsidR="00000000" w:rsidDel="00000000" w:rsidP="00000000" w:rsidRDefault="00000000" w:rsidRPr="00000000" w14:paraId="00000082">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Creating and maintaining user accounts, Profiles and security rights </w:t>
      </w:r>
    </w:p>
    <w:p w:rsidR="00000000" w:rsidDel="00000000" w:rsidP="00000000" w:rsidRDefault="00000000" w:rsidRPr="00000000" w14:paraId="00000083">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Installation upgrade, system startup , and shot down as needed </w:t>
      </w:r>
    </w:p>
    <w:p w:rsidR="00000000" w:rsidDel="00000000" w:rsidP="00000000" w:rsidRDefault="00000000" w:rsidRPr="00000000" w14:paraId="00000084">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Wrote simple bash scripts to ping servers and user to the boxes </w:t>
      </w:r>
    </w:p>
    <w:p w:rsidR="00000000" w:rsidDel="00000000" w:rsidP="00000000" w:rsidRDefault="00000000" w:rsidRPr="00000000" w14:paraId="00000085">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Resolved system errors and crashes, disk space problems, huge file sizes and file system full errors </w:t>
      </w:r>
    </w:p>
    <w:p w:rsidR="00000000" w:rsidDel="00000000" w:rsidP="00000000" w:rsidRDefault="00000000" w:rsidRPr="00000000" w14:paraId="00000086">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Dealt with ESX, ESXi servers ,Working experience on windows active directories and LDAP</w:t>
      </w:r>
    </w:p>
    <w:p w:rsidR="00000000" w:rsidDel="00000000" w:rsidP="00000000" w:rsidRDefault="00000000" w:rsidRPr="00000000" w14:paraId="00000087">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Supported 200 + AWS Cloud Instances running Ubuntu, redhat and windows environments </w:t>
      </w:r>
    </w:p>
    <w:p w:rsidR="00000000" w:rsidDel="00000000" w:rsidP="00000000" w:rsidRDefault="00000000" w:rsidRPr="00000000" w14:paraId="00000088">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Wrote python scripts to Monitor a variety of admin services </w:t>
      </w:r>
    </w:p>
    <w:p w:rsidR="00000000" w:rsidDel="00000000" w:rsidP="00000000" w:rsidRDefault="00000000" w:rsidRPr="00000000" w14:paraId="00000089">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Build Channels and pull Packages from master red hat satellite servers </w:t>
      </w:r>
    </w:p>
    <w:p w:rsidR="00000000" w:rsidDel="00000000" w:rsidP="00000000" w:rsidRDefault="00000000" w:rsidRPr="00000000" w14:paraId="0000008A">
      <w:pP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tab/>
        <w:t xml:space="preserve">Ensure Data centres operation meets required service levels, Worked on KVM and VM wire</w:t>
      </w:r>
    </w:p>
    <w:p w:rsidR="00000000" w:rsidDel="00000000" w:rsidP="00000000" w:rsidRDefault="00000000" w:rsidRPr="00000000" w14:paraId="0000008B">
      <w:pPr>
        <w:pBdr>
          <w:bottom w:color="bfbfbf" w:space="1" w:sz="8" w:val="single"/>
        </w:pBdr>
        <w:spacing w:after="0" w:line="168" w:lineRule="auto"/>
        <w:rPr>
          <w:b w:val="1"/>
          <w:color w:val="4192ca"/>
          <w:sz w:val="28"/>
          <w:szCs w:val="28"/>
        </w:rPr>
      </w:pPr>
      <w:r w:rsidDel="00000000" w:rsidR="00000000" w:rsidRPr="00000000">
        <w:rPr>
          <w:rtl w:val="0"/>
        </w:rPr>
      </w:r>
    </w:p>
    <w:p w:rsidR="00000000" w:rsidDel="00000000" w:rsidP="00000000" w:rsidRDefault="00000000" w:rsidRPr="00000000" w14:paraId="0000008C">
      <w:pPr>
        <w:pBdr>
          <w:bottom w:color="bfbfbf" w:space="1" w:sz="8" w:val="single"/>
        </w:pBdr>
        <w:spacing w:after="0" w:line="168" w:lineRule="auto"/>
        <w:rPr>
          <w:b w:val="1"/>
          <w:color w:val="4192ca"/>
          <w:sz w:val="28"/>
          <w:szCs w:val="28"/>
        </w:rPr>
      </w:pPr>
      <w:r w:rsidDel="00000000" w:rsidR="00000000" w:rsidRPr="00000000">
        <w:rPr>
          <w:rtl w:val="0"/>
        </w:rPr>
      </w:r>
    </w:p>
    <w:p w:rsidR="00000000" w:rsidDel="00000000" w:rsidP="00000000" w:rsidRDefault="00000000" w:rsidRPr="00000000" w14:paraId="0000008D">
      <w:pPr>
        <w:pBdr>
          <w:bottom w:color="bfbfbf" w:space="1" w:sz="8" w:val="single"/>
        </w:pBdr>
        <w:spacing w:after="0" w:line="168" w:lineRule="auto"/>
        <w:rPr>
          <w:b w:val="1"/>
          <w:color w:val="4192ca"/>
          <w:sz w:val="28"/>
          <w:szCs w:val="28"/>
        </w:rPr>
      </w:pPr>
      <w:r w:rsidDel="00000000" w:rsidR="00000000" w:rsidRPr="00000000">
        <w:rPr>
          <w:b w:val="1"/>
          <w:color w:val="4192ca"/>
          <w:sz w:val="28"/>
          <w:szCs w:val="28"/>
          <w:rtl w:val="0"/>
        </w:rPr>
        <w:t xml:space="preserve">PERSONAL DETAILS</w:t>
      </w:r>
    </w:p>
    <w:p w:rsidR="00000000" w:rsidDel="00000000" w:rsidP="00000000" w:rsidRDefault="00000000" w:rsidRPr="00000000" w14:paraId="0000008E">
      <w:pPr>
        <w:tabs>
          <w:tab w:val="left" w:leader="none" w:pos="5745"/>
        </w:tabs>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Fathers Name: Balu Bhaurao Bhagat</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Mother's Name: Urmila</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Permanent Address: 503, Durvankar Heights, Jai Bhavani Road, Nashik Road, Nashik-422101</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of Birth: 10/03/1997</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Marital Status: Unmarried</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0" w:before="0" w:line="259"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Gender: Male</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Languages: English, Hindi, Marathi</w:t>
      </w:r>
      <w:r w:rsidDel="00000000" w:rsidR="00000000" w:rsidRPr="00000000">
        <w:rPr>
          <w:rtl w:val="0"/>
        </w:rPr>
      </w:r>
    </w:p>
    <w:p w:rsidR="00000000" w:rsidDel="00000000" w:rsidP="00000000" w:rsidRDefault="00000000" w:rsidRPr="00000000" w14:paraId="00000096">
      <w:pPr>
        <w:tabs>
          <w:tab w:val="left" w:leader="none" w:pos="5745"/>
        </w:tabs>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97">
      <w:pPr>
        <w:tabs>
          <w:tab w:val="left" w:leader="none" w:pos="5745"/>
        </w:tabs>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Declaration: -</w:t>
        <w:tab/>
      </w:r>
      <w:r w:rsidDel="00000000" w:rsidR="00000000" w:rsidRPr="00000000">
        <w:rPr>
          <w:rtl w:val="0"/>
        </w:rPr>
      </w:r>
    </w:p>
    <w:p w:rsidR="00000000" w:rsidDel="00000000" w:rsidP="00000000" w:rsidRDefault="00000000" w:rsidRPr="00000000" w14:paraId="00000098">
      <w:pPr>
        <w:tabs>
          <w:tab w:val="left" w:leader="none" w:pos="5745"/>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hereby declare that the above-mentioned information is correct to the best of my knowledge.</w:t>
      </w:r>
    </w:p>
    <w:p w:rsidR="00000000" w:rsidDel="00000000" w:rsidP="00000000" w:rsidRDefault="00000000" w:rsidRPr="00000000" w14:paraId="00000099">
      <w:pPr>
        <w:tabs>
          <w:tab w:val="left" w:leader="none" w:pos="5745"/>
        </w:tabs>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Date:</w:t>
      </w:r>
    </w:p>
    <w:p w:rsidR="00000000" w:rsidDel="00000000" w:rsidP="00000000" w:rsidRDefault="00000000" w:rsidRPr="00000000" w14:paraId="0000009A">
      <w:pPr>
        <w:tabs>
          <w:tab w:val="left" w:leader="none" w:pos="5745"/>
        </w:tabs>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Location:</w:t>
      </w:r>
    </w:p>
    <w:p w:rsidR="00000000" w:rsidDel="00000000" w:rsidP="00000000" w:rsidRDefault="00000000" w:rsidRPr="00000000" w14:paraId="0000009B">
      <w:pPr>
        <w:tabs>
          <w:tab w:val="left" w:leader="none" w:pos="5745"/>
        </w:tabs>
        <w:spacing w:after="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C">
      <w:pPr>
        <w:tabs>
          <w:tab w:val="left" w:leader="none" w:pos="5745"/>
        </w:tabs>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Regards,</w:t>
      </w:r>
    </w:p>
    <w:p w:rsidR="00000000" w:rsidDel="00000000" w:rsidP="00000000" w:rsidRDefault="00000000" w:rsidRPr="00000000" w14:paraId="0000009D">
      <w:pPr>
        <w:rPr/>
      </w:pPr>
      <w:r w:rsidDel="00000000" w:rsidR="00000000" w:rsidRPr="00000000">
        <w:rPr>
          <w:rFonts w:ascii="Calibri" w:cs="Calibri" w:eastAsia="Calibri" w:hAnsi="Calibri"/>
          <w:sz w:val="20"/>
          <w:szCs w:val="20"/>
          <w:rtl w:val="0"/>
        </w:rPr>
        <w:t xml:space="preserve">Akshay Balu Bhagat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500" w:hanging="4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25" Type="http://schemas.openxmlformats.org/officeDocument/2006/relationships/image" Target="media/image11.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0.png"/><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