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84" w:rsidRDefault="00664935">
      <w:pPr>
        <w:spacing w:after="0"/>
        <w:ind w:left="720" w:firstLine="720"/>
        <w:rPr>
          <w:rFonts w:ascii="Berlin Sans FB Demi" w:hAnsi="Berlin Sans FB Demi"/>
          <w:color w:val="002060"/>
          <w:sz w:val="32"/>
          <w:szCs w:val="32"/>
        </w:rPr>
      </w:pPr>
      <w:r>
        <w:rPr>
          <w:rFonts w:ascii="Berlin Sans FB Demi" w:hAnsi="Berlin Sans FB Demi" w:cs="Aharoni"/>
          <w:b/>
          <w:bCs/>
          <w:noProof/>
          <w:color w:val="00206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-728345</wp:posOffset>
            </wp:positionV>
            <wp:extent cx="1447800" cy="1455420"/>
            <wp:effectExtent l="114300" t="57150" r="76200" b="126365"/>
            <wp:wrapNone/>
            <wp:docPr id="4" name="Picture 4" descr="2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x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528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Berlin Sans FB Demi" w:hAnsi="Berlin Sans FB Demi"/>
          <w:color w:val="002060"/>
          <w:sz w:val="32"/>
          <w:szCs w:val="32"/>
        </w:rPr>
        <w:t>JOHN KENNETH H. PANGANIBAN</w:t>
      </w:r>
    </w:p>
    <w:p w:rsidR="003B4B84" w:rsidRDefault="00664935">
      <w:pPr>
        <w:rPr>
          <w:rFonts w:asciiTheme="minorBidi" w:hAnsiTheme="minorBidi"/>
          <w:b/>
          <w:bCs/>
          <w:sz w:val="16"/>
          <w:szCs w:val="16"/>
        </w:rPr>
      </w:pPr>
      <w:r>
        <w:rPr>
          <w:rFonts w:asciiTheme="minorBidi" w:hAnsiTheme="minorBidi"/>
          <w:b/>
          <w:bCs/>
          <w:sz w:val="16"/>
          <w:szCs w:val="16"/>
        </w:rPr>
        <w:t>B</w:t>
      </w:r>
      <w:r>
        <w:rPr>
          <w:rFonts w:asciiTheme="minorBidi" w:hAnsiTheme="minorBidi"/>
          <w:b/>
          <w:bCs/>
          <w:sz w:val="16"/>
          <w:szCs w:val="16"/>
        </w:rPr>
        <w:t xml:space="preserve">elen Home Site, </w:t>
      </w:r>
      <w:proofErr w:type="spellStart"/>
      <w:r>
        <w:rPr>
          <w:rFonts w:asciiTheme="minorBidi" w:hAnsiTheme="minorBidi"/>
          <w:b/>
          <w:bCs/>
          <w:sz w:val="16"/>
          <w:szCs w:val="16"/>
        </w:rPr>
        <w:t>Sto</w:t>
      </w:r>
      <w:proofErr w:type="spellEnd"/>
      <w:r>
        <w:rPr>
          <w:rFonts w:asciiTheme="minorBidi" w:hAnsiTheme="minorBidi"/>
          <w:b/>
          <w:bCs/>
          <w:sz w:val="16"/>
          <w:szCs w:val="16"/>
        </w:rPr>
        <w:t xml:space="preserve"> Cristo Angeles City | MOBILE # 09278736519 | </w:t>
      </w:r>
      <w:hyperlink r:id="rId7" w:history="1">
        <w:r>
          <w:rPr>
            <w:rStyle w:val="Hyperlink"/>
            <w:rFonts w:asciiTheme="minorBidi" w:hAnsiTheme="minorBidi"/>
            <w:b/>
            <w:bCs/>
            <w:sz w:val="16"/>
            <w:szCs w:val="16"/>
          </w:rPr>
          <w:t>Kenneth_srcp@yahoo.com</w:t>
        </w:r>
      </w:hyperlink>
    </w:p>
    <w:p w:rsidR="003B4B84" w:rsidRDefault="00664935">
      <w:pPr>
        <w:ind w:left="2880" w:firstLine="720"/>
        <w:rPr>
          <w:rFonts w:ascii="Berlin Sans FB Demi" w:hAnsi="Berlin Sans FB Demi"/>
          <w:b/>
          <w:bCs/>
          <w:color w:val="002060"/>
          <w:sz w:val="18"/>
          <w:szCs w:val="18"/>
        </w:rPr>
      </w:pPr>
      <w:r>
        <w:rPr>
          <w:rFonts w:ascii="Berlin Sans FB Demi" w:hAnsi="Berlin Sans FB Demi"/>
          <w:b/>
          <w:bCs/>
          <w:color w:val="002060"/>
          <w:sz w:val="18"/>
          <w:szCs w:val="18"/>
        </w:rPr>
        <w:t>OBJECTIVE</w:t>
      </w:r>
    </w:p>
    <w:p w:rsidR="003B4B84" w:rsidRDefault="00664935">
      <w:pPr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Make valuable long-term contributions to the company through the use of my </w:t>
      </w:r>
      <w:r>
        <w:rPr>
          <w:rFonts w:asciiTheme="minorBidi" w:hAnsiTheme="minorBidi"/>
          <w:sz w:val="18"/>
          <w:szCs w:val="18"/>
        </w:rPr>
        <w:t>knowledge, talents and capabilities. I am very willing and flexible to work under pressure for the benefit of the company.</w:t>
      </w:r>
    </w:p>
    <w:p w:rsidR="003B4B84" w:rsidRDefault="00664935">
      <w:pPr>
        <w:rPr>
          <w:rFonts w:asciiTheme="minorBidi" w:hAnsiTheme="minorBidi"/>
          <w:sz w:val="18"/>
          <w:szCs w:val="18"/>
        </w:rPr>
      </w:pPr>
      <w:r>
        <w:rPr>
          <w:rFonts w:ascii="Berlin Sans FB Demi" w:hAnsi="Berlin Sans FB Demi" w:cs="Aharoni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107950</wp:posOffset>
                </wp:positionV>
                <wp:extent cx="5572125" cy="257175"/>
                <wp:effectExtent l="57150" t="38100" r="85725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B84" w:rsidRDefault="0066493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.5pt;margin-top:8.5pt;width:438.7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B4B84" w:rsidRDefault="00664935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EDUCATIONAL BACKGROUND</w:t>
                      </w:r>
                    </w:p>
                  </w:txbxContent>
                </v:textbox>
              </v:rect>
            </w:pict>
          </mc:Fallback>
        </mc:AlternateContent>
      </w:r>
    </w:p>
    <w:p w:rsidR="003B4B84" w:rsidRDefault="003B4B84">
      <w:pPr>
        <w:jc w:val="center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 w:line="240" w:lineRule="auto"/>
        <w:jc w:val="center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Bachelor of Science in Information Technology</w:t>
      </w:r>
    </w:p>
    <w:p w:rsidR="003B4B84" w:rsidRDefault="00664935">
      <w:pPr>
        <w:spacing w:after="0" w:line="240" w:lineRule="auto"/>
        <w:jc w:val="center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Pampanga Agricultural College</w:t>
      </w:r>
    </w:p>
    <w:p w:rsidR="003B4B84" w:rsidRDefault="00664935">
      <w:pPr>
        <w:spacing w:after="0" w:line="240" w:lineRule="auto"/>
        <w:jc w:val="center"/>
        <w:rPr>
          <w:rFonts w:asciiTheme="minorBidi" w:hAnsiTheme="minorBidi"/>
          <w:sz w:val="18"/>
          <w:szCs w:val="18"/>
        </w:rPr>
      </w:pPr>
      <w:proofErr w:type="spellStart"/>
      <w:r>
        <w:rPr>
          <w:rFonts w:asciiTheme="minorBidi" w:hAnsiTheme="minorBidi"/>
          <w:sz w:val="18"/>
          <w:szCs w:val="18"/>
        </w:rPr>
        <w:t>Magalang</w:t>
      </w:r>
      <w:proofErr w:type="spellEnd"/>
      <w:r>
        <w:rPr>
          <w:rFonts w:asciiTheme="minorBidi" w:hAnsiTheme="minorBidi"/>
          <w:sz w:val="18"/>
          <w:szCs w:val="18"/>
        </w:rPr>
        <w:t>, Pampanga</w:t>
      </w:r>
    </w:p>
    <w:p w:rsidR="003B4B84" w:rsidRDefault="00664935">
      <w:pPr>
        <w:spacing w:after="0" w:line="240" w:lineRule="auto"/>
        <w:jc w:val="center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2004-2008</w:t>
      </w:r>
    </w:p>
    <w:p w:rsidR="003B4B84" w:rsidRDefault="00664935">
      <w:pPr>
        <w:rPr>
          <w:rFonts w:asciiTheme="minorBidi" w:hAnsiTheme="minorBidi"/>
          <w:sz w:val="18"/>
          <w:szCs w:val="18"/>
        </w:rPr>
      </w:pPr>
      <w:r>
        <w:rPr>
          <w:rFonts w:ascii="Berlin Sans FB Demi" w:hAnsi="Berlin Sans FB Demi" w:cs="Aharoni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5572125" cy="257175"/>
                <wp:effectExtent l="57150" t="3810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B84" w:rsidRDefault="0066493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SEMINARS, TRAINING &amp; 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0;margin-top:4.05pt;width:438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B4B84" w:rsidRDefault="00664935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SEMINARS, TRAINING &amp; CERTIFICATION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3B4B84" w:rsidRDefault="003B4B84">
      <w:pPr>
        <w:spacing w:after="0"/>
        <w:jc w:val="both"/>
        <w:rPr>
          <w:rFonts w:asciiTheme="minorBidi" w:hAnsiTheme="minorBidi"/>
          <w:b/>
          <w:color w:val="002060"/>
          <w:sz w:val="18"/>
          <w:szCs w:val="18"/>
        </w:rPr>
      </w:pPr>
    </w:p>
    <w:p w:rsidR="003B4B84" w:rsidRDefault="00664935">
      <w:pPr>
        <w:spacing w:after="0"/>
        <w:jc w:val="both"/>
        <w:rPr>
          <w:rFonts w:asciiTheme="minorBidi" w:hAnsiTheme="minorBidi"/>
          <w:b/>
          <w:color w:val="002060"/>
          <w:sz w:val="18"/>
          <w:szCs w:val="18"/>
        </w:rPr>
      </w:pPr>
      <w:r>
        <w:rPr>
          <w:rFonts w:asciiTheme="minorBidi" w:hAnsiTheme="minorBidi"/>
          <w:b/>
          <w:color w:val="002060"/>
          <w:sz w:val="18"/>
          <w:szCs w:val="18"/>
        </w:rPr>
        <w:t xml:space="preserve">ITIL Foundation Certificate in IT Service Management – </w:t>
      </w:r>
      <w:proofErr w:type="spellStart"/>
      <w:r>
        <w:rPr>
          <w:rFonts w:asciiTheme="minorBidi" w:hAnsiTheme="minorBidi"/>
          <w:b/>
          <w:color w:val="002060"/>
          <w:sz w:val="18"/>
          <w:szCs w:val="18"/>
        </w:rPr>
        <w:t>PeopleCert</w:t>
      </w:r>
      <w:proofErr w:type="spellEnd"/>
      <w:r>
        <w:rPr>
          <w:rFonts w:asciiTheme="minorBidi" w:hAnsiTheme="minorBidi"/>
          <w:b/>
          <w:color w:val="002060"/>
          <w:sz w:val="18"/>
          <w:szCs w:val="18"/>
        </w:rPr>
        <w:t xml:space="preserve"> &amp; AXELOS Global</w:t>
      </w:r>
    </w:p>
    <w:p w:rsidR="003B4B84" w:rsidRDefault="00664935">
      <w:pPr>
        <w:spacing w:after="0"/>
        <w:jc w:val="both"/>
        <w:rPr>
          <w:rFonts w:asciiTheme="minorBidi" w:hAnsiTheme="minorBidi"/>
          <w:bCs/>
          <w:sz w:val="18"/>
          <w:szCs w:val="18"/>
        </w:rPr>
      </w:pPr>
      <w:r>
        <w:rPr>
          <w:rFonts w:asciiTheme="minorBidi" w:hAnsiTheme="minorBidi"/>
          <w:bCs/>
          <w:sz w:val="18"/>
          <w:szCs w:val="18"/>
        </w:rPr>
        <w:t>ARASCO Company Head Quarters, Riyadh Kingdom of Saudi Arabia</w:t>
      </w:r>
    </w:p>
    <w:p w:rsidR="003B4B84" w:rsidRDefault="00664935">
      <w:pPr>
        <w:spacing w:after="0"/>
        <w:jc w:val="both"/>
        <w:rPr>
          <w:rFonts w:asciiTheme="minorBidi" w:hAnsiTheme="minorBidi"/>
          <w:bCs/>
          <w:sz w:val="18"/>
          <w:szCs w:val="18"/>
        </w:rPr>
      </w:pPr>
      <w:r>
        <w:rPr>
          <w:rFonts w:asciiTheme="minorBidi" w:hAnsiTheme="minorBidi"/>
          <w:bCs/>
          <w:sz w:val="18"/>
          <w:szCs w:val="18"/>
        </w:rPr>
        <w:t>February 23, 2016</w:t>
      </w:r>
    </w:p>
    <w:p w:rsidR="003B4B84" w:rsidRDefault="003B4B84">
      <w:pPr>
        <w:spacing w:after="0"/>
        <w:jc w:val="both"/>
        <w:rPr>
          <w:rFonts w:asciiTheme="minorBidi" w:hAnsiTheme="minorBidi"/>
          <w:b/>
          <w:sz w:val="18"/>
          <w:szCs w:val="18"/>
        </w:rPr>
      </w:pP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i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i/>
          <w:color w:val="002060"/>
          <w:sz w:val="18"/>
          <w:szCs w:val="18"/>
        </w:rPr>
        <w:t>Current Technology Trends in ICT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Rafael </w:t>
      </w:r>
      <w:proofErr w:type="spellStart"/>
      <w:r>
        <w:rPr>
          <w:rFonts w:asciiTheme="minorBidi" w:hAnsiTheme="minorBidi"/>
          <w:sz w:val="18"/>
          <w:szCs w:val="18"/>
        </w:rPr>
        <w:t>Lazatin</w:t>
      </w:r>
      <w:proofErr w:type="spellEnd"/>
      <w:r>
        <w:rPr>
          <w:rFonts w:asciiTheme="minorBidi" w:hAnsiTheme="minorBidi"/>
          <w:sz w:val="18"/>
          <w:szCs w:val="18"/>
        </w:rPr>
        <w:t xml:space="preserve"> Audio </w:t>
      </w:r>
      <w:r>
        <w:rPr>
          <w:rFonts w:asciiTheme="minorBidi" w:hAnsiTheme="minorBidi"/>
          <w:sz w:val="18"/>
          <w:szCs w:val="18"/>
        </w:rPr>
        <w:t>Visual Center at Pampanga Agricultural College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November 15, 2007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i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i/>
          <w:color w:val="002060"/>
          <w:sz w:val="18"/>
          <w:szCs w:val="18"/>
        </w:rPr>
        <w:t>Open Source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Rafael </w:t>
      </w:r>
      <w:proofErr w:type="spellStart"/>
      <w:r>
        <w:rPr>
          <w:rFonts w:asciiTheme="minorBidi" w:hAnsiTheme="minorBidi"/>
          <w:sz w:val="18"/>
          <w:szCs w:val="18"/>
        </w:rPr>
        <w:t>Lazatin</w:t>
      </w:r>
      <w:proofErr w:type="spellEnd"/>
      <w:r>
        <w:rPr>
          <w:rFonts w:asciiTheme="minorBidi" w:hAnsiTheme="minorBidi"/>
          <w:sz w:val="18"/>
          <w:szCs w:val="18"/>
        </w:rPr>
        <w:t xml:space="preserve"> Audio Visual Center at Pampanga Agricultural College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November 15, 2005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Open Office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Rafael </w:t>
      </w:r>
      <w:proofErr w:type="spellStart"/>
      <w:r>
        <w:rPr>
          <w:rFonts w:asciiTheme="minorBidi" w:hAnsiTheme="minorBidi"/>
          <w:sz w:val="18"/>
          <w:szCs w:val="18"/>
        </w:rPr>
        <w:t>Lazatin</w:t>
      </w:r>
      <w:proofErr w:type="spellEnd"/>
      <w:r>
        <w:rPr>
          <w:rFonts w:asciiTheme="minorBidi" w:hAnsiTheme="minorBidi"/>
          <w:sz w:val="18"/>
          <w:szCs w:val="18"/>
        </w:rPr>
        <w:t xml:space="preserve"> Audio Visual Center at Pampanga Agricultural College</w:t>
      </w:r>
    </w:p>
    <w:p w:rsidR="003B4B84" w:rsidRDefault="00664935">
      <w:pPr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October 18,</w:t>
      </w:r>
      <w:r>
        <w:rPr>
          <w:rFonts w:asciiTheme="minorBidi" w:hAnsiTheme="minorBidi"/>
          <w:sz w:val="18"/>
          <w:szCs w:val="18"/>
        </w:rPr>
        <w:t xml:space="preserve"> 2006</w:t>
      </w:r>
    </w:p>
    <w:p w:rsidR="003B4B84" w:rsidRDefault="00664935">
      <w:pPr>
        <w:rPr>
          <w:rFonts w:asciiTheme="minorBidi" w:hAnsiTheme="minorBidi"/>
          <w:sz w:val="18"/>
          <w:szCs w:val="18"/>
        </w:rPr>
      </w:pPr>
      <w:r>
        <w:rPr>
          <w:rFonts w:ascii="Berlin Sans FB Demi" w:hAnsi="Berlin Sans FB Demi" w:cs="Aharoni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55245</wp:posOffset>
                </wp:positionV>
                <wp:extent cx="5572125" cy="257175"/>
                <wp:effectExtent l="57150" t="3810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B84" w:rsidRDefault="0066493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3pt;margin-top:4.35pt;width:438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B4B84" w:rsidRDefault="00664935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EMPLOYMENT HISTORY</w:t>
                      </w:r>
                    </w:p>
                  </w:txbxContent>
                </v:textbox>
              </v:rect>
            </w:pict>
          </mc:Fallback>
        </mc:AlternateContent>
      </w:r>
    </w:p>
    <w:p w:rsidR="003B4B84" w:rsidRDefault="003B4B84">
      <w:pPr>
        <w:spacing w:after="0"/>
        <w:jc w:val="both"/>
        <w:rPr>
          <w:rFonts w:ascii="Berlin Sans FB Demi" w:hAnsi="Berlin Sans FB Demi"/>
          <w:b/>
          <w:color w:val="002060"/>
        </w:rPr>
      </w:pPr>
    </w:p>
    <w:p w:rsidR="003B4B84" w:rsidRDefault="00664935">
      <w:pPr>
        <w:spacing w:after="0"/>
        <w:jc w:val="both"/>
        <w:rPr>
          <w:rFonts w:ascii="Berlin Sans FB Demi" w:hAnsi="Berlin Sans FB Demi"/>
          <w:b/>
          <w:color w:val="002060"/>
        </w:rPr>
      </w:pPr>
      <w:r>
        <w:rPr>
          <w:rFonts w:ascii="Berlin Sans FB Demi" w:hAnsi="Berlin Sans FB Demi"/>
          <w:b/>
          <w:color w:val="002060"/>
          <w:lang w:val="en-PH"/>
        </w:rPr>
        <w:t>Duke Software Development Center (DSDC)</w:t>
      </w:r>
      <w:r>
        <w:rPr>
          <w:rFonts w:ascii="Berlin Sans FB Demi" w:hAnsi="Berlin Sans FB Demi"/>
          <w:b/>
          <w:color w:val="002060"/>
        </w:rPr>
        <w:t xml:space="preserve"> - A</w:t>
      </w:r>
      <w:proofErr w:type="spellStart"/>
      <w:r>
        <w:rPr>
          <w:rFonts w:ascii="Berlin Sans FB Demi" w:hAnsi="Berlin Sans FB Demi"/>
          <w:b/>
          <w:color w:val="002060"/>
          <w:lang w:val="en-PH"/>
        </w:rPr>
        <w:t>ustralian</w:t>
      </w:r>
      <w:proofErr w:type="spellEnd"/>
      <w:r>
        <w:rPr>
          <w:rFonts w:ascii="Berlin Sans FB Demi" w:hAnsi="Berlin Sans FB Demi"/>
          <w:b/>
          <w:color w:val="002060"/>
          <w:lang w:val="en-PH"/>
        </w:rPr>
        <w:t xml:space="preserve">/Asian/American </w:t>
      </w:r>
      <w:r>
        <w:rPr>
          <w:rFonts w:ascii="Berlin Sans FB Demi" w:hAnsi="Berlin Sans FB Demi"/>
          <w:b/>
          <w:color w:val="002060"/>
        </w:rPr>
        <w:t>Company</w:t>
      </w: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  <w:lang w:val="en-PH"/>
        </w:rPr>
        <w:t>Technical Support Engineer</w:t>
      </w:r>
      <w:r>
        <w:rPr>
          <w:rFonts w:asciiTheme="minorBidi" w:hAnsiTheme="minorBidi"/>
          <w:b/>
          <w:bCs/>
          <w:color w:val="002060"/>
          <w:sz w:val="18"/>
          <w:szCs w:val="18"/>
        </w:rPr>
        <w:t xml:space="preserve"> | Clark Field Pampanga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  <w:lang w:val="en-PH"/>
        </w:rPr>
        <w:t xml:space="preserve">December </w:t>
      </w:r>
      <w:r>
        <w:rPr>
          <w:rFonts w:asciiTheme="minorBidi" w:hAnsiTheme="minorBidi"/>
          <w:sz w:val="18"/>
          <w:szCs w:val="18"/>
        </w:rPr>
        <w:t>2016 – Present</w:t>
      </w:r>
    </w:p>
    <w:p w:rsidR="003B4B84" w:rsidRDefault="003B4B84">
      <w:pPr>
        <w:spacing w:after="0"/>
        <w:jc w:val="both"/>
        <w:rPr>
          <w:rFonts w:ascii="Berlin Sans FB Demi" w:hAnsi="Berlin Sans FB Demi"/>
          <w:b/>
          <w:color w:val="002060"/>
        </w:rPr>
      </w:pP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Position Summary:</w:t>
      </w:r>
    </w:p>
    <w:p w:rsidR="003B4B84" w:rsidRDefault="003B4B84">
      <w:pPr>
        <w:spacing w:after="0"/>
        <w:jc w:val="both"/>
        <w:rPr>
          <w:rFonts w:ascii="Berlin Sans FB Demi" w:hAnsi="Berlin Sans FB Demi"/>
          <w:b/>
          <w:color w:val="002060"/>
        </w:rPr>
      </w:pP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Answer incoming calls from customers to answer inquiries</w:t>
      </w:r>
      <w:r>
        <w:rPr>
          <w:rFonts w:asciiTheme="minorBidi" w:hAnsiTheme="minorBidi"/>
          <w:sz w:val="18"/>
          <w:szCs w:val="18"/>
        </w:rPr>
        <w:t xml:space="preserve"> and questions, handle complaints, troubleshoot problems and provide information.</w:t>
      </w:r>
    </w:p>
    <w:p w:rsidR="003B4B84" w:rsidRDefault="003B4B84">
      <w:pPr>
        <w:spacing w:after="0"/>
        <w:jc w:val="both"/>
        <w:rPr>
          <w:rFonts w:ascii="Berlin Sans FB Demi" w:hAnsi="Berlin Sans FB Demi"/>
          <w:b/>
          <w:color w:val="002060"/>
        </w:rPr>
      </w:pP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Key Accountabilities: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Provide </w:t>
      </w:r>
      <w:r>
        <w:rPr>
          <w:rFonts w:asciiTheme="minorBidi" w:hAnsiTheme="minorBidi"/>
          <w:sz w:val="18"/>
          <w:szCs w:val="18"/>
          <w:lang w:val="en-PH"/>
        </w:rPr>
        <w:t>support for the</w:t>
      </w:r>
      <w:r w:rsidR="00170FE8">
        <w:rPr>
          <w:rFonts w:asciiTheme="minorBidi" w:hAnsiTheme="minorBidi"/>
          <w:sz w:val="18"/>
          <w:szCs w:val="18"/>
          <w:lang w:val="en-PH"/>
        </w:rPr>
        <w:t xml:space="preserve"> Kitchen System</w:t>
      </w:r>
      <w:r w:rsidR="004017FA">
        <w:rPr>
          <w:rFonts w:asciiTheme="minorBidi" w:hAnsiTheme="minorBidi"/>
          <w:sz w:val="18"/>
          <w:szCs w:val="18"/>
          <w:lang w:val="en-PH"/>
        </w:rPr>
        <w:t xml:space="preserve"> (Duke Visor</w:t>
      </w:r>
      <w:r w:rsidR="008D5690">
        <w:rPr>
          <w:rFonts w:asciiTheme="minorBidi" w:hAnsiTheme="minorBidi"/>
          <w:sz w:val="18"/>
          <w:szCs w:val="18"/>
          <w:lang w:val="en-PH"/>
        </w:rPr>
        <w:t xml:space="preserve"> POS System</w:t>
      </w:r>
      <w:r>
        <w:rPr>
          <w:rFonts w:asciiTheme="minorBidi" w:hAnsiTheme="minorBidi"/>
          <w:sz w:val="18"/>
          <w:szCs w:val="18"/>
          <w:lang w:val="en-PH"/>
        </w:rPr>
        <w:t>)</w:t>
      </w:r>
      <w:bookmarkStart w:id="0" w:name="_GoBack"/>
      <w:bookmarkEnd w:id="0"/>
      <w:r w:rsidR="00170FE8">
        <w:rPr>
          <w:rFonts w:asciiTheme="minorBidi" w:hAnsiTheme="minorBidi"/>
          <w:sz w:val="18"/>
          <w:szCs w:val="18"/>
          <w:lang w:val="en-PH"/>
        </w:rPr>
        <w:t xml:space="preserve"> of</w:t>
      </w:r>
      <w:r>
        <w:rPr>
          <w:rFonts w:asciiTheme="minorBidi" w:hAnsiTheme="minorBidi"/>
          <w:sz w:val="18"/>
          <w:szCs w:val="18"/>
          <w:lang w:val="en-PH"/>
        </w:rPr>
        <w:t xml:space="preserve"> Burger King Restaurants, clients from New Zealand, Australia, Singapore, Indonesia, Taiwan, Thailand, Malaysia, Vietnam, Cambo</w:t>
      </w:r>
      <w:r>
        <w:rPr>
          <w:rFonts w:asciiTheme="minorBidi" w:hAnsiTheme="minorBidi"/>
          <w:sz w:val="18"/>
          <w:szCs w:val="18"/>
          <w:lang w:val="en-PH"/>
        </w:rPr>
        <w:t>dia, Sri Lanka, Brunei and Hungry Jacks franchisee.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  <w:lang w:val="en-PH"/>
        </w:rPr>
        <w:t>Supporting clients and customer via Phone calls (Inbound and Outbound), Multiple Chat Application, Emails (Pidgin &amp; Outlook), and Service Cloud Ticketing system.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  <w:lang w:val="en-PH"/>
        </w:rPr>
        <w:lastRenderedPageBreak/>
        <w:t xml:space="preserve">Certified System Integrator particularly </w:t>
      </w:r>
      <w:r>
        <w:rPr>
          <w:rFonts w:asciiTheme="minorBidi" w:hAnsiTheme="minorBidi"/>
          <w:sz w:val="18"/>
          <w:szCs w:val="18"/>
          <w:lang w:val="en-PH"/>
        </w:rPr>
        <w:t>in Point of Sales (POS)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  <w:lang w:val="en-PH"/>
        </w:rPr>
        <w:t xml:space="preserve">Troubleshooting issues using Linux scripts &amp; direct </w:t>
      </w:r>
      <w:proofErr w:type="spellStart"/>
      <w:r>
        <w:rPr>
          <w:rFonts w:asciiTheme="minorBidi" w:hAnsiTheme="minorBidi"/>
          <w:sz w:val="18"/>
          <w:szCs w:val="18"/>
          <w:lang w:val="en-PH"/>
        </w:rPr>
        <w:t>ssh</w:t>
      </w:r>
      <w:proofErr w:type="spellEnd"/>
      <w:r>
        <w:rPr>
          <w:rFonts w:asciiTheme="minorBidi" w:hAnsiTheme="minorBidi"/>
          <w:sz w:val="18"/>
          <w:szCs w:val="18"/>
          <w:lang w:val="en-PH"/>
        </w:rPr>
        <w:t xml:space="preserve"> (PUTTY) on the affected Store.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  <w:lang w:val="en-PH"/>
        </w:rPr>
        <w:t>Resolving issues and request by remotely assisting clients via TeamViewer, Remote Desktop and VNC software.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  <w:lang w:val="en-PH"/>
        </w:rPr>
        <w:t>Conducts training for the managers an</w:t>
      </w:r>
      <w:r>
        <w:rPr>
          <w:rFonts w:asciiTheme="minorBidi" w:hAnsiTheme="minorBidi"/>
          <w:sz w:val="18"/>
          <w:szCs w:val="18"/>
          <w:lang w:val="en-PH"/>
        </w:rPr>
        <w:t>d cashiers using the POS order taker screen and the proper usage of the JRMS Central Menu and RMS Back of Store Reports.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  <w:lang w:val="en-PH"/>
        </w:rPr>
        <w:t>Participates in the installation of software including maintenance of menu at the store.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  <w:lang w:val="en-PH"/>
        </w:rPr>
      </w:pPr>
      <w:r>
        <w:rPr>
          <w:rFonts w:asciiTheme="minorBidi" w:hAnsiTheme="minorBidi"/>
          <w:sz w:val="18"/>
          <w:szCs w:val="18"/>
          <w:lang w:val="en-PH"/>
        </w:rPr>
        <w:t>Ensure the level of technical and professional</w:t>
      </w:r>
      <w:r>
        <w:rPr>
          <w:rFonts w:asciiTheme="minorBidi" w:hAnsiTheme="minorBidi"/>
          <w:sz w:val="18"/>
          <w:szCs w:val="18"/>
          <w:lang w:val="en-PH"/>
        </w:rPr>
        <w:t xml:space="preserve"> knowledge is kept constantly update.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  <w:lang w:val="en-PH"/>
        </w:rPr>
      </w:pPr>
      <w:r>
        <w:rPr>
          <w:rFonts w:asciiTheme="minorBidi" w:hAnsiTheme="minorBidi"/>
          <w:sz w:val="18"/>
          <w:szCs w:val="18"/>
          <w:lang w:val="en-PH"/>
        </w:rPr>
        <w:t>Installation of Redhat09, Windows, RMS/JRMS, HRMS and RMSWEB software, networking and hardware.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  <w:lang w:val="en-PH"/>
        </w:rPr>
      </w:pPr>
      <w:r>
        <w:rPr>
          <w:rFonts w:asciiTheme="minorBidi" w:hAnsiTheme="minorBidi"/>
          <w:sz w:val="18"/>
          <w:szCs w:val="18"/>
          <w:lang w:val="en-PH"/>
        </w:rPr>
        <w:t>Monitor, track and document all support requests using tracking system.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="Berlin Sans FB Demi" w:hAnsi="Berlin Sans FB Demi"/>
          <w:b/>
          <w:color w:val="002060"/>
        </w:rPr>
      </w:pPr>
      <w:r>
        <w:rPr>
          <w:rFonts w:asciiTheme="minorBidi" w:hAnsiTheme="minorBidi"/>
          <w:sz w:val="18"/>
          <w:szCs w:val="18"/>
          <w:lang w:val="en-PH"/>
        </w:rPr>
        <w:t>Systematized the scheduling and monitoring of back</w:t>
      </w:r>
      <w:r>
        <w:rPr>
          <w:rFonts w:asciiTheme="minorBidi" w:hAnsiTheme="minorBidi"/>
          <w:sz w:val="18"/>
          <w:szCs w:val="18"/>
          <w:lang w:val="en-PH"/>
        </w:rPr>
        <w:t>up jobs; assembled, upgraded, configured, and performed troubleshooting of hardware and software components.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="Berlin Sans FB Demi" w:hAnsi="Berlin Sans FB Demi"/>
          <w:b/>
          <w:color w:val="002060"/>
        </w:rPr>
      </w:pPr>
      <w:r>
        <w:rPr>
          <w:rFonts w:asciiTheme="minorBidi" w:hAnsiTheme="minorBidi"/>
          <w:sz w:val="18"/>
          <w:szCs w:val="18"/>
          <w:lang w:val="en-PH"/>
        </w:rPr>
        <w:t>Participated on improvements of Monitoring task on every end of the month.</w:t>
      </w:r>
    </w:p>
    <w:p w:rsidR="003B4B84" w:rsidRDefault="003B4B84">
      <w:pPr>
        <w:spacing w:after="0"/>
        <w:jc w:val="both"/>
        <w:rPr>
          <w:rFonts w:ascii="Berlin Sans FB Demi" w:hAnsi="Berlin Sans FB Demi"/>
          <w:b/>
          <w:color w:val="002060"/>
        </w:rPr>
      </w:pPr>
    </w:p>
    <w:p w:rsidR="003B4B84" w:rsidRDefault="00664935">
      <w:pPr>
        <w:spacing w:after="0"/>
        <w:jc w:val="both"/>
        <w:rPr>
          <w:rFonts w:ascii="Berlin Sans FB Demi" w:hAnsi="Berlin Sans FB Demi"/>
          <w:b/>
          <w:color w:val="002060"/>
        </w:rPr>
      </w:pPr>
      <w:r>
        <w:rPr>
          <w:rFonts w:ascii="Berlin Sans FB Demi" w:hAnsi="Berlin Sans FB Demi"/>
          <w:b/>
          <w:color w:val="002060"/>
        </w:rPr>
        <w:t>United Parcel Service (UPS CLARK) - American Company</w:t>
      </w: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Customer Support R</w:t>
      </w:r>
      <w:r>
        <w:rPr>
          <w:rFonts w:asciiTheme="minorBidi" w:hAnsiTheme="minorBidi"/>
          <w:b/>
          <w:bCs/>
          <w:color w:val="002060"/>
          <w:sz w:val="18"/>
          <w:szCs w:val="18"/>
        </w:rPr>
        <w:t>epresentative | Clark Field Pampanga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October 2016 – </w:t>
      </w:r>
      <w:r>
        <w:rPr>
          <w:rFonts w:asciiTheme="minorBidi" w:hAnsiTheme="minorBidi"/>
          <w:sz w:val="18"/>
          <w:szCs w:val="18"/>
          <w:lang w:val="en-PH"/>
        </w:rPr>
        <w:t>December 2016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Position Summary: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Answer incoming calls from customers to answer inquiries and questions, handle complaints, troubleshoot problems and provide information.</w:t>
      </w:r>
    </w:p>
    <w:p w:rsidR="003B4B84" w:rsidRDefault="003B4B84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Key Accountabilities: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Provide </w:t>
      </w:r>
      <w:r>
        <w:rPr>
          <w:rFonts w:asciiTheme="minorBidi" w:hAnsiTheme="minorBidi"/>
          <w:sz w:val="18"/>
          <w:szCs w:val="18"/>
        </w:rPr>
        <w:t>information to customers on inbound calls concerning service procedures.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Arrange pickups, quote rates and answer basic service questions.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Handle customer inquiries.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Research required information using available resources.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Manage and resolve customer </w:t>
      </w:r>
      <w:r>
        <w:rPr>
          <w:rFonts w:asciiTheme="minorBidi" w:hAnsiTheme="minorBidi"/>
          <w:sz w:val="18"/>
          <w:szCs w:val="18"/>
        </w:rPr>
        <w:t>complaints.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Provide customers with product and service information.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Enter new customer information into system.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Update existing customer information.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Process orders, forms and applications.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Identify and escalate priority issues.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Route calls to appropriate </w:t>
      </w:r>
      <w:r>
        <w:rPr>
          <w:rFonts w:asciiTheme="minorBidi" w:hAnsiTheme="minorBidi"/>
          <w:sz w:val="18"/>
          <w:szCs w:val="18"/>
        </w:rPr>
        <w:t>resource.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Follow-up customer calls where necessary.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="Berlin Sans FB Demi" w:hAnsi="Berlin Sans FB Demi"/>
          <w:color w:val="002060"/>
        </w:rPr>
      </w:pPr>
      <w:r>
        <w:rPr>
          <w:rFonts w:asciiTheme="minorBidi" w:hAnsiTheme="minorBidi"/>
          <w:sz w:val="18"/>
          <w:szCs w:val="18"/>
        </w:rPr>
        <w:t>Document all call information according to standard operating procedures.</w:t>
      </w:r>
    </w:p>
    <w:p w:rsidR="003B4B84" w:rsidRDefault="003B4B84">
      <w:pPr>
        <w:spacing w:after="0"/>
        <w:jc w:val="both"/>
        <w:rPr>
          <w:rFonts w:ascii="Berlin Sans FB Demi" w:hAnsi="Berlin Sans FB Demi"/>
          <w:color w:val="002060"/>
        </w:rPr>
      </w:pPr>
    </w:p>
    <w:p w:rsidR="003B4B84" w:rsidRDefault="00664935">
      <w:pPr>
        <w:spacing w:after="0"/>
        <w:jc w:val="both"/>
        <w:rPr>
          <w:rFonts w:ascii="Berlin Sans FB Demi" w:hAnsi="Berlin Sans FB Demi"/>
          <w:b/>
          <w:color w:val="002060"/>
        </w:rPr>
      </w:pPr>
      <w:r>
        <w:rPr>
          <w:rFonts w:ascii="Berlin Sans FB Demi" w:hAnsi="Berlin Sans FB Demi"/>
          <w:b/>
          <w:color w:val="002060"/>
        </w:rPr>
        <w:t>Arabian Agriculture Services Company (ARASCO) - Arabian Company</w:t>
      </w: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Specialist – Technical Support | Riyadh &amp; Dammam City, KSA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July 2</w:t>
      </w:r>
      <w:r>
        <w:rPr>
          <w:rFonts w:asciiTheme="minorBidi" w:hAnsiTheme="minorBidi"/>
          <w:sz w:val="18"/>
          <w:szCs w:val="18"/>
        </w:rPr>
        <w:t>015 – July</w:t>
      </w:r>
      <w:r>
        <w:rPr>
          <w:rFonts w:asciiTheme="minorBidi" w:hAnsiTheme="minorBidi"/>
          <w:sz w:val="18"/>
          <w:szCs w:val="18"/>
          <w:lang w:val="en-PH"/>
        </w:rPr>
        <w:t xml:space="preserve">  </w:t>
      </w:r>
      <w:r>
        <w:rPr>
          <w:rFonts w:asciiTheme="minorBidi" w:hAnsiTheme="minorBidi"/>
          <w:sz w:val="18"/>
          <w:szCs w:val="18"/>
        </w:rPr>
        <w:t>2016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Incident, ITS Task Tracking &amp; IT Service Management (ITSM):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Handling Incidents and Service Requests assigned by the SAP Service desk.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Creating, Updating and Monitoring Tickets using SAP Service Desk.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Responsible for 2nd level Incidents /</w:t>
      </w:r>
      <w:r>
        <w:rPr>
          <w:rFonts w:asciiTheme="minorBidi" w:hAnsiTheme="minorBidi"/>
          <w:sz w:val="18"/>
          <w:szCs w:val="18"/>
        </w:rPr>
        <w:t xml:space="preserve"> Problems Management Services and Tasks assign by ITSD.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Supporting Users Access and Account request or issue via Active Directory 360 &amp; Quest Active Directory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Creating, resolving and escalating ticket via SAP Ticket System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Incident Investigation and Diagno</w:t>
      </w:r>
      <w:r>
        <w:rPr>
          <w:rFonts w:asciiTheme="minorBidi" w:hAnsiTheme="minorBidi"/>
          <w:sz w:val="18"/>
          <w:szCs w:val="18"/>
        </w:rPr>
        <w:t>sis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lastRenderedPageBreak/>
        <w:t>Escalation to 3rd Line Support.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Research different products and their limitations and provide recommendations to the Senior Manager – IT Services.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Supports Client remotely and visit customer's sites when needed and at the same time maintain a high degr</w:t>
      </w:r>
      <w:r>
        <w:rPr>
          <w:rFonts w:asciiTheme="minorBidi" w:hAnsiTheme="minorBidi"/>
          <w:sz w:val="18"/>
          <w:szCs w:val="18"/>
        </w:rPr>
        <w:t>ee of customer service for all support queries.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Ensure all incidents and problems are acted upon conscientiously and in the framework expected according to the SLA.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Analyze recurring incidents.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Follow the security processes and procedures during incident </w:t>
      </w:r>
      <w:r>
        <w:rPr>
          <w:rFonts w:asciiTheme="minorBidi" w:hAnsiTheme="minorBidi"/>
          <w:sz w:val="18"/>
          <w:szCs w:val="18"/>
        </w:rPr>
        <w:t>management. Report any security related risks to the Security Administrator and seek necessary action.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Report any security related risks to the Security administrator and seek necessary action.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Initiate appropriate RFC (Request for change) where required a</w:t>
      </w:r>
      <w:r>
        <w:rPr>
          <w:rFonts w:asciiTheme="minorBidi" w:hAnsiTheme="minorBidi"/>
          <w:sz w:val="18"/>
          <w:szCs w:val="18"/>
        </w:rPr>
        <w:t>nd follow the format change management process.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Implement releases to production according to instructions given by Technical Support Team Leader.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Provide appropriate End-User Training to specific systems.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Admin and Monitoring the PC &amp; User performance wit</w:t>
      </w:r>
      <w:r>
        <w:rPr>
          <w:rFonts w:asciiTheme="minorBidi" w:hAnsiTheme="minorBidi"/>
          <w:sz w:val="18"/>
          <w:szCs w:val="18"/>
        </w:rPr>
        <w:t xml:space="preserve">h the use of </w:t>
      </w:r>
      <w:proofErr w:type="spellStart"/>
      <w:r>
        <w:rPr>
          <w:rFonts w:asciiTheme="minorBidi" w:hAnsiTheme="minorBidi"/>
          <w:sz w:val="18"/>
          <w:szCs w:val="18"/>
        </w:rPr>
        <w:t>NexThink</w:t>
      </w:r>
      <w:proofErr w:type="spellEnd"/>
      <w:r>
        <w:rPr>
          <w:rFonts w:asciiTheme="minorBidi" w:hAnsiTheme="minorBidi"/>
          <w:sz w:val="18"/>
          <w:szCs w:val="18"/>
        </w:rPr>
        <w:t xml:space="preserve"> Finder.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Admin and Monitoring the Printer performance using the Printing Solution Application.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Investigate problems and assist on handling major incidents.</w:t>
      </w:r>
    </w:p>
    <w:p w:rsidR="003B4B84" w:rsidRDefault="00664935">
      <w:pPr>
        <w:pStyle w:val="ListParagraph1"/>
        <w:numPr>
          <w:ilvl w:val="0"/>
          <w:numId w:val="1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Identify and implement solutions to problems &amp; known errors.</w:t>
      </w:r>
    </w:p>
    <w:p w:rsidR="003B4B84" w:rsidRDefault="003B4B84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Process complianc</w:t>
      </w:r>
      <w:r>
        <w:rPr>
          <w:rFonts w:asciiTheme="minorBidi" w:hAnsiTheme="minorBidi"/>
          <w:b/>
          <w:bCs/>
          <w:color w:val="002060"/>
          <w:sz w:val="18"/>
          <w:szCs w:val="18"/>
        </w:rPr>
        <w:t>e and documentation: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pStyle w:val="ListParagraph1"/>
        <w:numPr>
          <w:ilvl w:val="0"/>
          <w:numId w:val="2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Support and update documentation for responsible areas, ensuring compliance with internal standards.</w:t>
      </w:r>
    </w:p>
    <w:p w:rsidR="003B4B84" w:rsidRDefault="00664935">
      <w:pPr>
        <w:pStyle w:val="ListParagraph1"/>
        <w:numPr>
          <w:ilvl w:val="0"/>
          <w:numId w:val="3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Responsible for completing the assigned incidents as per the standards and finalizing by affecting the incident closure in the Servic</w:t>
      </w:r>
      <w:r>
        <w:rPr>
          <w:rFonts w:asciiTheme="minorBidi" w:hAnsiTheme="minorBidi"/>
          <w:sz w:val="18"/>
          <w:szCs w:val="18"/>
        </w:rPr>
        <w:t>e management System.</w:t>
      </w:r>
    </w:p>
    <w:p w:rsidR="003B4B84" w:rsidRDefault="00664935">
      <w:pPr>
        <w:pStyle w:val="ListParagraph1"/>
        <w:numPr>
          <w:ilvl w:val="0"/>
          <w:numId w:val="3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Coordinate with the Specialist - IT Purchase to gain access to Software inventory as required for installation etc.</w:t>
      </w:r>
    </w:p>
    <w:p w:rsidR="003B4B84" w:rsidRDefault="00664935">
      <w:pPr>
        <w:pStyle w:val="ListParagraph1"/>
        <w:numPr>
          <w:ilvl w:val="0"/>
          <w:numId w:val="3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Any other duty related to the job from time to time as directed by the management.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3B4B84">
      <w:pPr>
        <w:spacing w:after="0"/>
        <w:jc w:val="both"/>
        <w:rPr>
          <w:rFonts w:ascii="Berlin Sans FB Demi" w:hAnsi="Berlin Sans FB Demi"/>
          <w:b/>
          <w:bCs/>
          <w:color w:val="002060"/>
        </w:rPr>
      </w:pPr>
    </w:p>
    <w:p w:rsidR="003B4B84" w:rsidRDefault="00664935">
      <w:pPr>
        <w:spacing w:after="0"/>
        <w:jc w:val="both"/>
        <w:rPr>
          <w:rFonts w:ascii="Berlin Sans FB Demi" w:hAnsi="Berlin Sans FB Demi"/>
          <w:b/>
          <w:bCs/>
          <w:color w:val="002060"/>
        </w:rPr>
      </w:pPr>
      <w:r>
        <w:rPr>
          <w:rFonts w:ascii="Berlin Sans FB Demi" w:hAnsi="Berlin Sans FB Demi"/>
          <w:b/>
          <w:bCs/>
          <w:color w:val="002060"/>
        </w:rPr>
        <w:t>The Outsourced Accountant Inc. - A</w:t>
      </w:r>
      <w:r>
        <w:rPr>
          <w:rFonts w:ascii="Berlin Sans FB Demi" w:hAnsi="Berlin Sans FB Demi"/>
          <w:b/>
          <w:bCs/>
          <w:color w:val="002060"/>
        </w:rPr>
        <w:t>ustralian Company</w:t>
      </w: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Admin Officer | Administrative Support | Cloud Database Administrator | Clark Field Pampanga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January 06, 2014 – June 20, 2015 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pStyle w:val="ListParagraph1"/>
        <w:numPr>
          <w:ilvl w:val="0"/>
          <w:numId w:val="4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Maintaining Clients Confidential Files Secured.</w:t>
      </w:r>
    </w:p>
    <w:p w:rsidR="003B4B84" w:rsidRDefault="00664935">
      <w:pPr>
        <w:pStyle w:val="ListParagraph1"/>
        <w:numPr>
          <w:ilvl w:val="0"/>
          <w:numId w:val="4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Monitoring the Database Application Performance and Activity.</w:t>
      </w:r>
    </w:p>
    <w:p w:rsidR="003B4B84" w:rsidRDefault="00664935">
      <w:pPr>
        <w:pStyle w:val="ListParagraph1"/>
        <w:numPr>
          <w:ilvl w:val="0"/>
          <w:numId w:val="4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Sorting &amp; Organizing Clients File.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jc w:val="both"/>
        <w:rPr>
          <w:rFonts w:ascii="Berlin Sans FB Demi" w:hAnsi="Berlin Sans FB Demi"/>
          <w:b/>
          <w:bCs/>
          <w:color w:val="002060"/>
        </w:rPr>
      </w:pPr>
      <w:proofErr w:type="spellStart"/>
      <w:r>
        <w:rPr>
          <w:rFonts w:ascii="Berlin Sans FB Demi" w:hAnsi="Berlin Sans FB Demi"/>
          <w:b/>
          <w:bCs/>
          <w:color w:val="002060"/>
        </w:rPr>
        <w:t>SourceHOV</w:t>
      </w:r>
      <w:proofErr w:type="spellEnd"/>
      <w:r>
        <w:rPr>
          <w:rFonts w:ascii="Berlin Sans FB Demi" w:hAnsi="Berlin Sans FB Demi"/>
          <w:b/>
          <w:bCs/>
          <w:color w:val="002060"/>
        </w:rPr>
        <w:t xml:space="preserve"> Inc. - American &amp; Indian Company</w:t>
      </w: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IT Helpdesk &amp; Production Control Analyst | Clark Field Pampanga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January 07, 2010 – December 08, 2013 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Data gathering, creation of ticket, troubleshooting, testing, escalation a</w:t>
      </w:r>
      <w:r>
        <w:rPr>
          <w:rFonts w:asciiTheme="minorBidi" w:hAnsiTheme="minorBidi"/>
          <w:sz w:val="18"/>
          <w:szCs w:val="18"/>
        </w:rPr>
        <w:t>nd constant update to customer and 3rd party providers in any affected projects. Fast and accurate information and resolution should be given and a bridge call is open if there is an Emergency/Critical Issues are concern for fast resolution of the issue or</w:t>
      </w:r>
      <w:r>
        <w:rPr>
          <w:rFonts w:asciiTheme="minorBidi" w:hAnsiTheme="minorBidi"/>
          <w:sz w:val="18"/>
          <w:szCs w:val="18"/>
        </w:rPr>
        <w:t xml:space="preserve"> request. 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Update Vendors, if there are any irregularities that can affect their project/production.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Supporting and assisting the customers by creating ticket via Outlook email, chat messenger, phone calls and in Service Desk application. (Steps: Data Gath</w:t>
      </w:r>
      <w:r>
        <w:rPr>
          <w:rFonts w:asciiTheme="minorBidi" w:hAnsiTheme="minorBidi"/>
          <w:sz w:val="18"/>
          <w:szCs w:val="18"/>
        </w:rPr>
        <w:t>ering, Creation of ticket, Trouble Shooting, Testing, Implementation, etc.)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MS Outlook Setting Configuration.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Remote Access of servers to restart Machines, Application and Processes.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lastRenderedPageBreak/>
        <w:t xml:space="preserve">Supporting and assisting clients/customer using remote desktop tool such </w:t>
      </w:r>
      <w:r>
        <w:rPr>
          <w:rFonts w:asciiTheme="minorBidi" w:hAnsiTheme="minorBidi"/>
          <w:sz w:val="18"/>
          <w:szCs w:val="18"/>
        </w:rPr>
        <w:t xml:space="preserve">as VNC (Virtual Network Connection), VMware (Virtual Machine Ware), and </w:t>
      </w:r>
      <w:proofErr w:type="spellStart"/>
      <w:r>
        <w:rPr>
          <w:rFonts w:asciiTheme="minorBidi" w:hAnsiTheme="minorBidi"/>
          <w:sz w:val="18"/>
          <w:szCs w:val="18"/>
        </w:rPr>
        <w:t>MRemote</w:t>
      </w:r>
      <w:proofErr w:type="spellEnd"/>
      <w:r>
        <w:rPr>
          <w:rFonts w:asciiTheme="minorBidi" w:hAnsiTheme="minorBidi"/>
          <w:sz w:val="18"/>
          <w:szCs w:val="18"/>
        </w:rPr>
        <w:t xml:space="preserve"> application/software.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Active Directory (Manager of the User account, User Access, Creation, Termination and Modification of User Accounts, Folder Access, Creation of Software a</w:t>
      </w:r>
      <w:r>
        <w:rPr>
          <w:rFonts w:asciiTheme="minorBidi" w:hAnsiTheme="minorBidi"/>
          <w:sz w:val="18"/>
          <w:szCs w:val="18"/>
        </w:rPr>
        <w:t xml:space="preserve">nd Website Account per requested access levels with a proper documentation to justify the request). 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Troubleshooting network connectivity issues including LAN, WAN and VPN. 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Monitoring of Server, Router, Switch, Workstation, Application and Volume disk </w:t>
      </w:r>
      <w:r>
        <w:rPr>
          <w:rFonts w:asciiTheme="minorBidi" w:hAnsiTheme="minorBidi"/>
          <w:sz w:val="18"/>
          <w:szCs w:val="18"/>
        </w:rPr>
        <w:t xml:space="preserve">space via Orion Application (such as Windows, Unix, Linux, Windows XP Workstation, Domain Controller, net </w:t>
      </w:r>
      <w:proofErr w:type="spellStart"/>
      <w:r>
        <w:rPr>
          <w:rFonts w:asciiTheme="minorBidi" w:hAnsiTheme="minorBidi"/>
          <w:sz w:val="18"/>
          <w:szCs w:val="18"/>
        </w:rPr>
        <w:t>snmp</w:t>
      </w:r>
      <w:proofErr w:type="spellEnd"/>
      <w:r>
        <w:rPr>
          <w:rFonts w:asciiTheme="minorBidi" w:hAnsiTheme="minorBidi"/>
          <w:sz w:val="18"/>
          <w:szCs w:val="18"/>
        </w:rPr>
        <w:t xml:space="preserve"> etc.) with a total of 500+ server’s worldwide (US, India, Philippines)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Data Storage and MQ events monitoring using IBM Tivoli Monitoring System.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Remote Access of servers to restart Machines, Application and Processes.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Anti-Virus Server monitoring (US, India, Philippines) with the support of Secure Works antivirus monitoring Application System.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proofErr w:type="spellStart"/>
      <w:r>
        <w:rPr>
          <w:rFonts w:asciiTheme="minorBidi" w:hAnsiTheme="minorBidi"/>
          <w:sz w:val="18"/>
          <w:szCs w:val="18"/>
        </w:rPr>
        <w:t>Fastrieve</w:t>
      </w:r>
      <w:proofErr w:type="spellEnd"/>
      <w:r>
        <w:rPr>
          <w:rFonts w:asciiTheme="minorBidi" w:hAnsiTheme="minorBidi"/>
          <w:sz w:val="18"/>
          <w:szCs w:val="18"/>
        </w:rPr>
        <w:t xml:space="preserve"> websites Monitoring (Web Site Monitoring such</w:t>
      </w:r>
      <w:r>
        <w:rPr>
          <w:rFonts w:asciiTheme="minorBidi" w:hAnsiTheme="minorBidi"/>
          <w:sz w:val="18"/>
          <w:szCs w:val="18"/>
        </w:rPr>
        <w:t xml:space="preserve"> as our 24x7 site monitoring system where in we monitor 177 websites regarding their status either UP or DOWN)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Biometrics “Finger Print” (Creation, Deletion and Modification of User Account)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Ordering Mobile phones and Laptop Air card such as Blackberry, IP</w:t>
      </w:r>
      <w:r>
        <w:rPr>
          <w:rFonts w:asciiTheme="minorBidi" w:hAnsiTheme="minorBidi"/>
          <w:sz w:val="18"/>
          <w:szCs w:val="18"/>
        </w:rPr>
        <w:t xml:space="preserve">hone, Wireless Air card, Sony Ericson, Nokia </w:t>
      </w:r>
      <w:proofErr w:type="spellStart"/>
      <w:r>
        <w:rPr>
          <w:rFonts w:asciiTheme="minorBidi" w:hAnsiTheme="minorBidi"/>
          <w:sz w:val="18"/>
          <w:szCs w:val="18"/>
        </w:rPr>
        <w:t>etc</w:t>
      </w:r>
      <w:proofErr w:type="spellEnd"/>
      <w:r>
        <w:rPr>
          <w:rFonts w:asciiTheme="minorBidi" w:hAnsiTheme="minorBidi"/>
          <w:sz w:val="18"/>
          <w:szCs w:val="18"/>
        </w:rPr>
        <w:t xml:space="preserve"> via AT&amp;T wireless website ordering system and via phone call to AT&amp;T agents.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Ensure incident, escalation, and change, problem management process is being followed; keep tracked from issue creation up until c</w:t>
      </w:r>
      <w:r>
        <w:rPr>
          <w:rFonts w:asciiTheme="minorBidi" w:hAnsiTheme="minorBidi"/>
          <w:sz w:val="18"/>
          <w:szCs w:val="18"/>
        </w:rPr>
        <w:t xml:space="preserve">ase resolution. 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Accurately logs and tracks all problems or work utilizing existing problem management or project management tools (Ticketing System).  Basic aptitude to analyze and problem solve within skill set.     </w:t>
      </w:r>
    </w:p>
    <w:p w:rsidR="003B4B84" w:rsidRDefault="00664935">
      <w:pPr>
        <w:pStyle w:val="ListParagraph1"/>
        <w:numPr>
          <w:ilvl w:val="0"/>
          <w:numId w:val="5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Works effectively and carries communi</w:t>
      </w:r>
      <w:r>
        <w:rPr>
          <w:rFonts w:asciiTheme="minorBidi" w:hAnsiTheme="minorBidi"/>
          <w:sz w:val="18"/>
          <w:szCs w:val="18"/>
        </w:rPr>
        <w:t xml:space="preserve">cation with internal/external clients to obtain basic issue information and details to identify probable root cause and solutions.  </w:t>
      </w:r>
    </w:p>
    <w:p w:rsidR="003B4B84" w:rsidRDefault="003B4B84">
      <w:pPr>
        <w:spacing w:after="0"/>
        <w:jc w:val="both"/>
        <w:rPr>
          <w:rFonts w:ascii="Berlin Sans FB Demi" w:hAnsi="Berlin Sans FB Demi"/>
          <w:b/>
          <w:bCs/>
          <w:color w:val="002060"/>
        </w:rPr>
      </w:pPr>
    </w:p>
    <w:p w:rsidR="003B4B84" w:rsidRDefault="00664935">
      <w:pPr>
        <w:spacing w:after="0"/>
        <w:jc w:val="both"/>
        <w:rPr>
          <w:rFonts w:ascii="Berlin Sans FB Demi" w:hAnsi="Berlin Sans FB Demi"/>
          <w:b/>
          <w:bCs/>
          <w:color w:val="002060"/>
        </w:rPr>
      </w:pPr>
      <w:r>
        <w:rPr>
          <w:rFonts w:ascii="Berlin Sans FB Demi" w:hAnsi="Berlin Sans FB Demi"/>
          <w:b/>
          <w:bCs/>
          <w:color w:val="002060"/>
        </w:rPr>
        <w:t>SOURCECORP Inc. - American Company</w:t>
      </w: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Data Encoder | Clark Field Pampanga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April 2009 - January 2010 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ab/>
      </w:r>
    </w:p>
    <w:p w:rsidR="003B4B84" w:rsidRDefault="00664935">
      <w:pPr>
        <w:pStyle w:val="ListParagraph1"/>
        <w:numPr>
          <w:ilvl w:val="0"/>
          <w:numId w:val="6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Encodes abstract </w:t>
      </w:r>
      <w:r>
        <w:rPr>
          <w:rFonts w:asciiTheme="minorBidi" w:hAnsiTheme="minorBidi"/>
          <w:sz w:val="18"/>
          <w:szCs w:val="18"/>
        </w:rPr>
        <w:t>records, documents, electronically transmitted files and other data sheets in a timely manner.</w:t>
      </w:r>
    </w:p>
    <w:p w:rsidR="003B4B84" w:rsidRDefault="00664935">
      <w:pPr>
        <w:pStyle w:val="ListParagraph1"/>
        <w:numPr>
          <w:ilvl w:val="0"/>
          <w:numId w:val="6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Maintain very good speed (50 words per min.), quality and confidentiality of the data that we key.</w:t>
      </w:r>
    </w:p>
    <w:p w:rsidR="003B4B84" w:rsidRDefault="00664935">
      <w:pPr>
        <w:pStyle w:val="ListParagraph1"/>
        <w:numPr>
          <w:ilvl w:val="0"/>
          <w:numId w:val="6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We also do some verification and review after the data has bee</w:t>
      </w:r>
      <w:r>
        <w:rPr>
          <w:rFonts w:asciiTheme="minorBidi" w:hAnsiTheme="minorBidi"/>
          <w:sz w:val="18"/>
          <w:szCs w:val="18"/>
        </w:rPr>
        <w:t>n encoded.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jc w:val="both"/>
        <w:rPr>
          <w:rFonts w:ascii="Berlin Sans FB Demi" w:hAnsi="Berlin Sans FB Demi"/>
          <w:b/>
          <w:bCs/>
          <w:color w:val="002060"/>
        </w:rPr>
      </w:pPr>
      <w:r>
        <w:rPr>
          <w:rFonts w:ascii="Berlin Sans FB Demi" w:hAnsi="Berlin Sans FB Demi"/>
          <w:b/>
          <w:bCs/>
          <w:color w:val="002060"/>
        </w:rPr>
        <w:t>Clark Data Center Inc. – American Company</w:t>
      </w:r>
    </w:p>
    <w:p w:rsidR="003B4B84" w:rsidRDefault="00664935">
      <w:pPr>
        <w:spacing w:after="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Data Encoder | Clark Field Pampanga</w:t>
      </w:r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August 2008 - April 2009 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pStyle w:val="ListParagraph1"/>
        <w:numPr>
          <w:ilvl w:val="0"/>
          <w:numId w:val="7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Encodes abstract records, documents, electronically transmitted files and other data sheets in a timely manner.</w:t>
      </w:r>
    </w:p>
    <w:p w:rsidR="003B4B84" w:rsidRDefault="00664935">
      <w:pPr>
        <w:pStyle w:val="ListParagraph1"/>
        <w:numPr>
          <w:ilvl w:val="0"/>
          <w:numId w:val="7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Maintain very good speed (5</w:t>
      </w:r>
      <w:r>
        <w:rPr>
          <w:rFonts w:asciiTheme="minorBidi" w:hAnsiTheme="minorBidi"/>
          <w:sz w:val="18"/>
          <w:szCs w:val="18"/>
        </w:rPr>
        <w:t>0 words per min.), quality and confidentiality of the data that we key.</w:t>
      </w:r>
    </w:p>
    <w:p w:rsidR="003B4B84" w:rsidRDefault="00664935">
      <w:pPr>
        <w:pStyle w:val="ListParagraph1"/>
        <w:numPr>
          <w:ilvl w:val="0"/>
          <w:numId w:val="7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We also do some verification and review after the data has been encoded.</w:t>
      </w:r>
    </w:p>
    <w:p w:rsidR="003B4B84" w:rsidRDefault="00664935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="Berlin Sans FB Demi" w:hAnsi="Berlin Sans FB Demi" w:cs="Aharoni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137795</wp:posOffset>
                </wp:positionV>
                <wp:extent cx="5572125" cy="257175"/>
                <wp:effectExtent l="57150" t="3810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B84" w:rsidRDefault="0066493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SKILLS &amp; 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left:0;text-align:left;margin-left:-4.5pt;margin-top:10.85pt;width:438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B4B84" w:rsidRDefault="00664935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SKILLS &amp; ABILITIES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3B4B84" w:rsidRDefault="003B4B84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3B4B84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3B4B84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pStyle w:val="ListParagraph1"/>
        <w:numPr>
          <w:ilvl w:val="0"/>
          <w:numId w:val="7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Computer Literate (MS Office, Excel, Word, Power point, Office Outlook etc.)</w:t>
      </w:r>
    </w:p>
    <w:p w:rsidR="003B4B84" w:rsidRDefault="00664935">
      <w:pPr>
        <w:pStyle w:val="ListParagraph1"/>
        <w:numPr>
          <w:ilvl w:val="0"/>
          <w:numId w:val="7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Communication - Conversant and proficient in English </w:t>
      </w:r>
    </w:p>
    <w:p w:rsidR="003B4B84" w:rsidRDefault="00664935">
      <w:pPr>
        <w:pStyle w:val="ListParagraph1"/>
        <w:numPr>
          <w:ilvl w:val="0"/>
          <w:numId w:val="7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Reliable – Excellent attendance record.</w:t>
      </w:r>
    </w:p>
    <w:p w:rsidR="003B4B84" w:rsidRDefault="00664935">
      <w:pPr>
        <w:pStyle w:val="ListParagraph1"/>
        <w:numPr>
          <w:ilvl w:val="0"/>
          <w:numId w:val="7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Flexible – Willing to try new things and am interested in improving efficiency on assigned tasks.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Attention to Detail – Concerned with quality. Produce work that is orderly and attractive. 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Hard-Working – Can worked long hours in strenuous activities.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Interpersonal Skills - Able to get along well with co-workers and accept supervision. </w:t>
      </w:r>
    </w:p>
    <w:p w:rsidR="003B4B84" w:rsidRDefault="00664935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="Berlin Sans FB Demi" w:hAnsi="Berlin Sans FB Demi" w:cs="Aharoni"/>
          <w:noProof/>
          <w:color w:val="00206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5572125" cy="257175"/>
                <wp:effectExtent l="57150" t="38100" r="85725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B4B84" w:rsidRDefault="0066493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IT HELPDESK/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TECHNICAL SUPPORT &amp; ADMINISTRATIVE SPECIALIST SKILLS &amp; 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left:0;text-align:left;margin-left:0;margin-top:8.35pt;width:438.75pt;height:20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B4B84" w:rsidRDefault="00664935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IT HELPDESK/</w:t>
                      </w:r>
                      <w:r>
                        <w:rPr>
                          <w:b/>
                          <w:bCs/>
                          <w:color w:val="002060"/>
                        </w:rPr>
                        <w:t>TECHNICAL SUPPORT &amp; ADMINISTRATIVE SPECIALIST SKILLS &amp; ABILITY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4B84" w:rsidRDefault="003B4B84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3B4B84">
      <w:pPr>
        <w:pStyle w:val="ListParagraph1"/>
        <w:rPr>
          <w:rFonts w:asciiTheme="minorBidi" w:hAnsiTheme="minorBidi"/>
          <w:sz w:val="18"/>
          <w:szCs w:val="18"/>
        </w:rPr>
      </w:pP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Capable of working under pressure and meeting deadlines.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Able to effectively manage and perform multiple tasks simultaneously and analytically. 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Possess the ability to quickly and smoothly a</w:t>
      </w:r>
      <w:r>
        <w:rPr>
          <w:rFonts w:asciiTheme="minorBidi" w:hAnsiTheme="minorBidi"/>
          <w:sz w:val="18"/>
          <w:szCs w:val="18"/>
        </w:rPr>
        <w:t>dapt to different systems and environments.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World Class Customer Service</w:t>
      </w:r>
      <w:r>
        <w:rPr>
          <w:rFonts w:asciiTheme="minorBidi" w:hAnsiTheme="minorBidi"/>
          <w:sz w:val="18"/>
          <w:szCs w:val="18"/>
        </w:rPr>
        <w:tab/>
      </w:r>
      <w:r>
        <w:rPr>
          <w:rFonts w:asciiTheme="minorBidi" w:hAnsiTheme="minorBidi"/>
          <w:sz w:val="18"/>
          <w:szCs w:val="18"/>
        </w:rPr>
        <w:tab/>
        <w:t xml:space="preserve">  </w:t>
      </w:r>
      <w:r>
        <w:rPr>
          <w:rFonts w:asciiTheme="minorBidi" w:hAnsiTheme="minorBidi"/>
          <w:sz w:val="18"/>
          <w:szCs w:val="18"/>
        </w:rPr>
        <w:tab/>
      </w:r>
      <w:r>
        <w:rPr>
          <w:rFonts w:asciiTheme="minorBidi" w:hAnsiTheme="minorBidi"/>
          <w:sz w:val="18"/>
          <w:szCs w:val="18"/>
        </w:rPr>
        <w:tab/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Troubleshooting &amp; Problem Solving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Excellent Interpersonal Skills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Good Memory, Efficient, &amp; Speed Typing Skill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Remain Calm in Stressful Situation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Good Communication Skills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Compla</w:t>
      </w:r>
      <w:r>
        <w:rPr>
          <w:rFonts w:asciiTheme="minorBidi" w:hAnsiTheme="minorBidi"/>
          <w:sz w:val="18"/>
          <w:szCs w:val="18"/>
        </w:rPr>
        <w:t>int Handling &amp; Resolution Skills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Customer Fulfillment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Enjoy Working with People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Good Personal Presentation</w:t>
      </w:r>
    </w:p>
    <w:p w:rsidR="003B4B84" w:rsidRDefault="00664935">
      <w:pPr>
        <w:pStyle w:val="ListParagraph1"/>
        <w:numPr>
          <w:ilvl w:val="0"/>
          <w:numId w:val="8"/>
        </w:num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Enthusiastic Team Member</w:t>
      </w:r>
    </w:p>
    <w:p w:rsidR="003B4B84" w:rsidRDefault="003B4B84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="Berlin Sans FB Demi" w:hAnsi="Berlin Sans FB Demi" w:cs="Aharoni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46990</wp:posOffset>
                </wp:positionV>
                <wp:extent cx="5572125" cy="257175"/>
                <wp:effectExtent l="57150" t="38100" r="8572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B4B84" w:rsidRDefault="0066493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left:0;text-align:left;margin-left:6.75pt;margin-top:3.7pt;width:438.7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B4B84" w:rsidRDefault="00664935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3B4B84" w:rsidRDefault="003B4B84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3B4B84">
      <w:pPr>
        <w:pStyle w:val="ListParagraph1"/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ind w:first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Date of Birth</w:t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    </w:t>
      </w:r>
      <w:r>
        <w:rPr>
          <w:rFonts w:ascii="Arial" w:hAnsi="Arial" w:cs="Arial"/>
          <w:color w:val="000000" w:themeColor="text1"/>
          <w:sz w:val="18"/>
          <w:szCs w:val="18"/>
        </w:rPr>
        <w:tab/>
        <w:t>:</w:t>
      </w:r>
      <w:r>
        <w:rPr>
          <w:rFonts w:ascii="Arial" w:hAnsi="Arial" w:cs="Arial"/>
          <w:color w:val="000000" w:themeColor="text1"/>
          <w:sz w:val="18"/>
          <w:szCs w:val="18"/>
        </w:rPr>
        <w:tab/>
        <w:t>May 27, 1988</w:t>
      </w:r>
    </w:p>
    <w:p w:rsidR="003B4B84" w:rsidRDefault="00664935">
      <w:pPr>
        <w:spacing w:after="0"/>
        <w:ind w:first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Place of Birth</w:t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    </w:t>
      </w:r>
      <w:r>
        <w:rPr>
          <w:rFonts w:ascii="Arial" w:hAnsi="Arial" w:cs="Arial"/>
          <w:color w:val="000000" w:themeColor="text1"/>
          <w:sz w:val="18"/>
          <w:szCs w:val="18"/>
        </w:rPr>
        <w:tab/>
        <w:t>:</w:t>
      </w:r>
      <w:r>
        <w:rPr>
          <w:rFonts w:ascii="Arial" w:hAnsi="Arial" w:cs="Arial"/>
          <w:color w:val="000000" w:themeColor="text1"/>
          <w:sz w:val="18"/>
          <w:szCs w:val="18"/>
        </w:rPr>
        <w:tab/>
        <w:t>City of San Fernando, Pampanga</w:t>
      </w:r>
    </w:p>
    <w:p w:rsidR="003B4B84" w:rsidRDefault="00664935">
      <w:pPr>
        <w:spacing w:after="0"/>
        <w:ind w:first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Gender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r>
        <w:rPr>
          <w:rFonts w:ascii="Arial" w:hAnsi="Arial" w:cs="Arial"/>
          <w:color w:val="000000" w:themeColor="text1"/>
          <w:sz w:val="18"/>
          <w:szCs w:val="18"/>
        </w:rPr>
        <w:tab/>
        <w:t>:</w:t>
      </w:r>
      <w:r>
        <w:rPr>
          <w:rFonts w:ascii="Arial" w:hAnsi="Arial" w:cs="Arial"/>
          <w:color w:val="000000" w:themeColor="text1"/>
          <w:sz w:val="18"/>
          <w:szCs w:val="18"/>
        </w:rPr>
        <w:tab/>
        <w:t>Male</w:t>
      </w:r>
    </w:p>
    <w:p w:rsidR="003B4B84" w:rsidRDefault="00664935">
      <w:pPr>
        <w:spacing w:after="0"/>
        <w:ind w:first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Nationality</w:t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    </w:t>
      </w:r>
      <w:r>
        <w:rPr>
          <w:rFonts w:ascii="Arial" w:hAnsi="Arial" w:cs="Arial"/>
          <w:color w:val="000000" w:themeColor="text1"/>
          <w:sz w:val="18"/>
          <w:szCs w:val="18"/>
        </w:rPr>
        <w:tab/>
        <w:t>:</w:t>
      </w:r>
      <w:r>
        <w:rPr>
          <w:rFonts w:ascii="Arial" w:hAnsi="Arial" w:cs="Arial"/>
          <w:color w:val="000000" w:themeColor="text1"/>
          <w:sz w:val="18"/>
          <w:szCs w:val="18"/>
        </w:rPr>
        <w:tab/>
        <w:t>Filipino</w:t>
      </w:r>
    </w:p>
    <w:p w:rsidR="003B4B84" w:rsidRDefault="00664935">
      <w:pPr>
        <w:spacing w:after="0"/>
        <w:ind w:first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Religion</w:t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    </w:t>
      </w:r>
      <w:r>
        <w:rPr>
          <w:rFonts w:ascii="Arial" w:hAnsi="Arial" w:cs="Arial"/>
          <w:color w:val="000000" w:themeColor="text1"/>
          <w:sz w:val="18"/>
          <w:szCs w:val="18"/>
        </w:rPr>
        <w:tab/>
        <w:t>:</w:t>
      </w:r>
      <w:r>
        <w:rPr>
          <w:rFonts w:ascii="Arial" w:hAnsi="Arial" w:cs="Arial"/>
          <w:color w:val="000000" w:themeColor="text1"/>
          <w:sz w:val="18"/>
          <w:szCs w:val="18"/>
        </w:rPr>
        <w:tab/>
        <w:t>Roman Catholic</w:t>
      </w:r>
    </w:p>
    <w:p w:rsidR="003B4B84" w:rsidRDefault="00664935">
      <w:pPr>
        <w:spacing w:after="0"/>
        <w:ind w:first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Civil Status</w:t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    </w:t>
      </w:r>
      <w:r>
        <w:rPr>
          <w:rFonts w:ascii="Arial" w:hAnsi="Arial" w:cs="Arial"/>
          <w:color w:val="000000" w:themeColor="text1"/>
          <w:sz w:val="18"/>
          <w:szCs w:val="18"/>
        </w:rPr>
        <w:tab/>
        <w:t>:</w:t>
      </w:r>
      <w:r>
        <w:rPr>
          <w:rFonts w:ascii="Arial" w:hAnsi="Arial" w:cs="Arial"/>
          <w:color w:val="000000" w:themeColor="text1"/>
          <w:sz w:val="18"/>
          <w:szCs w:val="18"/>
        </w:rPr>
        <w:tab/>
        <w:t>Married (Separated)</w:t>
      </w:r>
    </w:p>
    <w:p w:rsidR="003B4B84" w:rsidRDefault="00664935">
      <w:pPr>
        <w:spacing w:after="0"/>
        <w:ind w:first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Height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>:</w:t>
      </w:r>
      <w:r>
        <w:rPr>
          <w:rFonts w:ascii="Arial" w:hAnsi="Arial" w:cs="Arial"/>
          <w:color w:val="000000" w:themeColor="text1"/>
          <w:sz w:val="18"/>
          <w:szCs w:val="18"/>
        </w:rPr>
        <w:tab/>
        <w:t>5`9’</w:t>
      </w:r>
    </w:p>
    <w:p w:rsidR="003B4B84" w:rsidRDefault="00664935">
      <w:pPr>
        <w:spacing w:after="0"/>
        <w:ind w:first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Weight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>:</w:t>
      </w:r>
      <w:r>
        <w:rPr>
          <w:rFonts w:ascii="Arial" w:hAnsi="Arial" w:cs="Arial"/>
          <w:color w:val="000000" w:themeColor="text1"/>
          <w:sz w:val="18"/>
          <w:szCs w:val="18"/>
        </w:rPr>
        <w:tab/>
        <w:t>180 lbs.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ind w:firstLine="36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PROFILE WEBSITE</w:t>
      </w:r>
      <w:r>
        <w:rPr>
          <w:rFonts w:asciiTheme="minorBidi" w:hAnsiTheme="minorBidi"/>
          <w:color w:val="002060"/>
          <w:sz w:val="18"/>
          <w:szCs w:val="18"/>
        </w:rPr>
        <w:t xml:space="preserve"> </w:t>
      </w:r>
      <w:r>
        <w:rPr>
          <w:rFonts w:asciiTheme="minorBidi" w:hAnsiTheme="minorBidi"/>
          <w:sz w:val="18"/>
          <w:szCs w:val="18"/>
        </w:rPr>
        <w:t xml:space="preserve">: </w:t>
      </w:r>
      <w:hyperlink r:id="rId8" w:history="1">
        <w:r>
          <w:rPr>
            <w:rStyle w:val="Hyperlink"/>
            <w:rFonts w:asciiTheme="minorBidi" w:hAnsiTheme="minorBidi"/>
            <w:sz w:val="18"/>
            <w:szCs w:val="18"/>
          </w:rPr>
          <w:t>http://jkpanganiban.branded.me/</w:t>
        </w:r>
      </w:hyperlink>
    </w:p>
    <w:p w:rsidR="003B4B84" w:rsidRDefault="00664935">
      <w:pPr>
        <w:spacing w:after="0"/>
        <w:jc w:val="both"/>
        <w:rPr>
          <w:rFonts w:asciiTheme="minorBidi" w:hAnsiTheme="minorBidi"/>
          <w:sz w:val="18"/>
          <w:szCs w:val="18"/>
        </w:rPr>
      </w:pPr>
      <w:r>
        <w:rPr>
          <w:rFonts w:ascii="Berlin Sans FB Demi" w:hAnsi="Berlin Sans FB Demi" w:cs="Aharoni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134620</wp:posOffset>
                </wp:positionV>
                <wp:extent cx="5572125" cy="257175"/>
                <wp:effectExtent l="57150" t="38100" r="85725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B4B84" w:rsidRDefault="0066493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CHARACTER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left:0;text-align:left;margin-left:6.75pt;margin-top:10.6pt;width:438.75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B4B84" w:rsidRDefault="00664935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CHARACTER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 REFERENCE</w:t>
                      </w:r>
                    </w:p>
                  </w:txbxContent>
                </v:textbox>
              </v:rect>
            </w:pict>
          </mc:Fallback>
        </mc:AlternateConten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ind w:firstLine="36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ROY ESPINO</w:t>
      </w:r>
    </w:p>
    <w:p w:rsidR="003B4B84" w:rsidRDefault="00664935">
      <w:pPr>
        <w:spacing w:after="0"/>
        <w:ind w:firstLine="36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Senior Manager | Global Service IT Operations Management</w:t>
      </w:r>
    </w:p>
    <w:p w:rsidR="003B4B84" w:rsidRDefault="00664935">
      <w:pPr>
        <w:spacing w:after="0"/>
        <w:ind w:firstLine="36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Macquarie Group | 09179959845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ind w:firstLine="36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JOANNE ESPEJO</w:t>
      </w:r>
    </w:p>
    <w:p w:rsidR="003B4B84" w:rsidRDefault="00664935">
      <w:pPr>
        <w:spacing w:after="0"/>
        <w:ind w:firstLine="36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Data Encoder | </w:t>
      </w:r>
      <w:proofErr w:type="spellStart"/>
      <w:r>
        <w:rPr>
          <w:rFonts w:asciiTheme="minorBidi" w:hAnsiTheme="minorBidi"/>
          <w:sz w:val="18"/>
          <w:szCs w:val="18"/>
        </w:rPr>
        <w:t>SourceHov</w:t>
      </w:r>
      <w:proofErr w:type="spellEnd"/>
    </w:p>
    <w:p w:rsidR="003B4B84" w:rsidRDefault="00664935">
      <w:pPr>
        <w:spacing w:after="0"/>
        <w:ind w:firstLine="36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09059005583</w:t>
      </w:r>
    </w:p>
    <w:p w:rsidR="003B4B84" w:rsidRDefault="003B4B84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ind w:firstLine="360"/>
        <w:jc w:val="both"/>
        <w:rPr>
          <w:rFonts w:asciiTheme="minorBidi" w:hAnsiTheme="minorBidi"/>
          <w:b/>
          <w:bCs/>
          <w:color w:val="002060"/>
          <w:sz w:val="18"/>
          <w:szCs w:val="18"/>
        </w:rPr>
      </w:pPr>
      <w:r>
        <w:rPr>
          <w:rFonts w:asciiTheme="minorBidi" w:hAnsiTheme="minorBidi"/>
          <w:b/>
          <w:bCs/>
          <w:color w:val="002060"/>
          <w:sz w:val="18"/>
          <w:szCs w:val="18"/>
        </w:rPr>
        <w:t>MICHELLE GONZALES</w:t>
      </w:r>
    </w:p>
    <w:p w:rsidR="003B4B84" w:rsidRDefault="00664935">
      <w:pPr>
        <w:spacing w:after="0"/>
        <w:ind w:firstLine="36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Accountant | </w:t>
      </w:r>
      <w:proofErr w:type="spellStart"/>
      <w:r>
        <w:rPr>
          <w:rFonts w:asciiTheme="minorBidi" w:hAnsiTheme="minorBidi"/>
          <w:sz w:val="18"/>
          <w:szCs w:val="18"/>
        </w:rPr>
        <w:t>Beepo</w:t>
      </w:r>
      <w:proofErr w:type="spellEnd"/>
      <w:r>
        <w:rPr>
          <w:rFonts w:asciiTheme="minorBidi" w:hAnsiTheme="minorBidi"/>
          <w:sz w:val="18"/>
          <w:szCs w:val="18"/>
        </w:rPr>
        <w:t xml:space="preserve"> Inc.</w:t>
      </w:r>
    </w:p>
    <w:p w:rsidR="003B4B84" w:rsidRDefault="00664935">
      <w:pPr>
        <w:spacing w:after="0"/>
        <w:ind w:firstLine="360"/>
        <w:jc w:val="both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09228730606</w:t>
      </w:r>
    </w:p>
    <w:p w:rsidR="003B4B84" w:rsidRDefault="003B4B84">
      <w:pPr>
        <w:spacing w:after="0"/>
        <w:ind w:firstLine="360"/>
        <w:jc w:val="both"/>
        <w:rPr>
          <w:rFonts w:asciiTheme="minorBidi" w:hAnsiTheme="minorBidi"/>
          <w:sz w:val="18"/>
          <w:szCs w:val="18"/>
        </w:rPr>
      </w:pPr>
    </w:p>
    <w:p w:rsidR="003B4B84" w:rsidRDefault="003B4B84">
      <w:pPr>
        <w:spacing w:after="0"/>
        <w:ind w:firstLine="360"/>
        <w:jc w:val="both"/>
        <w:rPr>
          <w:rFonts w:asciiTheme="minorBidi" w:hAnsiTheme="minorBidi"/>
          <w:sz w:val="18"/>
          <w:szCs w:val="18"/>
        </w:rPr>
      </w:pPr>
    </w:p>
    <w:p w:rsidR="003B4B84" w:rsidRDefault="00664935">
      <w:pPr>
        <w:spacing w:after="0"/>
        <w:ind w:firstLine="360"/>
        <w:jc w:val="both"/>
        <w:rPr>
          <w:rFonts w:ascii="Arial" w:hAnsi="Arial" w:cs="Arial"/>
          <w:sz w:val="18"/>
          <w:szCs w:val="18"/>
        </w:rPr>
      </w:pPr>
      <w:bookmarkStart w:id="1" w:name="OLE_LINK4"/>
      <w:bookmarkStart w:id="2" w:name="OLE_LINK1"/>
      <w:bookmarkStart w:id="3" w:name="OLE_LINK2"/>
      <w:bookmarkStart w:id="4" w:name="OLE_LINK3"/>
      <w:r>
        <w:rPr>
          <w:rFonts w:ascii="Arial" w:hAnsi="Arial" w:cs="Arial"/>
          <w:sz w:val="18"/>
          <w:szCs w:val="18"/>
        </w:rPr>
        <w:t xml:space="preserve">I declare that the above facts </w:t>
      </w:r>
      <w:r>
        <w:rPr>
          <w:rFonts w:ascii="Arial" w:hAnsi="Arial" w:cs="Arial"/>
          <w:sz w:val="18"/>
          <w:szCs w:val="18"/>
        </w:rPr>
        <w:t>given by me are true to the best of my knowledge and belief.</w:t>
      </w:r>
    </w:p>
    <w:p w:rsidR="003B4B84" w:rsidRDefault="003B4B84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3B4B84" w:rsidRDefault="003B4B84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3B4B84" w:rsidRDefault="003B4B84">
      <w:pPr>
        <w:spacing w:after="0"/>
        <w:ind w:left="6480"/>
        <w:jc w:val="both"/>
        <w:rPr>
          <w:rFonts w:ascii="Arial" w:hAnsi="Arial" w:cs="Arial"/>
          <w:b/>
          <w:sz w:val="18"/>
          <w:szCs w:val="18"/>
        </w:rPr>
      </w:pPr>
    </w:p>
    <w:p w:rsidR="003B4B84" w:rsidRDefault="00664935">
      <w:pPr>
        <w:spacing w:after="0"/>
        <w:ind w:left="4320" w:firstLine="720"/>
        <w:rPr>
          <w:rFonts w:ascii="Berlin Sans FB Demi" w:hAnsi="Berlin Sans FB Demi" w:cs="Arial"/>
          <w:b/>
          <w:color w:val="002060"/>
          <w:sz w:val="20"/>
          <w:szCs w:val="20"/>
        </w:rPr>
      </w:pPr>
      <w:r>
        <w:rPr>
          <w:rFonts w:ascii="Arial" w:hAnsi="Arial" w:cs="Arial"/>
          <w:b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15875</wp:posOffset>
                </wp:positionV>
                <wp:extent cx="22193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31.7pt;margin-top:1.25pt;height:0.75pt;width:174.75pt;z-index:251675648;mso-width-relative:page;mso-height-relative:page;" filled="f" stroked="t" coordsize="21600,21600" o:gfxdata="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6EomNcAAAAHAQAADwAAAAAAAAABACAAAAAiAAAAZHJzL2Rv&#10;d25yZXYueG1sUEsBAhQAFAAAAAgAh07iQNtV/K3JAQAAjQMAAA4AAAAAAAAAAQAgAAAAJgEAAGRy&#10;cy9lMm9Eb2MueG1sUEsFBgAAAAAGAAYAWQEAAGE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Berlin Sans FB Demi" w:hAnsi="Berlin Sans FB Demi" w:cs="Arial"/>
          <w:b/>
          <w:color w:val="002060"/>
          <w:sz w:val="20"/>
          <w:szCs w:val="20"/>
        </w:rPr>
        <w:t>JOHN KENNETH PANGANIBAN</w:t>
      </w:r>
      <w:bookmarkEnd w:id="1"/>
      <w:bookmarkEnd w:id="2"/>
      <w:bookmarkEnd w:id="3"/>
      <w:bookmarkEnd w:id="4"/>
    </w:p>
    <w:sectPr w:rsidR="003B4B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altName w:val="Berlin Sans FB Demi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Aharoni">
    <w:altName w:val="Yu Gothic UI Semibold"/>
    <w:charset w:val="B1"/>
    <w:family w:val="auto"/>
    <w:pitch w:val="default"/>
    <w:sig w:usb0="00000000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A96"/>
    <w:multiLevelType w:val="multilevel"/>
    <w:tmpl w:val="0B6B3A9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4674"/>
    <w:multiLevelType w:val="multilevel"/>
    <w:tmpl w:val="16DD467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41EC8"/>
    <w:multiLevelType w:val="multilevel"/>
    <w:tmpl w:val="1F541E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D385E"/>
    <w:multiLevelType w:val="multilevel"/>
    <w:tmpl w:val="2C0D385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578C3"/>
    <w:multiLevelType w:val="multilevel"/>
    <w:tmpl w:val="3B9578C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F3126"/>
    <w:multiLevelType w:val="multilevel"/>
    <w:tmpl w:val="484F312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1591A"/>
    <w:multiLevelType w:val="multilevel"/>
    <w:tmpl w:val="4C6159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124D3"/>
    <w:multiLevelType w:val="multilevel"/>
    <w:tmpl w:val="7A1124D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F5"/>
    <w:rsid w:val="000134A1"/>
    <w:rsid w:val="0006748F"/>
    <w:rsid w:val="00170FE8"/>
    <w:rsid w:val="001D778B"/>
    <w:rsid w:val="002658DD"/>
    <w:rsid w:val="002D5FEC"/>
    <w:rsid w:val="003B4B84"/>
    <w:rsid w:val="004017FA"/>
    <w:rsid w:val="004657BA"/>
    <w:rsid w:val="00497BCA"/>
    <w:rsid w:val="004F563C"/>
    <w:rsid w:val="00664935"/>
    <w:rsid w:val="006818F0"/>
    <w:rsid w:val="006A48B2"/>
    <w:rsid w:val="00822CB8"/>
    <w:rsid w:val="00830BEE"/>
    <w:rsid w:val="008D5690"/>
    <w:rsid w:val="009E44D3"/>
    <w:rsid w:val="00CF2153"/>
    <w:rsid w:val="00D50B68"/>
    <w:rsid w:val="00D573F5"/>
    <w:rsid w:val="00DC543D"/>
    <w:rsid w:val="00E467A6"/>
    <w:rsid w:val="00E936A4"/>
    <w:rsid w:val="146F6038"/>
    <w:rsid w:val="2B1B0978"/>
    <w:rsid w:val="4A70778E"/>
    <w:rsid w:val="4A871575"/>
    <w:rsid w:val="7229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894720D-4BE6-1644-A60A-DA760EC6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6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kpanganiban.branded.me/" TargetMode="External"/><Relationship Id="rId3" Type="http://schemas.openxmlformats.org/officeDocument/2006/relationships/styles" Target="styles.xml"/><Relationship Id="rId7" Type="http://schemas.openxmlformats.org/officeDocument/2006/relationships/hyperlink" Target="mailto:Kenneth_srcp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1766</Words>
  <Characters>10070</Characters>
  <Application>Microsoft Office Word</Application>
  <DocSecurity>0</DocSecurity>
  <Lines>83</Lines>
  <Paragraphs>23</Paragraphs>
  <ScaleCrop>false</ScaleCrop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jkpanganiban052788@gmail.com</cp:lastModifiedBy>
  <cp:revision>8</cp:revision>
  <cp:lastPrinted>2016-06-22T05:07:00Z</cp:lastPrinted>
  <dcterms:created xsi:type="dcterms:W3CDTF">2016-10-27T01:47:00Z</dcterms:created>
  <dcterms:modified xsi:type="dcterms:W3CDTF">2017-01-17T22:48:00Z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