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197" w:rsidRPr="006B1E27" w:rsidRDefault="00837197" w:rsidP="00837197">
      <w:pPr>
        <w:rPr>
          <w:b/>
          <w:sz w:val="28"/>
          <w:u w:val="single"/>
          <w:lang w:val="en-US"/>
        </w:rPr>
      </w:pPr>
      <w:bookmarkStart w:id="0" w:name="_GoBack"/>
      <w:bookmarkEnd w:id="0"/>
      <w:r w:rsidRPr="006B1E27">
        <w:rPr>
          <w:b/>
          <w:sz w:val="28"/>
          <w:u w:val="single"/>
          <w:lang w:val="en-US"/>
        </w:rPr>
        <w:t>Ports</w:t>
      </w:r>
    </w:p>
    <w:tbl>
      <w:tblPr>
        <w:tblStyle w:val="Table"/>
        <w:tblW w:w="4661" w:type="pct"/>
        <w:tblInd w:w="-72" w:type="dxa"/>
        <w:tblLook w:val="0020" w:firstRow="1" w:lastRow="0" w:firstColumn="0" w:lastColumn="0" w:noHBand="0" w:noVBand="0"/>
      </w:tblPr>
      <w:tblGrid>
        <w:gridCol w:w="5460"/>
        <w:gridCol w:w="3467"/>
      </w:tblGrid>
      <w:tr w:rsidR="00837197" w:rsidTr="00837197">
        <w:trPr>
          <w:trHeight w:val="459"/>
        </w:trPr>
        <w:tc>
          <w:tcPr>
            <w:tcW w:w="3058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837197" w:rsidRPr="006B1E27" w:rsidRDefault="00837197" w:rsidP="00837197">
            <w:pPr>
              <w:pStyle w:val="Compact"/>
              <w:rPr>
                <w:b/>
              </w:rPr>
            </w:pPr>
            <w:r w:rsidRPr="006B1E27">
              <w:rPr>
                <w:b/>
              </w:rPr>
              <w:t>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837197" w:rsidRPr="006B1E27" w:rsidRDefault="00837197" w:rsidP="00837197">
            <w:pPr>
              <w:pStyle w:val="Compact"/>
              <w:rPr>
                <w:b/>
              </w:rPr>
            </w:pPr>
            <w:r w:rsidRPr="006B1E27">
              <w:rPr>
                <w:b/>
              </w:rPr>
              <w:t>Port</w:t>
            </w:r>
          </w:p>
        </w:tc>
      </w:tr>
      <w:tr w:rsidR="00837197" w:rsidTr="00837197">
        <w:trPr>
          <w:trHeight w:val="439"/>
        </w:trPr>
        <w:tc>
          <w:tcPr>
            <w:tcW w:w="3058" w:type="pct"/>
            <w:hideMark/>
          </w:tcPr>
          <w:p w:rsidR="00837197" w:rsidRPr="006B1E27" w:rsidRDefault="00837197" w:rsidP="00837197">
            <w:pPr>
              <w:pStyle w:val="Compact"/>
            </w:pPr>
            <w:r w:rsidRPr="006B1E27">
              <w:t>Limits Service</w:t>
            </w:r>
          </w:p>
        </w:tc>
        <w:tc>
          <w:tcPr>
            <w:tcW w:w="0" w:type="auto"/>
            <w:hideMark/>
          </w:tcPr>
          <w:p w:rsidR="00837197" w:rsidRPr="006B1E27" w:rsidRDefault="00837197" w:rsidP="00837197">
            <w:pPr>
              <w:pStyle w:val="Compact"/>
            </w:pPr>
            <w:r w:rsidRPr="006B1E27">
              <w:t>8080, 8081, ...</w:t>
            </w:r>
          </w:p>
        </w:tc>
      </w:tr>
      <w:tr w:rsidR="00837197" w:rsidTr="00837197">
        <w:trPr>
          <w:trHeight w:val="459"/>
        </w:trPr>
        <w:tc>
          <w:tcPr>
            <w:tcW w:w="3058" w:type="pct"/>
            <w:hideMark/>
          </w:tcPr>
          <w:p w:rsidR="00837197" w:rsidRPr="006B1E27" w:rsidRDefault="00837197" w:rsidP="00837197">
            <w:pPr>
              <w:pStyle w:val="Compact"/>
            </w:pPr>
            <w:r w:rsidRPr="006B1E27">
              <w:t xml:space="preserve">Spring Cloud </w:t>
            </w:r>
            <w:proofErr w:type="spellStart"/>
            <w:r w:rsidRPr="006B1E27">
              <w:t>Config</w:t>
            </w:r>
            <w:proofErr w:type="spellEnd"/>
            <w:r w:rsidRPr="006B1E27">
              <w:t xml:space="preserve"> Server</w:t>
            </w:r>
          </w:p>
        </w:tc>
        <w:tc>
          <w:tcPr>
            <w:tcW w:w="0" w:type="auto"/>
            <w:hideMark/>
          </w:tcPr>
          <w:p w:rsidR="00837197" w:rsidRPr="006B1E27" w:rsidRDefault="00837197" w:rsidP="00837197">
            <w:pPr>
              <w:pStyle w:val="Compact"/>
            </w:pPr>
            <w:r w:rsidRPr="006B1E27">
              <w:t>8888</w:t>
            </w:r>
          </w:p>
        </w:tc>
      </w:tr>
      <w:tr w:rsidR="00837197" w:rsidTr="00837197">
        <w:trPr>
          <w:trHeight w:val="606"/>
        </w:trPr>
        <w:tc>
          <w:tcPr>
            <w:tcW w:w="3058" w:type="pct"/>
          </w:tcPr>
          <w:p w:rsidR="00837197" w:rsidRPr="006B1E27" w:rsidRDefault="00837197" w:rsidP="00837197"/>
        </w:tc>
        <w:tc>
          <w:tcPr>
            <w:tcW w:w="0" w:type="auto"/>
          </w:tcPr>
          <w:p w:rsidR="00837197" w:rsidRPr="006B1E27" w:rsidRDefault="00837197" w:rsidP="00837197"/>
        </w:tc>
      </w:tr>
      <w:tr w:rsidR="00837197" w:rsidTr="00837197">
        <w:trPr>
          <w:trHeight w:val="459"/>
        </w:trPr>
        <w:tc>
          <w:tcPr>
            <w:tcW w:w="3058" w:type="pct"/>
            <w:hideMark/>
          </w:tcPr>
          <w:p w:rsidR="00837197" w:rsidRPr="006B1E27" w:rsidRDefault="00837197" w:rsidP="00837197">
            <w:pPr>
              <w:pStyle w:val="Compact"/>
            </w:pPr>
            <w:r w:rsidRPr="006B1E27">
              <w:t>Currency Exchange Service</w:t>
            </w:r>
          </w:p>
        </w:tc>
        <w:tc>
          <w:tcPr>
            <w:tcW w:w="0" w:type="auto"/>
            <w:hideMark/>
          </w:tcPr>
          <w:p w:rsidR="00837197" w:rsidRPr="006B1E27" w:rsidRDefault="00837197" w:rsidP="00837197">
            <w:pPr>
              <w:pStyle w:val="Compact"/>
            </w:pPr>
            <w:r w:rsidRPr="006B1E27">
              <w:t>8000, 8001, 8002</w:t>
            </w:r>
            <w:proofErr w:type="gramStart"/>
            <w:r w:rsidRPr="006B1E27">
              <w:t>, ..</w:t>
            </w:r>
            <w:proofErr w:type="gramEnd"/>
          </w:p>
        </w:tc>
      </w:tr>
      <w:tr w:rsidR="00837197" w:rsidTr="00837197">
        <w:trPr>
          <w:trHeight w:val="459"/>
        </w:trPr>
        <w:tc>
          <w:tcPr>
            <w:tcW w:w="3058" w:type="pct"/>
            <w:hideMark/>
          </w:tcPr>
          <w:p w:rsidR="00837197" w:rsidRPr="006B1E27" w:rsidRDefault="00837197" w:rsidP="00837197">
            <w:pPr>
              <w:pStyle w:val="Compact"/>
            </w:pPr>
            <w:r w:rsidRPr="006B1E27">
              <w:t>Currency Conversion Service</w:t>
            </w:r>
          </w:p>
        </w:tc>
        <w:tc>
          <w:tcPr>
            <w:tcW w:w="0" w:type="auto"/>
            <w:hideMark/>
          </w:tcPr>
          <w:p w:rsidR="00837197" w:rsidRPr="006B1E27" w:rsidRDefault="00837197" w:rsidP="00837197">
            <w:pPr>
              <w:pStyle w:val="Compact"/>
            </w:pPr>
            <w:r w:rsidRPr="006B1E27">
              <w:t>8100, 8101, 8102, ...</w:t>
            </w:r>
          </w:p>
        </w:tc>
      </w:tr>
      <w:tr w:rsidR="00837197" w:rsidTr="00837197">
        <w:trPr>
          <w:trHeight w:val="459"/>
        </w:trPr>
        <w:tc>
          <w:tcPr>
            <w:tcW w:w="3058" w:type="pct"/>
            <w:hideMark/>
          </w:tcPr>
          <w:p w:rsidR="00837197" w:rsidRPr="006B1E27" w:rsidRDefault="00837197" w:rsidP="00837197">
            <w:pPr>
              <w:pStyle w:val="Compact"/>
            </w:pPr>
            <w:r w:rsidRPr="006B1E27">
              <w:t>Netflix Eureka Naming Server</w:t>
            </w:r>
          </w:p>
        </w:tc>
        <w:tc>
          <w:tcPr>
            <w:tcW w:w="0" w:type="auto"/>
            <w:hideMark/>
          </w:tcPr>
          <w:p w:rsidR="00837197" w:rsidRPr="006B1E27" w:rsidRDefault="00837197" w:rsidP="00837197">
            <w:pPr>
              <w:pStyle w:val="Compact"/>
            </w:pPr>
            <w:r w:rsidRPr="006B1E27">
              <w:t>8761</w:t>
            </w:r>
          </w:p>
        </w:tc>
      </w:tr>
      <w:tr w:rsidR="00837197" w:rsidTr="00837197">
        <w:trPr>
          <w:trHeight w:val="439"/>
        </w:trPr>
        <w:tc>
          <w:tcPr>
            <w:tcW w:w="3058" w:type="pct"/>
            <w:hideMark/>
          </w:tcPr>
          <w:p w:rsidR="00837197" w:rsidRPr="006B1E27" w:rsidRDefault="00837197" w:rsidP="00837197">
            <w:pPr>
              <w:pStyle w:val="Compact"/>
            </w:pPr>
            <w:r w:rsidRPr="006B1E27">
              <w:t xml:space="preserve">Netflix </w:t>
            </w:r>
            <w:proofErr w:type="spellStart"/>
            <w:r w:rsidRPr="006B1E27">
              <w:t>Zuul</w:t>
            </w:r>
            <w:proofErr w:type="spellEnd"/>
            <w:r w:rsidRPr="006B1E27">
              <w:t xml:space="preserve"> API Gateway Server</w:t>
            </w:r>
          </w:p>
        </w:tc>
        <w:tc>
          <w:tcPr>
            <w:tcW w:w="0" w:type="auto"/>
            <w:hideMark/>
          </w:tcPr>
          <w:p w:rsidR="00837197" w:rsidRPr="006B1E27" w:rsidRDefault="00837197" w:rsidP="00837197">
            <w:pPr>
              <w:pStyle w:val="Compact"/>
            </w:pPr>
            <w:r w:rsidRPr="006B1E27">
              <w:t>8765</w:t>
            </w:r>
          </w:p>
        </w:tc>
      </w:tr>
      <w:tr w:rsidR="00837197" w:rsidTr="00837197">
        <w:trPr>
          <w:trHeight w:val="459"/>
        </w:trPr>
        <w:tc>
          <w:tcPr>
            <w:tcW w:w="3058" w:type="pct"/>
            <w:hideMark/>
          </w:tcPr>
          <w:p w:rsidR="00837197" w:rsidRPr="006B1E27" w:rsidRDefault="00837197" w:rsidP="00837197">
            <w:pPr>
              <w:pStyle w:val="Compact"/>
            </w:pPr>
            <w:proofErr w:type="spellStart"/>
            <w:r w:rsidRPr="006B1E27">
              <w:t>Zipkin</w:t>
            </w:r>
            <w:proofErr w:type="spellEnd"/>
            <w:r w:rsidRPr="006B1E27">
              <w:t xml:space="preserve"> Distributed Tracing Server</w:t>
            </w:r>
          </w:p>
        </w:tc>
        <w:tc>
          <w:tcPr>
            <w:tcW w:w="0" w:type="auto"/>
            <w:hideMark/>
          </w:tcPr>
          <w:p w:rsidR="00837197" w:rsidRPr="006B1E27" w:rsidRDefault="00837197" w:rsidP="00837197">
            <w:pPr>
              <w:pStyle w:val="Compact"/>
            </w:pPr>
            <w:r w:rsidRPr="006B1E27">
              <w:t>9411</w:t>
            </w:r>
          </w:p>
        </w:tc>
      </w:tr>
    </w:tbl>
    <w:p w:rsidR="00837197" w:rsidRPr="006B1E27" w:rsidRDefault="00837197" w:rsidP="00837197">
      <w:pPr>
        <w:rPr>
          <w:b/>
          <w:sz w:val="28"/>
          <w:u w:val="single"/>
        </w:rPr>
      </w:pPr>
      <w:r w:rsidRPr="006B1E27">
        <w:rPr>
          <w:b/>
          <w:sz w:val="28"/>
          <w:u w:val="single"/>
        </w:rPr>
        <w:t>URLs</w:t>
      </w:r>
    </w:p>
    <w:tbl>
      <w:tblPr>
        <w:tblStyle w:val="Table"/>
        <w:tblW w:w="0" w:type="pct"/>
        <w:tblInd w:w="0" w:type="dxa"/>
        <w:tblLook w:val="0020" w:firstRow="1" w:lastRow="0" w:firstColumn="0" w:lastColumn="0" w:noHBand="0" w:noVBand="0"/>
      </w:tblPr>
      <w:tblGrid>
        <w:gridCol w:w="2083"/>
        <w:gridCol w:w="7493"/>
      </w:tblGrid>
      <w:tr w:rsidR="00837197" w:rsidTr="00837197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837197" w:rsidRPr="006B1E27" w:rsidRDefault="00837197" w:rsidP="00837197">
            <w:pPr>
              <w:pStyle w:val="Compact"/>
              <w:rPr>
                <w:b/>
              </w:rPr>
            </w:pPr>
            <w:r w:rsidRPr="006B1E27">
              <w:rPr>
                <w:b/>
              </w:rPr>
              <w:t>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837197" w:rsidRPr="006B1E27" w:rsidRDefault="00837197" w:rsidP="00837197">
            <w:pPr>
              <w:pStyle w:val="Compact"/>
              <w:rPr>
                <w:b/>
              </w:rPr>
            </w:pPr>
            <w:r w:rsidRPr="006B1E27">
              <w:rPr>
                <w:b/>
              </w:rPr>
              <w:t>URL</w:t>
            </w:r>
          </w:p>
        </w:tc>
      </w:tr>
      <w:tr w:rsidR="00837197" w:rsidTr="00837197">
        <w:tc>
          <w:tcPr>
            <w:tcW w:w="0" w:type="auto"/>
            <w:hideMark/>
          </w:tcPr>
          <w:p w:rsidR="00837197" w:rsidRPr="006B1E27" w:rsidRDefault="00837197" w:rsidP="00837197">
            <w:pPr>
              <w:pStyle w:val="Compact"/>
            </w:pPr>
            <w:r w:rsidRPr="006B1E27">
              <w:t>Limits Service</w:t>
            </w:r>
          </w:p>
        </w:tc>
        <w:tc>
          <w:tcPr>
            <w:tcW w:w="0" w:type="auto"/>
            <w:hideMark/>
          </w:tcPr>
          <w:p w:rsidR="00837197" w:rsidRPr="006B1E27" w:rsidRDefault="00837197" w:rsidP="00837197">
            <w:pPr>
              <w:pStyle w:val="Compact"/>
            </w:pPr>
            <w:hyperlink r:id="rId5" w:history="1">
              <w:r w:rsidRPr="006B1E27">
                <w:rPr>
                  <w:rStyle w:val="Hyperlink"/>
                </w:rPr>
                <w:t>http://localhost:8080/limits</w:t>
              </w:r>
            </w:hyperlink>
            <w:r w:rsidRPr="006B1E27">
              <w:t xml:space="preserve"> </w:t>
            </w:r>
            <w:hyperlink r:id="rId6" w:history="1">
              <w:r w:rsidRPr="006B1E27">
                <w:rPr>
                  <w:rStyle w:val="Hyperlink"/>
                </w:rPr>
                <w:t>http://localhost:8080/actuator/refresh</w:t>
              </w:r>
            </w:hyperlink>
            <w:r w:rsidRPr="006B1E27">
              <w:t xml:space="preserve"> (POST)</w:t>
            </w:r>
          </w:p>
        </w:tc>
      </w:tr>
      <w:tr w:rsidR="00837197" w:rsidTr="00837197">
        <w:tc>
          <w:tcPr>
            <w:tcW w:w="0" w:type="auto"/>
            <w:hideMark/>
          </w:tcPr>
          <w:p w:rsidR="00837197" w:rsidRPr="006B1E27" w:rsidRDefault="00837197" w:rsidP="00837197">
            <w:pPr>
              <w:pStyle w:val="Compact"/>
            </w:pPr>
            <w:r w:rsidRPr="006B1E27">
              <w:t xml:space="preserve">Spring Cloud </w:t>
            </w:r>
            <w:proofErr w:type="spellStart"/>
            <w:r w:rsidRPr="006B1E27">
              <w:t>Config</w:t>
            </w:r>
            <w:proofErr w:type="spellEnd"/>
            <w:r w:rsidRPr="006B1E27">
              <w:t xml:space="preserve"> Server</w:t>
            </w:r>
          </w:p>
        </w:tc>
        <w:tc>
          <w:tcPr>
            <w:tcW w:w="0" w:type="auto"/>
            <w:hideMark/>
          </w:tcPr>
          <w:p w:rsidR="00837197" w:rsidRPr="006B1E27" w:rsidRDefault="00837197" w:rsidP="00837197">
            <w:pPr>
              <w:pStyle w:val="Compact"/>
            </w:pPr>
            <w:hyperlink r:id="rId7" w:history="1">
              <w:r w:rsidRPr="006B1E27">
                <w:rPr>
                  <w:rStyle w:val="Hyperlink"/>
                </w:rPr>
                <w:t>http://localhost:8888/limits-service/default</w:t>
              </w:r>
            </w:hyperlink>
            <w:r w:rsidRPr="006B1E27">
              <w:t xml:space="preserve"> </w:t>
            </w:r>
            <w:hyperlink r:id="rId8" w:history="1">
              <w:r w:rsidRPr="006B1E27">
                <w:rPr>
                  <w:rStyle w:val="Hyperlink"/>
                </w:rPr>
                <w:t>http://localhost:8888/limits-service/dev</w:t>
              </w:r>
            </w:hyperlink>
          </w:p>
        </w:tc>
      </w:tr>
      <w:tr w:rsidR="00837197" w:rsidTr="00837197">
        <w:tc>
          <w:tcPr>
            <w:tcW w:w="0" w:type="auto"/>
            <w:hideMark/>
          </w:tcPr>
          <w:p w:rsidR="00837197" w:rsidRPr="006B1E27" w:rsidRDefault="00837197" w:rsidP="00837197">
            <w:pPr>
              <w:pStyle w:val="Compact"/>
            </w:pPr>
            <w:r w:rsidRPr="006B1E27">
              <w:t>Currency Converter Service - Direct Call</w:t>
            </w:r>
          </w:p>
        </w:tc>
        <w:tc>
          <w:tcPr>
            <w:tcW w:w="0" w:type="auto"/>
            <w:hideMark/>
          </w:tcPr>
          <w:p w:rsidR="00837197" w:rsidRPr="006B1E27" w:rsidRDefault="00837197" w:rsidP="00837197">
            <w:pPr>
              <w:pStyle w:val="Compact"/>
            </w:pPr>
            <w:hyperlink r:id="rId9" w:history="1">
              <w:r w:rsidRPr="006B1E27">
                <w:rPr>
                  <w:rStyle w:val="Hyperlink"/>
                </w:rPr>
                <w:t>http://localhost:8100/currency-converter/from/USD/to/INR/quantity/10</w:t>
              </w:r>
            </w:hyperlink>
          </w:p>
        </w:tc>
      </w:tr>
      <w:tr w:rsidR="00837197" w:rsidTr="00837197">
        <w:tc>
          <w:tcPr>
            <w:tcW w:w="0" w:type="auto"/>
            <w:hideMark/>
          </w:tcPr>
          <w:p w:rsidR="00837197" w:rsidRPr="006B1E27" w:rsidRDefault="00837197" w:rsidP="00837197">
            <w:pPr>
              <w:pStyle w:val="Compact"/>
            </w:pPr>
            <w:r w:rsidRPr="006B1E27">
              <w:t>Currency Converter Service - Feign</w:t>
            </w:r>
          </w:p>
        </w:tc>
        <w:tc>
          <w:tcPr>
            <w:tcW w:w="0" w:type="auto"/>
            <w:hideMark/>
          </w:tcPr>
          <w:p w:rsidR="00837197" w:rsidRPr="006B1E27" w:rsidRDefault="00837197" w:rsidP="00837197">
            <w:pPr>
              <w:pStyle w:val="Compact"/>
            </w:pPr>
            <w:hyperlink r:id="rId10" w:history="1">
              <w:r w:rsidRPr="006B1E27">
                <w:rPr>
                  <w:rStyle w:val="Hyperlink"/>
                </w:rPr>
                <w:t>http://localhost:8100/currency-converter-feign/from/EUR/to/INR/quantity/10000</w:t>
              </w:r>
            </w:hyperlink>
          </w:p>
        </w:tc>
      </w:tr>
      <w:tr w:rsidR="00837197" w:rsidTr="00837197">
        <w:tc>
          <w:tcPr>
            <w:tcW w:w="0" w:type="auto"/>
            <w:hideMark/>
          </w:tcPr>
          <w:p w:rsidR="00837197" w:rsidRPr="006B1E27" w:rsidRDefault="00837197" w:rsidP="00837197">
            <w:pPr>
              <w:pStyle w:val="Compact"/>
            </w:pPr>
            <w:r w:rsidRPr="006B1E27">
              <w:t>Currency Exchange Service</w:t>
            </w:r>
          </w:p>
        </w:tc>
        <w:tc>
          <w:tcPr>
            <w:tcW w:w="0" w:type="auto"/>
            <w:hideMark/>
          </w:tcPr>
          <w:p w:rsidR="00837197" w:rsidRPr="006B1E27" w:rsidRDefault="00837197" w:rsidP="00837197">
            <w:pPr>
              <w:pStyle w:val="Compact"/>
            </w:pPr>
            <w:hyperlink r:id="rId11" w:history="1">
              <w:r w:rsidRPr="006B1E27">
                <w:rPr>
                  <w:rStyle w:val="Hyperlink"/>
                </w:rPr>
                <w:t>http://localhost:8000/currency-exchange/from/EUR/to/INR</w:t>
              </w:r>
            </w:hyperlink>
            <w:r w:rsidRPr="006B1E27">
              <w:t xml:space="preserve"> </w:t>
            </w:r>
            <w:hyperlink r:id="rId12" w:history="1">
              <w:r w:rsidRPr="006B1E27">
                <w:rPr>
                  <w:rStyle w:val="Hyperlink"/>
                </w:rPr>
                <w:t>http://localhost:8001/currency-exchange/from/USD/to/INR</w:t>
              </w:r>
            </w:hyperlink>
          </w:p>
        </w:tc>
      </w:tr>
      <w:tr w:rsidR="00837197" w:rsidTr="00837197">
        <w:tc>
          <w:tcPr>
            <w:tcW w:w="0" w:type="auto"/>
            <w:hideMark/>
          </w:tcPr>
          <w:p w:rsidR="00837197" w:rsidRPr="006B1E27" w:rsidRDefault="00837197" w:rsidP="00837197">
            <w:pPr>
              <w:pStyle w:val="Compact"/>
            </w:pPr>
            <w:r w:rsidRPr="006B1E27">
              <w:t>Eureka</w:t>
            </w:r>
          </w:p>
        </w:tc>
        <w:tc>
          <w:tcPr>
            <w:tcW w:w="0" w:type="auto"/>
            <w:hideMark/>
          </w:tcPr>
          <w:p w:rsidR="00837197" w:rsidRPr="006B1E27" w:rsidRDefault="00837197" w:rsidP="00837197">
            <w:pPr>
              <w:pStyle w:val="Compact"/>
            </w:pPr>
            <w:hyperlink r:id="rId13" w:history="1">
              <w:r w:rsidRPr="006B1E27">
                <w:rPr>
                  <w:rStyle w:val="Hyperlink"/>
                </w:rPr>
                <w:t>http://localhost:8761/</w:t>
              </w:r>
            </w:hyperlink>
          </w:p>
        </w:tc>
      </w:tr>
      <w:tr w:rsidR="00837197" w:rsidTr="00837197">
        <w:tc>
          <w:tcPr>
            <w:tcW w:w="0" w:type="auto"/>
            <w:hideMark/>
          </w:tcPr>
          <w:p w:rsidR="00837197" w:rsidRPr="006B1E27" w:rsidRDefault="00837197" w:rsidP="00837197">
            <w:pPr>
              <w:pStyle w:val="Compact"/>
            </w:pPr>
            <w:proofErr w:type="spellStart"/>
            <w:r w:rsidRPr="006B1E27">
              <w:t>Zuul</w:t>
            </w:r>
            <w:proofErr w:type="spellEnd"/>
            <w:r w:rsidRPr="006B1E27">
              <w:t xml:space="preserve"> - Currency Exchange &amp; Exchange Services</w:t>
            </w:r>
          </w:p>
        </w:tc>
        <w:tc>
          <w:tcPr>
            <w:tcW w:w="0" w:type="auto"/>
            <w:hideMark/>
          </w:tcPr>
          <w:p w:rsidR="00837197" w:rsidRPr="006B1E27" w:rsidRDefault="00837197" w:rsidP="00837197">
            <w:pPr>
              <w:pStyle w:val="Compact"/>
            </w:pPr>
            <w:hyperlink r:id="rId14" w:history="1">
              <w:r w:rsidRPr="006B1E27">
                <w:rPr>
                  <w:rStyle w:val="Hyperlink"/>
                </w:rPr>
                <w:t>http://localhost:8765/currency-exchange-service/currency-exchange/from/EUR/to/INR</w:t>
              </w:r>
            </w:hyperlink>
            <w:r w:rsidRPr="006B1E27">
              <w:t xml:space="preserve"> </w:t>
            </w:r>
            <w:hyperlink r:id="rId15" w:history="1">
              <w:r w:rsidRPr="006B1E27">
                <w:rPr>
                  <w:rStyle w:val="Hyperlink"/>
                </w:rPr>
                <w:t>http://localhost:8765/currency-conversion-service/currency-converter-feign/from/USD/to/INR/quantity/10</w:t>
              </w:r>
            </w:hyperlink>
          </w:p>
        </w:tc>
      </w:tr>
      <w:tr w:rsidR="00837197" w:rsidTr="00837197">
        <w:tc>
          <w:tcPr>
            <w:tcW w:w="0" w:type="auto"/>
            <w:hideMark/>
          </w:tcPr>
          <w:p w:rsidR="00837197" w:rsidRPr="006B1E27" w:rsidRDefault="00837197" w:rsidP="00837197">
            <w:pPr>
              <w:pStyle w:val="Compact"/>
            </w:pPr>
            <w:proofErr w:type="spellStart"/>
            <w:r w:rsidRPr="006B1E27">
              <w:t>Zipkin</w:t>
            </w:r>
            <w:proofErr w:type="spellEnd"/>
          </w:p>
        </w:tc>
        <w:tc>
          <w:tcPr>
            <w:tcW w:w="0" w:type="auto"/>
            <w:hideMark/>
          </w:tcPr>
          <w:p w:rsidR="00837197" w:rsidRPr="006B1E27" w:rsidRDefault="00837197" w:rsidP="00837197">
            <w:pPr>
              <w:pStyle w:val="Compact"/>
            </w:pPr>
            <w:hyperlink r:id="rId16" w:history="1">
              <w:r w:rsidRPr="006B1E27">
                <w:rPr>
                  <w:rStyle w:val="Hyperlink"/>
                </w:rPr>
                <w:t>http://localhost:9411/zipkin/</w:t>
              </w:r>
            </w:hyperlink>
          </w:p>
        </w:tc>
      </w:tr>
      <w:tr w:rsidR="00837197" w:rsidTr="00837197">
        <w:tc>
          <w:tcPr>
            <w:tcW w:w="0" w:type="auto"/>
            <w:hideMark/>
          </w:tcPr>
          <w:p w:rsidR="00837197" w:rsidRPr="006B1E27" w:rsidRDefault="00837197" w:rsidP="00837197">
            <w:pPr>
              <w:pStyle w:val="Compact"/>
            </w:pPr>
            <w:r w:rsidRPr="006B1E27">
              <w:t>Spring Cloud Bus Refresh</w:t>
            </w:r>
          </w:p>
        </w:tc>
        <w:tc>
          <w:tcPr>
            <w:tcW w:w="0" w:type="auto"/>
            <w:hideMark/>
          </w:tcPr>
          <w:p w:rsidR="00837197" w:rsidRPr="006B1E27" w:rsidRDefault="00837197" w:rsidP="00837197">
            <w:pPr>
              <w:pStyle w:val="Compact"/>
            </w:pPr>
            <w:hyperlink r:id="rId17" w:history="1">
              <w:r w:rsidRPr="006B1E27">
                <w:rPr>
                  <w:rStyle w:val="Hyperlink"/>
                </w:rPr>
                <w:t>http://localhost:8080/actuator/bus-refresh</w:t>
              </w:r>
            </w:hyperlink>
            <w:r w:rsidRPr="006B1E27">
              <w:t xml:space="preserve"> (POST)</w:t>
            </w:r>
          </w:p>
        </w:tc>
      </w:tr>
    </w:tbl>
    <w:p w:rsidR="00837197" w:rsidRDefault="00837197"/>
    <w:sectPr w:rsidR="00837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197"/>
    <w:rsid w:val="004165AB"/>
    <w:rsid w:val="005346CA"/>
    <w:rsid w:val="00837197"/>
    <w:rsid w:val="00C0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19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197"/>
    <w:rPr>
      <w:color w:val="0000FF" w:themeColor="hyperlink"/>
      <w:u w:val="single"/>
    </w:rPr>
  </w:style>
  <w:style w:type="paragraph" w:customStyle="1" w:styleId="Compact">
    <w:name w:val="Compact"/>
    <w:basedOn w:val="BodyText"/>
    <w:qFormat/>
    <w:rsid w:val="00837197"/>
    <w:pPr>
      <w:spacing w:before="36" w:after="36" w:line="240" w:lineRule="auto"/>
    </w:pPr>
    <w:rPr>
      <w:sz w:val="24"/>
      <w:szCs w:val="24"/>
      <w:lang w:val="en-US"/>
    </w:rPr>
  </w:style>
  <w:style w:type="table" w:customStyle="1" w:styleId="Table">
    <w:name w:val="Table"/>
    <w:semiHidden/>
    <w:qFormat/>
    <w:rsid w:val="00837197"/>
    <w:pPr>
      <w:spacing w:line="240" w:lineRule="auto"/>
    </w:pPr>
    <w:rPr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8371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37197"/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19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197"/>
    <w:rPr>
      <w:color w:val="0000FF" w:themeColor="hyperlink"/>
      <w:u w:val="single"/>
    </w:rPr>
  </w:style>
  <w:style w:type="paragraph" w:customStyle="1" w:styleId="Compact">
    <w:name w:val="Compact"/>
    <w:basedOn w:val="BodyText"/>
    <w:qFormat/>
    <w:rsid w:val="00837197"/>
    <w:pPr>
      <w:spacing w:before="36" w:after="36" w:line="240" w:lineRule="auto"/>
    </w:pPr>
    <w:rPr>
      <w:sz w:val="24"/>
      <w:szCs w:val="24"/>
      <w:lang w:val="en-US"/>
    </w:rPr>
  </w:style>
  <w:style w:type="table" w:customStyle="1" w:styleId="Table">
    <w:name w:val="Table"/>
    <w:semiHidden/>
    <w:qFormat/>
    <w:rsid w:val="00837197"/>
    <w:pPr>
      <w:spacing w:line="240" w:lineRule="auto"/>
    </w:pPr>
    <w:rPr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8371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37197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limits-service/dev" TargetMode="External"/><Relationship Id="rId13" Type="http://schemas.openxmlformats.org/officeDocument/2006/relationships/hyperlink" Target="http://localhost:8761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88/limits-service/default" TargetMode="External"/><Relationship Id="rId12" Type="http://schemas.openxmlformats.org/officeDocument/2006/relationships/hyperlink" Target="http://localhost:8001/currency-exchange/from/USD/to/INR" TargetMode="External"/><Relationship Id="rId17" Type="http://schemas.openxmlformats.org/officeDocument/2006/relationships/hyperlink" Target="http://localhost:8080/actuator/bus-refresh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ocalhost:9411/zipkin/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actuator/refresh" TargetMode="External"/><Relationship Id="rId11" Type="http://schemas.openxmlformats.org/officeDocument/2006/relationships/hyperlink" Target="http://localhost:8000/currency-exchange/from/EUR/to/INR" TargetMode="External"/><Relationship Id="rId5" Type="http://schemas.openxmlformats.org/officeDocument/2006/relationships/hyperlink" Target="http://localhost:8080/limits" TargetMode="External"/><Relationship Id="rId15" Type="http://schemas.openxmlformats.org/officeDocument/2006/relationships/hyperlink" Target="http://localhost:8765/currency-conversion-service/currency-converter-feign/from/USD/to/INR/quantity/10" TargetMode="External"/><Relationship Id="rId10" Type="http://schemas.openxmlformats.org/officeDocument/2006/relationships/hyperlink" Target="http://localhost:8100/currency-converter-feign/from/EUR/to/INR/quantity/1000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100/currency-converter/from/USD/to/INR/quantity/10" TargetMode="External"/><Relationship Id="rId14" Type="http://schemas.openxmlformats.org/officeDocument/2006/relationships/hyperlink" Target="http://localhost:8765/currency-exchange-service/currency-exchange/from/EUR/to/IN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Sharma</dc:creator>
  <cp:lastModifiedBy>Ajay Sharma</cp:lastModifiedBy>
  <cp:revision>1</cp:revision>
  <dcterms:created xsi:type="dcterms:W3CDTF">2021-02-06T07:18:00Z</dcterms:created>
  <dcterms:modified xsi:type="dcterms:W3CDTF">2021-02-06T09:35:00Z</dcterms:modified>
</cp:coreProperties>
</file>