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A2751" w14:textId="7A600F3B" w:rsidR="006D3A72" w:rsidRPr="004C1C0B" w:rsidRDefault="00AF0D48" w:rsidP="004C1C0B">
      <w:pPr>
        <w:pStyle w:val="Heading1-PageBreak"/>
        <w:rPr>
          <w:sz w:val="72"/>
          <w:szCs w:val="72"/>
          <w:lang w:val="en-IN"/>
        </w:rPr>
      </w:pPr>
      <w:r w:rsidRPr="004C1C0B">
        <w:rPr>
          <w:sz w:val="72"/>
          <w:szCs w:val="72"/>
          <w:lang w:val="en-IN"/>
        </w:rPr>
        <w:t>Models of cloud computing</w:t>
      </w:r>
      <w:r w:rsidR="004C1C0B">
        <w:rPr>
          <w:sz w:val="72"/>
          <w:szCs w:val="72"/>
          <w:lang w:val="en-IN"/>
        </w:rPr>
        <w:t>.</w:t>
      </w:r>
    </w:p>
    <w:p w14:paraId="2206C9C0" w14:textId="79767E99" w:rsidR="00AF0D48" w:rsidRPr="00AF0D48" w:rsidRDefault="00AF0D48" w:rsidP="00AF0D48">
      <w:pPr>
        <w:rPr>
          <w:lang w:val="en-IN"/>
        </w:rPr>
      </w:pPr>
    </w:p>
    <w:p w14:paraId="51E3A818" w14:textId="25B48BF1" w:rsidR="00AF0D48" w:rsidRPr="00AF0D48" w:rsidRDefault="00AF0D48" w:rsidP="00AF0D48">
      <w:pPr>
        <w:rPr>
          <w:lang w:val="en-IN"/>
        </w:rPr>
      </w:pPr>
    </w:p>
    <w:p w14:paraId="616ED9C6" w14:textId="77777777" w:rsidR="00AF0D48" w:rsidRPr="004C1C0B" w:rsidRDefault="00AF0D48" w:rsidP="00AF0D48">
      <w:pPr>
        <w:rPr>
          <w:rFonts w:asciiTheme="majorHAnsi" w:hAnsiTheme="majorHAnsi" w:cstheme="majorHAnsi"/>
          <w:b/>
          <w:color w:val="000000" w:themeColor="text1"/>
          <w:sz w:val="36"/>
          <w:szCs w:val="36"/>
          <w:u w:val="thick"/>
        </w:rPr>
      </w:pPr>
      <w:r w:rsidRPr="004C1C0B">
        <w:rPr>
          <w:rFonts w:asciiTheme="majorHAnsi" w:hAnsiTheme="majorHAnsi" w:cstheme="majorHAnsi"/>
          <w:b/>
          <w:color w:val="000000" w:themeColor="text1"/>
          <w:sz w:val="36"/>
          <w:szCs w:val="36"/>
          <w:u w:val="thick"/>
        </w:rPr>
        <w:t>Aim:-</w:t>
      </w:r>
      <w:r w:rsidRPr="004C1C0B">
        <w:rPr>
          <w:rStyle w:val="IntenseEmphasis"/>
          <w:rFonts w:asciiTheme="majorHAnsi" w:hAnsiTheme="majorHAnsi" w:cstheme="majorHAnsi"/>
          <w:color w:val="000000" w:themeColor="text1"/>
          <w:sz w:val="40"/>
          <w:szCs w:val="40"/>
          <w:lang w:val="en-IN"/>
        </w:rPr>
        <w:t>To study about models of cloud computing.</w:t>
      </w:r>
    </w:p>
    <w:p w14:paraId="1A69739F" w14:textId="05F477CC" w:rsidR="00AF0D48" w:rsidRPr="004C1C0B" w:rsidRDefault="00AF0D48" w:rsidP="00AF0D48">
      <w:pPr>
        <w:rPr>
          <w:rFonts w:asciiTheme="majorHAnsi" w:hAnsiTheme="majorHAnsi" w:cstheme="majorHAnsi"/>
          <w:color w:val="000000" w:themeColor="text1"/>
          <w:sz w:val="28"/>
          <w:szCs w:val="28"/>
          <w:lang w:val="en-IN"/>
        </w:rPr>
      </w:pPr>
      <w:r w:rsidRPr="004C1C0B">
        <w:rPr>
          <w:rFonts w:asciiTheme="majorHAnsi" w:hAnsiTheme="majorHAnsi" w:cstheme="majorHAnsi"/>
          <w:b/>
          <w:color w:val="000000" w:themeColor="text1"/>
          <w:sz w:val="36"/>
          <w:szCs w:val="36"/>
          <w:u w:val="thick"/>
        </w:rPr>
        <w:t>Theory:-</w:t>
      </w:r>
      <w:r w:rsidRPr="004C1C0B">
        <w:rPr>
          <w:rStyle w:val="Heading1Char"/>
          <w:rFonts w:cstheme="majorHAnsi"/>
          <w:color w:val="000000" w:themeColor="text1"/>
          <w:spacing w:val="-1"/>
          <w:sz w:val="26"/>
          <w:szCs w:val="26"/>
          <w:shd w:val="clear" w:color="auto" w:fill="FFFFFF"/>
        </w:rPr>
        <w:t xml:space="preserve">  </w:t>
      </w:r>
      <w:hyperlink r:id="rId7" w:history="1">
        <w:r w:rsidRPr="004C1C0B">
          <w:rPr>
            <w:rFonts w:asciiTheme="majorHAnsi" w:hAnsiTheme="majorHAnsi" w:cstheme="majorHAnsi"/>
            <w:b/>
            <w:bCs/>
            <w:color w:val="000000" w:themeColor="text1"/>
            <w:spacing w:val="-1"/>
            <w:sz w:val="28"/>
            <w:szCs w:val="28"/>
            <w:u w:val="single"/>
          </w:rPr>
          <w:t>Cloud Computing</w:t>
        </w:r>
      </w:hyperlink>
      <w:r w:rsidRPr="004C1C0B">
        <w:rPr>
          <w:rFonts w:asciiTheme="majorHAnsi" w:hAnsiTheme="majorHAnsi" w:cstheme="majorHAnsi"/>
          <w:color w:val="000000" w:themeColor="text1"/>
          <w:spacing w:val="-1"/>
          <w:sz w:val="28"/>
          <w:szCs w:val="28"/>
          <w:shd w:val="clear" w:color="auto" w:fill="FFFFFF"/>
        </w:rPr>
        <w:t>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r w:rsidRPr="004C1C0B">
        <w:rPr>
          <w:rFonts w:asciiTheme="majorHAnsi" w:hAnsiTheme="majorHAnsi" w:cstheme="majorHAnsi"/>
          <w:color w:val="000000" w:themeColor="text1"/>
          <w:spacing w:val="-1"/>
          <w:sz w:val="28"/>
          <w:szCs w:val="28"/>
        </w:rPr>
        <w:br/>
      </w:r>
      <w:r w:rsidRPr="004C1C0B">
        <w:rPr>
          <w:rFonts w:asciiTheme="majorHAnsi" w:hAnsiTheme="majorHAnsi" w:cstheme="majorHAnsi"/>
          <w:color w:val="000000" w:themeColor="text1"/>
          <w:spacing w:val="-1"/>
          <w:sz w:val="28"/>
          <w:szCs w:val="28"/>
          <w:shd w:val="clear" w:color="auto" w:fill="FFFFFF"/>
        </w:rPr>
        <w:t>Read more about some of the core </w:t>
      </w:r>
      <w:hyperlink r:id="rId8" w:history="1">
        <w:r w:rsidRPr="004C1C0B">
          <w:rPr>
            <w:rFonts w:asciiTheme="majorHAnsi" w:hAnsiTheme="majorHAnsi" w:cstheme="majorHAnsi"/>
            <w:color w:val="000000" w:themeColor="text1"/>
            <w:spacing w:val="-1"/>
            <w:sz w:val="28"/>
            <w:szCs w:val="28"/>
            <w:u w:val="single"/>
            <w:shd w:val="clear" w:color="auto" w:fill="FFFFFF"/>
          </w:rPr>
          <w:t>cloud computing benefits for your business</w:t>
        </w:r>
      </w:hyperlink>
      <w:r w:rsidRPr="004C1C0B">
        <w:rPr>
          <w:rFonts w:asciiTheme="majorHAnsi" w:hAnsiTheme="majorHAnsi" w:cstheme="majorHAnsi"/>
          <w:color w:val="000000" w:themeColor="text1"/>
          <w:spacing w:val="-1"/>
          <w:sz w:val="28"/>
          <w:szCs w:val="28"/>
          <w:shd w:val="clear" w:color="auto" w:fill="FFFFFF"/>
        </w:rPr>
        <w:t>.</w:t>
      </w:r>
    </w:p>
    <w:p w14:paraId="4779076F" w14:textId="091F140E" w:rsidR="00AF0D48" w:rsidRPr="004C1C0B" w:rsidRDefault="00AF0D48" w:rsidP="00AF0D48">
      <w:pPr>
        <w:rPr>
          <w:rFonts w:asciiTheme="majorHAnsi" w:hAnsiTheme="majorHAnsi" w:cstheme="majorHAnsi"/>
          <w:color w:val="000000" w:themeColor="text1"/>
          <w:sz w:val="28"/>
          <w:szCs w:val="28"/>
          <w:lang w:val="en-IN"/>
        </w:rPr>
      </w:pPr>
    </w:p>
    <w:p w14:paraId="78E82DC7" w14:textId="77777777" w:rsidR="00AF0D48" w:rsidRPr="004C1C0B" w:rsidRDefault="00AF0D48" w:rsidP="00AF0D48">
      <w:pPr>
        <w:pStyle w:val="NormalWeb"/>
        <w:shd w:val="clear" w:color="auto" w:fill="FFFFFF"/>
        <w:spacing w:before="300" w:beforeAutospacing="0" w:after="300" w:afterAutospacing="0"/>
        <w:textAlignment w:val="baseline"/>
        <w:rPr>
          <w:rFonts w:asciiTheme="majorHAnsi" w:hAnsiTheme="majorHAnsi" w:cstheme="majorHAnsi"/>
          <w:b/>
          <w:i/>
          <w:color w:val="000000" w:themeColor="text1"/>
          <w:sz w:val="56"/>
          <w:szCs w:val="56"/>
        </w:rPr>
      </w:pPr>
      <w:r w:rsidRPr="004C1C0B">
        <w:rPr>
          <w:rFonts w:asciiTheme="majorHAnsi" w:hAnsiTheme="majorHAnsi" w:cstheme="majorHAnsi"/>
          <w:b/>
          <w:i/>
          <w:color w:val="000000" w:themeColor="text1"/>
          <w:sz w:val="56"/>
          <w:szCs w:val="56"/>
        </w:rPr>
        <w:t>Based on a service that the cloud is offering, we classify as:</w:t>
      </w:r>
    </w:p>
    <w:p w14:paraId="7E3132E9" w14:textId="77777777" w:rsidR="00AF0D48" w:rsidRPr="004C1C0B" w:rsidRDefault="00AF0D48" w:rsidP="00AF0D48">
      <w:pPr>
        <w:numPr>
          <w:ilvl w:val="0"/>
          <w:numId w:val="19"/>
        </w:numPr>
        <w:shd w:val="clear" w:color="auto" w:fill="FFFFFF"/>
        <w:spacing w:before="0" w:line="240" w:lineRule="auto"/>
        <w:ind w:left="540"/>
        <w:textAlignment w:val="baseline"/>
        <w:rPr>
          <w:rFonts w:asciiTheme="majorHAnsi" w:hAnsiTheme="majorHAnsi" w:cstheme="majorHAnsi"/>
          <w:color w:val="000000" w:themeColor="text1"/>
          <w:sz w:val="24"/>
          <w:szCs w:val="24"/>
        </w:rPr>
      </w:pPr>
      <w:r w:rsidRPr="004C1C0B">
        <w:rPr>
          <w:rStyle w:val="Strong"/>
          <w:rFonts w:asciiTheme="majorHAnsi" w:hAnsiTheme="majorHAnsi" w:cstheme="majorHAnsi"/>
          <w:color w:val="000000" w:themeColor="text1"/>
          <w:sz w:val="24"/>
          <w:szCs w:val="24"/>
          <w:bdr w:val="none" w:sz="0" w:space="0" w:color="auto" w:frame="1"/>
        </w:rPr>
        <w:t>IaaS </w:t>
      </w:r>
      <w:r w:rsidRPr="004C1C0B">
        <w:rPr>
          <w:rFonts w:asciiTheme="majorHAnsi" w:hAnsiTheme="majorHAnsi" w:cstheme="majorHAnsi"/>
          <w:color w:val="000000" w:themeColor="text1"/>
          <w:sz w:val="24"/>
          <w:szCs w:val="24"/>
        </w:rPr>
        <w:t>(Infrastructure-as-a-Service)</w:t>
      </w:r>
    </w:p>
    <w:p w14:paraId="407B0C28" w14:textId="77777777" w:rsidR="00AF0D48" w:rsidRPr="004C1C0B" w:rsidRDefault="00AF0D48" w:rsidP="00AF0D48">
      <w:pPr>
        <w:numPr>
          <w:ilvl w:val="0"/>
          <w:numId w:val="19"/>
        </w:numPr>
        <w:shd w:val="clear" w:color="auto" w:fill="FFFFFF"/>
        <w:spacing w:before="0" w:line="240" w:lineRule="auto"/>
        <w:ind w:left="540"/>
        <w:textAlignment w:val="baseline"/>
        <w:rPr>
          <w:rFonts w:asciiTheme="majorHAnsi" w:hAnsiTheme="majorHAnsi" w:cstheme="majorHAnsi"/>
          <w:color w:val="000000" w:themeColor="text1"/>
          <w:sz w:val="24"/>
          <w:szCs w:val="24"/>
        </w:rPr>
      </w:pPr>
      <w:r w:rsidRPr="004C1C0B">
        <w:rPr>
          <w:rStyle w:val="Strong"/>
          <w:rFonts w:asciiTheme="majorHAnsi" w:hAnsiTheme="majorHAnsi" w:cstheme="majorHAnsi"/>
          <w:color w:val="000000" w:themeColor="text1"/>
          <w:sz w:val="24"/>
          <w:szCs w:val="24"/>
          <w:bdr w:val="none" w:sz="0" w:space="0" w:color="auto" w:frame="1"/>
        </w:rPr>
        <w:t>PaaS</w:t>
      </w:r>
      <w:r w:rsidRPr="004C1C0B">
        <w:rPr>
          <w:rFonts w:asciiTheme="majorHAnsi" w:hAnsiTheme="majorHAnsi" w:cstheme="majorHAnsi"/>
          <w:color w:val="000000" w:themeColor="text1"/>
          <w:sz w:val="24"/>
          <w:szCs w:val="24"/>
        </w:rPr>
        <w:t>(Platform-as-a-Service)</w:t>
      </w:r>
    </w:p>
    <w:p w14:paraId="708AF63D" w14:textId="77777777" w:rsidR="00AF0D48" w:rsidRPr="004C1C0B" w:rsidRDefault="00AF0D48" w:rsidP="00AF0D48">
      <w:pPr>
        <w:numPr>
          <w:ilvl w:val="0"/>
          <w:numId w:val="19"/>
        </w:numPr>
        <w:shd w:val="clear" w:color="auto" w:fill="FFFFFF"/>
        <w:spacing w:before="0" w:line="240" w:lineRule="auto"/>
        <w:ind w:left="540"/>
        <w:textAlignment w:val="baseline"/>
        <w:rPr>
          <w:rFonts w:asciiTheme="majorHAnsi" w:hAnsiTheme="majorHAnsi" w:cstheme="majorHAnsi"/>
          <w:color w:val="000000" w:themeColor="text1"/>
          <w:sz w:val="24"/>
          <w:szCs w:val="24"/>
        </w:rPr>
      </w:pPr>
      <w:r w:rsidRPr="004C1C0B">
        <w:rPr>
          <w:rStyle w:val="Strong"/>
          <w:rFonts w:asciiTheme="majorHAnsi" w:hAnsiTheme="majorHAnsi" w:cstheme="majorHAnsi"/>
          <w:color w:val="000000" w:themeColor="text1"/>
          <w:sz w:val="24"/>
          <w:szCs w:val="24"/>
          <w:bdr w:val="none" w:sz="0" w:space="0" w:color="auto" w:frame="1"/>
        </w:rPr>
        <w:t>SaaS</w:t>
      </w:r>
      <w:r w:rsidRPr="004C1C0B">
        <w:rPr>
          <w:rFonts w:asciiTheme="majorHAnsi" w:hAnsiTheme="majorHAnsi" w:cstheme="majorHAnsi"/>
          <w:color w:val="000000" w:themeColor="text1"/>
          <w:sz w:val="24"/>
          <w:szCs w:val="24"/>
        </w:rPr>
        <w:t>(Software-as-a-Service)</w:t>
      </w:r>
    </w:p>
    <w:p w14:paraId="704F7AEA" w14:textId="77777777" w:rsidR="00AF0D48" w:rsidRPr="004C1C0B" w:rsidRDefault="00AF0D48" w:rsidP="00AF0D48">
      <w:pPr>
        <w:shd w:val="clear" w:color="auto" w:fill="FFFFFF"/>
        <w:spacing w:before="0" w:after="120" w:line="690" w:lineRule="atLeast"/>
        <w:outlineLvl w:val="1"/>
        <w:rPr>
          <w:rFonts w:asciiTheme="majorHAnsi" w:hAnsiTheme="majorHAnsi" w:cstheme="majorHAnsi"/>
          <w:color w:val="000000" w:themeColor="text1"/>
          <w:sz w:val="28"/>
          <w:szCs w:val="28"/>
          <w:lang w:val="en-IN"/>
        </w:rPr>
      </w:pPr>
    </w:p>
    <w:p w14:paraId="1528FADA" w14:textId="619F9F68" w:rsidR="00AF0D48" w:rsidRPr="004C1C0B" w:rsidRDefault="00AF0D48" w:rsidP="00AF0D48">
      <w:pPr>
        <w:shd w:val="clear" w:color="auto" w:fill="FFFFFF"/>
        <w:spacing w:before="0" w:after="120" w:line="690" w:lineRule="atLeast"/>
        <w:outlineLvl w:val="1"/>
        <w:rPr>
          <w:rFonts w:asciiTheme="majorHAnsi" w:eastAsia="Times New Roman" w:hAnsiTheme="majorHAnsi" w:cstheme="majorHAnsi"/>
          <w:b/>
          <w:bCs/>
          <w:color w:val="000000" w:themeColor="text1"/>
          <w:spacing w:val="-1"/>
          <w:sz w:val="45"/>
          <w:szCs w:val="45"/>
          <w:lang w:val="en-IN" w:eastAsia="en-IN"/>
        </w:rPr>
      </w:pPr>
      <w:r w:rsidRPr="004C1C0B">
        <w:rPr>
          <w:rFonts w:asciiTheme="majorHAnsi" w:eastAsia="Times New Roman" w:hAnsiTheme="majorHAnsi" w:cstheme="majorHAnsi"/>
          <w:b/>
          <w:bCs/>
          <w:color w:val="000000" w:themeColor="text1"/>
          <w:spacing w:val="-1"/>
          <w:sz w:val="45"/>
          <w:szCs w:val="45"/>
          <w:lang w:val="en-IN" w:eastAsia="en-IN"/>
        </w:rPr>
        <w:t>Infrastructure As A Service (IAAS)</w:t>
      </w:r>
    </w:p>
    <w:p w14:paraId="602C3C0F" w14:textId="51BA351B" w:rsidR="00AF0D48" w:rsidRDefault="00AF0D48" w:rsidP="00AF0D48">
      <w:pPr>
        <w:shd w:val="clear" w:color="auto" w:fill="FFFFFF"/>
        <w:spacing w:before="0" w:line="240" w:lineRule="auto"/>
        <w:rPr>
          <w:rFonts w:asciiTheme="majorHAnsi" w:eastAsia="Times New Roman" w:hAnsiTheme="majorHAnsi" w:cstheme="majorHAnsi"/>
          <w:color w:val="000000" w:themeColor="text1"/>
          <w:spacing w:val="-1"/>
          <w:sz w:val="26"/>
          <w:szCs w:val="26"/>
          <w:lang w:val="en-IN" w:eastAsia="en-IN"/>
        </w:rPr>
      </w:pPr>
      <w:r w:rsidRPr="004C1C0B">
        <w:rPr>
          <w:rFonts w:asciiTheme="majorHAnsi" w:eastAsia="Times New Roman" w:hAnsiTheme="majorHAnsi" w:cstheme="majorHAnsi"/>
          <w:color w:val="000000" w:themeColor="text1"/>
          <w:spacing w:val="-1"/>
          <w:sz w:val="26"/>
          <w:szCs w:val="26"/>
          <w:lang w:val="en-IN" w:eastAsia="en-IN"/>
        </w:rPr>
        <w:t>Infrastructure as a Service (IAAS) is a form of cloud computing that provides virtualized computing resources over the internet. In an IAAS model, a third party provider hosts hardware, software, servers, storage and other infrastructure components on the behalf of its users. IAAS providers also host users’ applications and handle tasks including system maintenance backup and resiliency planning.</w:t>
      </w:r>
      <w:r w:rsidRPr="004C1C0B">
        <w:rPr>
          <w:rFonts w:asciiTheme="majorHAnsi" w:eastAsia="Times New Roman" w:hAnsiTheme="majorHAnsi" w:cstheme="majorHAnsi"/>
          <w:color w:val="000000" w:themeColor="text1"/>
          <w:spacing w:val="-1"/>
          <w:sz w:val="26"/>
          <w:szCs w:val="26"/>
          <w:lang w:val="en-IN" w:eastAsia="en-IN"/>
        </w:rPr>
        <w:br/>
      </w:r>
      <w:r w:rsidRPr="004C1C0B">
        <w:rPr>
          <w:rFonts w:asciiTheme="majorHAnsi" w:eastAsia="Times New Roman" w:hAnsiTheme="majorHAnsi" w:cstheme="majorHAnsi"/>
          <w:color w:val="000000" w:themeColor="text1"/>
          <w:spacing w:val="-1"/>
          <w:sz w:val="26"/>
          <w:szCs w:val="26"/>
          <w:lang w:val="en-IN" w:eastAsia="en-IN"/>
        </w:rPr>
        <w:lastRenderedPageBreak/>
        <w:t>IAAS platforms offer highly scalable resources that can be adjusted on-demand which makes it a well-suited for workloads that are temporary, experimental or change unexpectedly. Other characteristics of IAAS environments include the automation of administrative tasks, dynamic scaling, desktop virtualization and policy-based services. Other characteristics of IAAS include the automation of administrative tasks, dynamic scaling, desktop virtualization and policy-based services.</w:t>
      </w:r>
      <w:r w:rsidRPr="004C1C0B">
        <w:rPr>
          <w:rFonts w:asciiTheme="majorHAnsi" w:eastAsia="Times New Roman" w:hAnsiTheme="majorHAnsi" w:cstheme="majorHAnsi"/>
          <w:color w:val="000000" w:themeColor="text1"/>
          <w:spacing w:val="-1"/>
          <w:sz w:val="26"/>
          <w:szCs w:val="26"/>
          <w:lang w:val="en-IN" w:eastAsia="en-IN"/>
        </w:rPr>
        <w:br/>
        <w:t>Technically, the IaaS market has a relatively low barrier of entry, but it may require substantial financial investment in order to build and support the cloud infrastructure. Mature open-source cloud management frameworks like OpenStack are available to everyone and provide strong a software foundation for companies that want to build their private cloud or become a public cloud provider</w:t>
      </w:r>
      <w:r w:rsidR="004C1C0B">
        <w:rPr>
          <w:rFonts w:asciiTheme="majorHAnsi" w:eastAsia="Times New Roman" w:hAnsiTheme="majorHAnsi" w:cstheme="majorHAnsi"/>
          <w:color w:val="000000" w:themeColor="text1"/>
          <w:spacing w:val="-1"/>
          <w:sz w:val="26"/>
          <w:szCs w:val="26"/>
          <w:lang w:val="en-IN" w:eastAsia="en-IN"/>
        </w:rPr>
        <w:t>.</w:t>
      </w:r>
    </w:p>
    <w:p w14:paraId="6F943B66" w14:textId="229F04AF" w:rsidR="004C1C0B" w:rsidRPr="004C1C0B" w:rsidRDefault="004C1C0B" w:rsidP="00AF0D48">
      <w:pPr>
        <w:shd w:val="clear" w:color="auto" w:fill="FFFFFF"/>
        <w:spacing w:before="0" w:line="240" w:lineRule="auto"/>
        <w:rPr>
          <w:rFonts w:asciiTheme="majorHAnsi" w:eastAsia="Times New Roman" w:hAnsiTheme="majorHAnsi" w:cstheme="majorHAnsi"/>
          <w:color w:val="000000" w:themeColor="text1"/>
          <w:spacing w:val="-1"/>
          <w:sz w:val="26"/>
          <w:szCs w:val="26"/>
          <w:lang w:val="en-IN" w:eastAsia="en-IN"/>
        </w:rPr>
      </w:pPr>
      <w:r>
        <w:rPr>
          <w:noProof/>
        </w:rPr>
        <w:drawing>
          <wp:inline distT="0" distB="0" distL="0" distR="0" wp14:anchorId="10A75B86" wp14:editId="46ECA057">
            <wp:extent cx="3108960" cy="1996440"/>
            <wp:effectExtent l="0" t="0" r="0" b="3810"/>
            <wp:docPr id="1" name="Picture 1" descr="What is Infrastructure as a Service (IaaS)? Definition &amp; 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nfrastructure as a Service (IaaS)? Definition &amp; FAQ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1996440"/>
                    </a:xfrm>
                    <a:prstGeom prst="rect">
                      <a:avLst/>
                    </a:prstGeom>
                    <a:noFill/>
                    <a:ln>
                      <a:noFill/>
                    </a:ln>
                  </pic:spPr>
                </pic:pic>
              </a:graphicData>
            </a:graphic>
          </wp:inline>
        </w:drawing>
      </w:r>
    </w:p>
    <w:p w14:paraId="5AEA82CD" w14:textId="60242DC7" w:rsidR="00AF0D48" w:rsidRPr="004C1C0B" w:rsidRDefault="00AF0D48" w:rsidP="00AF0D48">
      <w:pPr>
        <w:rPr>
          <w:rFonts w:asciiTheme="majorHAnsi" w:hAnsiTheme="majorHAnsi" w:cstheme="majorHAnsi"/>
          <w:color w:val="000000" w:themeColor="text1"/>
          <w:lang w:val="en-IN"/>
        </w:rPr>
      </w:pPr>
    </w:p>
    <w:p w14:paraId="349A1074" w14:textId="77777777" w:rsidR="00AF0D48" w:rsidRPr="004C1C0B" w:rsidRDefault="00AF0D48" w:rsidP="00AF0D48">
      <w:pPr>
        <w:shd w:val="clear" w:color="auto" w:fill="FFFFFF"/>
        <w:spacing w:before="0" w:after="120" w:line="690" w:lineRule="atLeast"/>
        <w:outlineLvl w:val="1"/>
        <w:rPr>
          <w:rFonts w:asciiTheme="majorHAnsi" w:eastAsia="Times New Roman" w:hAnsiTheme="majorHAnsi" w:cstheme="majorHAnsi"/>
          <w:b/>
          <w:bCs/>
          <w:color w:val="000000" w:themeColor="text1"/>
          <w:spacing w:val="-1"/>
          <w:sz w:val="45"/>
          <w:szCs w:val="45"/>
          <w:lang w:val="en-IN" w:eastAsia="en-IN"/>
        </w:rPr>
      </w:pPr>
      <w:r w:rsidRPr="004C1C0B">
        <w:rPr>
          <w:rFonts w:asciiTheme="majorHAnsi" w:eastAsia="Times New Roman" w:hAnsiTheme="majorHAnsi" w:cstheme="majorHAnsi"/>
          <w:b/>
          <w:bCs/>
          <w:color w:val="000000" w:themeColor="text1"/>
          <w:spacing w:val="-1"/>
          <w:sz w:val="45"/>
          <w:szCs w:val="45"/>
          <w:lang w:val="en-IN" w:eastAsia="en-IN"/>
        </w:rPr>
        <w:t>Platform As A Service (PAAS)</w:t>
      </w:r>
    </w:p>
    <w:p w14:paraId="1575FBCC" w14:textId="7ECFF9C6" w:rsidR="00AF0D48" w:rsidRDefault="00AF0D48" w:rsidP="00AF0D48">
      <w:pPr>
        <w:shd w:val="clear" w:color="auto" w:fill="FFFFFF"/>
        <w:spacing w:before="0" w:after="360" w:line="240" w:lineRule="auto"/>
        <w:rPr>
          <w:rFonts w:asciiTheme="majorHAnsi" w:eastAsia="Times New Roman" w:hAnsiTheme="majorHAnsi" w:cstheme="majorHAnsi"/>
          <w:color w:val="000000" w:themeColor="text1"/>
          <w:spacing w:val="-1"/>
          <w:sz w:val="26"/>
          <w:szCs w:val="26"/>
          <w:lang w:val="en-IN" w:eastAsia="en-IN"/>
        </w:rPr>
      </w:pPr>
      <w:r w:rsidRPr="004C1C0B">
        <w:rPr>
          <w:rFonts w:asciiTheme="majorHAnsi" w:eastAsia="Times New Roman" w:hAnsiTheme="majorHAnsi" w:cstheme="majorHAnsi"/>
          <w:color w:val="000000" w:themeColor="text1"/>
          <w:spacing w:val="-1"/>
          <w:sz w:val="26"/>
          <w:szCs w:val="26"/>
          <w:lang w:val="en-IN" w:eastAsia="en-IN"/>
        </w:rPr>
        <w:t>Platform as a Service (PAAS) is a cloud computing model that delivers applications over the internet. In a PAAS model, a cloud provider delivers hardware and software tools, usually those needed for application development, to its users as a service. A PAAS provider hosts the hardware and software on its own infrastructure. As a result, PAAS frees users from having to install in-house hardware and software to develop or run a new application.</w:t>
      </w:r>
    </w:p>
    <w:p w14:paraId="0BAE2EC6" w14:textId="7EF82D25" w:rsidR="004C1C0B" w:rsidRPr="004C1C0B" w:rsidRDefault="004C1C0B" w:rsidP="00AF0D48">
      <w:pPr>
        <w:shd w:val="clear" w:color="auto" w:fill="FFFFFF"/>
        <w:spacing w:before="0" w:after="360" w:line="240" w:lineRule="auto"/>
        <w:rPr>
          <w:rFonts w:asciiTheme="majorHAnsi" w:eastAsia="Times New Roman" w:hAnsiTheme="majorHAnsi" w:cstheme="majorHAnsi"/>
          <w:color w:val="000000" w:themeColor="text1"/>
          <w:spacing w:val="-1"/>
          <w:sz w:val="26"/>
          <w:szCs w:val="26"/>
          <w:lang w:val="en-IN" w:eastAsia="en-IN"/>
        </w:rPr>
      </w:pPr>
      <w:r>
        <w:rPr>
          <w:rFonts w:asciiTheme="majorHAnsi" w:hAnsiTheme="majorHAnsi" w:cstheme="majorHAnsi"/>
          <w:noProof/>
          <w:color w:val="000000" w:themeColor="text1"/>
          <w:spacing w:val="-1"/>
          <w:sz w:val="26"/>
          <w:szCs w:val="26"/>
        </w:rPr>
        <w:drawing>
          <wp:inline distT="0" distB="0" distL="0" distR="0" wp14:anchorId="726F56EF" wp14:editId="4FEE89A6">
            <wp:extent cx="3451860" cy="1325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1860" cy="1325880"/>
                    </a:xfrm>
                    <a:prstGeom prst="rect">
                      <a:avLst/>
                    </a:prstGeom>
                    <a:noFill/>
                    <a:ln>
                      <a:noFill/>
                    </a:ln>
                  </pic:spPr>
                </pic:pic>
              </a:graphicData>
            </a:graphic>
          </wp:inline>
        </w:drawing>
      </w:r>
    </w:p>
    <w:p w14:paraId="2E225C76" w14:textId="77777777" w:rsidR="00AF0D48" w:rsidRPr="004C1C0B" w:rsidRDefault="00AF0D48" w:rsidP="00AF0D48">
      <w:pPr>
        <w:shd w:val="clear" w:color="auto" w:fill="FFFFFF"/>
        <w:spacing w:before="0" w:after="120" w:line="690" w:lineRule="atLeast"/>
        <w:outlineLvl w:val="1"/>
        <w:rPr>
          <w:rFonts w:asciiTheme="majorHAnsi" w:eastAsia="Times New Roman" w:hAnsiTheme="majorHAnsi" w:cstheme="majorHAnsi"/>
          <w:b/>
          <w:bCs/>
          <w:color w:val="000000" w:themeColor="text1"/>
          <w:spacing w:val="-1"/>
          <w:sz w:val="45"/>
          <w:szCs w:val="45"/>
          <w:lang w:val="en-IN" w:eastAsia="en-IN"/>
        </w:rPr>
      </w:pPr>
      <w:r w:rsidRPr="004C1C0B">
        <w:rPr>
          <w:rFonts w:asciiTheme="majorHAnsi" w:eastAsia="Times New Roman" w:hAnsiTheme="majorHAnsi" w:cstheme="majorHAnsi"/>
          <w:b/>
          <w:bCs/>
          <w:color w:val="000000" w:themeColor="text1"/>
          <w:spacing w:val="-1"/>
          <w:sz w:val="45"/>
          <w:szCs w:val="45"/>
          <w:lang w:val="en-IN" w:eastAsia="en-IN"/>
        </w:rPr>
        <w:lastRenderedPageBreak/>
        <w:t>Software As A Service (SAAS)</w:t>
      </w:r>
    </w:p>
    <w:p w14:paraId="7741E318" w14:textId="0D23794D" w:rsidR="00AF0D48" w:rsidRDefault="00AF0D48" w:rsidP="00AF0D48">
      <w:pPr>
        <w:shd w:val="clear" w:color="auto" w:fill="FFFFFF"/>
        <w:spacing w:before="0" w:after="360" w:line="240" w:lineRule="auto"/>
        <w:rPr>
          <w:rFonts w:asciiTheme="majorHAnsi" w:eastAsia="Times New Roman" w:hAnsiTheme="majorHAnsi" w:cstheme="majorHAnsi"/>
          <w:color w:val="000000" w:themeColor="text1"/>
          <w:spacing w:val="-1"/>
          <w:sz w:val="26"/>
          <w:szCs w:val="26"/>
          <w:lang w:val="en-IN" w:eastAsia="en-IN"/>
        </w:rPr>
      </w:pPr>
      <w:r w:rsidRPr="004C1C0B">
        <w:rPr>
          <w:rFonts w:asciiTheme="majorHAnsi" w:eastAsia="Times New Roman" w:hAnsiTheme="majorHAnsi" w:cstheme="majorHAnsi"/>
          <w:color w:val="000000" w:themeColor="text1"/>
          <w:spacing w:val="-1"/>
          <w:sz w:val="26"/>
          <w:szCs w:val="26"/>
          <w:lang w:val="en-IN" w:eastAsia="en-IN"/>
        </w:rPr>
        <w:t>Software as a Service(SAAS) is a software distribution model in which applications are hosted by a vendor or service provider and made available to customers over a network, typically the Internet. SAAS has become an increasingly prevalent delivery model as underlying technologies that support Web services and service-oriented architecture (SOA) mature and new development approaches, such as Ajax, become popular. SAAS is closely related to the ASP (Application service provider) and on-demand computing software delivery models. IDC identifies two slightly different delivery models for SAAS namely the hosted application model and the software development model.</w:t>
      </w:r>
    </w:p>
    <w:p w14:paraId="24F14A34" w14:textId="41FE9B15" w:rsidR="004C1C0B" w:rsidRPr="004C1C0B" w:rsidRDefault="004C1C0B" w:rsidP="00AF0D48">
      <w:pPr>
        <w:shd w:val="clear" w:color="auto" w:fill="FFFFFF"/>
        <w:spacing w:before="0" w:after="360" w:line="240" w:lineRule="auto"/>
        <w:rPr>
          <w:rFonts w:asciiTheme="majorHAnsi" w:eastAsia="Times New Roman" w:hAnsiTheme="majorHAnsi" w:cstheme="majorHAnsi"/>
          <w:color w:val="000000" w:themeColor="text1"/>
          <w:spacing w:val="-1"/>
          <w:sz w:val="26"/>
          <w:szCs w:val="26"/>
          <w:lang w:val="en-IN" w:eastAsia="en-IN"/>
        </w:rPr>
      </w:pPr>
      <w:r>
        <w:rPr>
          <w:rFonts w:asciiTheme="majorHAnsi" w:hAnsiTheme="majorHAnsi" w:cstheme="majorHAnsi"/>
          <w:noProof/>
          <w:color w:val="000000" w:themeColor="text1"/>
          <w:spacing w:val="-1"/>
          <w:sz w:val="26"/>
          <w:szCs w:val="26"/>
        </w:rPr>
        <w:drawing>
          <wp:inline distT="0" distB="0" distL="0" distR="0" wp14:anchorId="4E5014A9" wp14:editId="2EDA2C09">
            <wp:extent cx="2910840" cy="15544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0840" cy="1554480"/>
                    </a:xfrm>
                    <a:prstGeom prst="rect">
                      <a:avLst/>
                    </a:prstGeom>
                    <a:noFill/>
                    <a:ln>
                      <a:noFill/>
                    </a:ln>
                  </pic:spPr>
                </pic:pic>
              </a:graphicData>
            </a:graphic>
          </wp:inline>
        </w:drawing>
      </w:r>
    </w:p>
    <w:p w14:paraId="787B73A3" w14:textId="33103D1C" w:rsidR="00AF0D48" w:rsidRPr="004C1C0B" w:rsidRDefault="00AF0D48" w:rsidP="00AF0D48">
      <w:pPr>
        <w:rPr>
          <w:rFonts w:asciiTheme="majorHAnsi" w:hAnsiTheme="majorHAnsi" w:cstheme="majorHAnsi"/>
          <w:color w:val="000000" w:themeColor="text1"/>
          <w:lang w:val="en-IN"/>
        </w:rPr>
      </w:pPr>
    </w:p>
    <w:p w14:paraId="11052F9F" w14:textId="48690F50" w:rsidR="00AF0D48" w:rsidRPr="004C1C0B" w:rsidRDefault="00AF0D48" w:rsidP="00AF0D48">
      <w:pPr>
        <w:rPr>
          <w:rFonts w:asciiTheme="majorHAnsi" w:hAnsiTheme="majorHAnsi" w:cstheme="majorHAnsi"/>
          <w:color w:val="000000" w:themeColor="text1"/>
          <w:lang w:val="en-IN"/>
        </w:rPr>
      </w:pPr>
      <w:r w:rsidRPr="004C1C0B">
        <w:rPr>
          <w:rFonts w:asciiTheme="majorHAnsi" w:hAnsiTheme="majorHAnsi" w:cstheme="majorHAnsi"/>
          <w:noProof/>
          <w:color w:val="000000" w:themeColor="text1"/>
        </w:rPr>
        <w:drawing>
          <wp:inline distT="0" distB="0" distL="0" distR="0" wp14:anchorId="4B704242" wp14:editId="5FB95161">
            <wp:extent cx="5943600" cy="3126740"/>
            <wp:effectExtent l="0" t="0" r="0" b="0"/>
            <wp:docPr id="5" name="Picture 5" descr="types of cloud comput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loud computing mod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6740"/>
                    </a:xfrm>
                    <a:prstGeom prst="rect">
                      <a:avLst/>
                    </a:prstGeom>
                    <a:noFill/>
                    <a:ln>
                      <a:noFill/>
                    </a:ln>
                  </pic:spPr>
                </pic:pic>
              </a:graphicData>
            </a:graphic>
          </wp:inline>
        </w:drawing>
      </w:r>
    </w:p>
    <w:p w14:paraId="237D9B1B" w14:textId="24B40E10" w:rsidR="00AF0D48" w:rsidRPr="004C1C0B" w:rsidRDefault="00AF0D48" w:rsidP="00AF0D48">
      <w:pPr>
        <w:rPr>
          <w:rFonts w:asciiTheme="majorHAnsi" w:hAnsiTheme="majorHAnsi" w:cstheme="majorHAnsi"/>
          <w:color w:val="000000" w:themeColor="text1"/>
          <w:lang w:val="en-IN"/>
        </w:rPr>
      </w:pPr>
    </w:p>
    <w:p w14:paraId="2A8C3895" w14:textId="60636B84" w:rsidR="00AF0D48" w:rsidRPr="004C1C0B" w:rsidRDefault="00AF0D48" w:rsidP="00AF0D48">
      <w:pPr>
        <w:rPr>
          <w:rFonts w:asciiTheme="majorHAnsi" w:hAnsiTheme="majorHAnsi" w:cstheme="majorHAnsi"/>
          <w:color w:val="000000" w:themeColor="text1"/>
          <w:lang w:val="en-IN"/>
        </w:rPr>
      </w:pPr>
    </w:p>
    <w:p w14:paraId="14D78D76" w14:textId="77777777" w:rsidR="00AF0D48" w:rsidRPr="004C1C0B" w:rsidRDefault="00AF0D48" w:rsidP="00AF0D48">
      <w:pPr>
        <w:pStyle w:val="NormalWeb"/>
        <w:shd w:val="clear" w:color="auto" w:fill="FFFFFF"/>
        <w:spacing w:line="450" w:lineRule="atLeast"/>
        <w:rPr>
          <w:rFonts w:asciiTheme="majorHAnsi" w:hAnsiTheme="majorHAnsi" w:cstheme="majorHAnsi"/>
          <w:color w:val="000000" w:themeColor="text1"/>
          <w:sz w:val="40"/>
          <w:szCs w:val="40"/>
        </w:rPr>
      </w:pPr>
    </w:p>
    <w:p w14:paraId="2C5AB6C5" w14:textId="71121DEC" w:rsidR="00AF0D48" w:rsidRPr="004C1C0B" w:rsidRDefault="00AF0D48" w:rsidP="00AF0D48">
      <w:pPr>
        <w:rPr>
          <w:rFonts w:asciiTheme="majorHAnsi" w:hAnsiTheme="majorHAnsi" w:cstheme="majorHAnsi"/>
          <w:color w:val="000000" w:themeColor="text1"/>
          <w:sz w:val="40"/>
          <w:szCs w:val="40"/>
        </w:rPr>
      </w:pPr>
      <w:r w:rsidRPr="004C1C0B">
        <w:rPr>
          <w:rFonts w:asciiTheme="majorHAnsi" w:hAnsiTheme="majorHAnsi" w:cstheme="majorHAnsi"/>
          <w:b/>
          <w:i/>
          <w:color w:val="000000" w:themeColor="text1"/>
          <w:sz w:val="40"/>
          <w:szCs w:val="40"/>
          <w:u w:val="single"/>
        </w:rPr>
        <w:t xml:space="preserve">Conclusion </w:t>
      </w:r>
      <w:r w:rsidRPr="004C1C0B">
        <w:rPr>
          <w:rFonts w:asciiTheme="majorHAnsi" w:hAnsiTheme="majorHAnsi" w:cstheme="majorHAnsi"/>
          <w:b/>
          <w:i/>
          <w:color w:val="000000" w:themeColor="text1"/>
          <w:sz w:val="28"/>
          <w:szCs w:val="28"/>
          <w:u w:val="single"/>
        </w:rPr>
        <w:t>:</w:t>
      </w:r>
      <w:r w:rsidRPr="004C1C0B">
        <w:rPr>
          <w:rFonts w:asciiTheme="majorHAnsi" w:hAnsiTheme="majorHAnsi" w:cstheme="majorHAnsi"/>
          <w:color w:val="000000" w:themeColor="text1"/>
          <w:sz w:val="28"/>
          <w:szCs w:val="28"/>
          <w:u w:val="single"/>
        </w:rPr>
        <w:t>-</w:t>
      </w:r>
      <w:r w:rsidR="004C1C0B" w:rsidRPr="004C1C0B">
        <w:rPr>
          <w:rFonts w:asciiTheme="majorHAnsi" w:hAnsiTheme="majorHAnsi" w:cstheme="majorHAnsi"/>
          <w:color w:val="222222"/>
          <w:sz w:val="28"/>
          <w:szCs w:val="28"/>
          <w:shd w:val="clear" w:color="auto" w:fill="FFFFFF"/>
        </w:rPr>
        <w:t xml:space="preserve"> </w:t>
      </w:r>
      <w:r w:rsidR="004C1C0B" w:rsidRPr="004C1C0B">
        <w:rPr>
          <w:rFonts w:asciiTheme="majorHAnsi" w:hAnsiTheme="majorHAnsi" w:cstheme="majorHAnsi"/>
          <w:color w:val="222222"/>
          <w:sz w:val="28"/>
          <w:szCs w:val="28"/>
          <w:shd w:val="clear" w:color="auto" w:fill="FFFFFF"/>
        </w:rPr>
        <w:t>In </w:t>
      </w:r>
      <w:r w:rsidR="004C1C0B" w:rsidRPr="004C1C0B">
        <w:rPr>
          <w:rFonts w:asciiTheme="majorHAnsi" w:hAnsiTheme="majorHAnsi" w:cstheme="majorHAnsi"/>
          <w:b/>
          <w:bCs/>
          <w:color w:val="222222"/>
          <w:sz w:val="28"/>
          <w:szCs w:val="28"/>
          <w:shd w:val="clear" w:color="auto" w:fill="FFFFFF"/>
        </w:rPr>
        <w:t>conclusion</w:t>
      </w:r>
      <w:r w:rsidR="004C1C0B" w:rsidRPr="004C1C0B">
        <w:rPr>
          <w:rFonts w:asciiTheme="majorHAnsi" w:hAnsiTheme="majorHAnsi" w:cstheme="majorHAnsi"/>
          <w:color w:val="222222"/>
          <w:sz w:val="28"/>
          <w:szCs w:val="28"/>
          <w:shd w:val="clear" w:color="auto" w:fill="FFFFFF"/>
        </w:rPr>
        <w:t>, </w:t>
      </w:r>
      <w:r w:rsidR="004C1C0B" w:rsidRPr="004C1C0B">
        <w:rPr>
          <w:rFonts w:asciiTheme="majorHAnsi" w:hAnsiTheme="majorHAnsi" w:cstheme="majorHAnsi"/>
          <w:b/>
          <w:bCs/>
          <w:color w:val="222222"/>
          <w:sz w:val="28"/>
          <w:szCs w:val="28"/>
          <w:shd w:val="clear" w:color="auto" w:fill="FFFFFF"/>
        </w:rPr>
        <w:t>cloud computing</w:t>
      </w:r>
      <w:r w:rsidR="004C1C0B" w:rsidRPr="004C1C0B">
        <w:rPr>
          <w:rFonts w:asciiTheme="majorHAnsi" w:hAnsiTheme="majorHAnsi" w:cstheme="majorHAnsi"/>
          <w:color w:val="222222"/>
          <w:sz w:val="28"/>
          <w:szCs w:val="28"/>
          <w:shd w:val="clear" w:color="auto" w:fill="FFFFFF"/>
        </w:rPr>
        <w:t> is recently new technological development that has the potential to have a great impact on the world. It has many benefits that it provides to it users and businesses.</w:t>
      </w:r>
    </w:p>
    <w:p w14:paraId="61209A6A" w14:textId="33B27CEA" w:rsidR="00AF0D48" w:rsidRPr="004C1C0B" w:rsidRDefault="00AF0D48" w:rsidP="00AF0D48">
      <w:pPr>
        <w:tabs>
          <w:tab w:val="left" w:pos="5772"/>
        </w:tabs>
        <w:rPr>
          <w:rFonts w:asciiTheme="majorHAnsi" w:eastAsiaTheme="majorEastAsia" w:hAnsiTheme="majorHAnsi" w:cstheme="majorHAnsi"/>
          <w:color w:val="000000" w:themeColor="text1"/>
          <w:spacing w:val="-10"/>
          <w:kern w:val="28"/>
          <w:sz w:val="96"/>
          <w:szCs w:val="56"/>
          <w:lang w:val="en-IN"/>
        </w:rPr>
      </w:pPr>
      <w:r w:rsidRPr="004C1C0B">
        <w:rPr>
          <w:rFonts w:asciiTheme="majorHAnsi" w:eastAsiaTheme="majorEastAsia" w:hAnsiTheme="majorHAnsi" w:cstheme="majorHAnsi"/>
          <w:color w:val="000000" w:themeColor="text1"/>
          <w:spacing w:val="-10"/>
          <w:kern w:val="28"/>
          <w:sz w:val="96"/>
          <w:szCs w:val="56"/>
          <w:lang w:val="en-IN"/>
        </w:rPr>
        <w:tab/>
      </w:r>
    </w:p>
    <w:p w14:paraId="77F601DD" w14:textId="77777777" w:rsidR="00AF0D48" w:rsidRPr="004C1C0B" w:rsidRDefault="00AF0D48" w:rsidP="00AF0D48">
      <w:pPr>
        <w:rPr>
          <w:rFonts w:asciiTheme="majorHAnsi" w:hAnsiTheme="majorHAnsi" w:cstheme="majorHAnsi"/>
          <w:color w:val="000000" w:themeColor="text1"/>
          <w:lang w:val="en-IN"/>
        </w:rPr>
      </w:pPr>
    </w:p>
    <w:sectPr w:rsidR="00AF0D48" w:rsidRPr="004C1C0B"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F2ECD" w14:textId="77777777" w:rsidR="008F4D90" w:rsidRDefault="008F4D90">
      <w:pPr>
        <w:spacing w:line="240" w:lineRule="auto"/>
      </w:pPr>
      <w:r>
        <w:separator/>
      </w:r>
    </w:p>
  </w:endnote>
  <w:endnote w:type="continuationSeparator" w:id="0">
    <w:p w14:paraId="120A4DC2" w14:textId="77777777" w:rsidR="008F4D90" w:rsidRDefault="008F4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EAA95" w14:textId="77777777" w:rsidR="008F4D90" w:rsidRDefault="008F4D90">
      <w:pPr>
        <w:spacing w:line="240" w:lineRule="auto"/>
      </w:pPr>
      <w:r>
        <w:separator/>
      </w:r>
    </w:p>
  </w:footnote>
  <w:footnote w:type="continuationSeparator" w:id="0">
    <w:p w14:paraId="09AD4F66" w14:textId="77777777" w:rsidR="008F4D90" w:rsidRDefault="008F4D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FA366B"/>
    <w:multiLevelType w:val="multilevel"/>
    <w:tmpl w:val="BAB8C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1"/>
  </w:num>
  <w:num w:numId="2">
    <w:abstractNumId w:val="11"/>
    <w:lvlOverride w:ilvl="0">
      <w:startOverride w:val="1"/>
    </w:lvlOverride>
  </w:num>
  <w:num w:numId="3">
    <w:abstractNumId w:val="11"/>
  </w:num>
  <w:num w:numId="4">
    <w:abstractNumId w:val="11"/>
    <w:lvlOverride w:ilvl="0">
      <w:startOverride w:val="1"/>
    </w:lvlOverride>
  </w:num>
  <w:num w:numId="5">
    <w:abstractNumId w:val="8"/>
  </w:num>
  <w:num w:numId="6">
    <w:abstractNumId w:val="11"/>
    <w:lvlOverride w:ilvl="0">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IN" w:vendorID="64" w:dllVersion="4096" w:nlCheck="1" w:checkStyle="0"/>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48"/>
    <w:rsid w:val="00007202"/>
    <w:rsid w:val="000150E9"/>
    <w:rsid w:val="00030E3C"/>
    <w:rsid w:val="00050D53"/>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C1C0B"/>
    <w:rsid w:val="004D785F"/>
    <w:rsid w:val="004E744B"/>
    <w:rsid w:val="004F7760"/>
    <w:rsid w:val="00520AC9"/>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94B27"/>
    <w:rsid w:val="007A73CB"/>
    <w:rsid w:val="007A7846"/>
    <w:rsid w:val="007B2795"/>
    <w:rsid w:val="007F66F5"/>
    <w:rsid w:val="00812400"/>
    <w:rsid w:val="0082203C"/>
    <w:rsid w:val="008360A8"/>
    <w:rsid w:val="008416E0"/>
    <w:rsid w:val="00853E64"/>
    <w:rsid w:val="00895251"/>
    <w:rsid w:val="00897BFF"/>
    <w:rsid w:val="008C61B9"/>
    <w:rsid w:val="008F4D90"/>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AF0D48"/>
    <w:rsid w:val="00B369B4"/>
    <w:rsid w:val="00B53817"/>
    <w:rsid w:val="00B61F85"/>
    <w:rsid w:val="00BA3CC7"/>
    <w:rsid w:val="00BF457D"/>
    <w:rsid w:val="00BF4775"/>
    <w:rsid w:val="00CA0C45"/>
    <w:rsid w:val="00CC3AB0"/>
    <w:rsid w:val="00CD4A9C"/>
    <w:rsid w:val="00CF12AE"/>
    <w:rsid w:val="00D1798D"/>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AD91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9"/>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22"/>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22679">
      <w:bodyDiv w:val="1"/>
      <w:marLeft w:val="0"/>
      <w:marRight w:val="0"/>
      <w:marTop w:val="0"/>
      <w:marBottom w:val="0"/>
      <w:divBdr>
        <w:top w:val="none" w:sz="0" w:space="0" w:color="auto"/>
        <w:left w:val="none" w:sz="0" w:space="0" w:color="auto"/>
        <w:bottom w:val="none" w:sz="0" w:space="0" w:color="auto"/>
        <w:right w:val="none" w:sz="0" w:space="0" w:color="auto"/>
      </w:divBdr>
    </w:div>
    <w:div w:id="650715463">
      <w:bodyDiv w:val="1"/>
      <w:marLeft w:val="0"/>
      <w:marRight w:val="0"/>
      <w:marTop w:val="0"/>
      <w:marBottom w:val="0"/>
      <w:divBdr>
        <w:top w:val="none" w:sz="0" w:space="0" w:color="auto"/>
        <w:left w:val="none" w:sz="0" w:space="0" w:color="auto"/>
        <w:bottom w:val="none" w:sz="0" w:space="0" w:color="auto"/>
        <w:right w:val="none" w:sz="0" w:space="0" w:color="auto"/>
      </w:divBdr>
    </w:div>
    <w:div w:id="140741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piit.com/blog/why-performance-parameters-matters-in-cloud-compu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uepiit.com/blog/how-cloud-computing-benefits-your-busines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maj\AppData\Roaming\Microsoft\Templates\Welcome%20t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Welcome to Word.dotx</Template>
  <TotalTime>0</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2020-09-11T02:30:00Z</dcterms:created>
  <dcterms:modified xsi:type="dcterms:W3CDTF">2020-09-18T05:07:00Z</dcterms:modified>
</cp:coreProperties>
</file>