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b w:val="1"/>
          <w:color w:val="1b1c1d"/>
          <w:sz w:val="33"/>
          <w:szCs w:val="33"/>
        </w:rPr>
      </w:pPr>
      <w:bookmarkStart w:colFirst="0" w:colLast="0" w:name="_3lobjtyy3ley" w:id="0"/>
      <w:bookmarkEnd w:id="0"/>
      <w:r w:rsidDel="00000000" w:rsidR="00000000" w:rsidRPr="00000000">
        <w:rPr>
          <w:b w:val="1"/>
          <w:color w:val="1b1c1d"/>
          <w:sz w:val="33"/>
          <w:szCs w:val="33"/>
          <w:rtl w:val="0"/>
        </w:rPr>
        <w:t xml:space="preserve">Technical Design Specification: Tri-Phasic Teacher-Student Agent</w:t>
      </w:r>
    </w:p>
    <w:p w:rsidR="00000000" w:rsidDel="00000000" w:rsidP="00000000" w:rsidRDefault="00000000" w:rsidRPr="00000000" w14:paraId="00000002">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Version: 3.2 (Revised)</w:t>
      </w:r>
    </w:p>
    <w:p w:rsidR="00000000" w:rsidDel="00000000" w:rsidP="00000000" w:rsidRDefault="00000000" w:rsidRPr="00000000" w14:paraId="00000003">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Date: 15 June 2025</w:t>
      </w:r>
    </w:p>
    <w:p w:rsidR="00000000" w:rsidDel="00000000" w:rsidP="00000000" w:rsidRDefault="00000000" w:rsidRPr="00000000" w14:paraId="00000004">
      <w:pPr>
        <w:pBdr>
          <w:top w:color="auto" w:space="0" w:sz="0" w:val="none"/>
          <w:bottom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Status: Proposed (Based on Technical Research Report v17)</w:t>
      </w:r>
    </w:p>
    <w:p w:rsidR="00000000" w:rsidDel="00000000" w:rsidP="00000000" w:rsidRDefault="00000000" w:rsidRPr="00000000" w14:paraId="00000005">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po0r772uzb9e" w:id="1"/>
      <w:bookmarkEnd w:id="1"/>
      <w:r w:rsidDel="00000000" w:rsidR="00000000" w:rsidRPr="00000000">
        <w:rPr>
          <w:color w:val="1b1c1d"/>
          <w:sz w:val="24"/>
          <w:szCs w:val="24"/>
          <w:rtl w:val="0"/>
        </w:rPr>
        <w:t xml:space="preserve">1. Architectural Overview</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120" w:lineRule="auto"/>
        <w:rPr>
          <w:color w:val="1b1c1d"/>
          <w:sz w:val="24"/>
          <w:szCs w:val="24"/>
        </w:rPr>
      </w:pPr>
      <w:r w:rsidDel="00000000" w:rsidR="00000000" w:rsidRPr="00000000">
        <w:rPr>
          <w:color w:val="1b1c1d"/>
          <w:sz w:val="24"/>
          <w:szCs w:val="24"/>
          <w:rtl w:val="0"/>
        </w:rPr>
        <w:t xml:space="preserve">This specification details a simplified, robust, tri-phasic agentic system based on a Teacher-Student model. The architecture abandons the multi-agent committee in favor of two distinct, single agents: a Student (Gemini) for generation and a Teacher (DeepSeek) for evaluation. The system executes the Plan -&gt; Synthesize -&gt; Evaluate workflow with mandatory Human-in-the-Loop (HITL) gates. The entire process is governed by a unified </w:t>
      </w:r>
      <w:r w:rsidDel="00000000" w:rsidR="00000000" w:rsidRPr="00000000">
        <w:rPr>
          <w:color w:val="575b5f"/>
          <w:sz w:val="21"/>
          <w:szCs w:val="21"/>
          <w:shd w:fill="e9eef6" w:val="clear"/>
          <w:rtl w:val="0"/>
        </w:rPr>
        <w:t xml:space="preserve">constitutional_prompt</w:t>
      </w:r>
      <w:r w:rsidDel="00000000" w:rsidR="00000000" w:rsidRPr="00000000">
        <w:rPr>
          <w:color w:val="1b1c1d"/>
          <w:sz w:val="24"/>
          <w:szCs w:val="24"/>
          <w:rtl w:val="0"/>
        </w:rPr>
        <w:t xml:space="preserve"> that defines the collaborative roles.</w:t>
      </w:r>
    </w:p>
    <w:p w:rsidR="00000000" w:rsidDel="00000000" w:rsidP="00000000" w:rsidRDefault="00000000" w:rsidRPr="00000000" w14:paraId="0000000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Workflow: </w:t>
      </w:r>
      <w:r w:rsidDel="00000000" w:rsidR="00000000" w:rsidRPr="00000000">
        <w:rPr>
          <w:color w:val="575b5f"/>
          <w:sz w:val="21"/>
          <w:szCs w:val="21"/>
          <w:shd w:fill="e9eef6" w:val="clear"/>
          <w:rtl w:val="0"/>
        </w:rPr>
        <w:t xml:space="preserve">Planning (Student)</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HITL Plan Approval</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Synthesis (Student)</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Evaluation (Teacher)</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HITL Evaluation Review &amp; Optional Restart</w:t>
      </w:r>
      <w:r w:rsidDel="00000000" w:rsidR="00000000" w:rsidRPr="00000000">
        <w:rPr>
          <w:color w:val="1b1c1d"/>
          <w:sz w:val="24"/>
          <w:szCs w:val="24"/>
          <w:rtl w:val="0"/>
        </w:rPr>
        <w:t xml:space="preserve">.</w:t>
      </w:r>
    </w:p>
    <w:p w:rsidR="00000000" w:rsidDel="00000000" w:rsidP="00000000" w:rsidRDefault="00000000" w:rsidRPr="00000000" w14:paraId="0000000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Supervisor (</w:t>
      </w:r>
      <w:r w:rsidDel="00000000" w:rsidR="00000000" w:rsidRPr="00000000">
        <w:rPr>
          <w:color w:val="575b5f"/>
          <w:sz w:val="21"/>
          <w:szCs w:val="21"/>
          <w:shd w:fill="e9eef6" w:val="clear"/>
          <w:rtl w:val="0"/>
        </w:rPr>
        <w:t xml:space="preserve">supervisor.py</w:t>
      </w:r>
      <w:r w:rsidDel="00000000" w:rsidR="00000000" w:rsidRPr="00000000">
        <w:rPr>
          <w:color w:val="1b1c1d"/>
          <w:sz w:val="24"/>
          <w:szCs w:val="24"/>
          <w:rtl w:val="0"/>
        </w:rPr>
        <w:t xml:space="preserve">): The master orchestrator. Manages the sequential invocation of the three graphs. It will initialize two LLM clients (one for Gemini, one for DeepSeek) and pass the appropriate client to each graph-building function. The complex debate logic is removed.</w:t>
      </w:r>
    </w:p>
    <w:p w:rsidR="00000000" w:rsidDel="00000000" w:rsidP="00000000" w:rsidRDefault="00000000" w:rsidRPr="00000000" w14:paraId="0000000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Agent Core (</w:t>
      </w:r>
      <w:r w:rsidDel="00000000" w:rsidR="00000000" w:rsidRPr="00000000">
        <w:rPr>
          <w:color w:val="575b5f"/>
          <w:sz w:val="21"/>
          <w:szCs w:val="21"/>
          <w:shd w:fill="e9eef6" w:val="clear"/>
          <w:rtl w:val="0"/>
        </w:rPr>
        <w:t xml:space="preserve">agent_core.py</w:t>
      </w:r>
      <w:r w:rsidDel="00000000" w:rsidR="00000000" w:rsidRPr="00000000">
        <w:rPr>
          <w:color w:val="1b1c1d"/>
          <w:sz w:val="24"/>
          <w:szCs w:val="24"/>
          <w:rtl w:val="0"/>
        </w:rPr>
        <w:t xml:space="preserve">): The code is simplified. It still provides three factory functions (</w:t>
      </w:r>
      <w:r w:rsidDel="00000000" w:rsidR="00000000" w:rsidRPr="00000000">
        <w:rPr>
          <w:color w:val="575b5f"/>
          <w:sz w:val="21"/>
          <w:szCs w:val="21"/>
          <w:shd w:fill="e9eef6" w:val="clear"/>
          <w:rtl w:val="0"/>
        </w:rPr>
        <w:t xml:space="preserve">build_planning_graph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build_synthesis_graph</w:t>
      </w:r>
      <w:r w:rsidDel="00000000" w:rsidR="00000000" w:rsidRPr="00000000">
        <w:rPr>
          <w:color w:val="1b1c1d"/>
          <w:sz w:val="24"/>
          <w:szCs w:val="24"/>
          <w:rtl w:val="0"/>
        </w:rPr>
        <w:t xml:space="preserve">, </w:t>
      </w:r>
      <w:r w:rsidDel="00000000" w:rsidR="00000000" w:rsidRPr="00000000">
        <w:rPr>
          <w:color w:val="575b5f"/>
          <w:sz w:val="21"/>
          <w:szCs w:val="21"/>
          <w:shd w:fill="e9eef6" w:val="clear"/>
          <w:rtl w:val="0"/>
        </w:rPr>
        <w:t xml:space="preserve">build_evaluation_graph</w:t>
      </w:r>
      <w:r w:rsidDel="00000000" w:rsidR="00000000" w:rsidRPr="00000000">
        <w:rPr>
          <w:color w:val="1b1c1d"/>
          <w:sz w:val="24"/>
          <w:szCs w:val="24"/>
          <w:rtl w:val="0"/>
        </w:rPr>
        <w:t xml:space="preserve">), but each graph is now a simple, single-agent workflow. The internal "self-correction" loops within each graph are retained.</w:t>
      </w:r>
    </w:p>
    <w:p w:rsidR="00000000" w:rsidDel="00000000" w:rsidP="00000000" w:rsidRDefault="00000000" w:rsidRPr="00000000" w14:paraId="0000000A">
      <w:pPr>
        <w:numPr>
          <w:ilvl w:val="0"/>
          <w:numId w:val="3"/>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Configuration (</w:t>
      </w:r>
      <w:r w:rsidDel="00000000" w:rsidR="00000000" w:rsidRPr="00000000">
        <w:rPr>
          <w:color w:val="575b5f"/>
          <w:sz w:val="21"/>
          <w:szCs w:val="21"/>
          <w:shd w:fill="e9eef6" w:val="clear"/>
          <w:rtl w:val="0"/>
        </w:rPr>
        <w:t xml:space="preserve">prompts.yaml</w:t>
      </w:r>
      <w:r w:rsidDel="00000000" w:rsidR="00000000" w:rsidRPr="00000000">
        <w:rPr>
          <w:color w:val="1b1c1d"/>
          <w:sz w:val="24"/>
          <w:szCs w:val="24"/>
          <w:rtl w:val="0"/>
        </w:rPr>
        <w:t xml:space="preserve">): The prompt file is updated, primarily with a new, comprehensive </w:t>
      </w:r>
      <w:r w:rsidDel="00000000" w:rsidR="00000000" w:rsidRPr="00000000">
        <w:rPr>
          <w:color w:val="575b5f"/>
          <w:sz w:val="21"/>
          <w:szCs w:val="21"/>
          <w:shd w:fill="e9eef6" w:val="clear"/>
          <w:rtl w:val="0"/>
        </w:rPr>
        <w:t xml:space="preserve">constitutional_prompt</w:t>
      </w:r>
      <w:r w:rsidDel="00000000" w:rsidR="00000000" w:rsidRPr="00000000">
        <w:rPr>
          <w:color w:val="1b1c1d"/>
          <w:sz w:val="24"/>
          <w:szCs w:val="24"/>
          <w:rtl w:val="0"/>
        </w:rPr>
        <w:t xml:space="preserve">.</w:t>
      </w:r>
    </w:p>
    <w:p w:rsidR="00000000" w:rsidDel="00000000" w:rsidP="00000000" w:rsidRDefault="00000000" w:rsidRPr="00000000" w14:paraId="0000000B">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hcq71orea5x4" w:id="2"/>
      <w:bookmarkEnd w:id="2"/>
      <w:r w:rsidDel="00000000" w:rsidR="00000000" w:rsidRPr="00000000">
        <w:rPr>
          <w:color w:val="1b1c1d"/>
          <w:sz w:val="24"/>
          <w:szCs w:val="24"/>
          <w:rtl w:val="0"/>
        </w:rPr>
        <w:t xml:space="preserve">2. LLM and Agent Configuration</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Student Agent:</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Model: </w:t>
      </w:r>
      <w:r w:rsidDel="00000000" w:rsidR="00000000" w:rsidRPr="00000000">
        <w:rPr>
          <w:color w:val="575b5f"/>
          <w:sz w:val="21"/>
          <w:szCs w:val="21"/>
          <w:shd w:fill="e9eef6" w:val="clear"/>
          <w:rtl w:val="0"/>
        </w:rPr>
        <w:t xml:space="preserve">gemini-1.5-flash</w:t>
      </w:r>
      <w:r w:rsidDel="00000000" w:rsidR="00000000" w:rsidRPr="00000000">
        <w:rPr>
          <w:color w:val="1b1c1d"/>
          <w:sz w:val="24"/>
          <w:szCs w:val="24"/>
          <w:rtl w:val="0"/>
        </w:rPr>
        <w:t xml:space="preserve"> (or similar)</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Temperature: </w:t>
      </w:r>
      <w:r w:rsidDel="00000000" w:rsidR="00000000" w:rsidRPr="00000000">
        <w:rPr>
          <w:color w:val="575b5f"/>
          <w:sz w:val="21"/>
          <w:szCs w:val="21"/>
          <w:shd w:fill="e9eef6" w:val="clear"/>
          <w:rtl w:val="0"/>
        </w:rPr>
        <w:t xml:space="preserve">0.2</w:t>
      </w:r>
      <w:r w:rsidDel="00000000" w:rsidR="00000000" w:rsidRPr="00000000">
        <w:rPr>
          <w:color w:val="1b1c1d"/>
          <w:sz w:val="24"/>
          <w:szCs w:val="24"/>
          <w:rtl w:val="0"/>
        </w:rPr>
        <w:t xml:space="preserve"> (low, for deterministic and factual generation)</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Responsibility: Executes the Planning and Synthesis graphs.</w:t>
      </w:r>
    </w:p>
    <w:p w:rsidR="00000000" w:rsidDel="00000000" w:rsidP="00000000" w:rsidRDefault="00000000" w:rsidRPr="00000000" w14:paraId="00000010">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Teacher/Auditor Agent:</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Model: </w:t>
      </w:r>
      <w:r w:rsidDel="00000000" w:rsidR="00000000" w:rsidRPr="00000000">
        <w:rPr>
          <w:color w:val="575b5f"/>
          <w:sz w:val="21"/>
          <w:szCs w:val="21"/>
          <w:shd w:fill="e9eef6" w:val="clear"/>
          <w:rtl w:val="0"/>
        </w:rPr>
        <w:t xml:space="preserve">deepseek-coder</w:t>
      </w:r>
      <w:r w:rsidDel="00000000" w:rsidR="00000000" w:rsidRPr="00000000">
        <w:rPr>
          <w:color w:val="1b1c1d"/>
          <w:sz w:val="24"/>
          <w:szCs w:val="24"/>
          <w:rtl w:val="0"/>
        </w:rPr>
        <w:t xml:space="preserve"> (or other appropriate DeepSeek model)</w:t>
      </w:r>
    </w:p>
    <w:p w:rsidR="00000000" w:rsidDel="00000000" w:rsidP="00000000" w:rsidRDefault="00000000" w:rsidRPr="00000000" w14:paraId="00000012">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pPr>
      <w:r w:rsidDel="00000000" w:rsidR="00000000" w:rsidRPr="00000000">
        <w:rPr>
          <w:color w:val="1b1c1d"/>
          <w:sz w:val="24"/>
          <w:szCs w:val="24"/>
          <w:rtl w:val="0"/>
        </w:rPr>
        <w:t xml:space="preserve">Temperature: </w:t>
      </w:r>
      <w:r w:rsidDel="00000000" w:rsidR="00000000" w:rsidRPr="00000000">
        <w:rPr>
          <w:color w:val="575b5f"/>
          <w:sz w:val="21"/>
          <w:szCs w:val="21"/>
          <w:shd w:fill="e9eef6" w:val="clear"/>
          <w:rtl w:val="0"/>
        </w:rPr>
        <w:t xml:space="preserve">0.1</w:t>
      </w:r>
      <w:r w:rsidDel="00000000" w:rsidR="00000000" w:rsidRPr="00000000">
        <w:rPr>
          <w:color w:val="1b1c1d"/>
          <w:sz w:val="24"/>
          <w:szCs w:val="24"/>
          <w:rtl w:val="0"/>
        </w:rPr>
        <w:t xml:space="preserve"> (very low, for precise and objective auditing)</w:t>
      </w:r>
    </w:p>
    <w:p w:rsidR="00000000" w:rsidDel="00000000" w:rsidP="00000000" w:rsidRDefault="00000000" w:rsidRPr="00000000" w14:paraId="00000013">
      <w:pPr>
        <w:numPr>
          <w:ilvl w:val="1"/>
          <w:numId w:val="1"/>
        </w:numPr>
        <w:pBdr>
          <w:top w:color="auto" w:space="0" w:sz="0" w:val="none"/>
          <w:bottom w:color="auto" w:space="0" w:sz="0" w:val="none"/>
          <w:right w:color="auto" w:space="0" w:sz="0" w:val="none"/>
          <w:between w:color="auto" w:space="0" w:sz="0" w:val="none"/>
        </w:pBdr>
        <w:spacing w:after="480" w:lineRule="auto"/>
        <w:ind w:left="1440" w:hanging="360"/>
      </w:pPr>
      <w:r w:rsidDel="00000000" w:rsidR="00000000" w:rsidRPr="00000000">
        <w:rPr>
          <w:color w:val="1b1c1d"/>
          <w:sz w:val="24"/>
          <w:szCs w:val="24"/>
          <w:rtl w:val="0"/>
        </w:rPr>
        <w:t xml:space="preserve">Responsibility: Executes the Evaluation graph.</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z66zk77t2zi6" w:id="3"/>
      <w:bookmarkEnd w:id="3"/>
      <w:r w:rsidDel="00000000" w:rsidR="00000000" w:rsidRPr="00000000">
        <w:rPr>
          <w:color w:val="1b1c1d"/>
          <w:sz w:val="24"/>
          <w:szCs w:val="24"/>
          <w:rtl w:val="0"/>
        </w:rPr>
        <w:t xml:space="preserve">3. Constitutional System Prompt</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constitutional_prompt</w:t>
      </w:r>
      <w:r w:rsidDel="00000000" w:rsidR="00000000" w:rsidRPr="00000000">
        <w:rPr>
          <w:color w:val="1b1c1d"/>
          <w:sz w:val="24"/>
          <w:szCs w:val="24"/>
          <w:rtl w:val="0"/>
        </w:rPr>
        <w:t xml:space="preserve"> in </w:t>
      </w:r>
      <w:r w:rsidDel="00000000" w:rsidR="00000000" w:rsidRPr="00000000">
        <w:rPr>
          <w:color w:val="575b5f"/>
          <w:sz w:val="21"/>
          <w:szCs w:val="21"/>
          <w:shd w:fill="e9eef6" w:val="clear"/>
          <w:rtl w:val="0"/>
        </w:rPr>
        <w:t xml:space="preserve">prompts.yaml</w:t>
      </w:r>
      <w:r w:rsidDel="00000000" w:rsidR="00000000" w:rsidRPr="00000000">
        <w:rPr>
          <w:color w:val="1b1c1d"/>
          <w:sz w:val="24"/>
          <w:szCs w:val="24"/>
          <w:rtl w:val="0"/>
        </w:rPr>
        <w:t xml:space="preserve"> will be updated to define this new collaborative dynamic. This prompt will be passed as the system prompt to both LLMs.</w:t>
      </w:r>
    </w:p>
    <w:p w:rsidR="00000000" w:rsidDel="00000000" w:rsidP="00000000" w:rsidRDefault="00000000" w:rsidRPr="00000000" w14:paraId="00000016">
      <w:pPr>
        <w:rPr>
          <w:color w:val="575b5f"/>
          <w:sz w:val="21"/>
          <w:szCs w:val="21"/>
          <w:shd w:fill="e9eef6" w:val="clear"/>
        </w:rPr>
      </w:pPr>
      <w:r w:rsidDel="00000000" w:rsidR="00000000" w:rsidRPr="00000000">
        <w:rPr>
          <w:color w:val="575b5f"/>
          <w:sz w:val="21"/>
          <w:szCs w:val="21"/>
          <w:shd w:fill="e9eef6" w:val="clear"/>
          <w:rtl w:val="0"/>
        </w:rPr>
        <w:t xml:space="preserve">constitutional_prompt: &gt;</w:t>
      </w:r>
    </w:p>
    <w:p w:rsidR="00000000" w:rsidDel="00000000" w:rsidP="00000000" w:rsidRDefault="00000000" w:rsidRPr="00000000" w14:paraId="00000017">
      <w:pPr>
        <w:rPr>
          <w:color w:val="575b5f"/>
          <w:sz w:val="21"/>
          <w:szCs w:val="21"/>
          <w:shd w:fill="e9eef6" w:val="clear"/>
        </w:rPr>
      </w:pPr>
      <w:r w:rsidDel="00000000" w:rsidR="00000000" w:rsidRPr="00000000">
        <w:rPr>
          <w:color w:val="575b5f"/>
          <w:sz w:val="21"/>
          <w:szCs w:val="21"/>
          <w:shd w:fill="e9eef6" w:val="clear"/>
          <w:rtl w:val="0"/>
        </w:rPr>
        <w:t xml:space="preserve">  You are an expert AI assistant participating in a structured, three-phase research and generation workflow: Plan, Synthesize, and Evaluate. Your role is governed by the following principles:</w:t>
      </w:r>
    </w:p>
    <w:p w:rsidR="00000000" w:rsidDel="00000000" w:rsidP="00000000" w:rsidRDefault="00000000" w:rsidRPr="00000000" w14:paraId="00000018">
      <w:pPr>
        <w:rPr>
          <w:color w:val="575b5f"/>
          <w:sz w:val="21"/>
          <w:szCs w:val="21"/>
          <w:shd w:fill="e9eef6" w:val="clear"/>
        </w:rPr>
      </w:pPr>
      <w:r w:rsidDel="00000000" w:rsidR="00000000" w:rsidRPr="00000000">
        <w:rPr>
          <w:rtl w:val="0"/>
        </w:rPr>
      </w:r>
    </w:p>
    <w:p w:rsidR="00000000" w:rsidDel="00000000" w:rsidP="00000000" w:rsidRDefault="00000000" w:rsidRPr="00000000" w14:paraId="00000019">
      <w:pPr>
        <w:rPr>
          <w:color w:val="575b5f"/>
          <w:sz w:val="21"/>
          <w:szCs w:val="21"/>
          <w:shd w:fill="e9eef6" w:val="clear"/>
        </w:rPr>
      </w:pPr>
      <w:r w:rsidDel="00000000" w:rsidR="00000000" w:rsidRPr="00000000">
        <w:rPr>
          <w:color w:val="575b5f"/>
          <w:sz w:val="21"/>
          <w:szCs w:val="21"/>
          <w:shd w:fill="e9eef6" w:val="clear"/>
          <w:rtl w:val="0"/>
        </w:rPr>
        <w:t xml:space="preserve">  ## Overall Workflow:</w:t>
      </w:r>
    </w:p>
    <w:p w:rsidR="00000000" w:rsidDel="00000000" w:rsidP="00000000" w:rsidRDefault="00000000" w:rsidRPr="00000000" w14:paraId="0000001A">
      <w:pPr>
        <w:rPr>
          <w:color w:val="575b5f"/>
          <w:sz w:val="21"/>
          <w:szCs w:val="21"/>
          <w:shd w:fill="e9eef6" w:val="clear"/>
        </w:rPr>
      </w:pPr>
      <w:r w:rsidDel="00000000" w:rsidR="00000000" w:rsidRPr="00000000">
        <w:rPr>
          <w:color w:val="575b5f"/>
          <w:sz w:val="21"/>
          <w:szCs w:val="21"/>
          <w:shd w:fill="e9eef6" w:val="clear"/>
          <w:rtl w:val="0"/>
        </w:rPr>
        <w:t xml:space="preserve">  1.  **Planning Phase:** A 'Student' agent (Gemini) will generate a detailed plan based on the user's request and a knowledge base.</w:t>
      </w:r>
    </w:p>
    <w:p w:rsidR="00000000" w:rsidDel="00000000" w:rsidP="00000000" w:rsidRDefault="00000000" w:rsidRPr="00000000" w14:paraId="0000001B">
      <w:pPr>
        <w:rPr>
          <w:color w:val="575b5f"/>
          <w:sz w:val="21"/>
          <w:szCs w:val="21"/>
          <w:shd w:fill="e9eef6" w:val="clear"/>
        </w:rPr>
      </w:pPr>
      <w:r w:rsidDel="00000000" w:rsidR="00000000" w:rsidRPr="00000000">
        <w:rPr>
          <w:color w:val="575b5f"/>
          <w:sz w:val="21"/>
          <w:szCs w:val="21"/>
          <w:shd w:fill="e9eef6" w:val="clear"/>
          <w:rtl w:val="0"/>
        </w:rPr>
        <w:t xml:space="preserve">  2.  **Synthesis Phase:** After human approval of the plan, the 'Student' agent will generate a primary artifact with verifiable in-line citations.</w:t>
      </w:r>
    </w:p>
    <w:p w:rsidR="00000000" w:rsidDel="00000000" w:rsidP="00000000" w:rsidRDefault="00000000" w:rsidRPr="00000000" w14:paraId="0000001C">
      <w:pPr>
        <w:rPr>
          <w:color w:val="575b5f"/>
          <w:sz w:val="21"/>
          <w:szCs w:val="21"/>
          <w:shd w:fill="e9eef6" w:val="clear"/>
        </w:rPr>
      </w:pPr>
      <w:r w:rsidDel="00000000" w:rsidR="00000000" w:rsidRPr="00000000">
        <w:rPr>
          <w:color w:val="575b5f"/>
          <w:sz w:val="21"/>
          <w:szCs w:val="21"/>
          <w:shd w:fill="e9eef6" w:val="clear"/>
          <w:rtl w:val="0"/>
        </w:rPr>
        <w:t xml:space="preserve">  3.  **Evaluation Phase:** An independent 'Teacher' agent (DeepSeek) will formally audit the student's work for logical consistency, factual accuracy via citations, and alignment with the user's goals.</w:t>
      </w:r>
    </w:p>
    <w:p w:rsidR="00000000" w:rsidDel="00000000" w:rsidP="00000000" w:rsidRDefault="00000000" w:rsidRPr="00000000" w14:paraId="0000001D">
      <w:pPr>
        <w:rPr>
          <w:color w:val="575b5f"/>
          <w:sz w:val="21"/>
          <w:szCs w:val="21"/>
          <w:shd w:fill="e9eef6" w:val="clear"/>
        </w:rPr>
      </w:pPr>
      <w:r w:rsidDel="00000000" w:rsidR="00000000" w:rsidRPr="00000000">
        <w:rPr>
          <w:rtl w:val="0"/>
        </w:rPr>
      </w:r>
    </w:p>
    <w:p w:rsidR="00000000" w:rsidDel="00000000" w:rsidP="00000000" w:rsidRDefault="00000000" w:rsidRPr="00000000" w14:paraId="0000001E">
      <w:pPr>
        <w:rPr>
          <w:color w:val="575b5f"/>
          <w:sz w:val="21"/>
          <w:szCs w:val="21"/>
          <w:shd w:fill="e9eef6" w:val="clear"/>
        </w:rPr>
      </w:pPr>
      <w:r w:rsidDel="00000000" w:rsidR="00000000" w:rsidRPr="00000000">
        <w:rPr>
          <w:color w:val="575b5f"/>
          <w:sz w:val="21"/>
          <w:szCs w:val="21"/>
          <w:shd w:fill="e9eef6" w:val="clear"/>
          <w:rtl w:val="0"/>
        </w:rPr>
        <w:t xml:space="preserve">  ## Your Role and Collaborative Stance:</w:t>
      </w:r>
    </w:p>
    <w:p w:rsidR="00000000" w:rsidDel="00000000" w:rsidP="00000000" w:rsidRDefault="00000000" w:rsidRPr="00000000" w14:paraId="0000001F">
      <w:pPr>
        <w:rPr>
          <w:color w:val="575b5f"/>
          <w:sz w:val="21"/>
          <w:szCs w:val="21"/>
          <w:shd w:fill="e9eef6" w:val="clear"/>
        </w:rPr>
      </w:pPr>
      <w:r w:rsidDel="00000000" w:rsidR="00000000" w:rsidRPr="00000000">
        <w:rPr>
          <w:color w:val="575b5f"/>
          <w:sz w:val="21"/>
          <w:szCs w:val="21"/>
          <w:shd w:fill="e9eef6" w:val="clear"/>
          <w:rtl w:val="0"/>
        </w:rPr>
        <w:t xml:space="preserve">  - This is a **collaborative, not adversarial**, Teacher-Student process. The goal is to produce the best possible final artifact for the user.</w:t>
      </w:r>
    </w:p>
    <w:p w:rsidR="00000000" w:rsidDel="00000000" w:rsidP="00000000" w:rsidRDefault="00000000" w:rsidRPr="00000000" w14:paraId="00000020">
      <w:pPr>
        <w:rPr>
          <w:color w:val="575b5f"/>
          <w:sz w:val="21"/>
          <w:szCs w:val="21"/>
          <w:shd w:fill="e9eef6" w:val="clear"/>
        </w:rPr>
      </w:pPr>
      <w:r w:rsidDel="00000000" w:rsidR="00000000" w:rsidRPr="00000000">
        <w:rPr>
          <w:color w:val="575b5f"/>
          <w:sz w:val="21"/>
          <w:szCs w:val="21"/>
          <w:shd w:fill="e9eef6" w:val="clear"/>
          <w:rtl w:val="0"/>
        </w:rPr>
        <w:t xml:space="preserve">  - The **Student's** task is to produce clear, well-structured, and honestly-cited work that is easy for the Teacher to audit.</w:t>
      </w:r>
    </w:p>
    <w:p w:rsidR="00000000" w:rsidDel="00000000" w:rsidP="00000000" w:rsidRDefault="00000000" w:rsidRPr="00000000" w14:paraId="00000021">
      <w:pPr>
        <w:rPr>
          <w:color w:val="575b5f"/>
          <w:sz w:val="21"/>
          <w:szCs w:val="21"/>
          <w:shd w:fill="e9eef6" w:val="clear"/>
        </w:rPr>
      </w:pPr>
      <w:r w:rsidDel="00000000" w:rsidR="00000000" w:rsidRPr="00000000">
        <w:rPr>
          <w:color w:val="575b5f"/>
          <w:sz w:val="21"/>
          <w:szCs w:val="21"/>
          <w:shd w:fill="e9eef6" w:val="clear"/>
          <w:rtl w:val="0"/>
        </w:rPr>
        <w:t xml:space="preserve">  - The **Teacher's** task is to provide precise, objective, and constructive feedback to help the Student improve in the next iteration.</w:t>
      </w:r>
    </w:p>
    <w:p w:rsidR="00000000" w:rsidDel="00000000" w:rsidP="00000000" w:rsidRDefault="00000000" w:rsidRPr="00000000" w14:paraId="00000022">
      <w:pPr>
        <w:rPr>
          <w:color w:val="575b5f"/>
          <w:sz w:val="21"/>
          <w:szCs w:val="21"/>
          <w:shd w:fill="e9eef6" w:val="clear"/>
        </w:rPr>
      </w:pPr>
      <w:r w:rsidDel="00000000" w:rsidR="00000000" w:rsidRPr="00000000">
        <w:rPr>
          <w:color w:val="575b5f"/>
          <w:sz w:val="21"/>
          <w:szCs w:val="21"/>
          <w:shd w:fill="e9eef6" w:val="clear"/>
          <w:rtl w:val="0"/>
        </w:rPr>
        <w:t xml:space="preserve">  - Both agents must adhere strictly to the provided knowledge base and the user's explicit instructions.</w:t>
      </w:r>
    </w:p>
    <w:p w:rsidR="00000000" w:rsidDel="00000000" w:rsidP="00000000" w:rsidRDefault="00000000" w:rsidRPr="00000000" w14:paraId="00000023">
      <w:pPr>
        <w:spacing w:after="240" w:lineRule="auto"/>
        <w:rPr>
          <w:color w:val="575b5f"/>
          <w:sz w:val="21"/>
          <w:szCs w:val="21"/>
          <w:shd w:fill="e9eef6" w:val="clear"/>
        </w:rPr>
      </w:pPr>
      <w:r w:rsidDel="00000000" w:rsidR="00000000" w:rsidRPr="00000000">
        <w:rPr>
          <w:rtl w:val="0"/>
        </w:rPr>
      </w:r>
    </w:p>
    <w:p w:rsidR="00000000" w:rsidDel="00000000" w:rsidP="00000000" w:rsidRDefault="00000000" w:rsidRPr="00000000" w14:paraId="0000002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ytv4k6q9ys48" w:id="4"/>
      <w:bookmarkEnd w:id="4"/>
      <w:r w:rsidDel="00000000" w:rsidR="00000000" w:rsidRPr="00000000">
        <w:rPr>
          <w:color w:val="1b1c1d"/>
          <w:sz w:val="24"/>
          <w:szCs w:val="24"/>
          <w:rtl w:val="0"/>
        </w:rPr>
        <w:t xml:space="preserve">4. </w:t>
      </w:r>
      <w:r w:rsidDel="00000000" w:rsidR="00000000" w:rsidRPr="00000000">
        <w:rPr>
          <w:color w:val="575b5f"/>
          <w:sz w:val="21"/>
          <w:szCs w:val="21"/>
          <w:shd w:fill="e9eef6" w:val="clear"/>
          <w:rtl w:val="0"/>
        </w:rPr>
        <w:t xml:space="preserve">agent_core.py</w:t>
      </w:r>
      <w:r w:rsidDel="00000000" w:rsidR="00000000" w:rsidRPr="00000000">
        <w:rPr>
          <w:color w:val="1b1c1d"/>
          <w:sz w:val="24"/>
          <w:szCs w:val="24"/>
          <w:rtl w:val="0"/>
        </w:rPr>
        <w:t xml:space="preserve"> Simplification</w:t>
      </w:r>
    </w:p>
    <w:p w:rsidR="00000000" w:rsidDel="00000000" w:rsidP="00000000" w:rsidRDefault="00000000" w:rsidRPr="00000000" w14:paraId="00000025">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Each </w:t>
      </w:r>
      <w:r w:rsidDel="00000000" w:rsidR="00000000" w:rsidRPr="00000000">
        <w:rPr>
          <w:color w:val="575b5f"/>
          <w:sz w:val="21"/>
          <w:szCs w:val="21"/>
          <w:shd w:fill="e9eef6" w:val="clear"/>
          <w:rtl w:val="0"/>
        </w:rPr>
        <w:t xml:space="preserve">build_*_graph</w:t>
      </w:r>
      <w:r w:rsidDel="00000000" w:rsidR="00000000" w:rsidRPr="00000000">
        <w:rPr>
          <w:color w:val="1b1c1d"/>
          <w:sz w:val="24"/>
          <w:szCs w:val="24"/>
          <w:rtl w:val="0"/>
        </w:rPr>
        <w:t xml:space="preserve"> function will now construct a simple, linear graph for a single agent.</w:t>
      </w:r>
    </w:p>
    <w:p w:rsidR="00000000" w:rsidDel="00000000" w:rsidP="00000000" w:rsidRDefault="00000000" w:rsidRPr="00000000" w14:paraId="00000026">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internal self-correction loops (e.g., </w:t>
      </w:r>
      <w:r w:rsidDel="00000000" w:rsidR="00000000" w:rsidRPr="00000000">
        <w:rPr>
          <w:color w:val="575b5f"/>
          <w:sz w:val="21"/>
          <w:szCs w:val="21"/>
          <w:shd w:fill="e9eef6" w:val="clear"/>
          <w:rtl w:val="0"/>
        </w:rPr>
        <w:t xml:space="preserve">holistic_review</w:t>
      </w:r>
      <w:r w:rsidDel="00000000" w:rsidR="00000000" w:rsidRPr="00000000">
        <w:rPr>
          <w:color w:val="1b1c1d"/>
          <w:sz w:val="24"/>
          <w:szCs w:val="24"/>
          <w:rtl w:val="0"/>
        </w:rPr>
        <w:t xml:space="preserve"> -&gt; </w:t>
      </w:r>
      <w:r w:rsidDel="00000000" w:rsidR="00000000" w:rsidRPr="00000000">
        <w:rPr>
          <w:color w:val="575b5f"/>
          <w:sz w:val="21"/>
          <w:szCs w:val="21"/>
          <w:shd w:fill="e9eef6" w:val="clear"/>
          <w:rtl w:val="0"/>
        </w:rPr>
        <w:t xml:space="preserve">refine_draft</w:t>
      </w:r>
      <w:r w:rsidDel="00000000" w:rsidR="00000000" w:rsidRPr="00000000">
        <w:rPr>
          <w:color w:val="1b1c1d"/>
          <w:sz w:val="24"/>
          <w:szCs w:val="24"/>
          <w:rtl w:val="0"/>
        </w:rPr>
        <w:t xml:space="preserve">) are kept, as they are still valuable for the Student to improve its own draft before submitting it for audit.</w:t>
      </w:r>
    </w:p>
    <w:p w:rsidR="00000000" w:rsidDel="00000000" w:rsidP="00000000" w:rsidRDefault="00000000" w:rsidRPr="00000000" w14:paraId="00000027">
      <w:pPr>
        <w:numPr>
          <w:ilvl w:val="0"/>
          <w:numId w:val="2"/>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num_revisions</w:t>
      </w:r>
      <w:r w:rsidDel="00000000" w:rsidR="00000000" w:rsidRPr="00000000">
        <w:rPr>
          <w:color w:val="1b1c1d"/>
          <w:sz w:val="24"/>
          <w:szCs w:val="24"/>
          <w:rtl w:val="0"/>
        </w:rPr>
        <w:t xml:space="preserve"> and </w:t>
      </w:r>
      <w:r w:rsidDel="00000000" w:rsidR="00000000" w:rsidRPr="00000000">
        <w:rPr>
          <w:color w:val="575b5f"/>
          <w:sz w:val="21"/>
          <w:szCs w:val="21"/>
          <w:shd w:fill="e9eef6" w:val="clear"/>
          <w:rtl w:val="0"/>
        </w:rPr>
        <w:t xml:space="preserve">critique</w:t>
      </w:r>
      <w:r w:rsidDel="00000000" w:rsidR="00000000" w:rsidRPr="00000000">
        <w:rPr>
          <w:color w:val="1b1c1d"/>
          <w:sz w:val="24"/>
          <w:szCs w:val="24"/>
          <w:rtl w:val="0"/>
        </w:rPr>
        <w:t xml:space="preserve"> fields in the </w:t>
      </w:r>
      <w:r w:rsidDel="00000000" w:rsidR="00000000" w:rsidRPr="00000000">
        <w:rPr>
          <w:color w:val="575b5f"/>
          <w:sz w:val="21"/>
          <w:szCs w:val="21"/>
          <w:shd w:fill="e9eef6" w:val="clear"/>
          <w:rtl w:val="0"/>
        </w:rPr>
        <w:t xml:space="preserve">GraphState</w:t>
      </w:r>
      <w:r w:rsidDel="00000000" w:rsidR="00000000" w:rsidRPr="00000000">
        <w:rPr>
          <w:color w:val="1b1c1d"/>
          <w:sz w:val="24"/>
          <w:szCs w:val="24"/>
          <w:rtl w:val="0"/>
        </w:rPr>
        <w:t xml:space="preserve"> will now refer to this internal self-correction, not a peer debate.</w:t>
      </w:r>
    </w:p>
    <w:p w:rsidR="00000000" w:rsidDel="00000000" w:rsidP="00000000" w:rsidRDefault="00000000" w:rsidRPr="00000000" w14:paraId="0000002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20" w:before="0" w:lineRule="auto"/>
        <w:rPr>
          <w:color w:val="1b1c1d"/>
          <w:sz w:val="24"/>
          <w:szCs w:val="24"/>
        </w:rPr>
      </w:pPr>
      <w:bookmarkStart w:colFirst="0" w:colLast="0" w:name="_igs7yle8yedo" w:id="5"/>
      <w:bookmarkEnd w:id="5"/>
      <w:r w:rsidDel="00000000" w:rsidR="00000000" w:rsidRPr="00000000">
        <w:rPr>
          <w:color w:val="1b1c1d"/>
          <w:sz w:val="24"/>
          <w:szCs w:val="24"/>
          <w:rtl w:val="0"/>
        </w:rPr>
        <w:t xml:space="preserve">5. </w:t>
      </w:r>
      <w:r w:rsidDel="00000000" w:rsidR="00000000" w:rsidRPr="00000000">
        <w:rPr>
          <w:color w:val="575b5f"/>
          <w:sz w:val="21"/>
          <w:szCs w:val="21"/>
          <w:shd w:fill="e9eef6" w:val="clear"/>
          <w:rtl w:val="0"/>
        </w:rPr>
        <w:t xml:space="preserve">supervisor.py</w:t>
      </w:r>
      <w:r w:rsidDel="00000000" w:rsidR="00000000" w:rsidRPr="00000000">
        <w:rPr>
          <w:color w:val="1b1c1d"/>
          <w:sz w:val="24"/>
          <w:szCs w:val="24"/>
          <w:rtl w:val="0"/>
        </w:rPr>
        <w:t xml:space="preserve"> Simplification</w:t>
      </w:r>
    </w:p>
    <w:p w:rsidR="00000000" w:rsidDel="00000000" w:rsidP="00000000" w:rsidRDefault="00000000" w:rsidRPr="00000000" w14:paraId="00000029">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The </w:t>
      </w:r>
      <w:r w:rsidDel="00000000" w:rsidR="00000000" w:rsidRPr="00000000">
        <w:rPr>
          <w:color w:val="575b5f"/>
          <w:sz w:val="21"/>
          <w:szCs w:val="21"/>
          <w:shd w:fill="e9eef6" w:val="clear"/>
          <w:rtl w:val="0"/>
        </w:rPr>
        <w:t xml:space="preserve">run_workflow</w:t>
      </w:r>
      <w:r w:rsidDel="00000000" w:rsidR="00000000" w:rsidRPr="00000000">
        <w:rPr>
          <w:color w:val="1b1c1d"/>
          <w:sz w:val="24"/>
          <w:szCs w:val="24"/>
          <w:rtl w:val="0"/>
        </w:rPr>
        <w:t xml:space="preserve"> function will be drastically simplified.</w:t>
      </w:r>
    </w:p>
    <w:p w:rsidR="00000000" w:rsidDel="00000000" w:rsidP="00000000" w:rsidRDefault="00000000" w:rsidRPr="00000000" w14:paraId="0000002A">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Planning: It will invoke the </w:t>
      </w:r>
      <w:r w:rsidDel="00000000" w:rsidR="00000000" w:rsidRPr="00000000">
        <w:rPr>
          <w:color w:val="575b5f"/>
          <w:sz w:val="21"/>
          <w:szCs w:val="21"/>
          <w:shd w:fill="e9eef6" w:val="clear"/>
          <w:rtl w:val="0"/>
        </w:rPr>
        <w:t xml:space="preserve">planning_graph</w:t>
      </w:r>
      <w:r w:rsidDel="00000000" w:rsidR="00000000" w:rsidRPr="00000000">
        <w:rPr>
          <w:color w:val="1b1c1d"/>
          <w:sz w:val="24"/>
          <w:szCs w:val="24"/>
          <w:rtl w:val="0"/>
        </w:rPr>
        <w:t xml:space="preserve"> once with the Student (Gemini) LLM. It will wait for user approval.</w:t>
      </w:r>
    </w:p>
    <w:p w:rsidR="00000000" w:rsidDel="00000000" w:rsidP="00000000" w:rsidRDefault="00000000" w:rsidRPr="00000000" w14:paraId="0000002B">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Synthesis: It will invoke the </w:t>
      </w:r>
      <w:r w:rsidDel="00000000" w:rsidR="00000000" w:rsidRPr="00000000">
        <w:rPr>
          <w:color w:val="575b5f"/>
          <w:sz w:val="21"/>
          <w:szCs w:val="21"/>
          <w:shd w:fill="e9eef6" w:val="clear"/>
          <w:rtl w:val="0"/>
        </w:rPr>
        <w:t xml:space="preserve">synthesis_graph</w:t>
      </w:r>
      <w:r w:rsidDel="00000000" w:rsidR="00000000" w:rsidRPr="00000000">
        <w:rPr>
          <w:color w:val="1b1c1d"/>
          <w:sz w:val="24"/>
          <w:szCs w:val="24"/>
          <w:rtl w:val="0"/>
        </w:rPr>
        <w:t xml:space="preserve"> once with the Student (Gemini) LLM.</w:t>
      </w:r>
    </w:p>
    <w:p w:rsidR="00000000" w:rsidDel="00000000" w:rsidP="00000000" w:rsidRDefault="00000000" w:rsidRPr="00000000" w14:paraId="0000002C">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rPr>
          <w:color w:val="1b1c1d"/>
          <w:sz w:val="24"/>
          <w:szCs w:val="24"/>
          <w:rtl w:val="0"/>
        </w:rPr>
        <w:t xml:space="preserve">Evaluation: It will invoke the </w:t>
      </w:r>
      <w:r w:rsidDel="00000000" w:rsidR="00000000" w:rsidRPr="00000000">
        <w:rPr>
          <w:color w:val="575b5f"/>
          <w:sz w:val="21"/>
          <w:szCs w:val="21"/>
          <w:shd w:fill="e9eef6" w:val="clear"/>
          <w:rtl w:val="0"/>
        </w:rPr>
        <w:t xml:space="preserve">evaluation_graph</w:t>
      </w:r>
      <w:r w:rsidDel="00000000" w:rsidR="00000000" w:rsidRPr="00000000">
        <w:rPr>
          <w:color w:val="1b1c1d"/>
          <w:sz w:val="24"/>
          <w:szCs w:val="24"/>
          <w:rtl w:val="0"/>
        </w:rPr>
        <w:t xml:space="preserve"> once with the Teacher (DeepSeek) LLM.</w:t>
      </w:r>
    </w:p>
    <w:p w:rsidR="00000000" w:rsidDel="00000000" w:rsidP="00000000" w:rsidRDefault="00000000" w:rsidRPr="00000000" w14:paraId="0000002D">
      <w:pPr>
        <w:numPr>
          <w:ilvl w:val="0"/>
          <w:numId w:val="4"/>
        </w:numPr>
        <w:pBdr>
          <w:top w:color="auto" w:space="0" w:sz="0" w:val="none"/>
          <w:bottom w:color="auto" w:space="0" w:sz="0" w:val="none"/>
          <w:right w:color="auto" w:space="0" w:sz="0" w:val="none"/>
          <w:between w:color="auto" w:space="0" w:sz="0" w:val="none"/>
        </w:pBdr>
        <w:spacing w:after="240" w:lineRule="auto"/>
        <w:ind w:left="720" w:hanging="360"/>
      </w:pPr>
      <w:r w:rsidDel="00000000" w:rsidR="00000000" w:rsidRPr="00000000">
        <w:rPr>
          <w:color w:val="1b1c1d"/>
          <w:sz w:val="24"/>
          <w:szCs w:val="24"/>
          <w:rtl w:val="0"/>
        </w:rPr>
        <w:t xml:space="preserve">The complex loops for managing constitutional debates are removed entirely. The only top-level loop is the optional full-cycle restart initiated by the user.</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color w:val="1b1c1d"/>
          <w:sz w:val="24"/>
          <w:szCs w:val="24"/>
          <w:rtl w:val="0"/>
        </w:rPr>
        <w:t xml:space="preserve">This revised design represents a significant simplification and strengthening of the system. It is more robust, efficient, and aligns with best practices for creating accountable and verifiable AI systems.</w:t>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rFonts w:ascii="Arial" w:cs="Arial" w:eastAsia="Arial" w:hAnsi="Arial"/>
        <w:color w:val="1b1c1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b1c1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