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765E0C" w14:textId="77777777" w:rsidR="00315743" w:rsidRPr="00BE7BBB" w:rsidRDefault="002D6FEE">
      <w:pPr>
        <w:rPr>
          <w:rFonts w:ascii="Arial Nova" w:hAnsi="Arial Nova"/>
          <w:color w:val="0070C0"/>
          <w:sz w:val="24"/>
          <w:szCs w:val="24"/>
        </w:rPr>
      </w:pPr>
      <w:r w:rsidRPr="00BE7BBB">
        <w:rPr>
          <w:rFonts w:ascii="Arial Nova" w:hAnsi="Arial Nova"/>
          <w:color w:val="0070C0"/>
          <w:sz w:val="24"/>
          <w:szCs w:val="24"/>
        </w:rPr>
        <w:t>PROFILE</w:t>
      </w:r>
    </w:p>
    <w:p w14:paraId="0F02B739" w14:textId="248A3142" w:rsidR="002D6FEE" w:rsidRPr="00527967" w:rsidRDefault="002D6FEE" w:rsidP="002D6FEE">
      <w:pPr>
        <w:numPr>
          <w:ilvl w:val="0"/>
          <w:numId w:val="15"/>
        </w:numPr>
        <w:rPr>
          <w:rFonts w:ascii="Arial Nova" w:hAnsi="Arial Nova"/>
          <w:sz w:val="20"/>
          <w:szCs w:val="20"/>
        </w:rPr>
      </w:pPr>
      <w:r w:rsidRPr="00527967">
        <w:rPr>
          <w:rFonts w:ascii="Arial Nova" w:hAnsi="Arial Nova"/>
          <w:sz w:val="20"/>
          <w:szCs w:val="20"/>
        </w:rPr>
        <w:t>8+ years of experience in development and integration of enterprise web applications, micro services, cloud native apps, rest services</w:t>
      </w:r>
      <w:r w:rsidR="007A246F">
        <w:rPr>
          <w:rFonts w:ascii="Arial Nova" w:hAnsi="Arial Nova"/>
          <w:sz w:val="20"/>
          <w:szCs w:val="20"/>
        </w:rPr>
        <w:t xml:space="preserve"> and  container based applications</w:t>
      </w:r>
    </w:p>
    <w:p w14:paraId="763BB668" w14:textId="3ADABFFB" w:rsidR="002D6FEE" w:rsidRDefault="002D6FEE" w:rsidP="002D6FEE">
      <w:pPr>
        <w:numPr>
          <w:ilvl w:val="0"/>
          <w:numId w:val="15"/>
        </w:numPr>
        <w:rPr>
          <w:rFonts w:ascii="Arial Nova" w:hAnsi="Arial Nova"/>
          <w:sz w:val="20"/>
          <w:szCs w:val="20"/>
        </w:rPr>
      </w:pPr>
      <w:r w:rsidRPr="00527967">
        <w:rPr>
          <w:rFonts w:ascii="Arial Nova" w:hAnsi="Arial Nova"/>
          <w:sz w:val="20"/>
          <w:szCs w:val="20"/>
        </w:rPr>
        <w:t xml:space="preserve">Expertise with software development and implementation of </w:t>
      </w:r>
      <w:r w:rsidR="00D31594">
        <w:rPr>
          <w:rFonts w:ascii="Arial Nova" w:hAnsi="Arial Nova"/>
          <w:sz w:val="20"/>
          <w:szCs w:val="20"/>
        </w:rPr>
        <w:t xml:space="preserve">web services &amp; </w:t>
      </w:r>
      <w:r w:rsidRPr="00527967">
        <w:rPr>
          <w:rFonts w:ascii="Arial Nova" w:hAnsi="Arial Nova"/>
          <w:sz w:val="20"/>
          <w:szCs w:val="20"/>
        </w:rPr>
        <w:t>web-based applications</w:t>
      </w:r>
      <w:r w:rsidR="0007223C">
        <w:rPr>
          <w:rFonts w:ascii="Arial Nova" w:hAnsi="Arial Nova"/>
          <w:sz w:val="20"/>
          <w:szCs w:val="20"/>
        </w:rPr>
        <w:t xml:space="preserve"> </w:t>
      </w:r>
      <w:r w:rsidRPr="00527967">
        <w:rPr>
          <w:rFonts w:ascii="Arial Nova" w:hAnsi="Arial Nova"/>
          <w:sz w:val="20"/>
          <w:szCs w:val="20"/>
        </w:rPr>
        <w:t xml:space="preserve">on Java, </w:t>
      </w:r>
      <w:r w:rsidR="00D31594">
        <w:rPr>
          <w:rFonts w:ascii="Arial Nova" w:hAnsi="Arial Nova"/>
          <w:sz w:val="20"/>
          <w:szCs w:val="20"/>
        </w:rPr>
        <w:t>Spring</w:t>
      </w:r>
      <w:r w:rsidR="00896BDF">
        <w:rPr>
          <w:rFonts w:ascii="Arial Nova" w:hAnsi="Arial Nova"/>
          <w:sz w:val="20"/>
          <w:szCs w:val="20"/>
        </w:rPr>
        <w:t xml:space="preserve"> </w:t>
      </w:r>
      <w:r w:rsidR="007F5C2F">
        <w:rPr>
          <w:rFonts w:ascii="Arial Nova" w:hAnsi="Arial Nova"/>
          <w:sz w:val="20"/>
          <w:szCs w:val="20"/>
        </w:rPr>
        <w:t>and other J2EE components</w:t>
      </w:r>
    </w:p>
    <w:p w14:paraId="1DCA4C8D" w14:textId="5FFEAA62" w:rsidR="00D31594" w:rsidRDefault="00D31594" w:rsidP="002D6FEE">
      <w:pPr>
        <w:numPr>
          <w:ilvl w:val="0"/>
          <w:numId w:val="15"/>
        </w:numPr>
        <w:rPr>
          <w:rFonts w:ascii="Arial Nova" w:hAnsi="Arial Nova"/>
          <w:sz w:val="20"/>
          <w:szCs w:val="20"/>
        </w:rPr>
      </w:pPr>
      <w:r>
        <w:rPr>
          <w:rFonts w:ascii="Arial Nova" w:hAnsi="Arial Nova"/>
          <w:sz w:val="20"/>
          <w:szCs w:val="20"/>
        </w:rPr>
        <w:t xml:space="preserve">Passionate towards </w:t>
      </w:r>
      <w:r w:rsidR="00896BDF">
        <w:rPr>
          <w:rFonts w:ascii="Arial Nova" w:hAnsi="Arial Nova"/>
          <w:sz w:val="20"/>
          <w:szCs w:val="20"/>
        </w:rPr>
        <w:t>building</w:t>
      </w:r>
      <w:r>
        <w:rPr>
          <w:rFonts w:ascii="Arial Nova" w:hAnsi="Arial Nova"/>
          <w:sz w:val="20"/>
          <w:szCs w:val="20"/>
        </w:rPr>
        <w:t xml:space="preserve"> light weight server components on </w:t>
      </w:r>
      <w:r w:rsidR="008F0DB4">
        <w:rPr>
          <w:rFonts w:ascii="Arial Nova" w:hAnsi="Arial Nova"/>
          <w:sz w:val="20"/>
          <w:szCs w:val="20"/>
        </w:rPr>
        <w:t xml:space="preserve">Python and </w:t>
      </w:r>
      <w:r>
        <w:rPr>
          <w:rFonts w:ascii="Arial Nova" w:hAnsi="Arial Nova"/>
          <w:sz w:val="20"/>
          <w:szCs w:val="20"/>
        </w:rPr>
        <w:t>Node JS</w:t>
      </w:r>
    </w:p>
    <w:p w14:paraId="564708B4" w14:textId="42150E71" w:rsidR="00422120" w:rsidRDefault="006C19EA" w:rsidP="002D6FEE">
      <w:pPr>
        <w:numPr>
          <w:ilvl w:val="0"/>
          <w:numId w:val="15"/>
        </w:numPr>
        <w:rPr>
          <w:rFonts w:ascii="Arial Nova" w:hAnsi="Arial Nova"/>
          <w:sz w:val="20"/>
          <w:szCs w:val="20"/>
        </w:rPr>
      </w:pPr>
      <w:r>
        <w:rPr>
          <w:rFonts w:ascii="Arial Nova" w:hAnsi="Arial Nova"/>
          <w:sz w:val="20"/>
          <w:szCs w:val="20"/>
        </w:rPr>
        <w:t xml:space="preserve">Good exposure and hands on </w:t>
      </w:r>
      <w:r w:rsidR="00DE74BA">
        <w:rPr>
          <w:rFonts w:ascii="Arial Nova" w:hAnsi="Arial Nova"/>
          <w:sz w:val="20"/>
          <w:szCs w:val="20"/>
        </w:rPr>
        <w:t>running container based apps using Docker and Serverless functions</w:t>
      </w:r>
      <w:r w:rsidR="00734010">
        <w:rPr>
          <w:rFonts w:ascii="Arial Nova" w:hAnsi="Arial Nova"/>
          <w:sz w:val="20"/>
          <w:szCs w:val="20"/>
        </w:rPr>
        <w:t xml:space="preserve"> on various cloud platforms</w:t>
      </w:r>
    </w:p>
    <w:p w14:paraId="4D5BE916" w14:textId="4A9B0B29" w:rsidR="00D31594" w:rsidRDefault="00D31594" w:rsidP="00D31594">
      <w:pPr>
        <w:numPr>
          <w:ilvl w:val="0"/>
          <w:numId w:val="15"/>
        </w:numPr>
        <w:rPr>
          <w:rFonts w:ascii="Arial Nova" w:hAnsi="Arial Nova"/>
          <w:sz w:val="20"/>
          <w:szCs w:val="20"/>
        </w:rPr>
      </w:pPr>
      <w:r>
        <w:rPr>
          <w:rFonts w:ascii="Arial Nova" w:hAnsi="Arial Nova"/>
          <w:sz w:val="20"/>
          <w:szCs w:val="20"/>
        </w:rPr>
        <w:t>Worked</w:t>
      </w:r>
      <w:r w:rsidRPr="00527967">
        <w:rPr>
          <w:rFonts w:ascii="Arial Nova" w:hAnsi="Arial Nova"/>
          <w:sz w:val="20"/>
          <w:szCs w:val="20"/>
        </w:rPr>
        <w:t xml:space="preserve"> on on-demand cloud computing platforms like </w:t>
      </w:r>
      <w:r>
        <w:rPr>
          <w:rFonts w:ascii="Arial Nova" w:hAnsi="Arial Nova"/>
          <w:sz w:val="20"/>
          <w:szCs w:val="20"/>
        </w:rPr>
        <w:t xml:space="preserve">AWS, </w:t>
      </w:r>
      <w:r w:rsidRPr="00527967">
        <w:rPr>
          <w:rFonts w:ascii="Arial Nova" w:hAnsi="Arial Nova"/>
          <w:sz w:val="20"/>
          <w:szCs w:val="20"/>
        </w:rPr>
        <w:t>Microsoft Azure</w:t>
      </w:r>
      <w:r w:rsidR="00A47E6E">
        <w:rPr>
          <w:rFonts w:ascii="Arial Nova" w:hAnsi="Arial Nova"/>
          <w:sz w:val="20"/>
          <w:szCs w:val="20"/>
        </w:rPr>
        <w:t xml:space="preserve">, Heroku, </w:t>
      </w:r>
      <w:r w:rsidRPr="00527967">
        <w:rPr>
          <w:rFonts w:ascii="Arial Nova" w:hAnsi="Arial Nova"/>
          <w:sz w:val="20"/>
          <w:szCs w:val="20"/>
        </w:rPr>
        <w:t>Pivotal Cloud</w:t>
      </w:r>
      <w:r w:rsidR="00A84AA4">
        <w:rPr>
          <w:rFonts w:ascii="Arial Nova" w:hAnsi="Arial Nova"/>
          <w:sz w:val="20"/>
          <w:szCs w:val="20"/>
        </w:rPr>
        <w:t xml:space="preserve"> and has a good experience with Infrastructure as a code </w:t>
      </w:r>
    </w:p>
    <w:p w14:paraId="6BD1B687" w14:textId="77777777" w:rsidR="002D6FEE" w:rsidRPr="00527967" w:rsidRDefault="002D6FEE" w:rsidP="002D6FEE">
      <w:pPr>
        <w:numPr>
          <w:ilvl w:val="0"/>
          <w:numId w:val="15"/>
        </w:numPr>
        <w:rPr>
          <w:rFonts w:ascii="Arial Nova" w:hAnsi="Arial Nova"/>
          <w:sz w:val="20"/>
          <w:szCs w:val="20"/>
        </w:rPr>
      </w:pPr>
      <w:r w:rsidRPr="00527967">
        <w:rPr>
          <w:rFonts w:ascii="Arial Nova" w:hAnsi="Arial Nova"/>
          <w:sz w:val="20"/>
          <w:szCs w:val="20"/>
        </w:rPr>
        <w:t xml:space="preserve">Hands on experience on Internet of Things including various IoT components like (Pi4j, Constrained Application Protocol, MQTT and Eclipse </w:t>
      </w:r>
      <w:proofErr w:type="spellStart"/>
      <w:r w:rsidRPr="00527967">
        <w:rPr>
          <w:rFonts w:ascii="Arial Nova" w:hAnsi="Arial Nova"/>
          <w:sz w:val="20"/>
          <w:szCs w:val="20"/>
        </w:rPr>
        <w:t>kura</w:t>
      </w:r>
      <w:proofErr w:type="spellEnd"/>
      <w:r w:rsidRPr="00527967">
        <w:rPr>
          <w:rFonts w:ascii="Arial Nova" w:hAnsi="Arial Nova"/>
          <w:sz w:val="20"/>
          <w:szCs w:val="20"/>
        </w:rPr>
        <w:t>)</w:t>
      </w:r>
    </w:p>
    <w:p w14:paraId="4D02902D" w14:textId="77777777" w:rsidR="002D6FEE" w:rsidRPr="00527967" w:rsidRDefault="002D6FEE" w:rsidP="002D6FEE">
      <w:pPr>
        <w:numPr>
          <w:ilvl w:val="0"/>
          <w:numId w:val="15"/>
        </w:numPr>
        <w:rPr>
          <w:rFonts w:ascii="Arial Nova" w:hAnsi="Arial Nova"/>
          <w:sz w:val="20"/>
          <w:szCs w:val="20"/>
        </w:rPr>
      </w:pPr>
      <w:r w:rsidRPr="00527967">
        <w:rPr>
          <w:rFonts w:ascii="Arial Nova" w:hAnsi="Arial Nova"/>
          <w:sz w:val="20"/>
          <w:szCs w:val="20"/>
        </w:rPr>
        <w:t>Hands on experience on client-side web technologies including Adobe Flex, AS3, HTML, CSS, JS, jQuery, JSF</w:t>
      </w:r>
    </w:p>
    <w:p w14:paraId="7661F812" w14:textId="77777777" w:rsidR="002D6FEE" w:rsidRPr="00527967" w:rsidRDefault="002D6FEE" w:rsidP="002D6FEE">
      <w:pPr>
        <w:numPr>
          <w:ilvl w:val="0"/>
          <w:numId w:val="15"/>
        </w:numPr>
        <w:rPr>
          <w:rFonts w:ascii="Arial Nova" w:hAnsi="Arial Nova"/>
          <w:sz w:val="20"/>
          <w:szCs w:val="20"/>
        </w:rPr>
      </w:pPr>
      <w:r w:rsidRPr="00527967">
        <w:rPr>
          <w:rFonts w:ascii="Arial Nova" w:hAnsi="Arial Nova"/>
          <w:sz w:val="20"/>
          <w:szCs w:val="20"/>
        </w:rPr>
        <w:t xml:space="preserve">Work experience with Relational Database’s like Oracle, My SQL, </w:t>
      </w:r>
      <w:proofErr w:type="spellStart"/>
      <w:r w:rsidRPr="00527967">
        <w:rPr>
          <w:rFonts w:ascii="Arial Nova" w:hAnsi="Arial Nova"/>
          <w:sz w:val="20"/>
          <w:szCs w:val="20"/>
        </w:rPr>
        <w:t>Postrage</w:t>
      </w:r>
      <w:proofErr w:type="spellEnd"/>
      <w:r w:rsidRPr="00527967">
        <w:rPr>
          <w:rFonts w:ascii="Arial Nova" w:hAnsi="Arial Nova"/>
          <w:sz w:val="20"/>
          <w:szCs w:val="20"/>
        </w:rPr>
        <w:t xml:space="preserve"> SQL and No SQL databases like MongoDB</w:t>
      </w:r>
    </w:p>
    <w:p w14:paraId="2776AFB2" w14:textId="77777777" w:rsidR="00C35E2F" w:rsidRPr="00527967" w:rsidRDefault="002D6FEE" w:rsidP="00C35E2F">
      <w:pPr>
        <w:numPr>
          <w:ilvl w:val="0"/>
          <w:numId w:val="15"/>
        </w:numPr>
        <w:rPr>
          <w:rFonts w:ascii="Arial Nova" w:hAnsi="Arial Nova"/>
          <w:sz w:val="20"/>
          <w:szCs w:val="20"/>
        </w:rPr>
      </w:pPr>
      <w:r w:rsidRPr="00527967">
        <w:rPr>
          <w:rFonts w:ascii="Arial Nova" w:hAnsi="Arial Nova"/>
          <w:sz w:val="20"/>
          <w:szCs w:val="20"/>
        </w:rPr>
        <w:t>Passionate in basic Java design principles, contribute architecture designs for new or challenging requirements</w:t>
      </w:r>
    </w:p>
    <w:p w14:paraId="0F3EFB89" w14:textId="77777777" w:rsidR="00E41052" w:rsidRPr="00BE7BBB" w:rsidRDefault="0037024C" w:rsidP="00E41052">
      <w:pPr>
        <w:rPr>
          <w:rFonts w:ascii="Arial Nova" w:hAnsi="Arial Nova" w:cs="Tahoma"/>
          <w:color w:val="0070C0"/>
          <w:spacing w:val="-6"/>
          <w:sz w:val="24"/>
          <w:szCs w:val="20"/>
        </w:rPr>
      </w:pPr>
      <w:r>
        <w:rPr>
          <w:rFonts w:ascii="Arial Nova" w:hAnsi="Arial Nova"/>
          <w:noProof/>
          <w:color w:val="0070C0"/>
          <w:sz w:val="24"/>
          <w:szCs w:val="24"/>
        </w:rPr>
        <w:pict w14:anchorId="0501FE18">
          <v:shapetype id="_x0000_t32" coordsize="21600,21600" o:spt="32" o:oned="t" path="m,l21600,21600e" filled="f">
            <v:path arrowok="t" fillok="f" o:connecttype="none"/>
            <o:lock v:ext="edit" shapetype="t"/>
          </v:shapetype>
          <v:shape id="_x0000_s1038" type="#_x0000_t32" alt="" style="position:absolute;margin-left:113.4pt;margin-top:11.9pt;width:406.55pt;height:.05pt;z-index:7;mso-wrap-edited:f;mso-width-percent:0;mso-height-percent:0;mso-position-vertical-relative:line;mso-width-percent:0;mso-height-percent:0" o:connectortype="straight" strokecolor="#7f7f7f">
            <v:stroke endarrow="diamond" endarrowwidth="wide" endarrowlength="long"/>
          </v:shape>
        </w:pict>
      </w:r>
      <w:r w:rsidR="00E41052" w:rsidRPr="006B3224">
        <w:rPr>
          <w:rFonts w:ascii="Arial Nova" w:hAnsi="Arial Nova"/>
          <w:color w:val="0070C0"/>
          <w:sz w:val="24"/>
          <w:szCs w:val="24"/>
        </w:rPr>
        <w:t>WORK EXPERIENCE</w:t>
      </w:r>
      <w:r w:rsidR="006511F5">
        <w:rPr>
          <w:rFonts w:ascii="Arial Nova" w:hAnsi="Arial Nova"/>
          <w:color w:val="0070C0"/>
          <w:sz w:val="24"/>
          <w:szCs w:val="24"/>
        </w:rPr>
        <w:t xml:space="preserve">   </w:t>
      </w:r>
      <w:r w:rsidR="007E3702" w:rsidRPr="00BE7BBB">
        <w:rPr>
          <w:rFonts w:ascii="Arial Nova" w:hAnsi="Arial Nova"/>
          <w:color w:val="0070C0"/>
        </w:rPr>
        <w:tab/>
      </w:r>
      <w:r w:rsidR="002D772C" w:rsidRPr="00BE7BBB">
        <w:rPr>
          <w:rFonts w:ascii="Arial Nova" w:hAnsi="Arial Nova"/>
          <w:color w:val="0070C0"/>
        </w:rPr>
        <w:t xml:space="preserve">    </w:t>
      </w:r>
    </w:p>
    <w:p w14:paraId="48581211" w14:textId="30328D17" w:rsidR="009B601C" w:rsidRPr="009B601C" w:rsidRDefault="009B601C" w:rsidP="009B601C">
      <w:pPr>
        <w:numPr>
          <w:ilvl w:val="0"/>
          <w:numId w:val="16"/>
        </w:numPr>
        <w:rPr>
          <w:rFonts w:ascii="Arial Nova" w:hAnsi="Arial Nova"/>
          <w:lang w:val="en-US"/>
        </w:rPr>
      </w:pPr>
      <w:r>
        <w:rPr>
          <w:rFonts w:ascii="Arial Nova" w:hAnsi="Arial Nova" w:cs="Tahoma"/>
          <w:b/>
          <w:sz w:val="20"/>
          <w:szCs w:val="20"/>
        </w:rPr>
        <w:t xml:space="preserve">Full Stack Developer </w:t>
      </w:r>
      <w:r w:rsidRPr="00956374">
        <w:rPr>
          <w:rFonts w:ascii="Arial Nova" w:hAnsi="Arial Nova" w:cs="Tahoma"/>
          <w:b/>
          <w:sz w:val="20"/>
          <w:szCs w:val="20"/>
        </w:rPr>
        <w:t xml:space="preserve">| </w:t>
      </w:r>
      <w:r w:rsidRPr="00043C00">
        <w:rPr>
          <w:rFonts w:ascii="Arial Nova" w:hAnsi="Arial Nova" w:cs="Tahoma"/>
          <w:i/>
          <w:sz w:val="20"/>
        </w:rPr>
        <w:t>01-</w:t>
      </w:r>
      <w:r w:rsidR="00AC0178">
        <w:rPr>
          <w:rFonts w:ascii="Arial Nova" w:hAnsi="Arial Nova" w:cs="Tahoma"/>
          <w:i/>
          <w:sz w:val="20"/>
        </w:rPr>
        <w:t>Jul</w:t>
      </w:r>
      <w:r w:rsidRPr="00043C00">
        <w:rPr>
          <w:rFonts w:ascii="Arial Nova" w:hAnsi="Arial Nova" w:cs="Tahoma"/>
          <w:i/>
          <w:sz w:val="20"/>
        </w:rPr>
        <w:t xml:space="preserve">-2019 – </w:t>
      </w:r>
      <w:r w:rsidR="00647802">
        <w:rPr>
          <w:rFonts w:ascii="Arial Nova" w:hAnsi="Arial Nova" w:cs="Tahoma"/>
          <w:i/>
          <w:sz w:val="20"/>
        </w:rPr>
        <w:t>till date</w:t>
      </w:r>
      <w:r>
        <w:rPr>
          <w:rFonts w:ascii="Arial Nova" w:hAnsi="Arial Nova" w:cs="Tahoma"/>
          <w:i/>
          <w:sz w:val="20"/>
        </w:rPr>
        <w:t xml:space="preserve"> </w:t>
      </w:r>
      <w:r w:rsidRPr="00956374">
        <w:rPr>
          <w:rFonts w:ascii="Arial Nova" w:hAnsi="Arial Nova" w:cs="Tahoma"/>
          <w:b/>
          <w:sz w:val="20"/>
          <w:szCs w:val="20"/>
        </w:rPr>
        <w:br/>
      </w:r>
      <w:r w:rsidRPr="009B601C">
        <w:rPr>
          <w:rFonts w:ascii="Arial Nova" w:hAnsi="Arial Nova" w:cs="Tahoma"/>
          <w:b/>
          <w:sz w:val="20"/>
          <w:szCs w:val="20"/>
          <w:lang w:val="en-US"/>
        </w:rPr>
        <w:t xml:space="preserve">IDEXX Laboratories, </w:t>
      </w:r>
      <w:r>
        <w:rPr>
          <w:rFonts w:ascii="Arial Nova" w:hAnsi="Arial Nova" w:cs="Tahoma"/>
          <w:b/>
          <w:sz w:val="20"/>
          <w:szCs w:val="20"/>
          <w:lang w:val="en-US"/>
        </w:rPr>
        <w:t>Ludwigsburg</w:t>
      </w:r>
      <w:r w:rsidRPr="009B601C">
        <w:rPr>
          <w:rFonts w:ascii="Arial Nova" w:hAnsi="Arial Nova" w:cs="Tahoma"/>
          <w:b/>
          <w:sz w:val="20"/>
          <w:szCs w:val="20"/>
          <w:lang w:val="en-US"/>
        </w:rPr>
        <w:t>, Germany</w:t>
      </w:r>
    </w:p>
    <w:p w14:paraId="16691C0A" w14:textId="22E82E43" w:rsidR="009B601C" w:rsidRPr="00D73C2C" w:rsidRDefault="009B601C" w:rsidP="00D73C2C">
      <w:pPr>
        <w:numPr>
          <w:ilvl w:val="1"/>
          <w:numId w:val="16"/>
        </w:numPr>
        <w:spacing w:after="0"/>
        <w:rPr>
          <w:rFonts w:ascii="Arial Nova" w:hAnsi="Arial Nova"/>
          <w:sz w:val="20"/>
          <w:szCs w:val="20"/>
        </w:rPr>
      </w:pPr>
      <w:r w:rsidRPr="009B601C">
        <w:rPr>
          <w:rFonts w:ascii="Arial Nova" w:hAnsi="Arial Nova"/>
          <w:sz w:val="20"/>
          <w:szCs w:val="20"/>
        </w:rPr>
        <w:t>Backend Developer for Instrument Manager application</w:t>
      </w:r>
    </w:p>
    <w:p w14:paraId="011CB84D" w14:textId="77777777" w:rsidR="00A84AA4" w:rsidRDefault="009B601C" w:rsidP="00D73C2C">
      <w:pPr>
        <w:numPr>
          <w:ilvl w:val="1"/>
          <w:numId w:val="16"/>
        </w:numPr>
        <w:spacing w:after="0"/>
        <w:rPr>
          <w:rFonts w:ascii="Arial Nova" w:hAnsi="Arial Nova"/>
          <w:sz w:val="20"/>
          <w:szCs w:val="20"/>
        </w:rPr>
      </w:pPr>
      <w:r>
        <w:rPr>
          <w:rFonts w:ascii="Arial Nova" w:hAnsi="Arial Nova"/>
          <w:sz w:val="20"/>
          <w:szCs w:val="20"/>
        </w:rPr>
        <w:t xml:space="preserve">Developed Serverless functions on AWS lambda which manages the incoming orders for the test in laboratory, tracks the status of on-going tests and </w:t>
      </w:r>
      <w:r w:rsidR="00D463FE">
        <w:rPr>
          <w:rFonts w:ascii="Arial Nova" w:hAnsi="Arial Nova"/>
          <w:sz w:val="20"/>
          <w:szCs w:val="20"/>
        </w:rPr>
        <w:t>provides</w:t>
      </w:r>
      <w:r w:rsidR="003D6D38">
        <w:rPr>
          <w:rFonts w:ascii="Arial Nova" w:hAnsi="Arial Nova"/>
          <w:sz w:val="20"/>
          <w:szCs w:val="20"/>
        </w:rPr>
        <w:t xml:space="preserve"> the results </w:t>
      </w:r>
      <w:r w:rsidR="00D463FE">
        <w:rPr>
          <w:rFonts w:ascii="Arial Nova" w:hAnsi="Arial Nova"/>
          <w:sz w:val="20"/>
          <w:szCs w:val="20"/>
        </w:rPr>
        <w:t>to</w:t>
      </w:r>
      <w:r w:rsidR="003D6D38">
        <w:rPr>
          <w:rFonts w:ascii="Arial Nova" w:hAnsi="Arial Nova"/>
          <w:sz w:val="20"/>
          <w:szCs w:val="20"/>
        </w:rPr>
        <w:t xml:space="preserve"> the external interfaces</w:t>
      </w:r>
    </w:p>
    <w:p w14:paraId="0868AA00" w14:textId="68CC1F5F" w:rsidR="009B601C" w:rsidRPr="00D73C2C" w:rsidRDefault="00A84AA4" w:rsidP="00D73C2C">
      <w:pPr>
        <w:numPr>
          <w:ilvl w:val="1"/>
          <w:numId w:val="16"/>
        </w:numPr>
        <w:spacing w:after="0"/>
        <w:rPr>
          <w:rFonts w:ascii="Arial Nova" w:hAnsi="Arial Nova"/>
          <w:sz w:val="20"/>
          <w:szCs w:val="20"/>
        </w:rPr>
      </w:pPr>
      <w:r>
        <w:rPr>
          <w:rFonts w:ascii="Arial Nova" w:hAnsi="Arial Nova"/>
          <w:sz w:val="20"/>
          <w:szCs w:val="20"/>
        </w:rPr>
        <w:t>Currently developing a</w:t>
      </w:r>
      <w:r w:rsidR="00ED097E">
        <w:rPr>
          <w:rFonts w:ascii="Arial Nova" w:hAnsi="Arial Nova"/>
          <w:sz w:val="20"/>
          <w:szCs w:val="20"/>
        </w:rPr>
        <w:t xml:space="preserve"> cloud based</w:t>
      </w:r>
      <w:r>
        <w:rPr>
          <w:rFonts w:ascii="Arial Nova" w:hAnsi="Arial Nova"/>
          <w:sz w:val="20"/>
          <w:szCs w:val="20"/>
        </w:rPr>
        <w:t xml:space="preserve"> Plate Design and Quantitative analysis solution for PCR </w:t>
      </w:r>
      <w:r w:rsidR="00ED097E">
        <w:rPr>
          <w:rFonts w:ascii="Arial Nova" w:hAnsi="Arial Nova"/>
          <w:sz w:val="20"/>
          <w:szCs w:val="20"/>
        </w:rPr>
        <w:t>laboratory</w:t>
      </w:r>
      <w:r w:rsidR="00D73C2C">
        <w:rPr>
          <w:rFonts w:ascii="Arial Nova" w:hAnsi="Arial Nova"/>
          <w:sz w:val="20"/>
          <w:szCs w:val="20"/>
        </w:rPr>
        <w:br/>
      </w:r>
    </w:p>
    <w:p w14:paraId="4564C436" w14:textId="237D9633" w:rsidR="00956374" w:rsidRPr="000F4B04" w:rsidRDefault="00956374" w:rsidP="00DF744C">
      <w:pPr>
        <w:numPr>
          <w:ilvl w:val="0"/>
          <w:numId w:val="16"/>
        </w:numPr>
        <w:rPr>
          <w:rFonts w:ascii="Arial Nova" w:hAnsi="Arial Nova"/>
          <w:lang w:val="de-DE"/>
        </w:rPr>
      </w:pPr>
      <w:r w:rsidRPr="00956374">
        <w:rPr>
          <w:rFonts w:ascii="Arial Nova" w:hAnsi="Arial Nova" w:cs="Tahoma"/>
          <w:b/>
          <w:sz w:val="20"/>
          <w:szCs w:val="20"/>
        </w:rPr>
        <w:t xml:space="preserve">Software Developer – Java | </w:t>
      </w:r>
      <w:r w:rsidRPr="00043C00">
        <w:rPr>
          <w:rFonts w:ascii="Arial Nova" w:hAnsi="Arial Nova" w:cs="Tahoma"/>
          <w:i/>
          <w:sz w:val="20"/>
        </w:rPr>
        <w:t xml:space="preserve">01-May-2019 – </w:t>
      </w:r>
      <w:r w:rsidR="000F4B04">
        <w:rPr>
          <w:rFonts w:ascii="Arial Nova" w:hAnsi="Arial Nova" w:cs="Tahoma"/>
          <w:i/>
          <w:sz w:val="20"/>
        </w:rPr>
        <w:t>3</w:t>
      </w:r>
      <w:r w:rsidR="006831B3">
        <w:rPr>
          <w:rFonts w:ascii="Arial Nova" w:hAnsi="Arial Nova" w:cs="Tahoma"/>
          <w:i/>
          <w:sz w:val="20"/>
        </w:rPr>
        <w:t>0</w:t>
      </w:r>
      <w:r w:rsidR="000F4B04">
        <w:rPr>
          <w:rFonts w:ascii="Arial Nova" w:hAnsi="Arial Nova" w:cs="Tahoma"/>
          <w:i/>
          <w:sz w:val="20"/>
        </w:rPr>
        <w:t>-</w:t>
      </w:r>
      <w:r w:rsidR="006831B3">
        <w:rPr>
          <w:rFonts w:ascii="Arial Nova" w:hAnsi="Arial Nova" w:cs="Tahoma"/>
          <w:i/>
          <w:sz w:val="20"/>
        </w:rPr>
        <w:t>June</w:t>
      </w:r>
      <w:r w:rsidR="000F4B04">
        <w:rPr>
          <w:rFonts w:ascii="Arial Nova" w:hAnsi="Arial Nova" w:cs="Tahoma"/>
          <w:i/>
          <w:sz w:val="20"/>
        </w:rPr>
        <w:t xml:space="preserve">-2019 </w:t>
      </w:r>
      <w:r w:rsidRPr="00956374">
        <w:rPr>
          <w:rFonts w:ascii="Arial Nova" w:hAnsi="Arial Nova" w:cs="Tahoma"/>
          <w:b/>
          <w:sz w:val="20"/>
          <w:szCs w:val="20"/>
        </w:rPr>
        <w:br/>
      </w:r>
      <w:r w:rsidRPr="000F4B04">
        <w:rPr>
          <w:rFonts w:ascii="Arial Nova" w:hAnsi="Arial Nova" w:cs="Tahoma"/>
          <w:b/>
          <w:sz w:val="20"/>
          <w:szCs w:val="20"/>
          <w:lang w:val="de-DE"/>
        </w:rPr>
        <w:t>Canon Deutschland GmbH, Stuttgart, Germany</w:t>
      </w:r>
    </w:p>
    <w:p w14:paraId="23C324B7" w14:textId="513B6FB3" w:rsidR="00956374" w:rsidRPr="00956374" w:rsidRDefault="00956374" w:rsidP="00956374">
      <w:pPr>
        <w:numPr>
          <w:ilvl w:val="1"/>
          <w:numId w:val="16"/>
        </w:numPr>
        <w:spacing w:after="0"/>
        <w:rPr>
          <w:rFonts w:ascii="Arial Nova" w:hAnsi="Arial Nova"/>
          <w:sz w:val="20"/>
          <w:szCs w:val="20"/>
        </w:rPr>
      </w:pPr>
      <w:r w:rsidRPr="00956374">
        <w:rPr>
          <w:rFonts w:ascii="Arial Nova" w:hAnsi="Arial Nova"/>
          <w:sz w:val="20"/>
          <w:szCs w:val="20"/>
        </w:rPr>
        <w:t>Java developer for COSMOS a product used in large scale printing by Canon</w:t>
      </w:r>
    </w:p>
    <w:p w14:paraId="703915AB" w14:textId="39583753" w:rsidR="00956374" w:rsidRPr="00956374" w:rsidRDefault="00956374" w:rsidP="008B6A5F">
      <w:pPr>
        <w:spacing w:after="0"/>
        <w:rPr>
          <w:rFonts w:ascii="Arial Nova" w:hAnsi="Arial Nova"/>
          <w:sz w:val="20"/>
          <w:szCs w:val="20"/>
        </w:rPr>
      </w:pPr>
    </w:p>
    <w:p w14:paraId="7E446F43" w14:textId="5FE73EE5" w:rsidR="00DF744C" w:rsidRPr="003D26C0" w:rsidRDefault="00DF744C" w:rsidP="00DF744C">
      <w:pPr>
        <w:numPr>
          <w:ilvl w:val="0"/>
          <w:numId w:val="16"/>
        </w:numPr>
        <w:rPr>
          <w:rFonts w:ascii="Arial Nova" w:hAnsi="Arial Nova"/>
        </w:rPr>
      </w:pPr>
      <w:r w:rsidRPr="002D2219">
        <w:rPr>
          <w:rFonts w:ascii="Arial Nova" w:hAnsi="Arial Nova" w:cs="Tahoma"/>
          <w:b/>
          <w:sz w:val="20"/>
          <w:szCs w:val="20"/>
        </w:rPr>
        <w:t xml:space="preserve">Senior Software </w:t>
      </w:r>
      <w:r w:rsidR="00116EC7" w:rsidRPr="002D2219">
        <w:rPr>
          <w:rFonts w:ascii="Arial Nova" w:hAnsi="Arial Nova" w:cs="Tahoma"/>
          <w:b/>
          <w:sz w:val="20"/>
          <w:szCs w:val="20"/>
        </w:rPr>
        <w:t>Engineer</w:t>
      </w:r>
      <w:r w:rsidR="00116EC7">
        <w:rPr>
          <w:rFonts w:ascii="Arial Nova" w:hAnsi="Arial Nova" w:cs="Tahoma"/>
          <w:szCs w:val="28"/>
        </w:rPr>
        <w:t xml:space="preserve"> | </w:t>
      </w:r>
      <w:r w:rsidR="00116EC7" w:rsidRPr="00BB4929">
        <w:rPr>
          <w:rFonts w:ascii="Arial Nova" w:hAnsi="Arial Nova" w:cs="Tahoma"/>
          <w:i/>
          <w:sz w:val="20"/>
        </w:rPr>
        <w:t>13 Jun 2013 – 26 Feb 2019</w:t>
      </w:r>
      <w:r>
        <w:rPr>
          <w:rFonts w:ascii="Arial Nova" w:hAnsi="Arial Nova"/>
        </w:rPr>
        <w:br/>
      </w:r>
      <w:r w:rsidRPr="002D2219">
        <w:rPr>
          <w:rFonts w:ascii="Arial Nova" w:hAnsi="Arial Nova" w:cs="Tahoma"/>
          <w:b/>
          <w:sz w:val="20"/>
          <w:szCs w:val="20"/>
        </w:rPr>
        <w:t>Robert Bosch</w:t>
      </w:r>
      <w:r w:rsidR="009A4340" w:rsidRPr="002D2219">
        <w:rPr>
          <w:rFonts w:ascii="Arial Nova" w:hAnsi="Arial Nova" w:cs="Tahoma"/>
          <w:b/>
          <w:sz w:val="20"/>
          <w:szCs w:val="20"/>
        </w:rPr>
        <w:t xml:space="preserve"> Engineering and Business Solutions Limited</w:t>
      </w:r>
      <w:r w:rsidRPr="002D2219">
        <w:rPr>
          <w:rFonts w:ascii="Arial Nova" w:hAnsi="Arial Nova" w:cs="Tahoma"/>
          <w:b/>
          <w:sz w:val="20"/>
          <w:szCs w:val="20"/>
        </w:rPr>
        <w:t>, Coimbatore (India)</w:t>
      </w:r>
    </w:p>
    <w:p w14:paraId="226D5BE5" w14:textId="77777777" w:rsidR="003D26C0" w:rsidRPr="003D26C0" w:rsidRDefault="003D26C0" w:rsidP="009C2507">
      <w:pPr>
        <w:numPr>
          <w:ilvl w:val="1"/>
          <w:numId w:val="16"/>
        </w:numPr>
        <w:spacing w:after="0"/>
        <w:rPr>
          <w:rFonts w:ascii="Arial Nova" w:hAnsi="Arial Nova"/>
          <w:sz w:val="20"/>
          <w:szCs w:val="20"/>
        </w:rPr>
      </w:pPr>
      <w:r>
        <w:rPr>
          <w:rFonts w:ascii="Arial Nova" w:hAnsi="Arial Nova"/>
          <w:sz w:val="20"/>
          <w:szCs w:val="20"/>
        </w:rPr>
        <w:t xml:space="preserve">Preparation of </w:t>
      </w:r>
      <w:r w:rsidRPr="003D26C0">
        <w:rPr>
          <w:rFonts w:ascii="Arial Nova" w:hAnsi="Arial Nova"/>
          <w:sz w:val="20"/>
          <w:szCs w:val="20"/>
        </w:rPr>
        <w:t>technical proposals and solution architecture for new requirements and projects</w:t>
      </w:r>
    </w:p>
    <w:p w14:paraId="586B3216" w14:textId="77777777" w:rsidR="003D26C0" w:rsidRPr="00BF15B4" w:rsidRDefault="003D26C0" w:rsidP="009C2507">
      <w:pPr>
        <w:numPr>
          <w:ilvl w:val="1"/>
          <w:numId w:val="16"/>
        </w:numPr>
        <w:spacing w:after="0"/>
        <w:rPr>
          <w:rFonts w:ascii="Arial Nova" w:hAnsi="Arial Nova"/>
          <w:sz w:val="20"/>
          <w:szCs w:val="20"/>
        </w:rPr>
      </w:pPr>
      <w:r w:rsidRPr="00BF15B4">
        <w:rPr>
          <w:rFonts w:ascii="Arial Nova" w:hAnsi="Arial Nova"/>
          <w:sz w:val="20"/>
          <w:szCs w:val="20"/>
        </w:rPr>
        <w:t>Design and Development of the approved proposals</w:t>
      </w:r>
    </w:p>
    <w:p w14:paraId="236D644A" w14:textId="77777777" w:rsidR="003D26C0" w:rsidRDefault="001F7464" w:rsidP="009C2507">
      <w:pPr>
        <w:numPr>
          <w:ilvl w:val="1"/>
          <w:numId w:val="16"/>
        </w:numPr>
        <w:spacing w:after="0"/>
        <w:rPr>
          <w:rFonts w:ascii="Arial Nova" w:hAnsi="Arial Nova"/>
          <w:sz w:val="20"/>
          <w:szCs w:val="20"/>
        </w:rPr>
      </w:pPr>
      <w:r w:rsidRPr="00BF15B4">
        <w:rPr>
          <w:rFonts w:ascii="Arial Nova" w:hAnsi="Arial Nova"/>
          <w:sz w:val="20"/>
          <w:szCs w:val="20"/>
        </w:rPr>
        <w:t xml:space="preserve">Member of Centre of </w:t>
      </w:r>
      <w:r w:rsidR="00BF0D98" w:rsidRPr="00BF15B4">
        <w:rPr>
          <w:rFonts w:ascii="Arial Nova" w:hAnsi="Arial Nova"/>
          <w:sz w:val="20"/>
          <w:szCs w:val="20"/>
        </w:rPr>
        <w:t>Excellence, research</w:t>
      </w:r>
      <w:r w:rsidR="003D26C0" w:rsidRPr="00BF15B4">
        <w:rPr>
          <w:rFonts w:ascii="Arial Nova" w:hAnsi="Arial Nova"/>
          <w:sz w:val="20"/>
          <w:szCs w:val="20"/>
        </w:rPr>
        <w:t xml:space="preserve"> on evolving technologies and </w:t>
      </w:r>
      <w:r w:rsidR="00BF0D98" w:rsidRPr="00BF15B4">
        <w:rPr>
          <w:rFonts w:ascii="Arial Nova" w:hAnsi="Arial Nova"/>
          <w:sz w:val="20"/>
          <w:szCs w:val="20"/>
        </w:rPr>
        <w:t>develop</w:t>
      </w:r>
      <w:r w:rsidR="003D26C0" w:rsidRPr="00BF15B4">
        <w:rPr>
          <w:rFonts w:ascii="Arial Nova" w:hAnsi="Arial Nova"/>
          <w:sz w:val="20"/>
          <w:szCs w:val="20"/>
        </w:rPr>
        <w:t xml:space="preserve"> the proof of concepts for the upcoming requirements</w:t>
      </w:r>
    </w:p>
    <w:p w14:paraId="60A5240D" w14:textId="29704424" w:rsidR="00ED097E" w:rsidRPr="008B6A5F" w:rsidRDefault="009936BB" w:rsidP="00ED097E">
      <w:pPr>
        <w:numPr>
          <w:ilvl w:val="1"/>
          <w:numId w:val="16"/>
        </w:numPr>
        <w:spacing w:after="0"/>
        <w:rPr>
          <w:rFonts w:ascii="Arial Nova" w:hAnsi="Arial Nova"/>
          <w:sz w:val="20"/>
          <w:szCs w:val="20"/>
        </w:rPr>
      </w:pPr>
      <w:r>
        <w:rPr>
          <w:rFonts w:ascii="Arial Nova" w:hAnsi="Arial Nova"/>
          <w:sz w:val="20"/>
          <w:szCs w:val="20"/>
        </w:rPr>
        <w:t>Technical guidance and mentoring new or junior members of team</w:t>
      </w:r>
    </w:p>
    <w:p w14:paraId="2C9A6844" w14:textId="77777777" w:rsidR="003402C8" w:rsidRPr="007C2DE7" w:rsidRDefault="003402C8" w:rsidP="003402C8">
      <w:pPr>
        <w:spacing w:after="0"/>
        <w:ind w:left="1778"/>
        <w:rPr>
          <w:rFonts w:ascii="Arial Nova" w:hAnsi="Arial Nova"/>
        </w:rPr>
      </w:pPr>
    </w:p>
    <w:p w14:paraId="3A9EBA1E" w14:textId="77777777" w:rsidR="003402C8" w:rsidRPr="00AA21D8" w:rsidRDefault="003402C8" w:rsidP="003402C8">
      <w:pPr>
        <w:numPr>
          <w:ilvl w:val="0"/>
          <w:numId w:val="16"/>
        </w:numPr>
        <w:rPr>
          <w:rFonts w:ascii="Arial Nova" w:hAnsi="Arial Nova"/>
        </w:rPr>
      </w:pPr>
      <w:r w:rsidRPr="002D2219">
        <w:rPr>
          <w:rFonts w:ascii="Arial Nova" w:hAnsi="Arial Nova" w:cs="Tahoma"/>
          <w:b/>
          <w:sz w:val="20"/>
          <w:szCs w:val="20"/>
        </w:rPr>
        <w:t>Individual Contributor</w:t>
      </w:r>
      <w:r>
        <w:rPr>
          <w:rFonts w:ascii="Arial Nova" w:hAnsi="Arial Nova" w:cs="Tahoma"/>
          <w:szCs w:val="28"/>
        </w:rPr>
        <w:t xml:space="preserve"> | </w:t>
      </w:r>
      <w:r w:rsidR="005B2E66" w:rsidRPr="00BB4929">
        <w:rPr>
          <w:rFonts w:ascii="Arial Nova" w:hAnsi="Arial Nova" w:cs="Tahoma"/>
          <w:i/>
          <w:sz w:val="20"/>
        </w:rPr>
        <w:t>08</w:t>
      </w:r>
      <w:r w:rsidRPr="00BB4929">
        <w:rPr>
          <w:rFonts w:ascii="Arial Nova" w:hAnsi="Arial Nova" w:cs="Tahoma"/>
          <w:i/>
          <w:sz w:val="20"/>
        </w:rPr>
        <w:t xml:space="preserve"> </w:t>
      </w:r>
      <w:r w:rsidR="005B2E66" w:rsidRPr="00BB4929">
        <w:rPr>
          <w:rFonts w:ascii="Arial Nova" w:hAnsi="Arial Nova" w:cs="Tahoma"/>
          <w:i/>
          <w:sz w:val="20"/>
        </w:rPr>
        <w:t>March</w:t>
      </w:r>
      <w:r w:rsidRPr="00BB4929">
        <w:rPr>
          <w:rFonts w:ascii="Arial Nova" w:hAnsi="Arial Nova" w:cs="Tahoma"/>
          <w:i/>
          <w:sz w:val="20"/>
        </w:rPr>
        <w:t xml:space="preserve"> 201</w:t>
      </w:r>
      <w:r w:rsidR="005B2E66" w:rsidRPr="00BB4929">
        <w:rPr>
          <w:rFonts w:ascii="Arial Nova" w:hAnsi="Arial Nova" w:cs="Tahoma"/>
          <w:i/>
          <w:sz w:val="20"/>
        </w:rPr>
        <w:t>0</w:t>
      </w:r>
      <w:r w:rsidRPr="00BB4929">
        <w:rPr>
          <w:rFonts w:ascii="Arial Nova" w:hAnsi="Arial Nova" w:cs="Tahoma"/>
          <w:i/>
          <w:sz w:val="20"/>
        </w:rPr>
        <w:t xml:space="preserve"> – </w:t>
      </w:r>
      <w:r w:rsidR="005B2E66" w:rsidRPr="00BB4929">
        <w:rPr>
          <w:rFonts w:ascii="Arial Nova" w:hAnsi="Arial Nova" w:cs="Tahoma"/>
          <w:i/>
          <w:sz w:val="20"/>
        </w:rPr>
        <w:t>0</w:t>
      </w:r>
      <w:r w:rsidRPr="00BB4929">
        <w:rPr>
          <w:rFonts w:ascii="Arial Nova" w:hAnsi="Arial Nova" w:cs="Tahoma"/>
          <w:i/>
          <w:sz w:val="20"/>
        </w:rPr>
        <w:t xml:space="preserve">6 </w:t>
      </w:r>
      <w:r w:rsidR="005B2E66" w:rsidRPr="00BB4929">
        <w:rPr>
          <w:rFonts w:ascii="Arial Nova" w:hAnsi="Arial Nova" w:cs="Tahoma"/>
          <w:i/>
          <w:sz w:val="20"/>
        </w:rPr>
        <w:t>Jun</w:t>
      </w:r>
      <w:r w:rsidRPr="00BB4929">
        <w:rPr>
          <w:rFonts w:ascii="Arial Nova" w:hAnsi="Arial Nova" w:cs="Tahoma"/>
          <w:i/>
          <w:sz w:val="20"/>
        </w:rPr>
        <w:t xml:space="preserve"> 201</w:t>
      </w:r>
      <w:r w:rsidR="005B2E66" w:rsidRPr="00BB4929">
        <w:rPr>
          <w:rFonts w:ascii="Arial Nova" w:hAnsi="Arial Nova" w:cs="Tahoma"/>
          <w:i/>
          <w:sz w:val="20"/>
        </w:rPr>
        <w:t>3</w:t>
      </w:r>
      <w:r>
        <w:rPr>
          <w:rFonts w:ascii="Arial Nova" w:hAnsi="Arial Nova"/>
        </w:rPr>
        <w:br/>
      </w:r>
      <w:r w:rsidR="00A574F4" w:rsidRPr="002D2219">
        <w:rPr>
          <w:rFonts w:ascii="Arial Nova" w:hAnsi="Arial Nova" w:cs="Tahoma"/>
          <w:b/>
          <w:sz w:val="20"/>
          <w:szCs w:val="20"/>
        </w:rPr>
        <w:t>Oracle Financial Services and Software Solutions, Chennai (India)</w:t>
      </w:r>
    </w:p>
    <w:p w14:paraId="6926CE49" w14:textId="1956ACF2" w:rsidR="00664723" w:rsidRPr="00ED317F" w:rsidRDefault="00AA21D8" w:rsidP="00664723">
      <w:pPr>
        <w:numPr>
          <w:ilvl w:val="1"/>
          <w:numId w:val="16"/>
        </w:numPr>
        <w:spacing w:after="0"/>
        <w:rPr>
          <w:rFonts w:ascii="Arial Nova" w:hAnsi="Arial Nova"/>
          <w:sz w:val="20"/>
          <w:szCs w:val="20"/>
        </w:rPr>
      </w:pPr>
      <w:r w:rsidRPr="00AA21D8">
        <w:rPr>
          <w:rFonts w:ascii="Arial Nova" w:hAnsi="Arial Nova"/>
          <w:sz w:val="20"/>
          <w:szCs w:val="20"/>
        </w:rPr>
        <w:t xml:space="preserve">Responsible for requirement gathering, analysis, implementation of web </w:t>
      </w:r>
      <w:r w:rsidR="00CD4A51">
        <w:rPr>
          <w:rFonts w:ascii="Arial Nova" w:hAnsi="Arial Nova"/>
          <w:sz w:val="20"/>
          <w:szCs w:val="20"/>
        </w:rPr>
        <w:t>apps for Investment Banks</w:t>
      </w:r>
      <w:r w:rsidR="00ED317F">
        <w:rPr>
          <w:rFonts w:ascii="Arial Nova" w:hAnsi="Arial Nova"/>
          <w:sz w:val="20"/>
          <w:szCs w:val="20"/>
        </w:rPr>
        <w:t xml:space="preserve"> </w:t>
      </w:r>
    </w:p>
    <w:p w14:paraId="10C4BCD6" w14:textId="77777777" w:rsidR="00664723" w:rsidRPr="00BE7BBB" w:rsidRDefault="0037024C" w:rsidP="006B3224">
      <w:pPr>
        <w:rPr>
          <w:rFonts w:ascii="Arial Nova" w:hAnsi="Arial Nova" w:cs="Tahoma"/>
          <w:color w:val="0070C0"/>
          <w:spacing w:val="-6"/>
          <w:sz w:val="28"/>
          <w:szCs w:val="20"/>
        </w:rPr>
      </w:pPr>
      <w:r>
        <w:rPr>
          <w:rFonts w:ascii="Arial Nova" w:hAnsi="Arial Nova"/>
          <w:noProof/>
          <w:color w:val="0070C0"/>
          <w:sz w:val="24"/>
          <w:szCs w:val="24"/>
        </w:rPr>
        <w:lastRenderedPageBreak/>
        <w:pict w14:anchorId="387D88C1">
          <v:shape id="_x0000_s1037" type="#_x0000_t32" alt="" style="position:absolute;margin-left:1in;margin-top:10.5pt;width:443.55pt;height:.05pt;z-index:6;mso-wrap-edited:f;mso-width-percent:0;mso-height-percent:0;mso-position-vertical-relative:line;mso-width-percent:0;mso-height-percent:0" o:connectortype="straight" strokecolor="#7f7f7f">
            <v:stroke endarrow="diamond" endarrowwidth="wide" endarrowlength="long"/>
          </v:shape>
        </w:pict>
      </w:r>
      <w:r w:rsidR="00664723" w:rsidRPr="006B3224">
        <w:rPr>
          <w:rFonts w:ascii="Arial Nova" w:hAnsi="Arial Nova"/>
          <w:color w:val="0070C0"/>
          <w:sz w:val="24"/>
          <w:szCs w:val="24"/>
        </w:rPr>
        <w:t>EDUCATIO</w:t>
      </w:r>
      <w:r w:rsidR="006511F5">
        <w:rPr>
          <w:rFonts w:ascii="Arial Nova" w:hAnsi="Arial Nova"/>
          <w:color w:val="0070C0"/>
          <w:sz w:val="24"/>
          <w:szCs w:val="24"/>
        </w:rPr>
        <w:t xml:space="preserve">N   </w:t>
      </w:r>
      <w:r w:rsidR="00664723" w:rsidRPr="006B3224">
        <w:rPr>
          <w:rFonts w:ascii="Arial Nova" w:hAnsi="Arial Nova"/>
          <w:color w:val="0070C0"/>
          <w:sz w:val="24"/>
          <w:szCs w:val="24"/>
        </w:rPr>
        <w:t xml:space="preserve"> </w:t>
      </w:r>
      <w:r w:rsidR="00664723" w:rsidRPr="00BE7BBB">
        <w:rPr>
          <w:rFonts w:ascii="Arial Nova" w:hAnsi="Arial Nova" w:cs="Tahoma"/>
          <w:color w:val="0070C0"/>
          <w:szCs w:val="20"/>
        </w:rPr>
        <w:t xml:space="preserve">   </w:t>
      </w:r>
    </w:p>
    <w:p w14:paraId="668D09F3" w14:textId="168B7EB3" w:rsidR="00664723" w:rsidRPr="00DD6FAD" w:rsidRDefault="00664723" w:rsidP="00664723">
      <w:pPr>
        <w:numPr>
          <w:ilvl w:val="0"/>
          <w:numId w:val="17"/>
        </w:numPr>
        <w:spacing w:after="0"/>
        <w:rPr>
          <w:rFonts w:ascii="Arial Nova" w:hAnsi="Arial Nova"/>
          <w:sz w:val="20"/>
          <w:szCs w:val="20"/>
        </w:rPr>
      </w:pPr>
      <w:r w:rsidRPr="00DD6FAD">
        <w:rPr>
          <w:rFonts w:ascii="Arial Nova" w:hAnsi="Arial Nova" w:cs="Tahoma"/>
          <w:b/>
          <w:sz w:val="20"/>
          <w:szCs w:val="20"/>
        </w:rPr>
        <w:t>Bachelor of Engineering (Instrumentation and Control Engineering)</w:t>
      </w:r>
      <w:r>
        <w:rPr>
          <w:rFonts w:ascii="Arial Nova" w:hAnsi="Arial Nova" w:cs="Tahoma"/>
          <w:szCs w:val="28"/>
        </w:rPr>
        <w:t xml:space="preserve"> | </w:t>
      </w:r>
      <w:r w:rsidRPr="00BB4929">
        <w:rPr>
          <w:rFonts w:ascii="Arial Nova" w:hAnsi="Arial Nova" w:cs="Tahoma"/>
          <w:i/>
          <w:sz w:val="20"/>
          <w:szCs w:val="20"/>
        </w:rPr>
        <w:t>1 Jun 2005–30 Apr 2009</w:t>
      </w:r>
      <w:r>
        <w:rPr>
          <w:rFonts w:ascii="Arial Nova" w:hAnsi="Arial Nova" w:cs="Tahoma"/>
          <w:sz w:val="20"/>
          <w:szCs w:val="20"/>
        </w:rPr>
        <w:br/>
      </w:r>
      <w:r w:rsidRPr="00DD6FAD">
        <w:rPr>
          <w:rFonts w:ascii="Arial Nova" w:hAnsi="Arial Nova" w:cs="Tahoma"/>
          <w:b/>
          <w:sz w:val="20"/>
          <w:szCs w:val="20"/>
        </w:rPr>
        <w:t xml:space="preserve">Anna University, Chennai </w:t>
      </w:r>
      <w:r w:rsidRPr="00DD6FAD">
        <w:rPr>
          <w:rFonts w:ascii="Arial Nova" w:hAnsi="Arial Nova" w:cs="Tahoma"/>
          <w:sz w:val="20"/>
          <w:szCs w:val="20"/>
        </w:rPr>
        <w:t>(</w:t>
      </w:r>
      <w:proofErr w:type="spellStart"/>
      <w:r w:rsidRPr="00DD6FAD">
        <w:rPr>
          <w:rFonts w:ascii="Arial Nova" w:hAnsi="Arial Nova" w:cs="Tahoma"/>
          <w:sz w:val="20"/>
          <w:szCs w:val="20"/>
        </w:rPr>
        <w:t>Dr.</w:t>
      </w:r>
      <w:proofErr w:type="spellEnd"/>
      <w:r w:rsidRPr="00DD6FAD">
        <w:rPr>
          <w:rFonts w:ascii="Arial Nova" w:hAnsi="Arial Nova" w:cs="Tahoma"/>
          <w:sz w:val="20"/>
          <w:szCs w:val="20"/>
        </w:rPr>
        <w:t xml:space="preserve"> Mahalingam College of Engineering and Technology), Pollachi (India)</w:t>
      </w:r>
    </w:p>
    <w:p w14:paraId="41DDD571" w14:textId="7652210C" w:rsidR="00E73B65" w:rsidRDefault="00E73B65" w:rsidP="003402C8">
      <w:pPr>
        <w:spacing w:after="0"/>
        <w:rPr>
          <w:rFonts w:ascii="Arial Nova" w:hAnsi="Arial Nova"/>
        </w:rPr>
      </w:pPr>
    </w:p>
    <w:p w14:paraId="47CAB0C3" w14:textId="77777777" w:rsidR="00E73B65" w:rsidRPr="007C2DE7" w:rsidRDefault="00E73B65" w:rsidP="003402C8">
      <w:pPr>
        <w:spacing w:after="0"/>
        <w:rPr>
          <w:rFonts w:ascii="Arial Nova" w:hAnsi="Arial Nova"/>
        </w:rPr>
      </w:pPr>
    </w:p>
    <w:p w14:paraId="28674A73" w14:textId="77777777" w:rsidR="00DF744C" w:rsidRPr="00BE7BBB" w:rsidRDefault="0037024C" w:rsidP="00FF5B2A">
      <w:pPr>
        <w:pStyle w:val="ECVText"/>
        <w:spacing w:before="4" w:after="8"/>
        <w:rPr>
          <w:rFonts w:ascii="Arial Nova" w:hAnsi="Arial Nova"/>
          <w:color w:val="0070C0"/>
          <w:sz w:val="22"/>
        </w:rPr>
      </w:pPr>
      <w:r>
        <w:rPr>
          <w:rFonts w:ascii="Arial Nova" w:hAnsi="Arial Nova"/>
          <w:noProof/>
          <w:color w:val="0070C0"/>
          <w:sz w:val="24"/>
        </w:rPr>
        <w:pict w14:anchorId="42F42A22">
          <v:shape id="_x0000_s1036" type="#_x0000_t32" alt="" style="position:absolute;margin-left:96pt;margin-top:11.15pt;width:420.75pt;height:0;z-index:8;mso-wrap-edited:f;mso-width-percent:0;mso-height-percent:0;mso-position-vertical-relative:line;mso-width-percent:0;mso-height-percent:0" o:connectortype="straight" strokecolor="#7f7f7f">
            <v:stroke endarrow="diamond" endarrowwidth="wide" endarrowlength="long"/>
          </v:shape>
        </w:pict>
      </w:r>
      <w:r w:rsidR="00CC573D">
        <w:rPr>
          <w:rFonts w:ascii="Arial Nova" w:hAnsi="Arial Nova"/>
          <w:color w:val="0070C0"/>
          <w:sz w:val="24"/>
        </w:rPr>
        <w:t>ACHIEVEMENTS</w:t>
      </w:r>
      <w:r w:rsidR="00A2539A">
        <w:rPr>
          <w:rFonts w:ascii="Arial Nova" w:hAnsi="Arial Nova"/>
          <w:color w:val="0070C0"/>
          <w:sz w:val="24"/>
        </w:rPr>
        <w:t xml:space="preserve">  </w:t>
      </w:r>
      <w:r w:rsidR="00D268DB" w:rsidRPr="00BE7BBB">
        <w:rPr>
          <w:rFonts w:ascii="Arial Nova" w:hAnsi="Arial Nova"/>
          <w:color w:val="0070C0"/>
          <w:sz w:val="22"/>
        </w:rPr>
        <w:tab/>
      </w:r>
      <w:r w:rsidR="00DF744C" w:rsidRPr="00BE7BBB">
        <w:rPr>
          <w:rFonts w:ascii="Arial Nova" w:hAnsi="Arial Nova"/>
          <w:color w:val="0070C0"/>
          <w:sz w:val="22"/>
        </w:rPr>
        <w:t xml:space="preserve">  </w:t>
      </w:r>
    </w:p>
    <w:p w14:paraId="1D9FEE07" w14:textId="77777777" w:rsidR="00157458" w:rsidRDefault="00157458" w:rsidP="00FF5B2A">
      <w:pPr>
        <w:pStyle w:val="ECVText"/>
        <w:spacing w:before="4" w:after="8"/>
        <w:rPr>
          <w:rFonts w:ascii="Arial Nova" w:hAnsi="Arial Nova" w:cs="Tahoma"/>
        </w:rPr>
      </w:pPr>
    </w:p>
    <w:p w14:paraId="1B7B4AA0" w14:textId="77777777" w:rsidR="00CC573D" w:rsidRDefault="00CC573D" w:rsidP="00CC573D">
      <w:pPr>
        <w:pStyle w:val="europass5fbulleted5flist"/>
        <w:numPr>
          <w:ilvl w:val="1"/>
          <w:numId w:val="28"/>
        </w:numPr>
        <w:spacing w:before="4" w:after="8"/>
        <w:rPr>
          <w:rFonts w:ascii="Arial Nova" w:hAnsi="Arial Nova"/>
          <w:color w:val="auto"/>
          <w:spacing w:val="0"/>
          <w:sz w:val="20"/>
          <w:szCs w:val="20"/>
        </w:rPr>
      </w:pPr>
      <w:r>
        <w:rPr>
          <w:rFonts w:ascii="Arial Nova" w:hAnsi="Arial Nova"/>
          <w:color w:val="auto"/>
          <w:spacing w:val="0"/>
          <w:sz w:val="20"/>
          <w:szCs w:val="20"/>
        </w:rPr>
        <w:t>O</w:t>
      </w:r>
      <w:r w:rsidRPr="0060765B">
        <w:rPr>
          <w:rFonts w:ascii="Arial Nova" w:hAnsi="Arial Nova"/>
          <w:color w:val="auto"/>
          <w:spacing w:val="0"/>
          <w:sz w:val="20"/>
          <w:szCs w:val="20"/>
        </w:rPr>
        <w:t xml:space="preserve">wnership of complete development of the OTC module </w:t>
      </w:r>
      <w:r>
        <w:rPr>
          <w:rFonts w:ascii="Arial Nova" w:hAnsi="Arial Nova"/>
          <w:color w:val="auto"/>
          <w:spacing w:val="0"/>
          <w:sz w:val="20"/>
          <w:szCs w:val="20"/>
        </w:rPr>
        <w:t xml:space="preserve">from scratch </w:t>
      </w:r>
      <w:r w:rsidRPr="0060765B">
        <w:rPr>
          <w:rFonts w:ascii="Arial Nova" w:hAnsi="Arial Nova"/>
          <w:color w:val="auto"/>
          <w:spacing w:val="0"/>
          <w:sz w:val="20"/>
          <w:szCs w:val="20"/>
        </w:rPr>
        <w:t>in TPS product</w:t>
      </w:r>
    </w:p>
    <w:p w14:paraId="63EAABEC" w14:textId="2DBD1290" w:rsidR="00CC573D" w:rsidRPr="0060765B" w:rsidRDefault="002B08AE" w:rsidP="00CC573D">
      <w:pPr>
        <w:pStyle w:val="europass5fbulleted5flist"/>
        <w:numPr>
          <w:ilvl w:val="1"/>
          <w:numId w:val="28"/>
        </w:numPr>
        <w:spacing w:before="4" w:after="8"/>
        <w:rPr>
          <w:rFonts w:ascii="Arial Nova" w:hAnsi="Arial Nova"/>
          <w:color w:val="auto"/>
          <w:spacing w:val="0"/>
          <w:sz w:val="20"/>
          <w:szCs w:val="20"/>
        </w:rPr>
      </w:pPr>
      <w:r>
        <w:rPr>
          <w:rFonts w:ascii="Arial Nova" w:hAnsi="Arial Nova"/>
          <w:color w:val="auto"/>
          <w:spacing w:val="0"/>
          <w:sz w:val="20"/>
          <w:szCs w:val="20"/>
        </w:rPr>
        <w:t>Did r</w:t>
      </w:r>
      <w:r w:rsidR="00CC573D" w:rsidRPr="0060765B">
        <w:rPr>
          <w:rFonts w:ascii="Arial Nova" w:hAnsi="Arial Nova"/>
          <w:color w:val="auto"/>
          <w:spacing w:val="0"/>
          <w:sz w:val="20"/>
          <w:szCs w:val="20"/>
        </w:rPr>
        <w:t xml:space="preserve">oot cause analysis and </w:t>
      </w:r>
      <w:r>
        <w:rPr>
          <w:rFonts w:ascii="Arial Nova" w:hAnsi="Arial Nova"/>
          <w:color w:val="auto"/>
          <w:spacing w:val="0"/>
          <w:sz w:val="20"/>
          <w:szCs w:val="20"/>
        </w:rPr>
        <w:t xml:space="preserve">provided </w:t>
      </w:r>
      <w:r w:rsidR="00CC573D" w:rsidRPr="0060765B">
        <w:rPr>
          <w:rFonts w:ascii="Arial Nova" w:hAnsi="Arial Nova"/>
          <w:color w:val="auto"/>
          <w:spacing w:val="0"/>
          <w:sz w:val="20"/>
          <w:szCs w:val="20"/>
        </w:rPr>
        <w:t xml:space="preserve">solution for high memory usage of </w:t>
      </w:r>
      <w:proofErr w:type="spellStart"/>
      <w:r w:rsidR="00CC573D" w:rsidRPr="0060765B">
        <w:rPr>
          <w:rFonts w:ascii="Arial Nova" w:hAnsi="Arial Nova"/>
          <w:color w:val="auto"/>
          <w:spacing w:val="0"/>
          <w:sz w:val="20"/>
          <w:szCs w:val="20"/>
        </w:rPr>
        <w:t>MyHR</w:t>
      </w:r>
      <w:proofErr w:type="spellEnd"/>
      <w:r w:rsidR="00CC573D" w:rsidRPr="0060765B">
        <w:rPr>
          <w:rFonts w:ascii="Arial Nova" w:hAnsi="Arial Nova"/>
          <w:color w:val="auto"/>
          <w:spacing w:val="0"/>
          <w:sz w:val="20"/>
          <w:szCs w:val="20"/>
        </w:rPr>
        <w:t xml:space="preserve"> </w:t>
      </w:r>
      <w:r w:rsidR="00CC573D">
        <w:rPr>
          <w:rFonts w:ascii="Arial Nova" w:hAnsi="Arial Nova"/>
          <w:color w:val="auto"/>
          <w:spacing w:val="0"/>
          <w:sz w:val="20"/>
          <w:szCs w:val="20"/>
        </w:rPr>
        <w:t>app</w:t>
      </w:r>
      <w:r w:rsidR="00CC573D" w:rsidRPr="0060765B">
        <w:rPr>
          <w:rFonts w:ascii="Arial Nova" w:hAnsi="Arial Nova"/>
          <w:color w:val="auto"/>
          <w:spacing w:val="0"/>
          <w:sz w:val="20"/>
          <w:szCs w:val="20"/>
        </w:rPr>
        <w:t>, saved the running cost and prevented the application from frequent unavailability</w:t>
      </w:r>
    </w:p>
    <w:p w14:paraId="3CD267BC" w14:textId="77777777" w:rsidR="00CC573D" w:rsidRDefault="00CC573D" w:rsidP="00CC573D">
      <w:pPr>
        <w:pStyle w:val="europass5fbulleted5flist"/>
        <w:numPr>
          <w:ilvl w:val="0"/>
          <w:numId w:val="28"/>
        </w:numPr>
        <w:spacing w:before="4" w:after="8"/>
        <w:rPr>
          <w:rFonts w:ascii="Arial Nova" w:hAnsi="Arial Nova"/>
          <w:color w:val="auto"/>
          <w:spacing w:val="0"/>
          <w:sz w:val="20"/>
          <w:szCs w:val="20"/>
        </w:rPr>
      </w:pPr>
      <w:r w:rsidRPr="00137412">
        <w:rPr>
          <w:rFonts w:ascii="Arial Nova" w:hAnsi="Arial Nova"/>
          <w:color w:val="auto"/>
          <w:spacing w:val="0"/>
          <w:sz w:val="20"/>
          <w:szCs w:val="20"/>
        </w:rPr>
        <w:t xml:space="preserve">Ability to run the Thing Book </w:t>
      </w:r>
      <w:r>
        <w:rPr>
          <w:rFonts w:ascii="Arial Nova" w:hAnsi="Arial Nova"/>
          <w:color w:val="auto"/>
          <w:spacing w:val="0"/>
          <w:sz w:val="20"/>
          <w:szCs w:val="20"/>
        </w:rPr>
        <w:t>app</w:t>
      </w:r>
      <w:r w:rsidRPr="00137412">
        <w:rPr>
          <w:rFonts w:ascii="Arial Nova" w:hAnsi="Arial Nova"/>
          <w:color w:val="auto"/>
          <w:spacing w:val="0"/>
          <w:sz w:val="20"/>
          <w:szCs w:val="20"/>
        </w:rPr>
        <w:t xml:space="preserve"> across various cloud platforms like Azure and </w:t>
      </w:r>
      <w:proofErr w:type="spellStart"/>
      <w:r w:rsidRPr="00137412">
        <w:rPr>
          <w:rFonts w:ascii="Arial Nova" w:hAnsi="Arial Nova"/>
          <w:color w:val="auto"/>
          <w:spacing w:val="0"/>
          <w:sz w:val="20"/>
          <w:szCs w:val="20"/>
        </w:rPr>
        <w:t>Pivtoal</w:t>
      </w:r>
      <w:proofErr w:type="spellEnd"/>
    </w:p>
    <w:p w14:paraId="6EE25975" w14:textId="77777777" w:rsidR="00E7006A" w:rsidRDefault="00E7006A" w:rsidP="00E7006A">
      <w:pPr>
        <w:pStyle w:val="europass5fbulleted5flist"/>
        <w:numPr>
          <w:ilvl w:val="0"/>
          <w:numId w:val="28"/>
        </w:numPr>
        <w:spacing w:before="4" w:after="8"/>
        <w:rPr>
          <w:rFonts w:ascii="Arial Nova" w:hAnsi="Arial Nova"/>
          <w:color w:val="auto"/>
          <w:spacing w:val="0"/>
          <w:sz w:val="20"/>
          <w:szCs w:val="20"/>
        </w:rPr>
      </w:pPr>
      <w:r>
        <w:rPr>
          <w:rFonts w:ascii="Arial Nova" w:hAnsi="Arial Nova"/>
          <w:color w:val="auto"/>
          <w:spacing w:val="0"/>
          <w:sz w:val="20"/>
          <w:szCs w:val="20"/>
        </w:rPr>
        <w:t xml:space="preserve">Implemented end to end chat bot, integrating Facebook messenger with </w:t>
      </w:r>
      <w:proofErr w:type="spellStart"/>
      <w:r>
        <w:rPr>
          <w:rFonts w:ascii="Arial Nova" w:hAnsi="Arial Nova"/>
          <w:color w:val="auto"/>
          <w:spacing w:val="0"/>
          <w:sz w:val="20"/>
          <w:szCs w:val="20"/>
        </w:rPr>
        <w:t>meya</w:t>
      </w:r>
      <w:proofErr w:type="spellEnd"/>
      <w:r>
        <w:rPr>
          <w:rFonts w:ascii="Arial Nova" w:hAnsi="Arial Nova"/>
          <w:color w:val="auto"/>
          <w:spacing w:val="0"/>
          <w:sz w:val="20"/>
          <w:szCs w:val="20"/>
        </w:rPr>
        <w:t xml:space="preserve"> bot via smooch messaging platform</w:t>
      </w:r>
    </w:p>
    <w:p w14:paraId="7C8EC640" w14:textId="77777777" w:rsidR="00E7006A" w:rsidRPr="000620CB" w:rsidRDefault="007372C1" w:rsidP="00E7006A">
      <w:pPr>
        <w:pStyle w:val="europass5fbulleted5flist"/>
        <w:numPr>
          <w:ilvl w:val="0"/>
          <w:numId w:val="28"/>
        </w:numPr>
        <w:spacing w:before="4" w:after="8"/>
        <w:rPr>
          <w:rFonts w:ascii="Arial Nova" w:hAnsi="Arial Nova"/>
          <w:color w:val="auto"/>
          <w:spacing w:val="0"/>
          <w:sz w:val="20"/>
          <w:szCs w:val="20"/>
        </w:rPr>
      </w:pPr>
      <w:r>
        <w:rPr>
          <w:rFonts w:ascii="Arial Nova" w:hAnsi="Arial Nova"/>
          <w:color w:val="auto"/>
          <w:spacing w:val="0"/>
          <w:sz w:val="20"/>
          <w:szCs w:val="20"/>
        </w:rPr>
        <w:t>Implementation of</w:t>
      </w:r>
      <w:r w:rsidR="00E7006A" w:rsidRPr="000620CB">
        <w:rPr>
          <w:rFonts w:ascii="Arial Nova" w:hAnsi="Arial Nova"/>
          <w:color w:val="auto"/>
          <w:spacing w:val="0"/>
          <w:sz w:val="20"/>
          <w:szCs w:val="20"/>
        </w:rPr>
        <w:t xml:space="preserve"> Spare parts catalogue in a way its services can be consumed my n number of partner systems</w:t>
      </w:r>
    </w:p>
    <w:p w14:paraId="0C58830F" w14:textId="069DBD48" w:rsidR="00E7006A" w:rsidRDefault="002B08AE" w:rsidP="00E7006A">
      <w:pPr>
        <w:pStyle w:val="europass5fbulleted5flist"/>
        <w:numPr>
          <w:ilvl w:val="0"/>
          <w:numId w:val="28"/>
        </w:numPr>
        <w:spacing w:before="4" w:after="8"/>
        <w:rPr>
          <w:rFonts w:ascii="Arial Nova" w:hAnsi="Arial Nova"/>
          <w:color w:val="auto"/>
          <w:spacing w:val="0"/>
          <w:sz w:val="20"/>
          <w:szCs w:val="20"/>
        </w:rPr>
      </w:pPr>
      <w:r>
        <w:rPr>
          <w:rFonts w:ascii="Arial Nova" w:hAnsi="Arial Nova"/>
          <w:color w:val="auto"/>
          <w:spacing w:val="0"/>
          <w:sz w:val="20"/>
          <w:szCs w:val="20"/>
        </w:rPr>
        <w:t>Volunteered</w:t>
      </w:r>
      <w:r w:rsidR="00E7006A">
        <w:rPr>
          <w:rFonts w:ascii="Arial Nova" w:hAnsi="Arial Nova"/>
          <w:color w:val="auto"/>
          <w:spacing w:val="0"/>
          <w:sz w:val="20"/>
          <w:szCs w:val="20"/>
        </w:rPr>
        <w:t xml:space="preserve"> to take up new challenges and provide the best possible dynamic solutions</w:t>
      </w:r>
    </w:p>
    <w:p w14:paraId="3AA88907" w14:textId="77777777" w:rsidR="00E7006A" w:rsidRDefault="0037024C" w:rsidP="00E7006A">
      <w:pPr>
        <w:pStyle w:val="europass5fbulleted5flist"/>
        <w:spacing w:before="4" w:after="8"/>
        <w:rPr>
          <w:rFonts w:ascii="Arial Nova" w:hAnsi="Arial Nova"/>
          <w:color w:val="auto"/>
          <w:spacing w:val="0"/>
          <w:sz w:val="20"/>
          <w:szCs w:val="20"/>
        </w:rPr>
      </w:pPr>
      <w:r>
        <w:rPr>
          <w:rFonts w:ascii="Arial Nova" w:hAnsi="Arial Nova"/>
          <w:noProof/>
          <w:color w:val="auto"/>
          <w:spacing w:val="0"/>
          <w:sz w:val="20"/>
          <w:szCs w:val="20"/>
        </w:rPr>
        <w:pict w14:anchorId="2C0121E9">
          <v:shape id="_x0000_s1035" type="#_x0000_t32" alt="" style="position:absolute;margin-left:22.5pt;margin-top:5.55pt;width:462pt;height:0;z-index:10;mso-wrap-edited:f;mso-width-percent:0;mso-height-percent:0;mso-position-vertical-relative:line;mso-width-percent:0;mso-height-percent:0" o:connectortype="straight" strokecolor="#bfbfbf"/>
        </w:pict>
      </w:r>
      <w:r w:rsidR="009A3813">
        <w:rPr>
          <w:rFonts w:ascii="Arial Nova" w:hAnsi="Arial Nova"/>
          <w:color w:val="auto"/>
          <w:spacing w:val="0"/>
          <w:sz w:val="20"/>
          <w:szCs w:val="20"/>
        </w:rPr>
        <w:t xml:space="preserve">              </w:t>
      </w:r>
    </w:p>
    <w:p w14:paraId="6E9D9C52" w14:textId="77777777" w:rsidR="00E7006A" w:rsidRPr="00E7006A" w:rsidRDefault="00E7006A" w:rsidP="00E7006A">
      <w:pPr>
        <w:pStyle w:val="europass5fbulleted5flist"/>
        <w:numPr>
          <w:ilvl w:val="0"/>
          <w:numId w:val="28"/>
        </w:numPr>
        <w:spacing w:before="4" w:after="8"/>
        <w:rPr>
          <w:rFonts w:ascii="Arial Nova" w:hAnsi="Arial Nova"/>
          <w:color w:val="auto"/>
          <w:spacing w:val="0"/>
          <w:sz w:val="20"/>
          <w:szCs w:val="20"/>
        </w:rPr>
      </w:pPr>
      <w:r w:rsidRPr="00E7006A">
        <w:rPr>
          <w:rFonts w:ascii="Arial Nova" w:hAnsi="Arial Nova"/>
          <w:color w:val="auto"/>
          <w:spacing w:val="0"/>
          <w:sz w:val="20"/>
          <w:szCs w:val="20"/>
        </w:rPr>
        <w:t xml:space="preserve">Best performer award 2017 (RBEI/BSJ) in Thing Book product for successful implementation </w:t>
      </w:r>
    </w:p>
    <w:p w14:paraId="2F82DA45" w14:textId="77777777" w:rsidR="00E7006A" w:rsidRPr="00E7006A" w:rsidRDefault="00E7006A" w:rsidP="00E7006A">
      <w:pPr>
        <w:pStyle w:val="europass5fbulleted5flist"/>
        <w:numPr>
          <w:ilvl w:val="0"/>
          <w:numId w:val="28"/>
        </w:numPr>
        <w:spacing w:before="4" w:after="8"/>
        <w:rPr>
          <w:rFonts w:ascii="Arial Nova" w:hAnsi="Arial Nova"/>
          <w:color w:val="auto"/>
          <w:spacing w:val="0"/>
          <w:sz w:val="20"/>
          <w:szCs w:val="20"/>
        </w:rPr>
      </w:pPr>
      <w:r w:rsidRPr="00E7006A">
        <w:rPr>
          <w:rFonts w:ascii="Arial Nova" w:hAnsi="Arial Nova"/>
          <w:color w:val="auto"/>
          <w:spacing w:val="0"/>
          <w:sz w:val="20"/>
          <w:szCs w:val="20"/>
        </w:rPr>
        <w:t xml:space="preserve">Best Team award from Sony India in the year 2016 for successful migration of </w:t>
      </w:r>
      <w:proofErr w:type="spellStart"/>
      <w:r w:rsidRPr="00E7006A">
        <w:rPr>
          <w:rFonts w:ascii="Arial Nova" w:hAnsi="Arial Nova"/>
          <w:color w:val="auto"/>
          <w:spacing w:val="0"/>
          <w:sz w:val="20"/>
          <w:szCs w:val="20"/>
        </w:rPr>
        <w:t>Garata</w:t>
      </w:r>
      <w:proofErr w:type="spellEnd"/>
      <w:r w:rsidRPr="00E7006A">
        <w:rPr>
          <w:rFonts w:ascii="Arial Nova" w:hAnsi="Arial Nova"/>
          <w:color w:val="auto"/>
          <w:spacing w:val="0"/>
          <w:sz w:val="20"/>
          <w:szCs w:val="20"/>
        </w:rPr>
        <w:t xml:space="preserve"> Suite</w:t>
      </w:r>
    </w:p>
    <w:p w14:paraId="49FC52DF" w14:textId="77777777" w:rsidR="00E7006A" w:rsidRDefault="00E7006A" w:rsidP="00E7006A">
      <w:pPr>
        <w:pStyle w:val="europass5fbulleted5flist"/>
        <w:spacing w:before="4" w:after="8"/>
        <w:rPr>
          <w:rFonts w:ascii="Arial Nova" w:hAnsi="Arial Nova"/>
          <w:color w:val="auto"/>
          <w:spacing w:val="0"/>
          <w:sz w:val="20"/>
          <w:szCs w:val="20"/>
        </w:rPr>
      </w:pPr>
    </w:p>
    <w:p w14:paraId="70040BA0" w14:textId="77777777" w:rsidR="000A11A6" w:rsidRPr="008C48D1" w:rsidRDefault="0037024C" w:rsidP="00FF5B2A">
      <w:pPr>
        <w:pStyle w:val="ECVText"/>
        <w:spacing w:before="4" w:after="8"/>
        <w:rPr>
          <w:rFonts w:ascii="Arial Nova" w:hAnsi="Arial Nova" w:cs="Tahoma"/>
          <w:color w:val="0070C0"/>
        </w:rPr>
      </w:pPr>
      <w:r>
        <w:rPr>
          <w:rFonts w:ascii="Arial Nova" w:hAnsi="Arial Nova" w:cs="Tahoma"/>
          <w:noProof/>
          <w:color w:val="0070C0"/>
          <w:sz w:val="24"/>
        </w:rPr>
        <w:pict w14:anchorId="427EAD07">
          <v:shape id="_x0000_s1034" type="#_x0000_t32" alt="" style="position:absolute;margin-left:91.9pt;margin-top:8.3pt;width:432.7pt;height:0;z-index:9;mso-wrap-edited:f;mso-width-percent:0;mso-height-percent:0;mso-position-vertical-relative:line;mso-width-percent:0;mso-height-percent:0" o:connectortype="straight" strokecolor="#7f7f7f">
            <v:stroke endarrow="diamond" endarrowwidth="wide" endarrowlength="long"/>
          </v:shape>
        </w:pict>
      </w:r>
      <w:r w:rsidR="000A11A6" w:rsidRPr="008C48D1">
        <w:rPr>
          <w:rFonts w:ascii="Arial Nova" w:hAnsi="Arial Nova" w:cs="Tahoma"/>
          <w:color w:val="0070C0"/>
          <w:sz w:val="24"/>
        </w:rPr>
        <w:t>ASSIGNMENTS</w:t>
      </w:r>
      <w:r w:rsidR="00A2539A">
        <w:rPr>
          <w:rFonts w:ascii="Arial Nova" w:hAnsi="Arial Nova" w:cs="Tahoma"/>
          <w:color w:val="0070C0"/>
          <w:sz w:val="24"/>
        </w:rPr>
        <w:t xml:space="preserve"> </w:t>
      </w:r>
      <w:r w:rsidR="000A11A6" w:rsidRPr="008C48D1">
        <w:rPr>
          <w:rFonts w:ascii="Arial Nova" w:hAnsi="Arial Nova" w:cs="Tahoma"/>
          <w:color w:val="0070C0"/>
          <w:sz w:val="24"/>
        </w:rPr>
        <w:t xml:space="preserve">      </w:t>
      </w:r>
    </w:p>
    <w:p w14:paraId="342A8976" w14:textId="77777777" w:rsidR="00FF34AD" w:rsidRDefault="00FF34AD" w:rsidP="00D8597E">
      <w:pPr>
        <w:pStyle w:val="ECVText"/>
        <w:spacing w:before="4" w:after="8"/>
        <w:rPr>
          <w:rFonts w:ascii="Arial Nova" w:hAnsi="Arial Nova" w:cs="Tahoma"/>
        </w:rPr>
      </w:pPr>
    </w:p>
    <w:p w14:paraId="5FBFC479" w14:textId="69A3C41A" w:rsidR="00DE5580" w:rsidRDefault="00DE5580" w:rsidP="00DE5580">
      <w:pPr>
        <w:pStyle w:val="ECVText"/>
        <w:spacing w:before="4" w:after="8"/>
        <w:rPr>
          <w:rFonts w:ascii="Arial Nova" w:hAnsi="Arial Nova" w:cs="Tahoma"/>
          <w:i/>
          <w:sz w:val="20"/>
          <w:szCs w:val="20"/>
          <w:lang w:val="en-US"/>
        </w:rPr>
      </w:pPr>
      <w:r>
        <w:rPr>
          <w:rFonts w:ascii="Arial Nova" w:eastAsia="ArialMT" w:hAnsi="Arial Nova" w:cs="Tahoma"/>
          <w:b/>
          <w:sz w:val="20"/>
          <w:szCs w:val="20"/>
          <w:lang w:val="en-US"/>
        </w:rPr>
        <w:t>1</w:t>
      </w:r>
      <w:r w:rsidRPr="00C96BB3">
        <w:rPr>
          <w:rFonts w:ascii="Arial Nova" w:eastAsia="ArialMT" w:hAnsi="Arial Nova" w:cs="Tahoma"/>
          <w:b/>
          <w:sz w:val="20"/>
          <w:szCs w:val="20"/>
          <w:lang w:val="en-US"/>
        </w:rPr>
        <w:t xml:space="preserve">. </w:t>
      </w:r>
      <w:r>
        <w:rPr>
          <w:rFonts w:ascii="Arial Nova" w:eastAsia="ArialMT" w:hAnsi="Arial Nova" w:cs="Tahoma"/>
          <w:b/>
          <w:sz w:val="20"/>
          <w:szCs w:val="20"/>
        </w:rPr>
        <w:t xml:space="preserve">PCR Application Suite </w:t>
      </w:r>
      <w:r w:rsidRPr="0002752A">
        <w:rPr>
          <w:rFonts w:ascii="Arial Nova" w:eastAsia="ArialMT" w:hAnsi="Arial Nova" w:cs="Tahoma"/>
          <w:b/>
          <w:sz w:val="20"/>
          <w:szCs w:val="20"/>
        </w:rPr>
        <w:t xml:space="preserve">                                                                           </w:t>
      </w:r>
      <w:r>
        <w:rPr>
          <w:rFonts w:ascii="Arial Nova" w:hAnsi="Arial Nova" w:cs="Tahoma"/>
          <w:i/>
          <w:sz w:val="20"/>
          <w:szCs w:val="20"/>
          <w:lang w:val="en-US"/>
        </w:rPr>
        <w:tab/>
      </w:r>
      <w:proofErr w:type="spellStart"/>
      <w:r w:rsidRPr="00302D22">
        <w:rPr>
          <w:rFonts w:ascii="Arial Nova" w:hAnsi="Arial Nova" w:cs="Tahoma"/>
          <w:i/>
          <w:sz w:val="20"/>
          <w:szCs w:val="20"/>
        </w:rPr>
        <w:t>Idexx</w:t>
      </w:r>
      <w:proofErr w:type="spellEnd"/>
      <w:r w:rsidRPr="00302D22">
        <w:rPr>
          <w:rFonts w:ascii="Arial Nova" w:hAnsi="Arial Nova" w:cs="Tahoma"/>
          <w:i/>
          <w:sz w:val="20"/>
          <w:szCs w:val="20"/>
          <w:lang w:val="en-US"/>
        </w:rPr>
        <w:t xml:space="preserve"> Laboratories</w:t>
      </w:r>
      <w:r>
        <w:rPr>
          <w:rFonts w:ascii="Arial Nova" w:hAnsi="Arial Nova" w:cs="Tahoma"/>
          <w:i/>
          <w:sz w:val="20"/>
          <w:szCs w:val="20"/>
        </w:rPr>
        <w:t xml:space="preserve"> </w:t>
      </w:r>
      <w:r w:rsidRPr="00302D22">
        <w:rPr>
          <w:rFonts w:ascii="Arial Nova" w:hAnsi="Arial Nova" w:cs="Tahoma"/>
          <w:i/>
          <w:sz w:val="20"/>
          <w:szCs w:val="20"/>
        </w:rPr>
        <w:t>|</w:t>
      </w:r>
      <w:r w:rsidRPr="00C96BB3">
        <w:rPr>
          <w:rFonts w:ascii="Arial Nova" w:hAnsi="Arial Nova" w:cs="Tahoma"/>
          <w:i/>
          <w:sz w:val="20"/>
          <w:szCs w:val="20"/>
          <w:lang w:val="en-US"/>
        </w:rPr>
        <w:t xml:space="preserve"> </w:t>
      </w:r>
      <w:r w:rsidR="00712310">
        <w:rPr>
          <w:rFonts w:ascii="Arial Nova" w:hAnsi="Arial Nova" w:cs="Tahoma"/>
          <w:i/>
          <w:sz w:val="20"/>
          <w:szCs w:val="20"/>
          <w:lang w:val="en-US"/>
        </w:rPr>
        <w:t>May</w:t>
      </w:r>
      <w:r>
        <w:rPr>
          <w:rFonts w:ascii="Arial Nova" w:hAnsi="Arial Nova" w:cs="Tahoma"/>
          <w:i/>
          <w:sz w:val="20"/>
          <w:szCs w:val="20"/>
          <w:lang w:val="en-US"/>
        </w:rPr>
        <w:t xml:space="preserve"> </w:t>
      </w:r>
      <w:r w:rsidRPr="00C96BB3">
        <w:rPr>
          <w:rFonts w:ascii="Arial Nova" w:hAnsi="Arial Nova" w:cs="Tahoma"/>
          <w:i/>
          <w:sz w:val="20"/>
          <w:szCs w:val="20"/>
          <w:lang w:val="en-US"/>
        </w:rPr>
        <w:t>20</w:t>
      </w:r>
      <w:r w:rsidR="00712310">
        <w:rPr>
          <w:rFonts w:ascii="Arial Nova" w:hAnsi="Arial Nova" w:cs="Tahoma"/>
          <w:i/>
          <w:sz w:val="20"/>
          <w:szCs w:val="20"/>
          <w:lang w:val="en-US"/>
        </w:rPr>
        <w:t>20</w:t>
      </w:r>
      <w:r w:rsidRPr="00C96BB3">
        <w:rPr>
          <w:rFonts w:ascii="Arial Nova" w:hAnsi="Arial Nova" w:cs="Tahoma"/>
          <w:i/>
          <w:sz w:val="20"/>
          <w:szCs w:val="20"/>
          <w:lang w:val="en-US"/>
        </w:rPr>
        <w:t xml:space="preserve"> – </w:t>
      </w:r>
      <w:r>
        <w:rPr>
          <w:rFonts w:ascii="Arial Nova" w:hAnsi="Arial Nova" w:cs="Tahoma"/>
          <w:i/>
          <w:sz w:val="20"/>
          <w:szCs w:val="20"/>
          <w:lang w:val="en-US"/>
        </w:rPr>
        <w:t>Till Date</w:t>
      </w:r>
    </w:p>
    <w:p w14:paraId="4AA71993" w14:textId="078CE71C" w:rsidR="0087304C" w:rsidRDefault="0087304C" w:rsidP="00DE5580">
      <w:pPr>
        <w:pStyle w:val="ECVText"/>
        <w:spacing w:before="4" w:after="8"/>
        <w:rPr>
          <w:rFonts w:ascii="Arial Nova" w:hAnsi="Arial Nova" w:cs="Tahoma"/>
          <w:i/>
          <w:sz w:val="20"/>
          <w:szCs w:val="20"/>
          <w:lang w:val="en-US"/>
        </w:rPr>
      </w:pPr>
    </w:p>
    <w:p w14:paraId="107ED3E5" w14:textId="7CAF6F06" w:rsidR="0087304C" w:rsidRPr="00A45372" w:rsidRDefault="0087304C" w:rsidP="00A45372">
      <w:pPr>
        <w:pStyle w:val="ECVText"/>
        <w:numPr>
          <w:ilvl w:val="0"/>
          <w:numId w:val="30"/>
        </w:numPr>
        <w:spacing w:before="4" w:after="8"/>
        <w:rPr>
          <w:rFonts w:ascii="Arial Nova" w:hAnsi="Arial Nova"/>
          <w:sz w:val="20"/>
          <w:szCs w:val="20"/>
        </w:rPr>
      </w:pPr>
      <w:r w:rsidRPr="00A45372">
        <w:rPr>
          <w:rFonts w:ascii="Arial Nova" w:hAnsi="Arial Nova"/>
          <w:sz w:val="20"/>
          <w:szCs w:val="20"/>
        </w:rPr>
        <w:t>PCR Application Suite is set of microservices developed on Spring Boot running in AWS as ECS containers</w:t>
      </w:r>
    </w:p>
    <w:p w14:paraId="43A21758" w14:textId="7B89BFC7" w:rsidR="00A45372" w:rsidRPr="00A45372" w:rsidRDefault="00A45372" w:rsidP="00A45372">
      <w:pPr>
        <w:pStyle w:val="ECVText"/>
        <w:numPr>
          <w:ilvl w:val="0"/>
          <w:numId w:val="30"/>
        </w:numPr>
        <w:spacing w:before="4" w:after="8"/>
        <w:rPr>
          <w:rFonts w:ascii="Arial Nova" w:hAnsi="Arial Nova"/>
          <w:sz w:val="20"/>
          <w:szCs w:val="20"/>
        </w:rPr>
      </w:pPr>
      <w:r w:rsidRPr="00A45372">
        <w:rPr>
          <w:rFonts w:ascii="Arial Nova" w:hAnsi="Arial Nova"/>
          <w:sz w:val="20"/>
          <w:szCs w:val="20"/>
        </w:rPr>
        <w:t>The microservices focuses on arranging the plates that could</w:t>
      </w:r>
      <w:r>
        <w:rPr>
          <w:rFonts w:ascii="Arial Nova" w:hAnsi="Arial Nova"/>
          <w:sz w:val="20"/>
          <w:szCs w:val="20"/>
        </w:rPr>
        <w:t xml:space="preserve"> be</w:t>
      </w:r>
      <w:r w:rsidRPr="00A45372">
        <w:rPr>
          <w:rFonts w:ascii="Arial Nova" w:hAnsi="Arial Nova"/>
          <w:sz w:val="20"/>
          <w:szCs w:val="20"/>
        </w:rPr>
        <w:t xml:space="preserve"> fed to Instrument (Light Cycler) for analysis of the samples in the plates</w:t>
      </w:r>
      <w:r>
        <w:rPr>
          <w:rFonts w:ascii="Arial Nova" w:hAnsi="Arial Nova"/>
          <w:sz w:val="20"/>
          <w:szCs w:val="20"/>
        </w:rPr>
        <w:t>,</w:t>
      </w:r>
      <w:r w:rsidRPr="00A45372">
        <w:rPr>
          <w:rFonts w:ascii="Arial Nova" w:hAnsi="Arial Nova"/>
          <w:sz w:val="20"/>
          <w:szCs w:val="20"/>
        </w:rPr>
        <w:t xml:space="preserve"> and make the quantitative analysis based on the data provided by the instruments</w:t>
      </w:r>
      <w:r>
        <w:rPr>
          <w:rFonts w:ascii="Arial Nova" w:hAnsi="Arial Nova"/>
          <w:sz w:val="20"/>
          <w:szCs w:val="20"/>
        </w:rPr>
        <w:t xml:space="preserve"> for </w:t>
      </w:r>
      <w:r w:rsidR="00C036E9">
        <w:rPr>
          <w:rFonts w:ascii="Arial Nova" w:hAnsi="Arial Nova"/>
          <w:sz w:val="20"/>
          <w:szCs w:val="20"/>
        </w:rPr>
        <w:t>individual</w:t>
      </w:r>
      <w:r>
        <w:rPr>
          <w:rFonts w:ascii="Arial Nova" w:hAnsi="Arial Nova"/>
          <w:sz w:val="20"/>
          <w:szCs w:val="20"/>
        </w:rPr>
        <w:t xml:space="preserve"> sample</w:t>
      </w:r>
      <w:r w:rsidR="000C3F32">
        <w:rPr>
          <w:rFonts w:ascii="Arial Nova" w:hAnsi="Arial Nova"/>
          <w:sz w:val="20"/>
          <w:szCs w:val="20"/>
        </w:rPr>
        <w:t>s</w:t>
      </w:r>
    </w:p>
    <w:p w14:paraId="1AC664BF" w14:textId="77777777" w:rsidR="00F463DA" w:rsidRPr="005D4166" w:rsidRDefault="00F463DA" w:rsidP="000557A4">
      <w:pPr>
        <w:pStyle w:val="ECVText"/>
        <w:spacing w:before="4" w:after="8"/>
        <w:rPr>
          <w:rFonts w:ascii="Arial Nova" w:hAnsi="Arial Nova" w:cs="Tahoma"/>
        </w:rPr>
      </w:pPr>
    </w:p>
    <w:p w14:paraId="47DC0BDC" w14:textId="133CFF49" w:rsidR="00DE5580" w:rsidRDefault="00DE5580" w:rsidP="00DE5580">
      <w:pPr>
        <w:pStyle w:val="ECVText"/>
        <w:spacing w:before="4" w:after="8"/>
        <w:rPr>
          <w:rFonts w:ascii="Arial Nova" w:eastAsia="ArialMT" w:hAnsi="Arial Nova" w:cs="Tahoma"/>
          <w:b/>
          <w:sz w:val="20"/>
          <w:szCs w:val="20"/>
          <w:lang w:val="en-US"/>
        </w:rPr>
      </w:pPr>
      <w:r w:rsidRPr="000E6A36">
        <w:rPr>
          <w:rFonts w:ascii="Arial Nova" w:hAnsi="Arial Nova" w:cs="Tahoma"/>
        </w:rPr>
        <w:t xml:space="preserve"> </w:t>
      </w:r>
      <w:r w:rsidR="0037024C">
        <w:rPr>
          <w:rFonts w:ascii="Arial Nova" w:hAnsi="Arial Nova" w:cs="Tahoma"/>
          <w:noProof/>
        </w:rPr>
        <w:pict w14:anchorId="654690E0">
          <v:shape id="_x0000_s1033" type="#_x0000_t32" alt="" style="position:absolute;margin-left:0;margin-top:0;width:495.85pt;height:.7pt;flip:y;z-index:13;mso-wrap-edited:f;mso-width-percent:0;mso-height-percent:0;mso-position-horizontal-relative:text;mso-position-vertical-relative:line;mso-width-percent:0;mso-height-percent:0" o:connectortype="straight" strokecolor="#d8d8d8"/>
        </w:pict>
      </w:r>
      <w:r>
        <w:rPr>
          <w:rFonts w:ascii="Arial Nova" w:hAnsi="Arial Nova" w:cs="Tahoma"/>
        </w:rPr>
        <w:t xml:space="preserve">  </w:t>
      </w:r>
    </w:p>
    <w:p w14:paraId="0FC3F0FA" w14:textId="5C782FE6" w:rsidR="00FF34AD" w:rsidRPr="00C96BB3" w:rsidRDefault="005D4166" w:rsidP="00FF34AD">
      <w:pPr>
        <w:pStyle w:val="ECVText"/>
        <w:spacing w:before="4" w:after="8"/>
        <w:rPr>
          <w:rFonts w:ascii="Arial Nova" w:hAnsi="Arial Nova" w:cs="Tahoma"/>
          <w:sz w:val="20"/>
          <w:szCs w:val="20"/>
          <w:lang w:val="en-US"/>
        </w:rPr>
      </w:pPr>
      <w:r>
        <w:rPr>
          <w:rFonts w:ascii="Arial Nova" w:eastAsia="ArialMT" w:hAnsi="Arial Nova" w:cs="Tahoma"/>
          <w:b/>
          <w:sz w:val="20"/>
          <w:szCs w:val="20"/>
          <w:lang w:val="en-US"/>
        </w:rPr>
        <w:t>2</w:t>
      </w:r>
      <w:r w:rsidR="00FF34AD" w:rsidRPr="00C96BB3">
        <w:rPr>
          <w:rFonts w:ascii="Arial Nova" w:eastAsia="ArialMT" w:hAnsi="Arial Nova" w:cs="Tahoma"/>
          <w:b/>
          <w:sz w:val="20"/>
          <w:szCs w:val="20"/>
          <w:lang w:val="en-US"/>
        </w:rPr>
        <w:t xml:space="preserve">. </w:t>
      </w:r>
      <w:r w:rsidR="00FF34AD" w:rsidRPr="0002752A">
        <w:rPr>
          <w:rFonts w:ascii="Arial Nova" w:eastAsia="ArialMT" w:hAnsi="Arial Nova" w:cs="Tahoma"/>
          <w:b/>
          <w:sz w:val="20"/>
          <w:szCs w:val="20"/>
        </w:rPr>
        <w:t xml:space="preserve">Instrument Manager                                                                             </w:t>
      </w:r>
      <w:r w:rsidR="00FF34AD">
        <w:rPr>
          <w:rFonts w:ascii="Arial Nova" w:hAnsi="Arial Nova" w:cs="Tahoma"/>
          <w:i/>
          <w:sz w:val="20"/>
          <w:szCs w:val="20"/>
          <w:lang w:val="en-US"/>
        </w:rPr>
        <w:tab/>
      </w:r>
      <w:proofErr w:type="spellStart"/>
      <w:r w:rsidR="00FF34AD" w:rsidRPr="00302D22">
        <w:rPr>
          <w:rFonts w:ascii="Arial Nova" w:hAnsi="Arial Nova" w:cs="Tahoma"/>
          <w:i/>
          <w:sz w:val="20"/>
          <w:szCs w:val="20"/>
        </w:rPr>
        <w:t>Idexx</w:t>
      </w:r>
      <w:proofErr w:type="spellEnd"/>
      <w:r w:rsidR="00FF34AD" w:rsidRPr="00302D22">
        <w:rPr>
          <w:rFonts w:ascii="Arial Nova" w:hAnsi="Arial Nova" w:cs="Tahoma"/>
          <w:i/>
          <w:sz w:val="20"/>
          <w:szCs w:val="20"/>
          <w:lang w:val="en-US"/>
        </w:rPr>
        <w:t xml:space="preserve"> Laboratories</w:t>
      </w:r>
      <w:r w:rsidR="00FF34AD">
        <w:rPr>
          <w:rFonts w:ascii="Arial Nova" w:hAnsi="Arial Nova" w:cs="Tahoma"/>
          <w:i/>
          <w:sz w:val="20"/>
          <w:szCs w:val="20"/>
        </w:rPr>
        <w:t xml:space="preserve"> </w:t>
      </w:r>
      <w:r w:rsidR="00FF34AD" w:rsidRPr="00302D22">
        <w:rPr>
          <w:rFonts w:ascii="Arial Nova" w:hAnsi="Arial Nova" w:cs="Tahoma"/>
          <w:i/>
          <w:sz w:val="20"/>
          <w:szCs w:val="20"/>
        </w:rPr>
        <w:t>|</w:t>
      </w:r>
      <w:r w:rsidR="00FF34AD" w:rsidRPr="00C96BB3">
        <w:rPr>
          <w:rFonts w:ascii="Arial Nova" w:hAnsi="Arial Nova" w:cs="Tahoma"/>
          <w:i/>
          <w:sz w:val="20"/>
          <w:szCs w:val="20"/>
          <w:lang w:val="en-US"/>
        </w:rPr>
        <w:t xml:space="preserve"> </w:t>
      </w:r>
      <w:r w:rsidR="00FF34AD">
        <w:rPr>
          <w:rFonts w:ascii="Arial Nova" w:hAnsi="Arial Nova" w:cs="Tahoma"/>
          <w:i/>
          <w:sz w:val="20"/>
          <w:szCs w:val="20"/>
          <w:lang w:val="en-US"/>
        </w:rPr>
        <w:t xml:space="preserve">Jul </w:t>
      </w:r>
      <w:r w:rsidR="00FF34AD" w:rsidRPr="00C96BB3">
        <w:rPr>
          <w:rFonts w:ascii="Arial Nova" w:hAnsi="Arial Nova" w:cs="Tahoma"/>
          <w:i/>
          <w:sz w:val="20"/>
          <w:szCs w:val="20"/>
          <w:lang w:val="en-US"/>
        </w:rPr>
        <w:t xml:space="preserve">2019 – </w:t>
      </w:r>
      <w:r w:rsidR="00DE5580">
        <w:rPr>
          <w:rFonts w:ascii="Arial Nova" w:hAnsi="Arial Nova" w:cs="Tahoma"/>
          <w:i/>
          <w:sz w:val="20"/>
          <w:szCs w:val="20"/>
          <w:lang w:val="en-US"/>
        </w:rPr>
        <w:t>May 2020</w:t>
      </w:r>
    </w:p>
    <w:p w14:paraId="6B006349" w14:textId="77777777" w:rsidR="00FF34AD" w:rsidRPr="00C96BB3" w:rsidRDefault="00FF34AD" w:rsidP="00FF34AD">
      <w:pPr>
        <w:pStyle w:val="ECVText"/>
        <w:spacing w:before="4" w:after="8"/>
        <w:rPr>
          <w:rFonts w:ascii="Arial Nova" w:hAnsi="Arial Nova" w:cs="Tahoma"/>
          <w:sz w:val="20"/>
          <w:szCs w:val="20"/>
          <w:lang w:val="en-US"/>
        </w:rPr>
      </w:pPr>
    </w:p>
    <w:p w14:paraId="11980351" w14:textId="51B2415C" w:rsidR="00FF34AD" w:rsidRPr="0002752A" w:rsidRDefault="00FF34AD" w:rsidP="00FF34AD">
      <w:pPr>
        <w:pStyle w:val="ECVText"/>
        <w:numPr>
          <w:ilvl w:val="0"/>
          <w:numId w:val="30"/>
        </w:numPr>
        <w:spacing w:before="4" w:after="8"/>
        <w:rPr>
          <w:rFonts w:ascii="Arial Nova" w:hAnsi="Arial Nova"/>
          <w:sz w:val="20"/>
          <w:szCs w:val="20"/>
        </w:rPr>
      </w:pPr>
      <w:r>
        <w:rPr>
          <w:rFonts w:ascii="Arial Nova" w:hAnsi="Arial Nova"/>
          <w:sz w:val="20"/>
          <w:szCs w:val="20"/>
        </w:rPr>
        <w:t xml:space="preserve">Instrument Manager is a serverless web app running on AWS , It manages the incoming orders for the medical analysers and interfaces the orders and </w:t>
      </w:r>
      <w:r w:rsidRPr="0002752A">
        <w:rPr>
          <w:rFonts w:ascii="Arial Nova" w:hAnsi="Arial Nova"/>
          <w:sz w:val="20"/>
          <w:szCs w:val="20"/>
        </w:rPr>
        <w:t>resulting</w:t>
      </w:r>
      <w:r>
        <w:rPr>
          <w:rFonts w:ascii="Arial Nova" w:hAnsi="Arial Nova"/>
          <w:sz w:val="20"/>
          <w:szCs w:val="20"/>
        </w:rPr>
        <w:t xml:space="preserve"> systems</w:t>
      </w:r>
    </w:p>
    <w:p w14:paraId="3E823852" w14:textId="77777777" w:rsidR="00FF34AD" w:rsidRDefault="00FF34AD" w:rsidP="00FF34AD">
      <w:pPr>
        <w:pStyle w:val="ECVText"/>
        <w:spacing w:before="4" w:after="8"/>
        <w:ind w:left="720"/>
        <w:rPr>
          <w:rFonts w:ascii="Arial Nova" w:hAnsi="Arial Nova" w:cs="Tahoma"/>
        </w:rPr>
      </w:pPr>
    </w:p>
    <w:p w14:paraId="1DC1F2CE" w14:textId="67DDE2CD" w:rsidR="00D8597E" w:rsidRPr="00C96BB3" w:rsidRDefault="00D909A8" w:rsidP="00D8597E">
      <w:pPr>
        <w:pStyle w:val="ECVText"/>
        <w:spacing w:before="4" w:after="8"/>
        <w:rPr>
          <w:rFonts w:ascii="Arial Nova" w:hAnsi="Arial Nova" w:cs="Tahoma"/>
          <w:sz w:val="20"/>
          <w:szCs w:val="20"/>
          <w:lang w:val="en-US"/>
        </w:rPr>
      </w:pPr>
      <w:r w:rsidRPr="000E6A36">
        <w:rPr>
          <w:rFonts w:ascii="Arial Nova" w:hAnsi="Arial Nova" w:cs="Tahoma"/>
        </w:rPr>
        <w:t xml:space="preserve"> </w:t>
      </w:r>
      <w:r w:rsidR="0037024C">
        <w:rPr>
          <w:rFonts w:ascii="Arial Nova" w:hAnsi="Arial Nova" w:cs="Tahoma"/>
          <w:noProof/>
        </w:rPr>
        <w:pict w14:anchorId="56C56DD4">
          <v:shape id="_x0000_s1032" type="#_x0000_t32" alt="" style="position:absolute;margin-left:0;margin-top:0;width:495.85pt;height:.7pt;flip:y;z-index:12;mso-wrap-edited:f;mso-width-percent:0;mso-height-percent:0;mso-position-horizontal-relative:text;mso-position-vertical-relative:line;mso-width-percent:0;mso-height-percent:0" o:connectortype="straight" strokecolor="#d8d8d8"/>
        </w:pict>
      </w:r>
      <w:r w:rsidR="008B6264">
        <w:rPr>
          <w:rFonts w:ascii="Arial Nova" w:hAnsi="Arial Nova" w:cs="Tahoma"/>
        </w:rPr>
        <w:t xml:space="preserve">  </w:t>
      </w:r>
      <w:r w:rsidR="00D8597E" w:rsidRPr="00C96BB3">
        <w:rPr>
          <w:rFonts w:ascii="Arial Nova" w:hAnsi="Arial Nova" w:cs="Tahoma"/>
          <w:lang w:val="en-US"/>
        </w:rPr>
        <w:br/>
      </w:r>
      <w:r w:rsidR="005D4166">
        <w:rPr>
          <w:rFonts w:ascii="Arial Nova" w:eastAsia="ArialMT" w:hAnsi="Arial Nova" w:cs="Tahoma"/>
          <w:b/>
          <w:sz w:val="20"/>
          <w:szCs w:val="20"/>
          <w:lang w:val="en-US"/>
        </w:rPr>
        <w:t>3</w:t>
      </w:r>
      <w:r w:rsidR="00D8597E" w:rsidRPr="00C96BB3">
        <w:rPr>
          <w:rFonts w:ascii="Arial Nova" w:eastAsia="ArialMT" w:hAnsi="Arial Nova" w:cs="Tahoma"/>
          <w:b/>
          <w:sz w:val="20"/>
          <w:szCs w:val="20"/>
          <w:lang w:val="en-US"/>
        </w:rPr>
        <w:t>. Océ COSMOS</w:t>
      </w:r>
      <w:r w:rsidR="00D8597E" w:rsidRPr="00C96BB3">
        <w:rPr>
          <w:rFonts w:ascii="Arial Nova" w:hAnsi="Arial Nova" w:cs="Tahoma"/>
          <w:i/>
          <w:sz w:val="20"/>
          <w:szCs w:val="20"/>
          <w:lang w:val="en-US"/>
        </w:rPr>
        <w:t xml:space="preserve">                                                                            Canon Deutschland GmbH | May 2019 – </w:t>
      </w:r>
      <w:r w:rsidR="007F019F">
        <w:rPr>
          <w:rFonts w:ascii="Arial Nova" w:hAnsi="Arial Nova" w:cs="Tahoma"/>
          <w:i/>
          <w:sz w:val="20"/>
          <w:szCs w:val="20"/>
          <w:lang w:val="en-US"/>
        </w:rPr>
        <w:t>July</w:t>
      </w:r>
      <w:r w:rsidR="004127FB" w:rsidRPr="00C96BB3">
        <w:rPr>
          <w:rFonts w:ascii="Arial Nova" w:hAnsi="Arial Nova" w:cs="Tahoma"/>
          <w:i/>
          <w:sz w:val="20"/>
          <w:szCs w:val="20"/>
          <w:lang w:val="en-US"/>
        </w:rPr>
        <w:t xml:space="preserve"> 2019</w:t>
      </w:r>
    </w:p>
    <w:p w14:paraId="348C8215" w14:textId="77777777" w:rsidR="00D8597E" w:rsidRPr="00C96BB3" w:rsidRDefault="00D8597E" w:rsidP="00D8597E">
      <w:pPr>
        <w:pStyle w:val="ECVText"/>
        <w:spacing w:before="4" w:after="8"/>
        <w:rPr>
          <w:rFonts w:ascii="Arial Nova" w:hAnsi="Arial Nova" w:cs="Tahoma"/>
          <w:sz w:val="20"/>
          <w:szCs w:val="20"/>
          <w:lang w:val="en-US"/>
        </w:rPr>
      </w:pPr>
    </w:p>
    <w:p w14:paraId="36AFE505" w14:textId="77777777" w:rsidR="00D8597E" w:rsidRDefault="00D8597E" w:rsidP="00D8597E">
      <w:pPr>
        <w:pStyle w:val="EuropassSectionDetails"/>
        <w:numPr>
          <w:ilvl w:val="0"/>
          <w:numId w:val="3"/>
        </w:numPr>
        <w:spacing w:before="4" w:after="8"/>
        <w:rPr>
          <w:rFonts w:ascii="Arial Nova" w:hAnsi="Arial Nova"/>
          <w:color w:val="auto"/>
          <w:spacing w:val="0"/>
          <w:sz w:val="20"/>
          <w:szCs w:val="20"/>
        </w:rPr>
      </w:pPr>
      <w:r w:rsidRPr="00D8597E">
        <w:rPr>
          <w:rFonts w:ascii="Arial Nova" w:hAnsi="Arial Nova"/>
          <w:color w:val="auto"/>
          <w:spacing w:val="0"/>
          <w:sz w:val="20"/>
          <w:szCs w:val="20"/>
        </w:rPr>
        <w:t>COSMOS is a workflow management product used in the lifecycle of large-scale printing by Canon</w:t>
      </w:r>
    </w:p>
    <w:p w14:paraId="4AC71144" w14:textId="509C2D8B" w:rsidR="00D8597E" w:rsidRPr="00B576DC" w:rsidRDefault="00D8597E" w:rsidP="00D8597E">
      <w:pPr>
        <w:pStyle w:val="EuropassSectionDetails"/>
        <w:numPr>
          <w:ilvl w:val="0"/>
          <w:numId w:val="3"/>
        </w:numPr>
        <w:spacing w:before="4" w:after="8"/>
        <w:rPr>
          <w:rFonts w:ascii="Arial Nova" w:hAnsi="Arial Nova"/>
          <w:color w:val="auto"/>
          <w:spacing w:val="0"/>
          <w:sz w:val="20"/>
          <w:szCs w:val="20"/>
        </w:rPr>
      </w:pPr>
      <w:r w:rsidRPr="00D8597E">
        <w:rPr>
          <w:rFonts w:ascii="Arial Nova" w:hAnsi="Arial Nova"/>
          <w:color w:val="auto"/>
          <w:spacing w:val="0"/>
          <w:sz w:val="20"/>
          <w:szCs w:val="20"/>
        </w:rPr>
        <w:t>The product serves as a unified control centre for document management workflow and processes</w:t>
      </w:r>
    </w:p>
    <w:p w14:paraId="663EF86D" w14:textId="3D6AC36C" w:rsidR="00746546" w:rsidRPr="000E6A36" w:rsidRDefault="0037024C" w:rsidP="00D8597E">
      <w:pPr>
        <w:pStyle w:val="EuropassSectionDetails"/>
        <w:spacing w:before="4" w:after="8"/>
        <w:ind w:left="360"/>
        <w:rPr>
          <w:rFonts w:ascii="Arial Nova" w:hAnsi="Arial Nova" w:cs="Tahoma"/>
        </w:rPr>
      </w:pPr>
      <w:r>
        <w:rPr>
          <w:rFonts w:ascii="Arial Nova" w:hAnsi="Arial Nova" w:cs="Tahoma"/>
          <w:noProof/>
        </w:rPr>
        <w:pict w14:anchorId="2C8C4F10">
          <v:shape id="_x0000_s1031" type="#_x0000_t32" alt="" style="position:absolute;left:0;text-align:left;margin-left:12.75pt;margin-top:4.55pt;width:495.85pt;height:.7pt;flip:y;z-index:11;mso-wrap-edited:f;mso-width-percent:0;mso-height-percent:0;mso-position-vertical-relative:line;mso-width-percent:0;mso-height-percent:0" o:connectortype="straight" strokecolor="#d8d8d8"/>
        </w:pict>
      </w:r>
      <w:r w:rsidR="00D909A8" w:rsidRPr="000E6A36">
        <w:rPr>
          <w:rFonts w:ascii="Arial Nova" w:hAnsi="Arial Nova" w:cs="Tahoma"/>
        </w:rPr>
        <w:t xml:space="preserve">                                                             </w:t>
      </w:r>
      <w:r w:rsidR="00805E51" w:rsidRPr="000E6A36">
        <w:rPr>
          <w:rFonts w:ascii="Arial Nova" w:hAnsi="Arial Nova" w:cs="Tahoma"/>
        </w:rPr>
        <w:t xml:space="preserve"> </w:t>
      </w:r>
    </w:p>
    <w:p w14:paraId="18CD5ED1" w14:textId="6EC8924A" w:rsidR="00157458" w:rsidRDefault="005D4166" w:rsidP="00FD0966">
      <w:pPr>
        <w:pStyle w:val="ECVText"/>
        <w:spacing w:before="4" w:after="8"/>
        <w:rPr>
          <w:rFonts w:ascii="Arial Nova" w:hAnsi="Arial Nova" w:cs="Tahoma"/>
          <w:sz w:val="20"/>
          <w:szCs w:val="20"/>
        </w:rPr>
      </w:pPr>
      <w:r>
        <w:rPr>
          <w:rFonts w:ascii="Arial Nova" w:eastAsia="ArialMT" w:hAnsi="Arial Nova" w:cs="Tahoma"/>
          <w:b/>
          <w:sz w:val="20"/>
          <w:szCs w:val="20"/>
        </w:rPr>
        <w:t>4</w:t>
      </w:r>
      <w:r w:rsidR="00026AB5" w:rsidRPr="009F4309">
        <w:rPr>
          <w:rFonts w:ascii="Arial Nova" w:eastAsia="ArialMT" w:hAnsi="Arial Nova" w:cs="Tahoma"/>
          <w:b/>
          <w:sz w:val="20"/>
          <w:szCs w:val="20"/>
        </w:rPr>
        <w:t xml:space="preserve">. Spare </w:t>
      </w:r>
      <w:r w:rsidR="009F4309" w:rsidRPr="009F4309">
        <w:rPr>
          <w:rFonts w:ascii="Arial Nova" w:eastAsia="ArialMT" w:hAnsi="Arial Nova" w:cs="Tahoma"/>
          <w:b/>
          <w:sz w:val="20"/>
          <w:szCs w:val="20"/>
        </w:rPr>
        <w:t>P</w:t>
      </w:r>
      <w:r w:rsidR="00026AB5" w:rsidRPr="009F4309">
        <w:rPr>
          <w:rFonts w:ascii="Arial Nova" w:eastAsia="ArialMT" w:hAnsi="Arial Nova" w:cs="Tahoma"/>
          <w:b/>
          <w:sz w:val="20"/>
          <w:szCs w:val="20"/>
        </w:rPr>
        <w:t>arts Catalogue</w:t>
      </w:r>
      <w:r w:rsidR="00026AB5" w:rsidRPr="009F4309">
        <w:rPr>
          <w:rStyle w:val="EuropassTextBold"/>
          <w:rFonts w:ascii="Arial Nova" w:hAnsi="Arial Nova" w:cs="Tahoma"/>
          <w:b w:val="0"/>
          <w:sz w:val="20"/>
          <w:szCs w:val="20"/>
        </w:rPr>
        <w:t xml:space="preserve"> </w:t>
      </w:r>
      <w:r w:rsidR="00026AB5" w:rsidRPr="009F4309">
        <w:rPr>
          <w:rFonts w:ascii="Arial Nova" w:eastAsia="ArialMT" w:hAnsi="Arial Nova" w:cs="Tahoma"/>
          <w:b/>
          <w:sz w:val="20"/>
          <w:szCs w:val="20"/>
        </w:rPr>
        <w:t>Migration</w:t>
      </w:r>
      <w:r w:rsidR="00C50ABD">
        <w:rPr>
          <w:rFonts w:ascii="Arial Nova" w:eastAsia="ArialMT" w:hAnsi="Arial Nova" w:cs="Tahoma"/>
          <w:sz w:val="22"/>
          <w:szCs w:val="28"/>
        </w:rPr>
        <w:t xml:space="preserve">                                               </w:t>
      </w:r>
      <w:r w:rsidR="002D2219">
        <w:rPr>
          <w:rFonts w:ascii="Arial Nova" w:eastAsia="ArialMT" w:hAnsi="Arial Nova" w:cs="Tahoma"/>
          <w:sz w:val="22"/>
          <w:szCs w:val="28"/>
        </w:rPr>
        <w:t xml:space="preserve">     </w:t>
      </w:r>
      <w:r w:rsidR="00026AB5" w:rsidRPr="002D2219">
        <w:rPr>
          <w:rFonts w:ascii="Arial Nova" w:hAnsi="Arial Nova" w:cs="Tahoma"/>
          <w:i/>
          <w:sz w:val="20"/>
          <w:szCs w:val="20"/>
        </w:rPr>
        <w:t>Bosch Power Tools |</w:t>
      </w:r>
      <w:r w:rsidR="00026AB5" w:rsidRPr="002D2219">
        <w:rPr>
          <w:rStyle w:val="EuropassTextBold"/>
          <w:rFonts w:ascii="Arial Nova" w:hAnsi="Arial Nova" w:cs="Tahoma"/>
          <w:i/>
        </w:rPr>
        <w:t xml:space="preserve"> </w:t>
      </w:r>
      <w:r w:rsidR="00026AB5" w:rsidRPr="002D2219">
        <w:rPr>
          <w:rFonts w:ascii="Arial Nova" w:hAnsi="Arial Nova" w:cs="Tahoma"/>
          <w:i/>
          <w:sz w:val="20"/>
          <w:szCs w:val="20"/>
        </w:rPr>
        <w:t>June 2018 – Feb 2019</w:t>
      </w:r>
    </w:p>
    <w:p w14:paraId="19BB3D03" w14:textId="77777777" w:rsidR="00FD0966" w:rsidRDefault="00FD0966" w:rsidP="00FD0966">
      <w:pPr>
        <w:pStyle w:val="ECVText"/>
        <w:spacing w:before="4" w:after="8"/>
        <w:rPr>
          <w:rFonts w:ascii="Arial Nova" w:hAnsi="Arial Nova" w:cs="Tahoma"/>
          <w:sz w:val="20"/>
          <w:szCs w:val="20"/>
        </w:rPr>
      </w:pPr>
    </w:p>
    <w:p w14:paraId="3F2061B3" w14:textId="77777777" w:rsidR="001F13A7" w:rsidRPr="00B576DC" w:rsidRDefault="001E1A40" w:rsidP="00FD0966">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A </w:t>
      </w:r>
      <w:r w:rsidR="00FD0966" w:rsidRPr="00B576DC">
        <w:rPr>
          <w:rFonts w:ascii="Arial Nova" w:hAnsi="Arial Nova"/>
          <w:color w:val="auto"/>
          <w:spacing w:val="0"/>
          <w:sz w:val="20"/>
          <w:szCs w:val="20"/>
        </w:rPr>
        <w:t xml:space="preserve">web app built on Spring Boot used by B2B and B2C users </w:t>
      </w:r>
    </w:p>
    <w:p w14:paraId="5850E00D" w14:textId="77777777" w:rsidR="00ED1276" w:rsidRPr="00B576DC" w:rsidRDefault="001F13A7" w:rsidP="009E7764">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Allows users to</w:t>
      </w:r>
      <w:r w:rsidR="00FD0966" w:rsidRPr="00B576DC">
        <w:rPr>
          <w:rFonts w:ascii="Arial Nova" w:hAnsi="Arial Nova"/>
          <w:color w:val="auto"/>
          <w:spacing w:val="0"/>
          <w:sz w:val="20"/>
          <w:szCs w:val="20"/>
        </w:rPr>
        <w:t xml:space="preserve"> search for a power tool, view the explosion diagram of </w:t>
      </w:r>
      <w:r w:rsidRPr="00B576DC">
        <w:rPr>
          <w:rFonts w:ascii="Arial Nova" w:hAnsi="Arial Nova"/>
          <w:color w:val="auto"/>
          <w:spacing w:val="0"/>
          <w:sz w:val="20"/>
          <w:szCs w:val="20"/>
        </w:rPr>
        <w:t>a</w:t>
      </w:r>
      <w:r w:rsidR="00FD0966" w:rsidRPr="00B576DC">
        <w:rPr>
          <w:rFonts w:ascii="Arial Nova" w:hAnsi="Arial Nova"/>
          <w:color w:val="auto"/>
          <w:spacing w:val="0"/>
          <w:sz w:val="20"/>
          <w:szCs w:val="20"/>
        </w:rPr>
        <w:t xml:space="preserve"> tool, select the spare parts from the exploded view and proceed with the checkout and purchase</w:t>
      </w:r>
    </w:p>
    <w:p w14:paraId="31B02C43" w14:textId="77777777" w:rsidR="009E7764" w:rsidRPr="009E7764" w:rsidRDefault="0037024C" w:rsidP="009E7764">
      <w:pPr>
        <w:pStyle w:val="EuropassSectionDetails"/>
        <w:spacing w:before="4" w:after="8"/>
        <w:ind w:left="360"/>
        <w:rPr>
          <w:rFonts w:ascii="Arial Nova" w:hAnsi="Arial Nova" w:cs="Tahoma"/>
        </w:rPr>
      </w:pPr>
      <w:r>
        <w:rPr>
          <w:rFonts w:ascii="Arial Nova" w:hAnsi="Arial Nova" w:cs="Tahoma"/>
          <w:noProof/>
        </w:rPr>
        <w:pict w14:anchorId="10C0C707">
          <v:shape id="_x0000_s1030" type="#_x0000_t32" alt="" style="position:absolute;left:0;text-align:left;margin-left:12.75pt;margin-top:4.55pt;width:495.85pt;height:.7pt;flip:y;z-index:2;mso-wrap-edited:f;mso-width-percent:0;mso-height-percent:0;mso-position-vertical-relative:line;mso-width-percent:0;mso-height-percent:0" o:connectortype="straight" strokecolor="#d8d8d8"/>
        </w:pict>
      </w:r>
    </w:p>
    <w:p w14:paraId="4E9EE280" w14:textId="01B04FA4" w:rsidR="00FE2712" w:rsidRDefault="005D4166" w:rsidP="00FE2712">
      <w:pPr>
        <w:pStyle w:val="ECVText"/>
        <w:spacing w:before="4" w:after="8"/>
        <w:rPr>
          <w:rFonts w:ascii="Arial Nova" w:hAnsi="Arial Nova" w:cs="Tahoma"/>
          <w:sz w:val="20"/>
          <w:szCs w:val="20"/>
        </w:rPr>
      </w:pPr>
      <w:r>
        <w:rPr>
          <w:rFonts w:ascii="Arial Nova" w:eastAsia="ArialMT" w:hAnsi="Arial Nova" w:cs="Tahoma"/>
          <w:b/>
          <w:sz w:val="20"/>
          <w:szCs w:val="20"/>
        </w:rPr>
        <w:t>5</w:t>
      </w:r>
      <w:r w:rsidR="00FE2712" w:rsidRPr="009F4309">
        <w:rPr>
          <w:rFonts w:ascii="Arial Nova" w:eastAsia="ArialMT" w:hAnsi="Arial Nova" w:cs="Tahoma"/>
          <w:b/>
          <w:sz w:val="20"/>
          <w:szCs w:val="20"/>
        </w:rPr>
        <w:t xml:space="preserve">. Thing Book                                                                              </w:t>
      </w:r>
      <w:r w:rsidR="002D2219">
        <w:rPr>
          <w:rFonts w:ascii="Arial Nova" w:eastAsia="ArialMT" w:hAnsi="Arial Nova" w:cs="Tahoma"/>
          <w:b/>
          <w:sz w:val="20"/>
          <w:szCs w:val="20"/>
        </w:rPr>
        <w:t xml:space="preserve">                   </w:t>
      </w:r>
      <w:r w:rsidR="00FE2712" w:rsidRPr="009F4309">
        <w:rPr>
          <w:rFonts w:ascii="Arial Nova" w:eastAsia="ArialMT" w:hAnsi="Arial Nova" w:cs="Tahoma"/>
          <w:b/>
          <w:sz w:val="20"/>
          <w:szCs w:val="20"/>
        </w:rPr>
        <w:t xml:space="preserve"> </w:t>
      </w:r>
      <w:r w:rsidR="00FE2712">
        <w:rPr>
          <w:rFonts w:ascii="Arial Nova" w:hAnsi="Arial Nova" w:cs="Tahoma"/>
          <w:sz w:val="20"/>
          <w:szCs w:val="20"/>
        </w:rPr>
        <w:t xml:space="preserve">Robert Bosch GmbH | </w:t>
      </w:r>
      <w:r w:rsidR="00FE2712" w:rsidRPr="009F4309">
        <w:rPr>
          <w:rFonts w:ascii="Arial Nova" w:hAnsi="Arial Nova" w:cs="Tahoma"/>
          <w:i/>
          <w:sz w:val="20"/>
          <w:szCs w:val="20"/>
        </w:rPr>
        <w:t>Feb 2017 – June 2018</w:t>
      </w:r>
    </w:p>
    <w:p w14:paraId="40643260" w14:textId="77777777" w:rsidR="00FE2712" w:rsidRDefault="00FE2712" w:rsidP="00D20833">
      <w:pPr>
        <w:pStyle w:val="ECVText"/>
        <w:spacing w:before="4" w:after="8"/>
        <w:rPr>
          <w:rFonts w:ascii="Arial Nova" w:hAnsi="Arial Nova" w:cs="Tahoma"/>
          <w:b/>
          <w:sz w:val="20"/>
          <w:szCs w:val="20"/>
        </w:rPr>
      </w:pPr>
    </w:p>
    <w:p w14:paraId="5EED599A" w14:textId="77777777" w:rsidR="00A6399E" w:rsidRPr="00B576DC" w:rsidRDefault="00A6399E"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A set of rest API’s built as micro services running on Bosch cloud platform and Microsoft Azure</w:t>
      </w:r>
    </w:p>
    <w:p w14:paraId="529342C9" w14:textId="77777777" w:rsidR="00D61D2D" w:rsidRPr="00B576DC" w:rsidRDefault="00D61D2D"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Equips the </w:t>
      </w:r>
      <w:r w:rsidR="007A5072" w:rsidRPr="00B576DC">
        <w:rPr>
          <w:rFonts w:ascii="Arial Nova" w:hAnsi="Arial Nova"/>
          <w:color w:val="auto"/>
          <w:spacing w:val="0"/>
          <w:sz w:val="20"/>
          <w:szCs w:val="20"/>
        </w:rPr>
        <w:t>manufacturers and users with several services like product registration, product search,</w:t>
      </w:r>
      <w:r w:rsidR="00564C46" w:rsidRPr="00B576DC">
        <w:rPr>
          <w:rFonts w:ascii="Arial Nova" w:hAnsi="Arial Nova"/>
          <w:color w:val="auto"/>
          <w:spacing w:val="0"/>
          <w:sz w:val="20"/>
          <w:szCs w:val="20"/>
        </w:rPr>
        <w:t xml:space="preserve"> user management, rating</w:t>
      </w:r>
      <w:r w:rsidR="00090983" w:rsidRPr="00B576DC">
        <w:rPr>
          <w:rFonts w:ascii="Arial Nova" w:hAnsi="Arial Nova"/>
          <w:color w:val="auto"/>
          <w:spacing w:val="0"/>
          <w:sz w:val="20"/>
          <w:szCs w:val="20"/>
        </w:rPr>
        <w:t>,</w:t>
      </w:r>
      <w:r w:rsidR="00564C46" w:rsidRPr="00B576DC">
        <w:rPr>
          <w:rFonts w:ascii="Arial Nova" w:hAnsi="Arial Nova"/>
          <w:color w:val="auto"/>
          <w:spacing w:val="0"/>
          <w:sz w:val="20"/>
          <w:szCs w:val="20"/>
        </w:rPr>
        <w:t xml:space="preserve"> inventory services, Store locator and Store management service</w:t>
      </w:r>
      <w:r w:rsidR="00660798" w:rsidRPr="00B576DC">
        <w:rPr>
          <w:rFonts w:ascii="Arial Nova" w:hAnsi="Arial Nova"/>
          <w:color w:val="auto"/>
          <w:spacing w:val="0"/>
          <w:sz w:val="20"/>
          <w:szCs w:val="20"/>
        </w:rPr>
        <w:t>s</w:t>
      </w:r>
    </w:p>
    <w:p w14:paraId="7675EAB0" w14:textId="77777777" w:rsidR="00090983" w:rsidRPr="00B576DC" w:rsidRDefault="00090983"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Acts as a bridge between manufacturers, user and dealers</w:t>
      </w:r>
    </w:p>
    <w:p w14:paraId="24B961B1" w14:textId="77777777" w:rsidR="00FE2712" w:rsidRDefault="0037024C" w:rsidP="00DB2A64">
      <w:pPr>
        <w:pStyle w:val="ECVRelatedDocumentRow"/>
        <w:spacing w:before="4" w:after="8"/>
        <w:rPr>
          <w:rFonts w:ascii="Arial Nova" w:hAnsi="Arial Nova" w:cs="Tahoma"/>
        </w:rPr>
      </w:pPr>
      <w:r>
        <w:rPr>
          <w:rFonts w:ascii="Arial Nova" w:hAnsi="Arial Nova" w:cs="Tahoma"/>
          <w:noProof/>
        </w:rPr>
        <w:pict w14:anchorId="4EA01715">
          <v:shape id="_x0000_s1029" type="#_x0000_t32" alt="" style="position:absolute;margin-left:15pt;margin-top:9.2pt;width:501pt;height:0;z-index:1;mso-wrap-edited:f;mso-width-percent:0;mso-height-percent:0;mso-position-vertical-relative:line;mso-width-percent:0;mso-height-percent:0" o:connectortype="straight" strokecolor="#d8d8d8"/>
        </w:pict>
      </w:r>
    </w:p>
    <w:p w14:paraId="76E59199" w14:textId="6CDC742A" w:rsidR="00FE2712" w:rsidRPr="00D8597E" w:rsidRDefault="005D4166" w:rsidP="00DB2A64">
      <w:pPr>
        <w:pStyle w:val="ECVRelatedDocumentRow"/>
        <w:spacing w:before="4" w:after="8"/>
        <w:rPr>
          <w:rFonts w:ascii="Arial Nova" w:hAnsi="Arial Nova" w:cs="Tahoma"/>
          <w:sz w:val="20"/>
          <w:szCs w:val="20"/>
          <w:lang w:val="de-DE"/>
        </w:rPr>
      </w:pPr>
      <w:r>
        <w:rPr>
          <w:rFonts w:ascii="Arial Nova" w:eastAsia="ArialMT" w:hAnsi="Arial Nova" w:cs="Tahoma"/>
          <w:b/>
          <w:color w:val="auto"/>
          <w:sz w:val="20"/>
          <w:szCs w:val="20"/>
          <w:lang w:val="de-DE"/>
        </w:rPr>
        <w:t>6</w:t>
      </w:r>
      <w:r w:rsidR="00660798" w:rsidRPr="00D8597E">
        <w:rPr>
          <w:rFonts w:ascii="Arial Nova" w:eastAsia="ArialMT" w:hAnsi="Arial Nova" w:cs="Tahoma"/>
          <w:b/>
          <w:color w:val="auto"/>
          <w:sz w:val="20"/>
          <w:szCs w:val="20"/>
          <w:lang w:val="de-DE"/>
        </w:rPr>
        <w:t>. SEL GARATA</w:t>
      </w:r>
      <w:r w:rsidR="007A68F2" w:rsidRPr="00D8597E">
        <w:rPr>
          <w:rFonts w:ascii="Arial Nova" w:eastAsia="ArialMT" w:hAnsi="Arial Nova" w:cs="Tahoma"/>
          <w:b/>
          <w:color w:val="auto"/>
          <w:sz w:val="20"/>
          <w:szCs w:val="20"/>
          <w:lang w:val="de-DE"/>
        </w:rPr>
        <w:t xml:space="preserve">                                                                                                    </w:t>
      </w:r>
      <w:r w:rsidR="002D2219" w:rsidRPr="00D8597E">
        <w:rPr>
          <w:rFonts w:ascii="Arial Nova" w:eastAsia="ArialMT" w:hAnsi="Arial Nova" w:cs="Tahoma"/>
          <w:b/>
          <w:color w:val="auto"/>
          <w:sz w:val="20"/>
          <w:szCs w:val="20"/>
          <w:lang w:val="de-DE"/>
        </w:rPr>
        <w:t xml:space="preserve">                            </w:t>
      </w:r>
      <w:r w:rsidR="007A68F2" w:rsidRPr="00D8597E">
        <w:rPr>
          <w:rFonts w:ascii="Arial Nova" w:hAnsi="Arial Nova" w:cs="Tahoma"/>
          <w:i/>
          <w:color w:val="auto"/>
          <w:sz w:val="20"/>
          <w:szCs w:val="20"/>
          <w:lang w:val="de-DE"/>
        </w:rPr>
        <w:t>Sony</w:t>
      </w:r>
      <w:r w:rsidR="007A68F2" w:rsidRPr="00D8597E">
        <w:rPr>
          <w:rFonts w:ascii="Arial Nova" w:hAnsi="Arial Nova" w:cs="Tahoma"/>
          <w:color w:val="auto"/>
          <w:sz w:val="20"/>
          <w:szCs w:val="20"/>
          <w:lang w:val="de-DE"/>
        </w:rPr>
        <w:t xml:space="preserve"> | </w:t>
      </w:r>
      <w:r w:rsidR="007A68F2" w:rsidRPr="00D8597E">
        <w:rPr>
          <w:rFonts w:ascii="Arial Nova" w:hAnsi="Arial Nova" w:cs="Tahoma"/>
          <w:i/>
          <w:color w:val="auto"/>
          <w:sz w:val="20"/>
          <w:szCs w:val="20"/>
          <w:lang w:val="de-DE"/>
        </w:rPr>
        <w:t>Jun 2015 – Feb 2017</w:t>
      </w:r>
    </w:p>
    <w:p w14:paraId="600F93AA" w14:textId="77777777" w:rsidR="00EE5EEA" w:rsidRPr="00D8597E" w:rsidRDefault="00EE5EEA" w:rsidP="00DB2A64">
      <w:pPr>
        <w:pStyle w:val="ECVRelatedDocumentRow"/>
        <w:spacing w:before="4" w:after="8"/>
        <w:rPr>
          <w:rFonts w:ascii="Arial Nova" w:hAnsi="Arial Nova" w:cs="Tahoma"/>
          <w:sz w:val="20"/>
          <w:szCs w:val="20"/>
          <w:lang w:val="de-DE"/>
        </w:rPr>
      </w:pPr>
    </w:p>
    <w:p w14:paraId="50A0CEFA" w14:textId="77777777" w:rsidR="00EE5EEA" w:rsidRPr="00B576DC" w:rsidRDefault="003466EF"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Six individual web apps </w:t>
      </w:r>
      <w:r w:rsidR="000A7CE9" w:rsidRPr="00B576DC">
        <w:rPr>
          <w:rFonts w:ascii="Arial Nova" w:hAnsi="Arial Nova"/>
          <w:color w:val="auto"/>
          <w:spacing w:val="0"/>
          <w:sz w:val="20"/>
          <w:szCs w:val="20"/>
        </w:rPr>
        <w:t xml:space="preserve">running on </w:t>
      </w:r>
      <w:r w:rsidR="00D44D1A" w:rsidRPr="00B576DC">
        <w:rPr>
          <w:rFonts w:ascii="Arial Nova" w:hAnsi="Arial Nova"/>
          <w:color w:val="auto"/>
          <w:spacing w:val="0"/>
          <w:sz w:val="20"/>
          <w:szCs w:val="20"/>
        </w:rPr>
        <w:t xml:space="preserve">on-premise </w:t>
      </w:r>
      <w:r w:rsidR="000A7CE9" w:rsidRPr="00B576DC">
        <w:rPr>
          <w:rFonts w:ascii="Arial Nova" w:hAnsi="Arial Nova"/>
          <w:color w:val="auto"/>
          <w:spacing w:val="0"/>
          <w:sz w:val="20"/>
          <w:szCs w:val="20"/>
        </w:rPr>
        <w:t>tomcat</w:t>
      </w:r>
    </w:p>
    <w:p w14:paraId="44312E14" w14:textId="77777777" w:rsidR="000A7CE9" w:rsidRPr="00B576DC" w:rsidRDefault="00D44D1A"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Maintains the Service </w:t>
      </w:r>
      <w:r w:rsidR="001751CF" w:rsidRPr="00B576DC">
        <w:rPr>
          <w:rFonts w:ascii="Arial Nova" w:hAnsi="Arial Nova"/>
          <w:color w:val="auto"/>
          <w:spacing w:val="0"/>
          <w:sz w:val="20"/>
          <w:szCs w:val="20"/>
        </w:rPr>
        <w:t>manuals,</w:t>
      </w:r>
      <w:r w:rsidRPr="00B576DC">
        <w:rPr>
          <w:rFonts w:ascii="Arial Nova" w:hAnsi="Arial Nova"/>
          <w:color w:val="auto"/>
          <w:spacing w:val="0"/>
          <w:sz w:val="20"/>
          <w:szCs w:val="20"/>
        </w:rPr>
        <w:t xml:space="preserve"> Bill of material of all </w:t>
      </w:r>
      <w:proofErr w:type="spellStart"/>
      <w:r w:rsidRPr="00B576DC">
        <w:rPr>
          <w:rFonts w:ascii="Arial Nova" w:hAnsi="Arial Nova"/>
          <w:color w:val="auto"/>
          <w:spacing w:val="0"/>
          <w:sz w:val="20"/>
          <w:szCs w:val="20"/>
        </w:rPr>
        <w:t>vaio</w:t>
      </w:r>
      <w:proofErr w:type="spellEnd"/>
      <w:r w:rsidRPr="00B576DC">
        <w:rPr>
          <w:rFonts w:ascii="Arial Nova" w:hAnsi="Arial Nova"/>
          <w:color w:val="auto"/>
          <w:spacing w:val="0"/>
          <w:sz w:val="20"/>
          <w:szCs w:val="20"/>
        </w:rPr>
        <w:t xml:space="preserve"> laptops</w:t>
      </w:r>
    </w:p>
    <w:p w14:paraId="2DC18644" w14:textId="77777777" w:rsidR="00D44D1A" w:rsidRPr="00B576DC" w:rsidRDefault="00F70986"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Tracks the life cycle of a </w:t>
      </w:r>
      <w:proofErr w:type="spellStart"/>
      <w:r w:rsidRPr="00B576DC">
        <w:rPr>
          <w:rFonts w:ascii="Arial Nova" w:hAnsi="Arial Nova"/>
          <w:color w:val="auto"/>
          <w:spacing w:val="0"/>
          <w:sz w:val="20"/>
          <w:szCs w:val="20"/>
        </w:rPr>
        <w:t>vaio</w:t>
      </w:r>
      <w:proofErr w:type="spellEnd"/>
      <w:r w:rsidRPr="00B576DC">
        <w:rPr>
          <w:rFonts w:ascii="Arial Nova" w:hAnsi="Arial Nova"/>
          <w:color w:val="auto"/>
          <w:spacing w:val="0"/>
          <w:sz w:val="20"/>
          <w:szCs w:val="20"/>
        </w:rPr>
        <w:t xml:space="preserve"> product right from manufacturing till the end of warranty period</w:t>
      </w:r>
    </w:p>
    <w:p w14:paraId="74489FBD" w14:textId="77777777" w:rsidR="00C47905" w:rsidRPr="00B576DC" w:rsidRDefault="00C47905"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The apps are been migrated to AWS</w:t>
      </w:r>
    </w:p>
    <w:p w14:paraId="212508FA" w14:textId="77777777" w:rsidR="002527EF" w:rsidRPr="003466EF" w:rsidRDefault="0037024C" w:rsidP="002527EF">
      <w:pPr>
        <w:pStyle w:val="ECVRelatedDocumentRow"/>
        <w:spacing w:before="4" w:after="8"/>
        <w:ind w:left="360"/>
        <w:rPr>
          <w:rFonts w:ascii="Arial Nova" w:hAnsi="Arial Nova" w:cs="Tahoma"/>
          <w:sz w:val="20"/>
          <w:szCs w:val="20"/>
        </w:rPr>
      </w:pPr>
      <w:r>
        <w:rPr>
          <w:rFonts w:ascii="Arial Nova" w:hAnsi="Arial Nova" w:cs="Tahoma"/>
          <w:noProof/>
          <w:sz w:val="20"/>
          <w:szCs w:val="20"/>
        </w:rPr>
        <w:pict w14:anchorId="6EA25BAA">
          <v:shape id="_x0000_s1028" type="#_x0000_t32" alt="" style="position:absolute;left:0;text-align:left;margin-left:13.5pt;margin-top:6.75pt;width:498pt;height:.05pt;z-index:3;mso-wrap-edited:f;mso-width-percent:0;mso-height-percent:0;mso-position-vertical-relative:line;mso-width-percent:0;mso-height-percent:0" o:connectortype="straight" strokecolor="#d8d8d8"/>
        </w:pict>
      </w:r>
    </w:p>
    <w:p w14:paraId="152BD18C" w14:textId="77777777" w:rsidR="005D4166" w:rsidRDefault="005D4166" w:rsidP="00DB2A64">
      <w:pPr>
        <w:pStyle w:val="ECVRelatedDocumentRow"/>
        <w:spacing w:before="4" w:after="8"/>
        <w:rPr>
          <w:rFonts w:ascii="Arial Nova" w:eastAsia="ArialMT" w:hAnsi="Arial Nova" w:cs="Tahoma"/>
          <w:b/>
          <w:color w:val="auto"/>
          <w:sz w:val="20"/>
          <w:szCs w:val="20"/>
        </w:rPr>
      </w:pPr>
    </w:p>
    <w:p w14:paraId="24D62747" w14:textId="6076060A" w:rsidR="00243195" w:rsidRDefault="005D4166" w:rsidP="00DB2A64">
      <w:pPr>
        <w:pStyle w:val="ECVRelatedDocumentRow"/>
        <w:spacing w:before="4" w:after="8"/>
        <w:rPr>
          <w:rFonts w:ascii="Arial Nova" w:hAnsi="Arial Nova" w:cs="Tahoma"/>
          <w:sz w:val="20"/>
          <w:szCs w:val="20"/>
        </w:rPr>
      </w:pPr>
      <w:r>
        <w:rPr>
          <w:rFonts w:ascii="Arial Nova" w:eastAsia="ArialMT" w:hAnsi="Arial Nova" w:cs="Tahoma"/>
          <w:b/>
          <w:color w:val="auto"/>
          <w:sz w:val="20"/>
          <w:szCs w:val="20"/>
        </w:rPr>
        <w:lastRenderedPageBreak/>
        <w:t>7</w:t>
      </w:r>
      <w:r w:rsidR="00E5621C" w:rsidRPr="009F4309">
        <w:rPr>
          <w:rFonts w:ascii="Arial Nova" w:eastAsia="ArialMT" w:hAnsi="Arial Nova" w:cs="Tahoma"/>
          <w:b/>
          <w:color w:val="auto"/>
          <w:sz w:val="20"/>
          <w:szCs w:val="20"/>
        </w:rPr>
        <w:t>.</w:t>
      </w:r>
      <w:r w:rsidR="008B3B64" w:rsidRPr="009F4309">
        <w:rPr>
          <w:rFonts w:ascii="Arial Nova" w:eastAsia="ArialMT" w:hAnsi="Arial Nova" w:cs="Tahoma"/>
          <w:b/>
          <w:color w:val="auto"/>
          <w:sz w:val="20"/>
          <w:szCs w:val="20"/>
        </w:rPr>
        <w:t xml:space="preserve"> DDAS          </w:t>
      </w:r>
      <w:r w:rsidR="00243195" w:rsidRPr="009F4309">
        <w:rPr>
          <w:rFonts w:ascii="Arial Nova" w:eastAsia="ArialMT" w:hAnsi="Arial Nova" w:cs="Tahoma"/>
          <w:b/>
          <w:color w:val="auto"/>
          <w:sz w:val="20"/>
          <w:szCs w:val="20"/>
        </w:rPr>
        <w:t xml:space="preserve">                                                                                  </w:t>
      </w:r>
      <w:r w:rsidR="002D2219">
        <w:rPr>
          <w:rFonts w:ascii="Arial Nova" w:eastAsia="ArialMT" w:hAnsi="Arial Nova" w:cs="Tahoma"/>
          <w:b/>
          <w:color w:val="auto"/>
          <w:sz w:val="20"/>
          <w:szCs w:val="20"/>
        </w:rPr>
        <w:t xml:space="preserve">                      </w:t>
      </w:r>
      <w:r w:rsidR="00243195" w:rsidRPr="002D2219">
        <w:rPr>
          <w:rFonts w:ascii="Arial Nova" w:eastAsia="ArialMT" w:hAnsi="Arial Nova" w:cs="Tahoma"/>
          <w:i/>
          <w:sz w:val="20"/>
          <w:szCs w:val="28"/>
        </w:rPr>
        <w:t xml:space="preserve">Jaguar Land Rover | </w:t>
      </w:r>
      <w:r w:rsidR="00243195" w:rsidRPr="002D2219">
        <w:rPr>
          <w:rFonts w:ascii="Arial Nova" w:hAnsi="Arial Nova" w:cs="Tahoma"/>
          <w:i/>
          <w:sz w:val="20"/>
          <w:szCs w:val="20"/>
        </w:rPr>
        <w:t>Mar 2015 – June 2015</w:t>
      </w:r>
    </w:p>
    <w:p w14:paraId="46AD9B12" w14:textId="77777777" w:rsidR="00243195" w:rsidRDefault="00243195" w:rsidP="00BA0454">
      <w:pPr>
        <w:pStyle w:val="ECVRelatedDocumentRow"/>
        <w:spacing w:before="4" w:after="8"/>
        <w:rPr>
          <w:rFonts w:ascii="Arial Nova" w:hAnsi="Arial Nova" w:cs="Tahoma"/>
          <w:sz w:val="20"/>
          <w:szCs w:val="20"/>
        </w:rPr>
      </w:pPr>
    </w:p>
    <w:p w14:paraId="0D22D7EF" w14:textId="77777777" w:rsidR="00BA0454" w:rsidRPr="00B576DC" w:rsidRDefault="00BA0454"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Vehicle feedback system for Jaguar Land rover vehicles</w:t>
      </w:r>
    </w:p>
    <w:p w14:paraId="0CC2AFDD" w14:textId="77777777" w:rsidR="0091580B" w:rsidRPr="00B576DC" w:rsidRDefault="00706CCA"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A vehicle reached the service station, </w:t>
      </w:r>
      <w:r w:rsidR="001751CF" w:rsidRPr="00B576DC">
        <w:rPr>
          <w:rFonts w:ascii="Arial Nova" w:hAnsi="Arial Nova"/>
          <w:color w:val="auto"/>
          <w:spacing w:val="0"/>
          <w:sz w:val="20"/>
          <w:szCs w:val="20"/>
        </w:rPr>
        <w:t>data</w:t>
      </w:r>
      <w:r w:rsidRPr="00B576DC">
        <w:rPr>
          <w:rFonts w:ascii="Arial Nova" w:hAnsi="Arial Nova"/>
          <w:color w:val="auto"/>
          <w:spacing w:val="0"/>
          <w:sz w:val="20"/>
          <w:szCs w:val="20"/>
        </w:rPr>
        <w:t xml:space="preserve"> are collected from </w:t>
      </w:r>
      <w:r w:rsidR="00E44666" w:rsidRPr="00B576DC">
        <w:rPr>
          <w:rFonts w:ascii="Arial Nova" w:hAnsi="Arial Nova"/>
          <w:color w:val="auto"/>
          <w:spacing w:val="0"/>
          <w:sz w:val="20"/>
          <w:szCs w:val="20"/>
        </w:rPr>
        <w:t>six different microcontrollers installed on their respective modules of the vehicle</w:t>
      </w:r>
    </w:p>
    <w:p w14:paraId="23E16211" w14:textId="77777777" w:rsidR="00E44666" w:rsidRPr="00B576DC" w:rsidRDefault="0058705C"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Reports are prepared and shared to service centre on processing the collected data</w:t>
      </w:r>
    </w:p>
    <w:p w14:paraId="187BE32C" w14:textId="77777777" w:rsidR="0058705C" w:rsidRDefault="0037024C" w:rsidP="0058705C">
      <w:pPr>
        <w:pStyle w:val="ECVRelatedDocumentRow"/>
        <w:spacing w:before="4" w:after="8"/>
        <w:rPr>
          <w:rFonts w:ascii="Arial Nova" w:hAnsi="Arial Nova" w:cs="Tahoma"/>
          <w:sz w:val="20"/>
          <w:szCs w:val="20"/>
        </w:rPr>
      </w:pPr>
      <w:r>
        <w:rPr>
          <w:rFonts w:ascii="Arial Nova" w:hAnsi="Arial Nova" w:cs="Tahoma"/>
          <w:noProof/>
          <w:sz w:val="20"/>
          <w:szCs w:val="20"/>
        </w:rPr>
        <w:pict w14:anchorId="65A37D32">
          <v:shape id="_x0000_s1027" type="#_x0000_t32" alt="" style="position:absolute;margin-left:0;margin-top:6.5pt;width:518.25pt;height:0;z-index:4;mso-wrap-edited:f;mso-width-percent:0;mso-height-percent:0;mso-position-vertical-relative:line;mso-width-percent:0;mso-height-percent:0" o:connectortype="straight" strokecolor="#d8d8d8"/>
        </w:pict>
      </w:r>
    </w:p>
    <w:p w14:paraId="63C6BCEA" w14:textId="6AA3D31E" w:rsidR="00243195" w:rsidRDefault="005D4166" w:rsidP="00DB2A64">
      <w:pPr>
        <w:pStyle w:val="ECVRelatedDocumentRow"/>
        <w:spacing w:before="4" w:after="8"/>
        <w:rPr>
          <w:rFonts w:ascii="Arial Nova" w:hAnsi="Arial Nova" w:cs="Tahoma"/>
          <w:sz w:val="20"/>
          <w:szCs w:val="20"/>
        </w:rPr>
      </w:pPr>
      <w:r>
        <w:rPr>
          <w:rFonts w:ascii="Arial Nova" w:hAnsi="Arial Nova" w:cs="Tahoma"/>
          <w:b/>
          <w:sz w:val="20"/>
          <w:szCs w:val="20"/>
        </w:rPr>
        <w:t>8</w:t>
      </w:r>
      <w:r w:rsidR="00E86D61" w:rsidRPr="009F4309">
        <w:rPr>
          <w:rFonts w:ascii="Arial Nova" w:hAnsi="Arial Nova" w:cs="Tahoma"/>
          <w:b/>
          <w:sz w:val="20"/>
          <w:szCs w:val="20"/>
        </w:rPr>
        <w:t xml:space="preserve">. WCMS </w:t>
      </w:r>
      <w:r w:rsidR="00A93A62" w:rsidRPr="009F4309">
        <w:rPr>
          <w:rFonts w:ascii="Arial Nova" w:hAnsi="Arial Nova" w:cs="Tahoma"/>
          <w:b/>
          <w:sz w:val="20"/>
          <w:szCs w:val="20"/>
        </w:rPr>
        <w:t>–</w:t>
      </w:r>
      <w:r w:rsidR="00E86D61" w:rsidRPr="009F4309">
        <w:rPr>
          <w:rFonts w:ascii="Arial Nova" w:hAnsi="Arial Nova" w:cs="Tahoma"/>
          <w:b/>
          <w:sz w:val="20"/>
          <w:szCs w:val="20"/>
        </w:rPr>
        <w:t xml:space="preserve"> </w:t>
      </w:r>
      <w:proofErr w:type="spellStart"/>
      <w:r w:rsidR="00E86D61" w:rsidRPr="009F4309">
        <w:rPr>
          <w:rFonts w:ascii="Arial Nova" w:hAnsi="Arial Nova" w:cs="Tahoma"/>
          <w:b/>
          <w:sz w:val="20"/>
          <w:szCs w:val="20"/>
        </w:rPr>
        <w:t>MyHR</w:t>
      </w:r>
      <w:proofErr w:type="spellEnd"/>
      <w:r w:rsidR="00A93A62" w:rsidRPr="009F4309">
        <w:rPr>
          <w:rFonts w:ascii="Arial Nova" w:hAnsi="Arial Nova" w:cs="Tahoma"/>
          <w:b/>
          <w:sz w:val="20"/>
          <w:szCs w:val="20"/>
        </w:rPr>
        <w:t xml:space="preserve"> </w:t>
      </w:r>
      <w:r w:rsidR="00012F5B" w:rsidRPr="009F4309">
        <w:rPr>
          <w:rFonts w:ascii="Arial Nova" w:hAnsi="Arial Nova" w:cs="Tahoma"/>
          <w:b/>
          <w:sz w:val="20"/>
          <w:szCs w:val="20"/>
        </w:rPr>
        <w:t xml:space="preserve">                                                                </w:t>
      </w:r>
      <w:r w:rsidR="00F40E03" w:rsidRPr="009F4309">
        <w:rPr>
          <w:rFonts w:ascii="Arial Nova" w:hAnsi="Arial Nova" w:cs="Tahoma"/>
          <w:b/>
          <w:sz w:val="20"/>
          <w:szCs w:val="20"/>
        </w:rPr>
        <w:t xml:space="preserve">    </w:t>
      </w:r>
      <w:r w:rsidR="00810279" w:rsidRPr="009F4309">
        <w:rPr>
          <w:rFonts w:ascii="Arial Nova" w:hAnsi="Arial Nova" w:cs="Tahoma"/>
          <w:b/>
          <w:sz w:val="20"/>
          <w:szCs w:val="20"/>
        </w:rPr>
        <w:t xml:space="preserve">        </w:t>
      </w:r>
      <w:r w:rsidR="002D2219">
        <w:rPr>
          <w:rFonts w:ascii="Arial Nova" w:hAnsi="Arial Nova" w:cs="Tahoma"/>
          <w:b/>
          <w:sz w:val="20"/>
          <w:szCs w:val="20"/>
        </w:rPr>
        <w:t xml:space="preserve">                      </w:t>
      </w:r>
      <w:r w:rsidR="00A93A62" w:rsidRPr="002D2219">
        <w:rPr>
          <w:rFonts w:ascii="Arial Nova" w:hAnsi="Arial Nova" w:cs="Tahoma"/>
          <w:i/>
          <w:sz w:val="20"/>
          <w:szCs w:val="20"/>
        </w:rPr>
        <w:t>Robert Bosch GmbH</w:t>
      </w:r>
      <w:r w:rsidR="00012F5B" w:rsidRPr="002D2219">
        <w:rPr>
          <w:rFonts w:ascii="Arial Nova" w:hAnsi="Arial Nova" w:cs="Tahoma"/>
          <w:i/>
          <w:sz w:val="20"/>
          <w:szCs w:val="20"/>
        </w:rPr>
        <w:t xml:space="preserve"> | June 2013- Feb 2015</w:t>
      </w:r>
      <w:r w:rsidR="00DE5451">
        <w:rPr>
          <w:rFonts w:ascii="Arial Nova" w:hAnsi="Arial Nova" w:cs="Tahoma"/>
          <w:sz w:val="20"/>
          <w:szCs w:val="20"/>
        </w:rPr>
        <w:t xml:space="preserve"> </w:t>
      </w:r>
    </w:p>
    <w:p w14:paraId="5A4A441C" w14:textId="77777777" w:rsidR="00810279" w:rsidRPr="0042016A" w:rsidRDefault="00810279" w:rsidP="0042016A">
      <w:pPr>
        <w:pStyle w:val="EuropassSectionDetails"/>
        <w:spacing w:before="4" w:after="8"/>
        <w:ind w:left="360"/>
        <w:rPr>
          <w:rFonts w:ascii="Arial Nova" w:hAnsi="Arial Nova"/>
          <w:color w:val="auto"/>
          <w:spacing w:val="0"/>
          <w:sz w:val="20"/>
          <w:szCs w:val="20"/>
        </w:rPr>
      </w:pPr>
    </w:p>
    <w:p w14:paraId="6E23BD9C" w14:textId="77777777" w:rsidR="00810279" w:rsidRPr="00B576DC" w:rsidRDefault="00810279"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A WCMS application </w:t>
      </w:r>
      <w:r w:rsidR="00001060" w:rsidRPr="00B576DC">
        <w:rPr>
          <w:rFonts w:ascii="Arial Nova" w:hAnsi="Arial Nova"/>
          <w:color w:val="auto"/>
          <w:spacing w:val="0"/>
          <w:sz w:val="20"/>
          <w:szCs w:val="20"/>
        </w:rPr>
        <w:t>built on tool named First Spirit</w:t>
      </w:r>
    </w:p>
    <w:p w14:paraId="6C2E08E6" w14:textId="77777777" w:rsidR="00001060" w:rsidRPr="00B576DC" w:rsidRDefault="00B172C7"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HR portal used by Bosch employees</w:t>
      </w:r>
      <w:r w:rsidR="00CE29EA" w:rsidRPr="00B576DC">
        <w:rPr>
          <w:rFonts w:ascii="Arial Nova" w:hAnsi="Arial Nova"/>
          <w:color w:val="auto"/>
          <w:spacing w:val="0"/>
          <w:sz w:val="20"/>
          <w:szCs w:val="20"/>
        </w:rPr>
        <w:t>, servers as the information exchange centre between HR and employees</w:t>
      </w:r>
    </w:p>
    <w:p w14:paraId="3D1849E1" w14:textId="77777777" w:rsidR="00097BB5" w:rsidRPr="00810279" w:rsidRDefault="0037024C" w:rsidP="00097BB5">
      <w:pPr>
        <w:pStyle w:val="ECVRelatedDocumentRow"/>
        <w:spacing w:before="4" w:after="8"/>
        <w:rPr>
          <w:rFonts w:ascii="Arial Nova" w:hAnsi="Arial Nova" w:cs="Tahoma"/>
          <w:sz w:val="20"/>
          <w:szCs w:val="20"/>
        </w:rPr>
      </w:pPr>
      <w:r>
        <w:rPr>
          <w:rFonts w:ascii="Arial Nova" w:hAnsi="Arial Nova" w:cs="Tahoma"/>
          <w:noProof/>
          <w:sz w:val="20"/>
          <w:szCs w:val="20"/>
        </w:rPr>
        <w:pict w14:anchorId="4C06CB7E">
          <v:shape id="_x0000_s1026" type="#_x0000_t32" alt="" style="position:absolute;margin-left:.7pt;margin-top:6.05pt;width:516.2pt;height:0;z-index:5;mso-wrap-edited:f;mso-width-percent:0;mso-height-percent:0;mso-position-vertical-relative:line;mso-width-percent:0;mso-height-percent:0" o:connectortype="straight" strokecolor="#d8d8d8"/>
        </w:pict>
      </w:r>
    </w:p>
    <w:p w14:paraId="67D70CFC" w14:textId="20634B03" w:rsidR="00EE1446" w:rsidRDefault="005D4166" w:rsidP="00DB2A64">
      <w:pPr>
        <w:pStyle w:val="ECVRelatedDocumentRow"/>
        <w:spacing w:before="4" w:after="8"/>
        <w:rPr>
          <w:rFonts w:ascii="Arial Nova" w:hAnsi="Arial Nova" w:cs="Tahoma"/>
        </w:rPr>
      </w:pPr>
      <w:r>
        <w:rPr>
          <w:rFonts w:ascii="Arial Nova" w:hAnsi="Arial Nova" w:cs="Tahoma"/>
          <w:b/>
          <w:sz w:val="20"/>
          <w:szCs w:val="20"/>
        </w:rPr>
        <w:t>9</w:t>
      </w:r>
      <w:r w:rsidR="00612479" w:rsidRPr="009F4309">
        <w:rPr>
          <w:rFonts w:ascii="Arial Nova" w:hAnsi="Arial Nova" w:cs="Tahoma"/>
          <w:b/>
          <w:sz w:val="20"/>
          <w:szCs w:val="20"/>
        </w:rPr>
        <w:t>. Treasury Product Systems</w:t>
      </w:r>
      <w:r w:rsidR="00F86805" w:rsidRPr="009F4309">
        <w:rPr>
          <w:rFonts w:ascii="Arial Nova" w:hAnsi="Arial Nova" w:cs="Tahoma"/>
          <w:b/>
          <w:sz w:val="20"/>
          <w:szCs w:val="20"/>
        </w:rPr>
        <w:t xml:space="preserve"> </w:t>
      </w:r>
      <w:r w:rsidR="003D1CAA" w:rsidRPr="009F4309">
        <w:rPr>
          <w:rFonts w:ascii="Arial Nova" w:hAnsi="Arial Nova" w:cs="Tahoma"/>
          <w:b/>
          <w:sz w:val="20"/>
          <w:szCs w:val="20"/>
        </w:rPr>
        <w:t>–</w:t>
      </w:r>
      <w:r w:rsidR="00F86805" w:rsidRPr="009F4309">
        <w:rPr>
          <w:rFonts w:ascii="Arial Nova" w:hAnsi="Arial Nova" w:cs="Tahoma"/>
          <w:b/>
          <w:sz w:val="20"/>
          <w:szCs w:val="20"/>
        </w:rPr>
        <w:t xml:space="preserve"> </w:t>
      </w:r>
      <w:r w:rsidR="003D1CAA" w:rsidRPr="009F4309">
        <w:rPr>
          <w:rFonts w:ascii="Arial Nova" w:hAnsi="Arial Nova" w:cs="Tahoma"/>
          <w:b/>
          <w:sz w:val="20"/>
          <w:szCs w:val="20"/>
        </w:rPr>
        <w:t>OTC, Blotter, Client Referral, E-Cube</w:t>
      </w:r>
      <w:r w:rsidR="00612479">
        <w:rPr>
          <w:rFonts w:ascii="Arial Nova" w:hAnsi="Arial Nova" w:cs="Tahoma"/>
        </w:rPr>
        <w:t xml:space="preserve"> </w:t>
      </w:r>
      <w:r w:rsidR="00C45308">
        <w:rPr>
          <w:rFonts w:ascii="Arial Nova" w:hAnsi="Arial Nova" w:cs="Tahoma"/>
        </w:rPr>
        <w:t xml:space="preserve">                                                                          </w:t>
      </w:r>
      <w:r w:rsidR="00612479" w:rsidRPr="002D2219">
        <w:rPr>
          <w:rFonts w:ascii="Arial Nova" w:hAnsi="Arial Nova" w:cs="Tahoma"/>
          <w:i/>
          <w:color w:val="auto"/>
          <w:sz w:val="20"/>
          <w:szCs w:val="20"/>
        </w:rPr>
        <w:t xml:space="preserve">Oracle </w:t>
      </w:r>
      <w:r w:rsidR="00C45308" w:rsidRPr="002D2219">
        <w:rPr>
          <w:rFonts w:ascii="Arial Nova" w:hAnsi="Arial Nova" w:cs="Tahoma"/>
          <w:i/>
          <w:color w:val="auto"/>
          <w:sz w:val="20"/>
          <w:szCs w:val="20"/>
        </w:rPr>
        <w:t>| Jun 2010- June 2013</w:t>
      </w:r>
      <w:r w:rsidR="00C45308">
        <w:rPr>
          <w:rFonts w:ascii="Arial Nova" w:hAnsi="Arial Nova" w:cs="Tahoma"/>
        </w:rPr>
        <w:t xml:space="preserve"> </w:t>
      </w:r>
      <w:r w:rsidR="008B3B64">
        <w:rPr>
          <w:rFonts w:ascii="Arial Nova" w:hAnsi="Arial Nova" w:cs="Tahoma"/>
        </w:rPr>
        <w:t xml:space="preserve"> </w:t>
      </w:r>
    </w:p>
    <w:p w14:paraId="401A0DFE" w14:textId="77777777" w:rsidR="00EE1446" w:rsidRDefault="00EE1446" w:rsidP="00DB2A64">
      <w:pPr>
        <w:pStyle w:val="ECVRelatedDocumentRow"/>
        <w:spacing w:before="4" w:after="8"/>
        <w:rPr>
          <w:rFonts w:ascii="Arial Nova" w:hAnsi="Arial Nova" w:cs="Tahoma"/>
        </w:rPr>
      </w:pPr>
    </w:p>
    <w:p w14:paraId="42979912" w14:textId="77777777" w:rsidR="00EE1446" w:rsidRPr="00B576DC" w:rsidRDefault="00EE1446"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TPS is a Deal Booking System for Structured Products, Derivatives and other financial products like Good Till Month (GTM), Initial Public Offering (IPO), and Structured Product Blotter (SPD)</w:t>
      </w:r>
    </w:p>
    <w:p w14:paraId="4CD83289" w14:textId="77777777" w:rsidR="006E3BBB" w:rsidRPr="00B576DC" w:rsidRDefault="006E3BBB"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Used in automating the process of deal booking by Dealers and Relationship managers in the Citigroup Wealth Management, Asia Pacific Region</w:t>
      </w:r>
    </w:p>
    <w:p w14:paraId="1D179A4C" w14:textId="77777777" w:rsidR="000D75F5" w:rsidRPr="000D75F5" w:rsidRDefault="000776F2" w:rsidP="00B576DC">
      <w:pPr>
        <w:pStyle w:val="EuropassSectionDetails"/>
        <w:numPr>
          <w:ilvl w:val="0"/>
          <w:numId w:val="3"/>
        </w:numPr>
        <w:spacing w:before="4" w:after="8"/>
        <w:rPr>
          <w:rFonts w:ascii="Arial Nova" w:hAnsi="Arial Nova"/>
          <w:color w:val="auto"/>
          <w:spacing w:val="0"/>
          <w:sz w:val="20"/>
          <w:szCs w:val="20"/>
        </w:rPr>
      </w:pPr>
      <w:r w:rsidRPr="000D75F5">
        <w:rPr>
          <w:rFonts w:ascii="Arial Nova" w:hAnsi="Arial Nova"/>
          <w:color w:val="auto"/>
          <w:spacing w:val="0"/>
          <w:sz w:val="20"/>
          <w:szCs w:val="20"/>
        </w:rPr>
        <w:t>Client Referral is the referral workflow system of Citi Private Bank</w:t>
      </w:r>
    </w:p>
    <w:p w14:paraId="2D8717FF" w14:textId="77777777" w:rsidR="000D75F5" w:rsidRDefault="000D75F5" w:rsidP="00B576DC">
      <w:pPr>
        <w:pStyle w:val="EuropassSectionDetails"/>
        <w:numPr>
          <w:ilvl w:val="0"/>
          <w:numId w:val="3"/>
        </w:numPr>
        <w:spacing w:before="4" w:after="8"/>
        <w:rPr>
          <w:rFonts w:ascii="Arial Nova" w:hAnsi="Arial Nova"/>
          <w:color w:val="auto"/>
          <w:spacing w:val="0"/>
          <w:sz w:val="20"/>
          <w:szCs w:val="20"/>
        </w:rPr>
      </w:pPr>
      <w:r w:rsidRPr="000D75F5">
        <w:rPr>
          <w:rFonts w:ascii="Arial Nova" w:hAnsi="Arial Nova"/>
          <w:color w:val="auto"/>
          <w:spacing w:val="0"/>
          <w:sz w:val="20"/>
          <w:szCs w:val="20"/>
        </w:rPr>
        <w:t>CR</w:t>
      </w:r>
      <w:r w:rsidR="000776F2" w:rsidRPr="000D75F5">
        <w:rPr>
          <w:rFonts w:ascii="Arial Nova" w:hAnsi="Arial Nova"/>
          <w:color w:val="auto"/>
          <w:spacing w:val="0"/>
          <w:sz w:val="20"/>
          <w:szCs w:val="20"/>
        </w:rPr>
        <w:t xml:space="preserve"> deals with identifying and delegating counsellors and respective approvers for approval of various tagging such as Investment Counselling (IC), Portfolio Counselling (PC), Equity Direct Counselling (EQD), FX Direct Counselling (FXC), and Fixed Income Direct Counselling (FID)</w:t>
      </w:r>
      <w:r w:rsidR="008B3B64" w:rsidRPr="00B576DC">
        <w:rPr>
          <w:rFonts w:ascii="Arial Nova" w:hAnsi="Arial Nova"/>
          <w:color w:val="auto"/>
          <w:spacing w:val="0"/>
          <w:sz w:val="20"/>
          <w:szCs w:val="20"/>
        </w:rPr>
        <w:t xml:space="preserve">        </w:t>
      </w:r>
    </w:p>
    <w:p w14:paraId="32B068EE" w14:textId="77777777" w:rsidR="00AC7F51" w:rsidRDefault="00AC7F51" w:rsidP="00AC7F51">
      <w:pPr>
        <w:pStyle w:val="EuropassSectionDetails"/>
        <w:numPr>
          <w:ilvl w:val="0"/>
          <w:numId w:val="3"/>
        </w:numPr>
        <w:spacing w:before="4" w:after="8"/>
        <w:jc w:val="both"/>
        <w:rPr>
          <w:rFonts w:ascii="Arial Nova" w:hAnsi="Arial Nova"/>
          <w:color w:val="auto"/>
          <w:spacing w:val="0"/>
          <w:sz w:val="20"/>
          <w:szCs w:val="20"/>
        </w:rPr>
      </w:pPr>
      <w:r w:rsidRPr="00AC7F51">
        <w:rPr>
          <w:rFonts w:ascii="Arial Nova" w:hAnsi="Arial Nova"/>
          <w:color w:val="auto"/>
          <w:spacing w:val="0"/>
          <w:sz w:val="20"/>
          <w:szCs w:val="20"/>
        </w:rPr>
        <w:t>Blotter support's new products end-to-end (i.e.,) entire life cycle of the product from deal booking deal events such as (Liquidating, Exercising, Knocking, Cancellation, and Amendment), automated advice's &amp; confirmation, accounting, barriers pay-off identification</w:t>
      </w:r>
    </w:p>
    <w:p w14:paraId="34B63D64" w14:textId="77777777" w:rsidR="00FE2712" w:rsidRDefault="0042016A" w:rsidP="00AE1E2D">
      <w:pPr>
        <w:pStyle w:val="europass5fbulleted5flist"/>
        <w:numPr>
          <w:ilvl w:val="0"/>
          <w:numId w:val="3"/>
        </w:numPr>
        <w:spacing w:before="4" w:after="8"/>
        <w:jc w:val="both"/>
        <w:rPr>
          <w:rFonts w:ascii="Arial Nova" w:hAnsi="Arial Nova" w:cs="Tahoma"/>
        </w:rPr>
      </w:pPr>
      <w:r w:rsidRPr="003E4446">
        <w:rPr>
          <w:rFonts w:ascii="Arial Nova" w:hAnsi="Arial Nova"/>
          <w:color w:val="auto"/>
          <w:spacing w:val="0"/>
          <w:sz w:val="20"/>
          <w:szCs w:val="20"/>
        </w:rPr>
        <w:t>E-Cube is a product for Citi Private Bank for the Europe region where the customer's trade with different options says swaps, swaptions, and floor. The system allows the customers to book deal with various, report generation and maintenance</w:t>
      </w:r>
      <w:r w:rsidR="008B3B64" w:rsidRPr="003E4446">
        <w:rPr>
          <w:rFonts w:ascii="Arial Nova" w:hAnsi="Arial Nova"/>
          <w:color w:val="auto"/>
          <w:spacing w:val="0"/>
          <w:sz w:val="20"/>
          <w:szCs w:val="20"/>
        </w:rPr>
        <w:t xml:space="preserve">  </w:t>
      </w:r>
    </w:p>
    <w:p w14:paraId="4E5DF161" w14:textId="77777777" w:rsidR="00FE2712" w:rsidRDefault="00FE2712" w:rsidP="00DB2A64">
      <w:pPr>
        <w:pStyle w:val="ECVRelatedDocumentRow"/>
        <w:spacing w:before="4" w:after="8"/>
        <w:rPr>
          <w:rFonts w:ascii="Arial Nova" w:hAnsi="Arial Nova" w:cs="Tahoma"/>
        </w:rPr>
      </w:pPr>
    </w:p>
    <w:sectPr w:rsidR="00FE2712" w:rsidSect="00DF744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7" w:footer="0" w:gutter="0"/>
      <w:pgBorders w:offsetFrom="page">
        <w:top w:val="single" w:sz="8" w:space="24" w:color="A6A6A6"/>
        <w:left w:val="single" w:sz="8" w:space="24" w:color="A6A6A6"/>
        <w:bottom w:val="single" w:sz="8" w:space="24" w:color="A6A6A6"/>
        <w:right w:val="single" w:sz="8" w:space="24" w:color="A6A6A6"/>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4B066" w14:textId="77777777" w:rsidR="0037024C" w:rsidRDefault="0037024C">
      <w:r>
        <w:separator/>
      </w:r>
    </w:p>
  </w:endnote>
  <w:endnote w:type="continuationSeparator" w:id="0">
    <w:p w14:paraId="77DC697F" w14:textId="77777777" w:rsidR="0037024C" w:rsidRDefault="0037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MS Gothic"/>
    <w:panose1 w:val="020B0604020202020204"/>
    <w:charset w:val="80"/>
    <w:family w:val="auto"/>
    <w:pitch w:val="default"/>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MT">
    <w:altName w:val="Arial"/>
    <w:panose1 w:val="020B0604020202020204"/>
    <w:charset w:val="00"/>
    <w:family w:val="auto"/>
    <w:notTrueType/>
    <w:pitch w:val="default"/>
    <w:sig w:usb0="00000003" w:usb1="00000000" w:usb2="00000000" w:usb3="00000000" w:csb0="00000001" w:csb1="00000000"/>
  </w:font>
  <w:font w:name="Arial Nova">
    <w:altName w:val="Arial Nova"/>
    <w:panose1 w:val="020B0504020202020204"/>
    <w:charset w:val="00"/>
    <w:family w:val="swiss"/>
    <w:pitch w:val="variable"/>
    <w:sig w:usb0="2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2390A" w14:textId="77777777" w:rsidR="00791C36" w:rsidRDefault="00791C36">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color w:val="26B4EA"/>
        <w:sz w:val="14"/>
        <w:szCs w:val="14"/>
      </w:rPr>
      <w:tab/>
      <w:t xml:space="preserve"> </w:t>
    </w:r>
    <w:r>
      <w:rPr>
        <w:rFonts w:ascii="ArialMT" w:eastAsia="ArialMT" w:hAnsi="ArialMT" w:cs="ArialMT"/>
        <w:sz w:val="14"/>
        <w:szCs w:val="14"/>
      </w:rPr>
      <w:t xml:space="preserve">Page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E363C" w14:textId="77777777" w:rsidR="00791C36" w:rsidRDefault="00791C36">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color w:val="26B4EA"/>
        <w:sz w:val="14"/>
        <w:szCs w:val="14"/>
      </w:rPr>
      <w:tab/>
      <w:t xml:space="preserve"> </w:t>
    </w:r>
    <w:r>
      <w:rPr>
        <w:rFonts w:ascii="ArialMT" w:eastAsia="ArialMT" w:hAnsi="ArialMT" w:cs="ArialMT"/>
        <w:sz w:val="14"/>
        <w:szCs w:val="14"/>
      </w:rPr>
      <w:t xml:space="preserve">Page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64827" w14:textId="77777777" w:rsidR="00C96BB3" w:rsidRDefault="00C9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BF9BA" w14:textId="77777777" w:rsidR="0037024C" w:rsidRDefault="0037024C">
      <w:r>
        <w:separator/>
      </w:r>
    </w:p>
  </w:footnote>
  <w:footnote w:type="continuationSeparator" w:id="0">
    <w:p w14:paraId="219BC979" w14:textId="77777777" w:rsidR="0037024C" w:rsidRDefault="00370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DB3" w14:textId="77777777" w:rsidR="00D31594" w:rsidRDefault="00D315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top w:w="79" w:type="dxa"/>
        <w:left w:w="0" w:type="dxa"/>
        <w:right w:w="0" w:type="dxa"/>
      </w:tblCellMar>
      <w:tblLook w:val="0000" w:firstRow="0" w:lastRow="0" w:firstColumn="0" w:lastColumn="0" w:noHBand="0" w:noVBand="0"/>
    </w:tblPr>
    <w:tblGrid>
      <w:gridCol w:w="2829"/>
    </w:tblGrid>
    <w:tr w:rsidR="00791C36" w:rsidRPr="00370CCF" w14:paraId="34491442" w14:textId="77777777" w:rsidTr="007C0685">
      <w:trPr>
        <w:trHeight w:val="288"/>
      </w:trPr>
      <w:tc>
        <w:tcPr>
          <w:tcW w:w="2829" w:type="dxa"/>
          <w:shd w:val="clear" w:color="auto" w:fill="auto"/>
          <w:vAlign w:val="center"/>
        </w:tcPr>
        <w:p w14:paraId="3101FCB9" w14:textId="77777777" w:rsidR="000E6A36" w:rsidRPr="00370CCF" w:rsidRDefault="000E6A36">
          <w:pPr>
            <w:pStyle w:val="Header"/>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0A61" w14:textId="77777777" w:rsidR="000E6A36" w:rsidRPr="00A334E2" w:rsidRDefault="000E6A36" w:rsidP="000551C1">
    <w:pPr>
      <w:pStyle w:val="Heading1"/>
      <w:numPr>
        <w:ilvl w:val="0"/>
        <w:numId w:val="0"/>
      </w:numPr>
      <w:spacing w:before="0" w:after="0"/>
      <w:rPr>
        <w:rStyle w:val="BookTitle"/>
        <w:rFonts w:ascii="Arial Nova" w:hAnsi="Arial Nova" w:cs="Browallia New"/>
        <w:b w:val="0"/>
        <w:sz w:val="40"/>
        <w:szCs w:val="40"/>
      </w:rPr>
    </w:pPr>
    <w:r>
      <w:rPr>
        <w:rStyle w:val="BookTitle"/>
        <w:i/>
      </w:rPr>
      <w:t xml:space="preserve">    </w:t>
    </w:r>
    <w:r>
      <w:rPr>
        <w:rStyle w:val="BookTitle"/>
        <w:i/>
      </w:rPr>
      <w:br/>
      <w:t xml:space="preserve"> </w:t>
    </w:r>
    <w:r>
      <w:rPr>
        <w:rStyle w:val="BookTitle"/>
        <w:i/>
      </w:rPr>
      <w:br/>
    </w:r>
    <w:r w:rsidR="000551C1">
      <w:rPr>
        <w:rStyle w:val="BookTitle"/>
        <w:rFonts w:ascii="Arial Nova" w:hAnsi="Arial Nova" w:cs="Browallia New"/>
        <w:b w:val="0"/>
        <w:sz w:val="40"/>
        <w:szCs w:val="40"/>
      </w:rPr>
      <w:t xml:space="preserve">  </w:t>
    </w:r>
    <w:proofErr w:type="spellStart"/>
    <w:r w:rsidR="00791C36" w:rsidRPr="00A334E2">
      <w:rPr>
        <w:rStyle w:val="BookTitle"/>
        <w:rFonts w:ascii="Arial Nova" w:hAnsi="Arial Nova" w:cs="Browallia New"/>
        <w:b w:val="0"/>
        <w:sz w:val="40"/>
        <w:szCs w:val="40"/>
      </w:rPr>
      <w:t>Ajaykumar</w:t>
    </w:r>
    <w:proofErr w:type="spellEnd"/>
    <w:r w:rsidR="00791C36" w:rsidRPr="00A334E2">
      <w:rPr>
        <w:rStyle w:val="BookTitle"/>
        <w:rFonts w:ascii="Arial Nova" w:hAnsi="Arial Nova" w:cs="Browallia New"/>
        <w:b w:val="0"/>
        <w:sz w:val="40"/>
        <w:szCs w:val="40"/>
      </w:rPr>
      <w:t xml:space="preserve"> Dhandapani</w:t>
    </w:r>
  </w:p>
  <w:p w14:paraId="7453FFD4" w14:textId="77777777" w:rsidR="0013542D" w:rsidRPr="00D1438F" w:rsidRDefault="000E6A36" w:rsidP="00A334E2">
    <w:pPr>
      <w:pStyle w:val="Heading1"/>
      <w:numPr>
        <w:ilvl w:val="0"/>
        <w:numId w:val="0"/>
      </w:numPr>
      <w:spacing w:before="0" w:after="0"/>
      <w:rPr>
        <w:rStyle w:val="BookTitle"/>
        <w:rFonts w:ascii="Arial Nova" w:hAnsi="Arial Nova" w:cs="Browallia New"/>
        <w:b w:val="0"/>
        <w:sz w:val="22"/>
        <w:szCs w:val="20"/>
      </w:rPr>
    </w:pPr>
    <w:r w:rsidRPr="00D1438F">
      <w:rPr>
        <w:rStyle w:val="BookTitle"/>
        <w:rFonts w:ascii="Arial Nova" w:hAnsi="Arial Nova" w:cs="Browallia New"/>
        <w:b w:val="0"/>
        <w:sz w:val="22"/>
        <w:szCs w:val="20"/>
      </w:rPr>
      <w:t xml:space="preserve">   Senior Web Applications Software Engineer</w:t>
    </w:r>
    <w:r w:rsidR="00D1438F">
      <w:rPr>
        <w:rStyle w:val="BookTitle"/>
        <w:rFonts w:ascii="Arial Nova" w:hAnsi="Arial Nova" w:cs="Browallia New"/>
        <w:b w:val="0"/>
        <w:sz w:val="22"/>
        <w:szCs w:val="20"/>
      </w:rPr>
      <w:br/>
    </w:r>
  </w:p>
  <w:p w14:paraId="558A6AFD" w14:textId="742A3866" w:rsidR="00791C36" w:rsidRPr="00C122DC" w:rsidRDefault="0037024C" w:rsidP="00A334E2">
    <w:pPr>
      <w:pStyle w:val="Heading1"/>
      <w:numPr>
        <w:ilvl w:val="0"/>
        <w:numId w:val="0"/>
      </w:numPr>
      <w:spacing w:before="0" w:after="0"/>
      <w:rPr>
        <w:rStyle w:val="BookTitle"/>
        <w:rFonts w:ascii="Arial Nova" w:hAnsi="Arial Nova" w:cs="Browallia New"/>
        <w:b w:val="0"/>
        <w:i/>
        <w:sz w:val="18"/>
        <w:szCs w:val="18"/>
        <w:lang w:val="de-DE"/>
      </w:rPr>
    </w:pPr>
    <w:r>
      <w:rPr>
        <w:rFonts w:ascii="Times New Roman" w:hAnsi="Times New Roman"/>
        <w:sz w:val="24"/>
        <w:szCs w:val="24"/>
      </w:rPr>
      <w:pict w14:anchorId="7E810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margin-left:303.75pt;margin-top:0;width:9.95pt;height:11.35pt;z-index:3;mso-wrap-edited:f;mso-width-percent:0;mso-height-percent:0;mso-wrap-distance-left:0;mso-wrap-distance-right:5.65pt;mso-width-percent:0;mso-height-percent:0" filled="t">
          <v:fill color2="black"/>
          <v:imagedata r:id="rId1" o:title=""/>
          <w10:wrap type="square"/>
        </v:shape>
      </w:pict>
    </w:r>
    <w:r>
      <w:rPr>
        <w:i/>
        <w:smallCaps w:val="0"/>
        <w:noProof/>
        <w:spacing w:val="5"/>
      </w:rPr>
      <w:pict w14:anchorId="37E21C42">
        <v:shape id="_x0000_s2050" type="#_x0000_t75" alt="" style="position:absolute;margin-left:-.65pt;margin-top:-.25pt;width:9.75pt;height:11.3pt;z-index:1;mso-wrap-edited:f;mso-width-percent:0;mso-height-percent:0;mso-wrap-distance-left:0;mso-wrap-distance-right:5.65pt;mso-width-percent:0;mso-height-percent:0" filled="t">
          <v:fill color2="black"/>
          <v:imagedata r:id="rId2" o:title=""/>
          <w10:wrap type="square"/>
        </v:shape>
      </w:pict>
    </w:r>
    <w:r>
      <w:rPr>
        <w:rFonts w:ascii="Times New Roman" w:hAnsi="Times New Roman"/>
        <w:sz w:val="24"/>
        <w:szCs w:val="24"/>
      </w:rPr>
      <w:pict w14:anchorId="7862E551">
        <v:shape id="_x0000_s2049" type="#_x0000_t75" alt="" style="position:absolute;margin-left:212.25pt;margin-top:.7pt;width:9.9pt;height:10.15pt;z-index:2;mso-wrap-edited:f;mso-width-percent:0;mso-height-percent:0;mso-wrap-distance-left:0;mso-wrap-distance-right:5.65pt;mso-width-percent:0;mso-height-percent:0" filled="t">
          <v:fill color2="black"/>
          <v:imagedata r:id="rId3" o:title=""/>
          <w10:wrap type="square"/>
        </v:shape>
      </w:pict>
    </w:r>
    <w:r w:rsidR="003576BF" w:rsidRPr="005D4166">
      <w:rPr>
        <w:rStyle w:val="BookTitle"/>
        <w:rFonts w:ascii="Arial Nova" w:hAnsi="Arial Nova" w:cs="Browallia New"/>
        <w:b w:val="0"/>
        <w:i/>
        <w:sz w:val="18"/>
        <w:szCs w:val="18"/>
        <w:lang w:val="de-DE"/>
      </w:rPr>
      <w:t xml:space="preserve">   </w:t>
    </w:r>
    <w:r w:rsidR="00DA51A0" w:rsidRPr="005D4166">
      <w:rPr>
        <w:rStyle w:val="BookTitle"/>
        <w:rFonts w:ascii="Arial Nova" w:hAnsi="Arial Nova" w:cs="Browallia New"/>
        <w:b w:val="0"/>
        <w:i/>
        <w:sz w:val="18"/>
        <w:szCs w:val="18"/>
        <w:lang w:val="de-DE"/>
      </w:rPr>
      <w:t xml:space="preserve"> </w:t>
    </w:r>
    <w:r w:rsidR="0013542D" w:rsidRPr="00D8597E">
      <w:rPr>
        <w:rStyle w:val="BookTitle"/>
        <w:rFonts w:ascii="Arial Nova" w:hAnsi="Arial Nova" w:cs="Browallia New"/>
        <w:b w:val="0"/>
        <w:i/>
        <w:sz w:val="18"/>
        <w:szCs w:val="18"/>
        <w:lang w:val="de-DE"/>
      </w:rPr>
      <w:t xml:space="preserve">Im Osterholz </w:t>
    </w:r>
    <w:r w:rsidR="00751966" w:rsidRPr="00D8597E">
      <w:rPr>
        <w:rStyle w:val="BookTitle"/>
        <w:rFonts w:ascii="Arial Nova" w:hAnsi="Arial Nova" w:cs="Browallia New"/>
        <w:b w:val="0"/>
        <w:i/>
        <w:sz w:val="18"/>
        <w:szCs w:val="18"/>
        <w:lang w:val="de-DE"/>
      </w:rPr>
      <w:t>1, Ludwigsburg</w:t>
    </w:r>
    <w:r w:rsidR="00DE2F36" w:rsidRPr="00D8597E">
      <w:rPr>
        <w:rStyle w:val="BookTitle"/>
        <w:rFonts w:ascii="Arial Nova" w:hAnsi="Arial Nova" w:cs="Browallia New"/>
        <w:b w:val="0"/>
        <w:i/>
        <w:sz w:val="18"/>
        <w:szCs w:val="18"/>
        <w:lang w:val="de-DE"/>
      </w:rPr>
      <w:t xml:space="preserve"> - 71636</w:t>
    </w:r>
    <w:r w:rsidR="00751966" w:rsidRPr="00D8597E">
      <w:rPr>
        <w:rStyle w:val="BookTitle"/>
        <w:rFonts w:ascii="Arial Nova" w:hAnsi="Arial Nova" w:cs="Browallia New"/>
        <w:b w:val="0"/>
        <w:i/>
        <w:sz w:val="18"/>
        <w:szCs w:val="18"/>
        <w:lang w:val="de-DE"/>
      </w:rPr>
      <w:t>, Germany</w:t>
    </w:r>
    <w:r w:rsidR="00380399" w:rsidRPr="00D8597E">
      <w:rPr>
        <w:rStyle w:val="BookTitle"/>
        <w:rFonts w:ascii="Arial Nova" w:hAnsi="Arial Nova" w:cs="Browallia New"/>
        <w:b w:val="0"/>
        <w:i/>
        <w:sz w:val="18"/>
        <w:szCs w:val="18"/>
        <w:lang w:val="de-DE"/>
      </w:rPr>
      <w:t xml:space="preserve">   </w:t>
    </w:r>
    <w:r w:rsidR="00DB2A64" w:rsidRPr="00D8597E">
      <w:rPr>
        <w:rStyle w:val="BookTitle"/>
        <w:rFonts w:ascii="Arial Nova" w:hAnsi="Arial Nova" w:cs="Browallia New"/>
        <w:b w:val="0"/>
        <w:i/>
        <w:sz w:val="18"/>
        <w:szCs w:val="18"/>
        <w:lang w:val="de-DE"/>
      </w:rPr>
      <w:t xml:space="preserve">  </w:t>
    </w:r>
    <w:r w:rsidR="00D1438F" w:rsidRPr="00D8597E">
      <w:rPr>
        <w:rStyle w:val="BookTitle"/>
        <w:rFonts w:ascii="Arial Nova" w:hAnsi="Arial Nova" w:cs="Browallia New"/>
        <w:b w:val="0"/>
        <w:i/>
        <w:sz w:val="18"/>
        <w:szCs w:val="18"/>
        <w:lang w:val="de-DE"/>
      </w:rPr>
      <w:t>+49-</w:t>
    </w:r>
    <w:r w:rsidR="006B41F2" w:rsidRPr="00D8597E">
      <w:rPr>
        <w:rStyle w:val="BookTitle"/>
        <w:rFonts w:ascii="Arial Nova" w:hAnsi="Arial Nova" w:cs="Browallia New"/>
        <w:b w:val="0"/>
        <w:i/>
        <w:sz w:val="18"/>
        <w:szCs w:val="18"/>
        <w:lang w:val="de-DE"/>
      </w:rPr>
      <w:t xml:space="preserve">15171482540 </w:t>
    </w:r>
    <w:r w:rsidR="00220BC1" w:rsidRPr="00D8597E">
      <w:rPr>
        <w:rStyle w:val="BookTitle"/>
        <w:rFonts w:ascii="Arial Nova" w:hAnsi="Arial Nova" w:cs="Browallia New"/>
        <w:b w:val="0"/>
        <w:i/>
        <w:sz w:val="18"/>
        <w:szCs w:val="18"/>
        <w:lang w:val="de-DE"/>
      </w:rPr>
      <w:t xml:space="preserve"> </w:t>
    </w:r>
    <w:r w:rsidR="006B41F2" w:rsidRPr="00D8597E">
      <w:rPr>
        <w:rStyle w:val="BookTitle"/>
        <w:rFonts w:ascii="Arial Nova" w:hAnsi="Arial Nova" w:cs="Browallia New"/>
        <w:b w:val="0"/>
        <w:i/>
        <w:sz w:val="18"/>
        <w:szCs w:val="18"/>
        <w:lang w:val="de-DE"/>
      </w:rPr>
      <w:t xml:space="preserve">  </w:t>
    </w:r>
    <w:r w:rsidR="007E410C" w:rsidRPr="00D8597E">
      <w:rPr>
        <w:rStyle w:val="BookTitle"/>
        <w:rFonts w:ascii="Arial Nova" w:hAnsi="Arial Nova" w:cs="Browallia New"/>
        <w:b w:val="0"/>
        <w:i/>
        <w:sz w:val="18"/>
        <w:szCs w:val="18"/>
        <w:lang w:val="de-DE"/>
      </w:rPr>
      <w:t xml:space="preserve">  </w:t>
    </w:r>
    <w:r w:rsidR="00C122DC">
      <w:rPr>
        <w:rStyle w:val="BookTitle"/>
        <w:rFonts w:ascii="Arial Nova" w:hAnsi="Arial Nova" w:cs="Browallia New"/>
        <w:b w:val="0"/>
        <w:i/>
        <w:sz w:val="18"/>
        <w:szCs w:val="18"/>
        <w:lang w:val="de-DE"/>
      </w:rPr>
      <w:t>ajaytechworkshop@gmail.com</w:t>
    </w:r>
    <w:r w:rsidR="000E6A36" w:rsidRPr="00D8597E">
      <w:rPr>
        <w:rStyle w:val="BookTitle"/>
        <w:rFonts w:ascii="Arial Nova" w:hAnsi="Arial Nova" w:cs="Browallia New"/>
        <w:i/>
        <w:sz w:val="18"/>
        <w:szCs w:val="18"/>
        <w:lang w:val="de-DE"/>
      </w:rPr>
      <w:br/>
    </w:r>
  </w:p>
  <w:p w14:paraId="3A37593B" w14:textId="77777777" w:rsidR="00791C36" w:rsidRPr="00D8597E" w:rsidRDefault="00791C36">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214"/>
        </w:tabs>
        <w:ind w:left="214" w:hanging="432"/>
      </w:pPr>
    </w:lvl>
    <w:lvl w:ilvl="1">
      <w:start w:val="1"/>
      <w:numFmt w:val="none"/>
      <w:suff w:val="nothing"/>
      <w:lvlText w:val=""/>
      <w:lvlJc w:val="left"/>
      <w:pPr>
        <w:tabs>
          <w:tab w:val="num" w:pos="358"/>
        </w:tabs>
        <w:ind w:left="358" w:hanging="576"/>
      </w:pPr>
    </w:lvl>
    <w:lvl w:ilvl="2">
      <w:start w:val="1"/>
      <w:numFmt w:val="none"/>
      <w:suff w:val="nothing"/>
      <w:lvlText w:val=""/>
      <w:lvlJc w:val="left"/>
      <w:pPr>
        <w:tabs>
          <w:tab w:val="num" w:pos="502"/>
        </w:tabs>
        <w:ind w:left="502" w:hanging="720"/>
      </w:pPr>
    </w:lvl>
    <w:lvl w:ilvl="3">
      <w:start w:val="1"/>
      <w:numFmt w:val="none"/>
      <w:suff w:val="nothing"/>
      <w:lvlText w:val=""/>
      <w:lvlJc w:val="left"/>
      <w:pPr>
        <w:tabs>
          <w:tab w:val="num" w:pos="646"/>
        </w:tabs>
        <w:ind w:left="646" w:hanging="864"/>
      </w:pPr>
    </w:lvl>
    <w:lvl w:ilvl="4">
      <w:start w:val="1"/>
      <w:numFmt w:val="none"/>
      <w:suff w:val="nothing"/>
      <w:lvlText w:val=""/>
      <w:lvlJc w:val="left"/>
      <w:pPr>
        <w:tabs>
          <w:tab w:val="num" w:pos="790"/>
        </w:tabs>
        <w:ind w:left="790" w:hanging="1008"/>
      </w:pPr>
    </w:lvl>
    <w:lvl w:ilvl="5">
      <w:start w:val="1"/>
      <w:numFmt w:val="none"/>
      <w:suff w:val="nothing"/>
      <w:lvlText w:val=""/>
      <w:lvlJc w:val="left"/>
      <w:pPr>
        <w:tabs>
          <w:tab w:val="num" w:pos="934"/>
        </w:tabs>
        <w:ind w:left="934" w:hanging="1152"/>
      </w:pPr>
    </w:lvl>
    <w:lvl w:ilvl="6">
      <w:start w:val="1"/>
      <w:numFmt w:val="none"/>
      <w:suff w:val="nothing"/>
      <w:lvlText w:val=""/>
      <w:lvlJc w:val="left"/>
      <w:pPr>
        <w:tabs>
          <w:tab w:val="num" w:pos="1078"/>
        </w:tabs>
        <w:ind w:left="1078" w:hanging="1296"/>
      </w:pPr>
    </w:lvl>
    <w:lvl w:ilvl="7">
      <w:start w:val="1"/>
      <w:numFmt w:val="none"/>
      <w:suff w:val="nothing"/>
      <w:lvlText w:val=""/>
      <w:lvlJc w:val="left"/>
      <w:pPr>
        <w:tabs>
          <w:tab w:val="num" w:pos="1222"/>
        </w:tabs>
        <w:ind w:left="1222" w:hanging="1440"/>
      </w:pPr>
    </w:lvl>
    <w:lvl w:ilvl="8">
      <w:start w:val="1"/>
      <w:numFmt w:val="none"/>
      <w:suff w:val="nothing"/>
      <w:lvlText w:val=""/>
      <w:lvlJc w:val="left"/>
      <w:pPr>
        <w:tabs>
          <w:tab w:val="num" w:pos="1366"/>
        </w:tabs>
        <w:ind w:left="1366" w:hanging="1584"/>
      </w:pPr>
    </w:lvl>
  </w:abstractNum>
  <w:abstractNum w:abstractNumId="1" w15:restartNumberingAfterBreak="0">
    <w:nsid w:val="00000002"/>
    <w:multiLevelType w:val="multilevel"/>
    <w:tmpl w:val="00000002"/>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15D7152"/>
    <w:multiLevelType w:val="hybridMultilevel"/>
    <w:tmpl w:val="56B8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A13D62"/>
    <w:multiLevelType w:val="hybridMultilevel"/>
    <w:tmpl w:val="3D8A3A2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9A5C43"/>
    <w:multiLevelType w:val="hybridMultilevel"/>
    <w:tmpl w:val="20A609B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A86911"/>
    <w:multiLevelType w:val="hybridMultilevel"/>
    <w:tmpl w:val="E99A4F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183CEB"/>
    <w:multiLevelType w:val="hybridMultilevel"/>
    <w:tmpl w:val="6AE67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73053B"/>
    <w:multiLevelType w:val="hybridMultilevel"/>
    <w:tmpl w:val="475E36A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5971E6"/>
    <w:multiLevelType w:val="hybridMultilevel"/>
    <w:tmpl w:val="87A421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B016C4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B8B5844"/>
    <w:multiLevelType w:val="hybridMultilevel"/>
    <w:tmpl w:val="9BD4C30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087630D"/>
    <w:multiLevelType w:val="hybridMultilevel"/>
    <w:tmpl w:val="63B454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1E49DA"/>
    <w:multiLevelType w:val="hybridMultilevel"/>
    <w:tmpl w:val="EB72F5C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E44887"/>
    <w:multiLevelType w:val="hybridMultilevel"/>
    <w:tmpl w:val="72DC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F5F30"/>
    <w:multiLevelType w:val="hybridMultilevel"/>
    <w:tmpl w:val="75A25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0333222"/>
    <w:multiLevelType w:val="hybridMultilevel"/>
    <w:tmpl w:val="B6F08DBC"/>
    <w:lvl w:ilvl="0" w:tplc="40090005">
      <w:start w:val="1"/>
      <w:numFmt w:val="bullet"/>
      <w:lvlText w:val=""/>
      <w:lvlJc w:val="left"/>
      <w:pPr>
        <w:ind w:left="360" w:hanging="360"/>
      </w:pPr>
      <w:rPr>
        <w:rFonts w:ascii="Wingdings" w:hAnsi="Wingdings" w:hint="default"/>
      </w:rPr>
    </w:lvl>
    <w:lvl w:ilvl="1" w:tplc="40090005">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375" w:hanging="360"/>
      </w:pPr>
      <w:rPr>
        <w:rFonts w:ascii="Wingdings" w:hAnsi="Wingdings" w:hint="default"/>
      </w:rPr>
    </w:lvl>
    <w:lvl w:ilvl="3" w:tplc="40090001" w:tentative="1">
      <w:start w:val="1"/>
      <w:numFmt w:val="bullet"/>
      <w:lvlText w:val=""/>
      <w:lvlJc w:val="left"/>
      <w:pPr>
        <w:ind w:left="2095" w:hanging="360"/>
      </w:pPr>
      <w:rPr>
        <w:rFonts w:ascii="Symbol" w:hAnsi="Symbol" w:hint="default"/>
      </w:rPr>
    </w:lvl>
    <w:lvl w:ilvl="4" w:tplc="40090003" w:tentative="1">
      <w:start w:val="1"/>
      <w:numFmt w:val="bullet"/>
      <w:lvlText w:val="o"/>
      <w:lvlJc w:val="left"/>
      <w:pPr>
        <w:ind w:left="2815" w:hanging="360"/>
      </w:pPr>
      <w:rPr>
        <w:rFonts w:ascii="Courier New" w:hAnsi="Courier New" w:cs="Courier New" w:hint="default"/>
      </w:rPr>
    </w:lvl>
    <w:lvl w:ilvl="5" w:tplc="40090005" w:tentative="1">
      <w:start w:val="1"/>
      <w:numFmt w:val="bullet"/>
      <w:lvlText w:val=""/>
      <w:lvlJc w:val="left"/>
      <w:pPr>
        <w:ind w:left="3535" w:hanging="360"/>
      </w:pPr>
      <w:rPr>
        <w:rFonts w:ascii="Wingdings" w:hAnsi="Wingdings" w:hint="default"/>
      </w:rPr>
    </w:lvl>
    <w:lvl w:ilvl="6" w:tplc="40090001" w:tentative="1">
      <w:start w:val="1"/>
      <w:numFmt w:val="bullet"/>
      <w:lvlText w:val=""/>
      <w:lvlJc w:val="left"/>
      <w:pPr>
        <w:ind w:left="4255" w:hanging="360"/>
      </w:pPr>
      <w:rPr>
        <w:rFonts w:ascii="Symbol" w:hAnsi="Symbol" w:hint="default"/>
      </w:rPr>
    </w:lvl>
    <w:lvl w:ilvl="7" w:tplc="40090003" w:tentative="1">
      <w:start w:val="1"/>
      <w:numFmt w:val="bullet"/>
      <w:lvlText w:val="o"/>
      <w:lvlJc w:val="left"/>
      <w:pPr>
        <w:ind w:left="4975" w:hanging="360"/>
      </w:pPr>
      <w:rPr>
        <w:rFonts w:ascii="Courier New" w:hAnsi="Courier New" w:cs="Courier New" w:hint="default"/>
      </w:rPr>
    </w:lvl>
    <w:lvl w:ilvl="8" w:tplc="40090005" w:tentative="1">
      <w:start w:val="1"/>
      <w:numFmt w:val="bullet"/>
      <w:lvlText w:val=""/>
      <w:lvlJc w:val="left"/>
      <w:pPr>
        <w:ind w:left="5695" w:hanging="360"/>
      </w:pPr>
      <w:rPr>
        <w:rFonts w:ascii="Wingdings" w:hAnsi="Wingdings" w:hint="default"/>
      </w:rPr>
    </w:lvl>
  </w:abstractNum>
  <w:abstractNum w:abstractNumId="16" w15:restartNumberingAfterBreak="0">
    <w:nsid w:val="4C424175"/>
    <w:multiLevelType w:val="hybridMultilevel"/>
    <w:tmpl w:val="F2BEF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4E11372"/>
    <w:multiLevelType w:val="hybridMultilevel"/>
    <w:tmpl w:val="B8CC0FD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2F6377"/>
    <w:multiLevelType w:val="hybridMultilevel"/>
    <w:tmpl w:val="27AA2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E2BB0"/>
    <w:multiLevelType w:val="hybridMultilevel"/>
    <w:tmpl w:val="9282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C4A67"/>
    <w:multiLevelType w:val="hybridMultilevel"/>
    <w:tmpl w:val="476A454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00004C6"/>
    <w:multiLevelType w:val="hybridMultilevel"/>
    <w:tmpl w:val="93720C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9"/>
  </w:num>
  <w:num w:numId="15">
    <w:abstractNumId w:val="5"/>
  </w:num>
  <w:num w:numId="16">
    <w:abstractNumId w:val="12"/>
  </w:num>
  <w:num w:numId="17">
    <w:abstractNumId w:val="4"/>
  </w:num>
  <w:num w:numId="18">
    <w:abstractNumId w:val="18"/>
  </w:num>
  <w:num w:numId="19">
    <w:abstractNumId w:val="10"/>
  </w:num>
  <w:num w:numId="20">
    <w:abstractNumId w:val="8"/>
  </w:num>
  <w:num w:numId="21">
    <w:abstractNumId w:val="20"/>
  </w:num>
  <w:num w:numId="22">
    <w:abstractNumId w:val="2"/>
  </w:num>
  <w:num w:numId="23">
    <w:abstractNumId w:val="17"/>
  </w:num>
  <w:num w:numId="24">
    <w:abstractNumId w:val="16"/>
  </w:num>
  <w:num w:numId="25">
    <w:abstractNumId w:val="3"/>
  </w:num>
  <w:num w:numId="26">
    <w:abstractNumId w:val="6"/>
  </w:num>
  <w:num w:numId="27">
    <w:abstractNumId w:val="21"/>
  </w:num>
  <w:num w:numId="28">
    <w:abstractNumId w:val="15"/>
  </w:num>
  <w:num w:numId="29">
    <w:abstractNumId w:val="13"/>
  </w:num>
  <w:num w:numId="30">
    <w:abstractNumId w:val="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2"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6F3C"/>
    <w:rsid w:val="00001060"/>
    <w:rsid w:val="00002BA3"/>
    <w:rsid w:val="00006DF4"/>
    <w:rsid w:val="00012F5B"/>
    <w:rsid w:val="0002000F"/>
    <w:rsid w:val="00026AB5"/>
    <w:rsid w:val="0002752A"/>
    <w:rsid w:val="00030E9C"/>
    <w:rsid w:val="000314AE"/>
    <w:rsid w:val="00034607"/>
    <w:rsid w:val="00043C00"/>
    <w:rsid w:val="00044F61"/>
    <w:rsid w:val="000511B7"/>
    <w:rsid w:val="000551C1"/>
    <w:rsid w:val="00055753"/>
    <w:rsid w:val="000557A4"/>
    <w:rsid w:val="000620CB"/>
    <w:rsid w:val="000678AC"/>
    <w:rsid w:val="00067AD7"/>
    <w:rsid w:val="0007223C"/>
    <w:rsid w:val="000776F2"/>
    <w:rsid w:val="00080736"/>
    <w:rsid w:val="000870BA"/>
    <w:rsid w:val="00090983"/>
    <w:rsid w:val="00097BB5"/>
    <w:rsid w:val="000A11A6"/>
    <w:rsid w:val="000A7CE9"/>
    <w:rsid w:val="000B7F22"/>
    <w:rsid w:val="000C3F32"/>
    <w:rsid w:val="000D22B5"/>
    <w:rsid w:val="000D49AE"/>
    <w:rsid w:val="000D75F5"/>
    <w:rsid w:val="000E0083"/>
    <w:rsid w:val="000E0C3F"/>
    <w:rsid w:val="000E6A36"/>
    <w:rsid w:val="000F3576"/>
    <w:rsid w:val="000F4B04"/>
    <w:rsid w:val="000F57E0"/>
    <w:rsid w:val="0010072E"/>
    <w:rsid w:val="0011012C"/>
    <w:rsid w:val="0011150B"/>
    <w:rsid w:val="00115E2E"/>
    <w:rsid w:val="00116EC7"/>
    <w:rsid w:val="00117917"/>
    <w:rsid w:val="00122E41"/>
    <w:rsid w:val="00131F88"/>
    <w:rsid w:val="001320CF"/>
    <w:rsid w:val="0013313E"/>
    <w:rsid w:val="00133A08"/>
    <w:rsid w:val="0013542D"/>
    <w:rsid w:val="00135F62"/>
    <w:rsid w:val="0013681B"/>
    <w:rsid w:val="00136B62"/>
    <w:rsid w:val="00137412"/>
    <w:rsid w:val="00140B8E"/>
    <w:rsid w:val="00141498"/>
    <w:rsid w:val="00145F9F"/>
    <w:rsid w:val="00152EF4"/>
    <w:rsid w:val="00157458"/>
    <w:rsid w:val="00163937"/>
    <w:rsid w:val="001650DF"/>
    <w:rsid w:val="0017350F"/>
    <w:rsid w:val="001751CF"/>
    <w:rsid w:val="00182007"/>
    <w:rsid w:val="00182320"/>
    <w:rsid w:val="00196A40"/>
    <w:rsid w:val="001B0D2E"/>
    <w:rsid w:val="001B535F"/>
    <w:rsid w:val="001E1A40"/>
    <w:rsid w:val="001E4DF4"/>
    <w:rsid w:val="001E580E"/>
    <w:rsid w:val="001E7D78"/>
    <w:rsid w:val="001F087B"/>
    <w:rsid w:val="001F13A7"/>
    <w:rsid w:val="001F4F17"/>
    <w:rsid w:val="001F7464"/>
    <w:rsid w:val="00205A16"/>
    <w:rsid w:val="00214587"/>
    <w:rsid w:val="00217289"/>
    <w:rsid w:val="00220BC1"/>
    <w:rsid w:val="00221987"/>
    <w:rsid w:val="00226986"/>
    <w:rsid w:val="002273E5"/>
    <w:rsid w:val="00243195"/>
    <w:rsid w:val="002444A4"/>
    <w:rsid w:val="002450CF"/>
    <w:rsid w:val="00247B4F"/>
    <w:rsid w:val="002527EF"/>
    <w:rsid w:val="002552F9"/>
    <w:rsid w:val="00274F2D"/>
    <w:rsid w:val="002962B1"/>
    <w:rsid w:val="002A027F"/>
    <w:rsid w:val="002A3B18"/>
    <w:rsid w:val="002A3D7B"/>
    <w:rsid w:val="002B08AE"/>
    <w:rsid w:val="002B1A53"/>
    <w:rsid w:val="002B2D91"/>
    <w:rsid w:val="002B3AE6"/>
    <w:rsid w:val="002C3608"/>
    <w:rsid w:val="002C7E09"/>
    <w:rsid w:val="002D2219"/>
    <w:rsid w:val="002D46AC"/>
    <w:rsid w:val="002D4858"/>
    <w:rsid w:val="002D6FEE"/>
    <w:rsid w:val="002D772C"/>
    <w:rsid w:val="002D7ECC"/>
    <w:rsid w:val="002E5E92"/>
    <w:rsid w:val="002F275E"/>
    <w:rsid w:val="002F3AED"/>
    <w:rsid w:val="002F43A0"/>
    <w:rsid w:val="002F6DC3"/>
    <w:rsid w:val="00300302"/>
    <w:rsid w:val="0030461F"/>
    <w:rsid w:val="00307A3A"/>
    <w:rsid w:val="0031443D"/>
    <w:rsid w:val="00315743"/>
    <w:rsid w:val="00317EE3"/>
    <w:rsid w:val="00320A48"/>
    <w:rsid w:val="003221A5"/>
    <w:rsid w:val="00333D3E"/>
    <w:rsid w:val="003402C8"/>
    <w:rsid w:val="003466EF"/>
    <w:rsid w:val="0035097D"/>
    <w:rsid w:val="003576BF"/>
    <w:rsid w:val="00367962"/>
    <w:rsid w:val="0037024C"/>
    <w:rsid w:val="00370CCF"/>
    <w:rsid w:val="00372ACD"/>
    <w:rsid w:val="003775CF"/>
    <w:rsid w:val="00380399"/>
    <w:rsid w:val="003A0A25"/>
    <w:rsid w:val="003A0FDF"/>
    <w:rsid w:val="003A1265"/>
    <w:rsid w:val="003C0A1A"/>
    <w:rsid w:val="003C7C31"/>
    <w:rsid w:val="003D1CAA"/>
    <w:rsid w:val="003D26C0"/>
    <w:rsid w:val="003D5E6C"/>
    <w:rsid w:val="003D6D38"/>
    <w:rsid w:val="003D7B03"/>
    <w:rsid w:val="003D7FE1"/>
    <w:rsid w:val="003E335A"/>
    <w:rsid w:val="003E4446"/>
    <w:rsid w:val="003E5AB7"/>
    <w:rsid w:val="003E7577"/>
    <w:rsid w:val="003F7F03"/>
    <w:rsid w:val="00405CBC"/>
    <w:rsid w:val="004127FB"/>
    <w:rsid w:val="00415A45"/>
    <w:rsid w:val="0042016A"/>
    <w:rsid w:val="00421389"/>
    <w:rsid w:val="00422120"/>
    <w:rsid w:val="00433216"/>
    <w:rsid w:val="004347A4"/>
    <w:rsid w:val="0045549C"/>
    <w:rsid w:val="00474618"/>
    <w:rsid w:val="004912EB"/>
    <w:rsid w:val="0049258E"/>
    <w:rsid w:val="004A0DA2"/>
    <w:rsid w:val="004A25EE"/>
    <w:rsid w:val="004D3E2C"/>
    <w:rsid w:val="004D568C"/>
    <w:rsid w:val="004D5D7B"/>
    <w:rsid w:val="004E25A0"/>
    <w:rsid w:val="004E653B"/>
    <w:rsid w:val="004E77C0"/>
    <w:rsid w:val="004F0FFA"/>
    <w:rsid w:val="00500209"/>
    <w:rsid w:val="00505A7C"/>
    <w:rsid w:val="00522C59"/>
    <w:rsid w:val="00523919"/>
    <w:rsid w:val="00526057"/>
    <w:rsid w:val="00527967"/>
    <w:rsid w:val="005310D9"/>
    <w:rsid w:val="00536052"/>
    <w:rsid w:val="00542099"/>
    <w:rsid w:val="00543CD8"/>
    <w:rsid w:val="005537A6"/>
    <w:rsid w:val="0056241B"/>
    <w:rsid w:val="00562B9C"/>
    <w:rsid w:val="00564C46"/>
    <w:rsid w:val="005710C2"/>
    <w:rsid w:val="00571372"/>
    <w:rsid w:val="00571DAB"/>
    <w:rsid w:val="005746B9"/>
    <w:rsid w:val="0058671B"/>
    <w:rsid w:val="0058705C"/>
    <w:rsid w:val="00587216"/>
    <w:rsid w:val="00596D1A"/>
    <w:rsid w:val="005A6B7B"/>
    <w:rsid w:val="005A7202"/>
    <w:rsid w:val="005B2E66"/>
    <w:rsid w:val="005B3FA5"/>
    <w:rsid w:val="005C066E"/>
    <w:rsid w:val="005C15B6"/>
    <w:rsid w:val="005C5BEB"/>
    <w:rsid w:val="005D078D"/>
    <w:rsid w:val="005D4166"/>
    <w:rsid w:val="005D5BEF"/>
    <w:rsid w:val="005E129D"/>
    <w:rsid w:val="005E7416"/>
    <w:rsid w:val="005F4B9E"/>
    <w:rsid w:val="00600AC3"/>
    <w:rsid w:val="00601E09"/>
    <w:rsid w:val="00605470"/>
    <w:rsid w:val="0060765B"/>
    <w:rsid w:val="00612479"/>
    <w:rsid w:val="00627F09"/>
    <w:rsid w:val="00632DCC"/>
    <w:rsid w:val="00632F33"/>
    <w:rsid w:val="0064604E"/>
    <w:rsid w:val="006466C9"/>
    <w:rsid w:val="00647802"/>
    <w:rsid w:val="00650679"/>
    <w:rsid w:val="006511F5"/>
    <w:rsid w:val="00660798"/>
    <w:rsid w:val="00664723"/>
    <w:rsid w:val="00671317"/>
    <w:rsid w:val="006831B3"/>
    <w:rsid w:val="00693449"/>
    <w:rsid w:val="006A5E6C"/>
    <w:rsid w:val="006B3224"/>
    <w:rsid w:val="006B41F2"/>
    <w:rsid w:val="006C19EA"/>
    <w:rsid w:val="006D5A9D"/>
    <w:rsid w:val="006E3BBB"/>
    <w:rsid w:val="006E6363"/>
    <w:rsid w:val="006F0009"/>
    <w:rsid w:val="006F3594"/>
    <w:rsid w:val="00700F83"/>
    <w:rsid w:val="00705C90"/>
    <w:rsid w:val="007066BC"/>
    <w:rsid w:val="00706CCA"/>
    <w:rsid w:val="00712310"/>
    <w:rsid w:val="007165F9"/>
    <w:rsid w:val="00724BC0"/>
    <w:rsid w:val="007305C8"/>
    <w:rsid w:val="007306B5"/>
    <w:rsid w:val="0073138B"/>
    <w:rsid w:val="007339F9"/>
    <w:rsid w:val="00734010"/>
    <w:rsid w:val="007366F1"/>
    <w:rsid w:val="007372C1"/>
    <w:rsid w:val="00740CFD"/>
    <w:rsid w:val="00746546"/>
    <w:rsid w:val="00751966"/>
    <w:rsid w:val="007707EA"/>
    <w:rsid w:val="00770FEF"/>
    <w:rsid w:val="007717FB"/>
    <w:rsid w:val="00783D31"/>
    <w:rsid w:val="00791C36"/>
    <w:rsid w:val="00793568"/>
    <w:rsid w:val="00796983"/>
    <w:rsid w:val="007A1D5C"/>
    <w:rsid w:val="007A246F"/>
    <w:rsid w:val="007A5072"/>
    <w:rsid w:val="007A51A7"/>
    <w:rsid w:val="007A68F2"/>
    <w:rsid w:val="007B7F0F"/>
    <w:rsid w:val="007C0685"/>
    <w:rsid w:val="007C2DE7"/>
    <w:rsid w:val="007D33BD"/>
    <w:rsid w:val="007E3702"/>
    <w:rsid w:val="007E410C"/>
    <w:rsid w:val="007E64FD"/>
    <w:rsid w:val="007F019F"/>
    <w:rsid w:val="007F5C2F"/>
    <w:rsid w:val="0080440E"/>
    <w:rsid w:val="00805E51"/>
    <w:rsid w:val="00810279"/>
    <w:rsid w:val="00821756"/>
    <w:rsid w:val="00832EFE"/>
    <w:rsid w:val="00842161"/>
    <w:rsid w:val="00851265"/>
    <w:rsid w:val="0085397F"/>
    <w:rsid w:val="0086625D"/>
    <w:rsid w:val="0087304C"/>
    <w:rsid w:val="00874718"/>
    <w:rsid w:val="00880935"/>
    <w:rsid w:val="00881BC0"/>
    <w:rsid w:val="008830DC"/>
    <w:rsid w:val="00883D86"/>
    <w:rsid w:val="00885F42"/>
    <w:rsid w:val="008916C1"/>
    <w:rsid w:val="00896BDF"/>
    <w:rsid w:val="00896E78"/>
    <w:rsid w:val="008A4046"/>
    <w:rsid w:val="008B0875"/>
    <w:rsid w:val="008B3B64"/>
    <w:rsid w:val="008B6264"/>
    <w:rsid w:val="008B6A5F"/>
    <w:rsid w:val="008C1ECA"/>
    <w:rsid w:val="008C48D1"/>
    <w:rsid w:val="008C797E"/>
    <w:rsid w:val="008D03FE"/>
    <w:rsid w:val="008D3F84"/>
    <w:rsid w:val="008D4E90"/>
    <w:rsid w:val="008D79AE"/>
    <w:rsid w:val="008F0DB4"/>
    <w:rsid w:val="008F25E9"/>
    <w:rsid w:val="00903829"/>
    <w:rsid w:val="00906ED0"/>
    <w:rsid w:val="0091580B"/>
    <w:rsid w:val="009347FC"/>
    <w:rsid w:val="00935896"/>
    <w:rsid w:val="00945AF7"/>
    <w:rsid w:val="00953D3C"/>
    <w:rsid w:val="00955429"/>
    <w:rsid w:val="00956374"/>
    <w:rsid w:val="00962C6F"/>
    <w:rsid w:val="00962F71"/>
    <w:rsid w:val="009653A7"/>
    <w:rsid w:val="00974174"/>
    <w:rsid w:val="00975A03"/>
    <w:rsid w:val="00976DA4"/>
    <w:rsid w:val="009834C6"/>
    <w:rsid w:val="00986A94"/>
    <w:rsid w:val="00987F22"/>
    <w:rsid w:val="00990A56"/>
    <w:rsid w:val="009936BB"/>
    <w:rsid w:val="00994D0B"/>
    <w:rsid w:val="009A11DF"/>
    <w:rsid w:val="009A3813"/>
    <w:rsid w:val="009A4340"/>
    <w:rsid w:val="009A6EB9"/>
    <w:rsid w:val="009B0929"/>
    <w:rsid w:val="009B0D31"/>
    <w:rsid w:val="009B4767"/>
    <w:rsid w:val="009B601C"/>
    <w:rsid w:val="009C2507"/>
    <w:rsid w:val="009C3ADC"/>
    <w:rsid w:val="009E2102"/>
    <w:rsid w:val="009E231A"/>
    <w:rsid w:val="009E6B21"/>
    <w:rsid w:val="009E6F06"/>
    <w:rsid w:val="009E7764"/>
    <w:rsid w:val="009F4309"/>
    <w:rsid w:val="00A03F84"/>
    <w:rsid w:val="00A07826"/>
    <w:rsid w:val="00A148AE"/>
    <w:rsid w:val="00A16ED4"/>
    <w:rsid w:val="00A2539A"/>
    <w:rsid w:val="00A306D9"/>
    <w:rsid w:val="00A31E52"/>
    <w:rsid w:val="00A334E2"/>
    <w:rsid w:val="00A42370"/>
    <w:rsid w:val="00A44E19"/>
    <w:rsid w:val="00A45372"/>
    <w:rsid w:val="00A47E6E"/>
    <w:rsid w:val="00A539A6"/>
    <w:rsid w:val="00A54B54"/>
    <w:rsid w:val="00A574F4"/>
    <w:rsid w:val="00A57C7D"/>
    <w:rsid w:val="00A61DE7"/>
    <w:rsid w:val="00A62768"/>
    <w:rsid w:val="00A6399E"/>
    <w:rsid w:val="00A67586"/>
    <w:rsid w:val="00A73900"/>
    <w:rsid w:val="00A81925"/>
    <w:rsid w:val="00A84AA4"/>
    <w:rsid w:val="00A93A62"/>
    <w:rsid w:val="00A95A83"/>
    <w:rsid w:val="00A97D3E"/>
    <w:rsid w:val="00AA21D8"/>
    <w:rsid w:val="00AA4271"/>
    <w:rsid w:val="00AA497A"/>
    <w:rsid w:val="00AB7DFD"/>
    <w:rsid w:val="00AC0178"/>
    <w:rsid w:val="00AC0EE1"/>
    <w:rsid w:val="00AC2EF4"/>
    <w:rsid w:val="00AC42B5"/>
    <w:rsid w:val="00AC4574"/>
    <w:rsid w:val="00AC7F51"/>
    <w:rsid w:val="00AD005C"/>
    <w:rsid w:val="00AD3BB4"/>
    <w:rsid w:val="00AD6DF0"/>
    <w:rsid w:val="00AE1E2D"/>
    <w:rsid w:val="00AF1F4A"/>
    <w:rsid w:val="00AF5CC9"/>
    <w:rsid w:val="00B01515"/>
    <w:rsid w:val="00B172C7"/>
    <w:rsid w:val="00B22D60"/>
    <w:rsid w:val="00B319A7"/>
    <w:rsid w:val="00B34AEF"/>
    <w:rsid w:val="00B5047B"/>
    <w:rsid w:val="00B5306A"/>
    <w:rsid w:val="00B534FB"/>
    <w:rsid w:val="00B544B7"/>
    <w:rsid w:val="00B55FC0"/>
    <w:rsid w:val="00B576DC"/>
    <w:rsid w:val="00B61338"/>
    <w:rsid w:val="00B62C27"/>
    <w:rsid w:val="00B7359F"/>
    <w:rsid w:val="00B853CD"/>
    <w:rsid w:val="00B97F96"/>
    <w:rsid w:val="00BA0454"/>
    <w:rsid w:val="00BA3BD7"/>
    <w:rsid w:val="00BB47D7"/>
    <w:rsid w:val="00BB4929"/>
    <w:rsid w:val="00BB64AF"/>
    <w:rsid w:val="00BC072C"/>
    <w:rsid w:val="00BC5CCB"/>
    <w:rsid w:val="00BC6F9E"/>
    <w:rsid w:val="00BE7BBB"/>
    <w:rsid w:val="00BF0D98"/>
    <w:rsid w:val="00BF15B4"/>
    <w:rsid w:val="00BF2F05"/>
    <w:rsid w:val="00C036E9"/>
    <w:rsid w:val="00C122DC"/>
    <w:rsid w:val="00C16DBF"/>
    <w:rsid w:val="00C26ACC"/>
    <w:rsid w:val="00C30CD6"/>
    <w:rsid w:val="00C35E2F"/>
    <w:rsid w:val="00C42D8C"/>
    <w:rsid w:val="00C45308"/>
    <w:rsid w:val="00C47164"/>
    <w:rsid w:val="00C47905"/>
    <w:rsid w:val="00C47A0E"/>
    <w:rsid w:val="00C50366"/>
    <w:rsid w:val="00C50ABD"/>
    <w:rsid w:val="00C722FA"/>
    <w:rsid w:val="00C84A59"/>
    <w:rsid w:val="00C96BB3"/>
    <w:rsid w:val="00CB7B3B"/>
    <w:rsid w:val="00CC573D"/>
    <w:rsid w:val="00CC66B7"/>
    <w:rsid w:val="00CD2065"/>
    <w:rsid w:val="00CD4A51"/>
    <w:rsid w:val="00CE29EA"/>
    <w:rsid w:val="00CE5F84"/>
    <w:rsid w:val="00CF10AC"/>
    <w:rsid w:val="00CF11D1"/>
    <w:rsid w:val="00CF65F8"/>
    <w:rsid w:val="00D124A4"/>
    <w:rsid w:val="00D1438F"/>
    <w:rsid w:val="00D2068D"/>
    <w:rsid w:val="00D20833"/>
    <w:rsid w:val="00D24FEE"/>
    <w:rsid w:val="00D268DB"/>
    <w:rsid w:val="00D31594"/>
    <w:rsid w:val="00D33E6B"/>
    <w:rsid w:val="00D34B44"/>
    <w:rsid w:val="00D43BE3"/>
    <w:rsid w:val="00D44D1A"/>
    <w:rsid w:val="00D463FE"/>
    <w:rsid w:val="00D46CBA"/>
    <w:rsid w:val="00D61830"/>
    <w:rsid w:val="00D61D2D"/>
    <w:rsid w:val="00D6513C"/>
    <w:rsid w:val="00D73C2C"/>
    <w:rsid w:val="00D81185"/>
    <w:rsid w:val="00D8597E"/>
    <w:rsid w:val="00D909A8"/>
    <w:rsid w:val="00DA51A0"/>
    <w:rsid w:val="00DA55C9"/>
    <w:rsid w:val="00DA59E5"/>
    <w:rsid w:val="00DB2A64"/>
    <w:rsid w:val="00DB7CFD"/>
    <w:rsid w:val="00DC6B98"/>
    <w:rsid w:val="00DD6FAD"/>
    <w:rsid w:val="00DE2F36"/>
    <w:rsid w:val="00DE3054"/>
    <w:rsid w:val="00DE5451"/>
    <w:rsid w:val="00DE5580"/>
    <w:rsid w:val="00DE74BA"/>
    <w:rsid w:val="00DF219D"/>
    <w:rsid w:val="00DF6A22"/>
    <w:rsid w:val="00DF744C"/>
    <w:rsid w:val="00E06B81"/>
    <w:rsid w:val="00E06DD5"/>
    <w:rsid w:val="00E117AF"/>
    <w:rsid w:val="00E30684"/>
    <w:rsid w:val="00E341F1"/>
    <w:rsid w:val="00E37EF5"/>
    <w:rsid w:val="00E41052"/>
    <w:rsid w:val="00E418CA"/>
    <w:rsid w:val="00E44666"/>
    <w:rsid w:val="00E50744"/>
    <w:rsid w:val="00E546A8"/>
    <w:rsid w:val="00E5621C"/>
    <w:rsid w:val="00E5710C"/>
    <w:rsid w:val="00E67E66"/>
    <w:rsid w:val="00E7006A"/>
    <w:rsid w:val="00E73B65"/>
    <w:rsid w:val="00E86D61"/>
    <w:rsid w:val="00E94FA9"/>
    <w:rsid w:val="00E9604D"/>
    <w:rsid w:val="00EA531A"/>
    <w:rsid w:val="00EA5999"/>
    <w:rsid w:val="00EA7898"/>
    <w:rsid w:val="00EB01AF"/>
    <w:rsid w:val="00EB0FA1"/>
    <w:rsid w:val="00EB205D"/>
    <w:rsid w:val="00EB33FE"/>
    <w:rsid w:val="00ED097E"/>
    <w:rsid w:val="00ED1276"/>
    <w:rsid w:val="00ED3061"/>
    <w:rsid w:val="00ED317F"/>
    <w:rsid w:val="00EE0F52"/>
    <w:rsid w:val="00EE1446"/>
    <w:rsid w:val="00EE5EEA"/>
    <w:rsid w:val="00EE6F3C"/>
    <w:rsid w:val="00EF40A8"/>
    <w:rsid w:val="00EF5353"/>
    <w:rsid w:val="00F00C39"/>
    <w:rsid w:val="00F018FD"/>
    <w:rsid w:val="00F021C4"/>
    <w:rsid w:val="00F02DDA"/>
    <w:rsid w:val="00F17432"/>
    <w:rsid w:val="00F230DA"/>
    <w:rsid w:val="00F318A2"/>
    <w:rsid w:val="00F356BB"/>
    <w:rsid w:val="00F35D14"/>
    <w:rsid w:val="00F40E03"/>
    <w:rsid w:val="00F42F2E"/>
    <w:rsid w:val="00F463DA"/>
    <w:rsid w:val="00F50947"/>
    <w:rsid w:val="00F609AC"/>
    <w:rsid w:val="00F66C4B"/>
    <w:rsid w:val="00F70986"/>
    <w:rsid w:val="00F76323"/>
    <w:rsid w:val="00F77B88"/>
    <w:rsid w:val="00F86805"/>
    <w:rsid w:val="00F87EDB"/>
    <w:rsid w:val="00F92350"/>
    <w:rsid w:val="00FA3BD1"/>
    <w:rsid w:val="00FA6492"/>
    <w:rsid w:val="00FA6B59"/>
    <w:rsid w:val="00FB1A5D"/>
    <w:rsid w:val="00FB7D13"/>
    <w:rsid w:val="00FC268E"/>
    <w:rsid w:val="00FC3C60"/>
    <w:rsid w:val="00FC621C"/>
    <w:rsid w:val="00FD0966"/>
    <w:rsid w:val="00FD0FF1"/>
    <w:rsid w:val="00FD66F6"/>
    <w:rsid w:val="00FE05FF"/>
    <w:rsid w:val="00FE0E18"/>
    <w:rsid w:val="00FE2712"/>
    <w:rsid w:val="00FF34AD"/>
    <w:rsid w:val="00FF48B9"/>
    <w:rsid w:val="00FF5B2A"/>
    <w:rsid w:val="00FF654B"/>
    <w:rsid w:val="00FF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style="mso-position-vertical-relative:line" fill="f" fillcolor="white" stroke="f">
      <v:fill color="white" on="f"/>
      <v:stroke on="f"/>
    </o:shapedefaults>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 id="V:Rule7" type="connector" idref="#_x0000_s1032"/>
        <o:r id="V:Rule8" type="connector" idref="#_x0000_s1033"/>
        <o:r id="V:Rule9" type="connector" idref="#_x0000_s1034"/>
        <o:r id="V:Rule10" type="connector" idref="#_x0000_s1035"/>
        <o:r id="V:Rule11" type="connector" idref="#_x0000_s1036"/>
        <o:r id="V:Rule12" type="connector" idref="#_x0000_s1037"/>
        <o:r id="V:Rule13" type="connector" idref="#_x0000_s1038"/>
      </o:rules>
    </o:shapelayout>
  </w:shapeDefaults>
  <w:doNotEmbedSmartTags/>
  <w:decimalSymbol w:val=","/>
  <w:listSeparator w:val=","/>
  <w14:docId w14:val="118B9DAF"/>
  <w15:chartTrackingRefBased/>
  <w15:docId w15:val="{DB8B1C42-A5C0-42EA-BDD6-8F30B510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E2"/>
    <w:pPr>
      <w:spacing w:after="160" w:line="259" w:lineRule="auto"/>
    </w:pPr>
    <w:rPr>
      <w:sz w:val="22"/>
      <w:szCs w:val="22"/>
      <w:lang w:val="en-IN" w:eastAsia="en-IN"/>
    </w:rPr>
  </w:style>
  <w:style w:type="paragraph" w:styleId="Heading1">
    <w:name w:val="heading 1"/>
    <w:basedOn w:val="Normal"/>
    <w:next w:val="Normal"/>
    <w:link w:val="Heading1Char"/>
    <w:uiPriority w:val="9"/>
    <w:qFormat/>
    <w:rsid w:val="00A334E2"/>
    <w:pPr>
      <w:keepNext/>
      <w:keepLines/>
      <w:numPr>
        <w:numId w:val="13"/>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A334E2"/>
    <w:pPr>
      <w:keepNext/>
      <w:keepLines/>
      <w:numPr>
        <w:ilvl w:val="1"/>
        <w:numId w:val="13"/>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A334E2"/>
    <w:pPr>
      <w:keepNext/>
      <w:keepLines/>
      <w:numPr>
        <w:ilvl w:val="2"/>
        <w:numId w:val="13"/>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A334E2"/>
    <w:pPr>
      <w:keepNext/>
      <w:keepLines/>
      <w:numPr>
        <w:ilvl w:val="3"/>
        <w:numId w:val="13"/>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A334E2"/>
    <w:pPr>
      <w:keepNext/>
      <w:keepLines/>
      <w:numPr>
        <w:ilvl w:val="4"/>
        <w:numId w:val="13"/>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A334E2"/>
    <w:pPr>
      <w:keepNext/>
      <w:keepLines/>
      <w:numPr>
        <w:ilvl w:val="5"/>
        <w:numId w:val="13"/>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A334E2"/>
    <w:pPr>
      <w:keepNext/>
      <w:keepLines/>
      <w:numPr>
        <w:ilvl w:val="6"/>
        <w:numId w:val="13"/>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334E2"/>
    <w:pPr>
      <w:keepNext/>
      <w:keepLines/>
      <w:numPr>
        <w:ilvl w:val="7"/>
        <w:numId w:val="13"/>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A334E2"/>
    <w:pPr>
      <w:keepNext/>
      <w:keepLines/>
      <w:numPr>
        <w:ilvl w:val="8"/>
        <w:numId w:val="13"/>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tyle>
  <w:style w:type="character" w:styleId="Hyperlink">
    <w:name w:val="Hyperlink"/>
    <w:rPr>
      <w:color w:val="00000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customStyle="1" w:styleId="EuropassTextSubscript">
    <w:name w:val="Europass_Text_Subscript"/>
    <w:rPr>
      <w:vertAlign w:val="subscript"/>
    </w:rPr>
  </w:style>
  <w:style w:type="character" w:customStyle="1" w:styleId="EuropassTextSuperscript">
    <w:name w:val="Europass_Text_Superscript"/>
    <w:rPr>
      <w:vertAlign w:val="superscript"/>
    </w:rPr>
  </w:style>
  <w:style w:type="character" w:customStyle="1" w:styleId="EuropassTextBold">
    <w:name w:val="Europass_Text_Bold"/>
    <w:rPr>
      <w:rFonts w:ascii="Arial" w:hAnsi="Arial"/>
      <w:b/>
    </w:rPr>
  </w:style>
  <w:style w:type="character" w:customStyle="1" w:styleId="EuropassTextUnderline">
    <w:name w:val="Europass_Text_Underline"/>
    <w:rPr>
      <w:rFonts w:ascii="Arial" w:hAnsi="Arial"/>
      <w:u w:val="single"/>
    </w:rPr>
  </w:style>
  <w:style w:type="character" w:customStyle="1" w:styleId="EuropassTextItalics">
    <w:name w:val="Europass_Text_Italics"/>
    <w:rPr>
      <w:rFonts w:ascii="Arial" w:hAnsi="Arial"/>
      <w:i/>
    </w:rPr>
  </w:style>
  <w:style w:type="character" w:customStyle="1" w:styleId="EuropassTextBoldAndUnderline">
    <w:name w:val="Europass_Text_Bold_And_Underline"/>
    <w:rPr>
      <w:rFonts w:ascii="Arial" w:hAnsi="Arial"/>
      <w:b/>
      <w:u w:val="single"/>
    </w:rPr>
  </w:style>
  <w:style w:type="character" w:customStyle="1" w:styleId="EuropassTextBoldAndItalics">
    <w:name w:val="Europass_Text_Bold_And_Italics"/>
    <w:rPr>
      <w:rFonts w:ascii="Arial" w:hAnsi="Arial"/>
      <w:b/>
      <w:i/>
    </w:rPr>
  </w:style>
  <w:style w:type="character" w:customStyle="1" w:styleId="EuropassTextBoldAndUnderlineAndItalics">
    <w:name w:val="Europass_Text_Bold_And_Underline_And_Italics"/>
    <w:rPr>
      <w:rFonts w:ascii="Arial" w:hAnsi="Arial"/>
      <w:b/>
      <w:i/>
      <w:u w:val="single"/>
    </w:rPr>
  </w:style>
  <w:style w:type="character" w:customStyle="1" w:styleId="EuropassTextUnderlineAndItalics">
    <w:name w:val="Europass_Text_Underline_And_Italics"/>
    <w:rPr>
      <w:rFonts w:ascii="Arial" w:hAnsi="Arial"/>
      <w:i/>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0" w:line="100" w:lineRule="atLeast"/>
    </w:pPr>
    <w:rPr>
      <w:rFonts w:ascii="Arial" w:hAnsi="Arial"/>
      <w:sz w:val="16"/>
    </w:rPr>
  </w:style>
  <w:style w:type="paragraph" w:styleId="List">
    <w:name w:val="List"/>
    <w:basedOn w:val="BodyText"/>
    <w:rPr>
      <w:rFonts w:cs="Mangal"/>
    </w:rPr>
  </w:style>
  <w:style w:type="paragraph" w:styleId="Caption">
    <w:name w:val="caption"/>
    <w:basedOn w:val="Normal"/>
    <w:next w:val="Normal"/>
    <w:uiPriority w:val="35"/>
    <w:unhideWhenUsed/>
    <w:qFormat/>
    <w:rsid w:val="00A334E2"/>
    <w:pPr>
      <w:spacing w:after="200" w:line="240" w:lineRule="auto"/>
    </w:pPr>
    <w:rPr>
      <w:i/>
      <w:iCs/>
      <w:color w:val="44546A"/>
      <w:sz w:val="18"/>
      <w:szCs w:val="18"/>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spacing w:after="0"/>
      <w:ind w:right="283"/>
      <w:jc w:val="right"/>
    </w:pPr>
    <w:rPr>
      <w:rFonts w:ascii="Arial" w:hAnsi="Arial"/>
      <w:caps/>
      <w:color w:val="0E4194"/>
      <w:spacing w:val="-6"/>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after="0"/>
    </w:pPr>
    <w:rPr>
      <w:rFonts w:ascii="Arial" w:hAnsi="Arial"/>
      <w:color w:val="404040"/>
      <w:spacing w:val="-6"/>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FirstPageParagraph">
    <w:name w:val="_ECV_First_Page_Paragraph"/>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sz w:val="18"/>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line="100" w:lineRule="atLeast"/>
    </w:pPr>
    <w:rPr>
      <w:color w:val="0E4194"/>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20"/>
      <w:szCs w:val="20"/>
    </w:rPr>
  </w:style>
  <w:style w:type="paragraph" w:customStyle="1" w:styleId="EuropassSectionDetails">
    <w:name w:val="Europass_SectionDetails"/>
    <w:basedOn w:val="Normal"/>
    <w:pPr>
      <w:suppressLineNumbers/>
      <w:autoSpaceDE w:val="0"/>
      <w:spacing w:before="28" w:after="56" w:line="100" w:lineRule="atLeast"/>
    </w:pPr>
    <w:rPr>
      <w:rFonts w:ascii="Arial" w:hAnsi="Arial"/>
      <w:color w:val="3F3A38"/>
      <w:spacing w:val="-6"/>
      <w:sz w:val="18"/>
    </w:rPr>
  </w:style>
  <w:style w:type="paragraph" w:customStyle="1" w:styleId="ECVPersonalStatement">
    <w:name w:val="_ECV_PersonalStatement"/>
    <w:basedOn w:val="ECVRightColumn"/>
    <w:pPr>
      <w:spacing w:before="0" w:after="56" w:line="100" w:lineRule="atLeast"/>
    </w:pPr>
    <w:rPr>
      <w:color w:val="3F3A38"/>
      <w:sz w:val="20"/>
      <w:szCs w:val="18"/>
    </w:rPr>
  </w:style>
  <w:style w:type="paragraph" w:customStyle="1" w:styleId="ECVSectionBullet">
    <w:name w:val="_ECV_SectionBullet"/>
    <w:basedOn w:val="EuropassSectionDetails"/>
    <w:pPr>
      <w:spacing w:before="0" w:after="0"/>
    </w:pPr>
  </w:style>
  <w:style w:type="paragraph" w:customStyle="1" w:styleId="CVMajor">
    <w:name w:val="CV Major"/>
    <w:basedOn w:val="Normal"/>
    <w:pPr>
      <w:spacing w:after="0"/>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spacing w:after="0"/>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Normal"/>
    <w:link w:val="HeaderChar"/>
    <w:uiPriority w:val="99"/>
    <w:pPr>
      <w:suppressLineNumbers/>
      <w:tabs>
        <w:tab w:val="center" w:pos="5103"/>
        <w:tab w:val="right" w:pos="10206"/>
      </w:tabs>
    </w:pPr>
  </w:style>
  <w:style w:type="paragraph" w:customStyle="1" w:styleId="ECVAttachment">
    <w:name w:val="_ECV_Attachment"/>
    <w:basedOn w:val="EuropassSectionDetails"/>
    <w:pPr>
      <w:jc w:val="right"/>
    </w:pPr>
    <w:rPr>
      <w:u w:val="single"/>
    </w:rPr>
  </w:style>
  <w:style w:type="paragraph" w:customStyle="1" w:styleId="ECVHeaderFirstPage">
    <w:name w:val="_ECV_HeaderFirstPage"/>
    <w:basedOn w:val="Header"/>
    <w:pPr>
      <w:tabs>
        <w:tab w:val="center" w:pos="2835"/>
      </w:tabs>
      <w:spacing w:line="100" w:lineRule="atLeast"/>
    </w:pPr>
    <w:rPr>
      <w:rFonts w:ascii="Arial" w:hAnsi="Arial"/>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rFonts w:ascii="Arial" w:hAnsi="Arial"/>
      <w:color w:val="1593CB"/>
      <w:spacing w:val="-6"/>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uropass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sz w:val="16"/>
    </w:rPr>
  </w:style>
  <w:style w:type="paragraph" w:customStyle="1" w:styleId="ECVLanguageExplanation">
    <w:name w:val="_ECV_LanguageExplanation"/>
    <w:basedOn w:val="Normal"/>
    <w:pPr>
      <w:autoSpaceDE w:val="0"/>
      <w:spacing w:line="100" w:lineRule="atLeast"/>
    </w:pPr>
    <w:rPr>
      <w:rFonts w:ascii="Arial" w:hAnsi="Arial"/>
      <w:color w:val="0E4194"/>
      <w:spacing w:val="-6"/>
      <w:sz w:val="15"/>
    </w:rPr>
  </w:style>
  <w:style w:type="paragraph" w:customStyle="1" w:styleId="ECVLinks">
    <w:name w:val="_ECV_Links"/>
    <w:basedOn w:val="ECVContactDetails0"/>
    <w:rPr>
      <w:u w:val="single"/>
    </w:rPr>
  </w:style>
  <w:style w:type="paragraph" w:customStyle="1" w:styleId="ECVText">
    <w:name w:val="_ECV_Text"/>
    <w:basedOn w:val="Body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Personal">
    <w:name w:val="_ECV_OccupationalFieldHeadingPersonal"/>
    <w:basedOn w:val="ECVLeftHeading"/>
    <w:pPr>
      <w:spacing w:before="23"/>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after="0"/>
    </w:pPr>
    <w:rPr>
      <w:color w:val="1593CB"/>
      <w:spacing w:val="-6"/>
    </w:rPr>
  </w:style>
  <w:style w:type="paragraph" w:customStyle="1" w:styleId="ECVNextPagesParagraph">
    <w:name w:val="_ECV_Next_Pages_Paragraph"/>
    <w:basedOn w:val="ECVFirstPageParagraph"/>
    <w:pPr>
      <w:tabs>
        <w:tab w:val="clear" w:pos="2835"/>
        <w:tab w:val="clear" w:pos="10205"/>
        <w:tab w:val="left" w:pos="2807"/>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rPr>
      <w:color w:val="3F3A38"/>
    </w:rPr>
  </w:style>
  <w:style w:type="paragraph" w:customStyle="1" w:styleId="ECVBlueBox">
    <w:name w:val="_ECV_BlueBox"/>
    <w:basedOn w:val="ECVNarrowSpacing"/>
    <w:pPr>
      <w:spacing w:before="0"/>
      <w:jc w:val="right"/>
      <w:textAlignment w:val="bottom"/>
    </w:pPr>
    <w:rPr>
      <w:spacing w:val="0"/>
    </w:rPr>
  </w:style>
  <w:style w:type="paragraph" w:customStyle="1" w:styleId="ESPPagesParagraph">
    <w:name w:val="_ESP_Pages_Paragraph"/>
    <w:basedOn w:val="ECVNextPagesParagraph"/>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customStyle="1" w:styleId="europass5fnumbered5flist">
    <w:name w:val="europass_5f_numbered_5f_list"/>
    <w:basedOn w:val="EuropassSectionDetails"/>
  </w:style>
  <w:style w:type="paragraph" w:customStyle="1" w:styleId="europass5fbulleted5flist">
    <w:name w:val="europass_5f_bulleted_5f_list"/>
    <w:basedOn w:val="EuropassSectionDetails"/>
  </w:style>
  <w:style w:type="paragraph" w:customStyle="1" w:styleId="europass5fbulleted5flistindent1">
    <w:name w:val="europass_5f_bulleted_5f_list_indent1"/>
    <w:basedOn w:val="EuropassSectionDetails"/>
  </w:style>
  <w:style w:type="paragraph" w:customStyle="1" w:styleId="europass5fbulleted5flistindent2">
    <w:name w:val="europass_5f_bulleted_5f_list_indent2"/>
    <w:basedOn w:val="EuropassSectionDetails"/>
  </w:style>
  <w:style w:type="paragraph" w:customStyle="1" w:styleId="europass5fbulleted5flistindent3">
    <w:name w:val="europass_5f_bulleted_5f_list_indent3"/>
    <w:basedOn w:val="EuropassSectionDetails"/>
  </w:style>
  <w:style w:type="paragraph" w:customStyle="1" w:styleId="europassparagraphindented">
    <w:name w:val="europass_paragraph_indented"/>
    <w:basedOn w:val="EuropassSectionDetails"/>
    <w:pPr>
      <w:ind w:left="567"/>
    </w:pPr>
  </w:style>
  <w:style w:type="paragraph" w:customStyle="1" w:styleId="europassparagraphindent1">
    <w:name w:val="europass_paragraph_indent1"/>
    <w:basedOn w:val="EuropassSectionDetails"/>
    <w:pPr>
      <w:ind w:left="213"/>
    </w:pPr>
  </w:style>
  <w:style w:type="paragraph" w:customStyle="1" w:styleId="europassparagraphindent2">
    <w:name w:val="europass_paragraph_indent2"/>
    <w:basedOn w:val="EuropassSectionDetails"/>
    <w:pPr>
      <w:ind w:left="425"/>
    </w:pPr>
  </w:style>
  <w:style w:type="paragraph" w:customStyle="1" w:styleId="europassparagraphindent3">
    <w:name w:val="europass_paragraph_indent3"/>
    <w:basedOn w:val="EuropassSectionDetails"/>
    <w:pPr>
      <w:ind w:left="638"/>
    </w:pPr>
  </w:style>
  <w:style w:type="paragraph" w:customStyle="1" w:styleId="europassparagraphalignjustify">
    <w:name w:val="europass_paragraph_align_justify"/>
    <w:basedOn w:val="EuropassSectionDetails"/>
    <w:pPr>
      <w:jc w:val="both"/>
    </w:pPr>
  </w:style>
  <w:style w:type="paragraph" w:customStyle="1" w:styleId="europassparagraphindent1justify">
    <w:name w:val="europass_paragraph_indent1_justify"/>
    <w:basedOn w:val="EuropassSectionDetails"/>
    <w:pPr>
      <w:ind w:left="213"/>
      <w:jc w:val="both"/>
    </w:pPr>
  </w:style>
  <w:style w:type="paragraph" w:customStyle="1" w:styleId="europassparagraphindent2justify">
    <w:name w:val="europass_paragraph_indent2_justify"/>
    <w:basedOn w:val="EuropassSectionDetails"/>
    <w:pPr>
      <w:ind w:left="425"/>
      <w:jc w:val="both"/>
    </w:pPr>
  </w:style>
  <w:style w:type="paragraph" w:customStyle="1" w:styleId="europassparagraphindent3justify">
    <w:name w:val="europass_paragraph_indent3_justify"/>
    <w:basedOn w:val="EuropassSectionDetails"/>
    <w:pPr>
      <w:ind w:left="638"/>
      <w:jc w:val="both"/>
    </w:pPr>
  </w:style>
  <w:style w:type="character" w:customStyle="1" w:styleId="HeaderChar">
    <w:name w:val="Header Char"/>
    <w:link w:val="Header"/>
    <w:uiPriority w:val="99"/>
    <w:rsid w:val="006F0009"/>
    <w:rPr>
      <w:rFonts w:ascii="Arial" w:eastAsia="SimSun" w:hAnsi="Arial" w:cs="Mangal"/>
      <w:color w:val="3F3A38"/>
      <w:spacing w:val="-6"/>
      <w:kern w:val="1"/>
      <w:sz w:val="16"/>
      <w:szCs w:val="24"/>
      <w:lang w:val="en-GB" w:eastAsia="zh-CN" w:bidi="hi-IN"/>
    </w:rPr>
  </w:style>
  <w:style w:type="character" w:styleId="IntenseReference">
    <w:name w:val="Intense Reference"/>
    <w:uiPriority w:val="32"/>
    <w:qFormat/>
    <w:rsid w:val="00A334E2"/>
    <w:rPr>
      <w:b/>
      <w:bCs/>
      <w:smallCaps/>
      <w:u w:val="single"/>
    </w:rPr>
  </w:style>
  <w:style w:type="character" w:styleId="BookTitle">
    <w:name w:val="Book Title"/>
    <w:uiPriority w:val="33"/>
    <w:qFormat/>
    <w:rsid w:val="00A334E2"/>
    <w:rPr>
      <w:b w:val="0"/>
      <w:bCs w:val="0"/>
      <w:smallCaps/>
      <w:spacing w:val="5"/>
    </w:rPr>
  </w:style>
  <w:style w:type="character" w:customStyle="1" w:styleId="Heading1Char">
    <w:name w:val="Heading 1 Char"/>
    <w:link w:val="Heading1"/>
    <w:uiPriority w:val="9"/>
    <w:rsid w:val="00A334E2"/>
    <w:rPr>
      <w:rFonts w:ascii="Calibri Light" w:eastAsia="SimSun" w:hAnsi="Calibri Light" w:cs="Times New Roman"/>
      <w:b/>
      <w:bCs/>
      <w:smallCaps/>
      <w:color w:val="000000"/>
      <w:sz w:val="36"/>
      <w:szCs w:val="36"/>
    </w:rPr>
  </w:style>
  <w:style w:type="character" w:customStyle="1" w:styleId="Heading2Char">
    <w:name w:val="Heading 2 Char"/>
    <w:link w:val="Heading2"/>
    <w:uiPriority w:val="9"/>
    <w:rsid w:val="00A334E2"/>
    <w:rPr>
      <w:rFonts w:ascii="Calibri Light" w:eastAsia="SimSun" w:hAnsi="Calibri Light" w:cs="Times New Roman"/>
      <w:b/>
      <w:bCs/>
      <w:smallCaps/>
      <w:color w:val="000000"/>
      <w:sz w:val="28"/>
      <w:szCs w:val="28"/>
    </w:rPr>
  </w:style>
  <w:style w:type="character" w:customStyle="1" w:styleId="Heading3Char">
    <w:name w:val="Heading 3 Char"/>
    <w:link w:val="Heading3"/>
    <w:uiPriority w:val="9"/>
    <w:semiHidden/>
    <w:rsid w:val="00A334E2"/>
    <w:rPr>
      <w:rFonts w:ascii="Calibri Light" w:eastAsia="SimSun" w:hAnsi="Calibri Light" w:cs="Times New Roman"/>
      <w:b/>
      <w:bCs/>
      <w:color w:val="000000"/>
    </w:rPr>
  </w:style>
  <w:style w:type="character" w:customStyle="1" w:styleId="Heading4Char">
    <w:name w:val="Heading 4 Char"/>
    <w:link w:val="Heading4"/>
    <w:uiPriority w:val="9"/>
    <w:semiHidden/>
    <w:rsid w:val="00A334E2"/>
    <w:rPr>
      <w:rFonts w:ascii="Calibri Light" w:eastAsia="SimSun" w:hAnsi="Calibri Light" w:cs="Times New Roman"/>
      <w:b/>
      <w:bCs/>
      <w:i/>
      <w:iCs/>
      <w:color w:val="000000"/>
    </w:rPr>
  </w:style>
  <w:style w:type="character" w:customStyle="1" w:styleId="Heading5Char">
    <w:name w:val="Heading 5 Char"/>
    <w:link w:val="Heading5"/>
    <w:uiPriority w:val="9"/>
    <w:semiHidden/>
    <w:rsid w:val="00A334E2"/>
    <w:rPr>
      <w:rFonts w:ascii="Calibri Light" w:eastAsia="SimSun" w:hAnsi="Calibri Light" w:cs="Times New Roman"/>
      <w:color w:val="323E4F"/>
    </w:rPr>
  </w:style>
  <w:style w:type="character" w:customStyle="1" w:styleId="Heading6Char">
    <w:name w:val="Heading 6 Char"/>
    <w:link w:val="Heading6"/>
    <w:uiPriority w:val="9"/>
    <w:semiHidden/>
    <w:rsid w:val="00A334E2"/>
    <w:rPr>
      <w:rFonts w:ascii="Calibri Light" w:eastAsia="SimSun" w:hAnsi="Calibri Light" w:cs="Times New Roman"/>
      <w:i/>
      <w:iCs/>
      <w:color w:val="323E4F"/>
    </w:rPr>
  </w:style>
  <w:style w:type="character" w:customStyle="1" w:styleId="Heading7Char">
    <w:name w:val="Heading 7 Char"/>
    <w:link w:val="Heading7"/>
    <w:uiPriority w:val="9"/>
    <w:semiHidden/>
    <w:rsid w:val="00A334E2"/>
    <w:rPr>
      <w:rFonts w:ascii="Calibri Light" w:eastAsia="SimSun" w:hAnsi="Calibri Light" w:cs="Times New Roman"/>
      <w:i/>
      <w:iCs/>
      <w:color w:val="404040"/>
    </w:rPr>
  </w:style>
  <w:style w:type="character" w:customStyle="1" w:styleId="Heading8Char">
    <w:name w:val="Heading 8 Char"/>
    <w:link w:val="Heading8"/>
    <w:uiPriority w:val="9"/>
    <w:semiHidden/>
    <w:rsid w:val="00A334E2"/>
    <w:rPr>
      <w:rFonts w:ascii="Calibri Light" w:eastAsia="SimSun" w:hAnsi="Calibri Light" w:cs="Times New Roman"/>
      <w:color w:val="404040"/>
      <w:sz w:val="20"/>
      <w:szCs w:val="20"/>
    </w:rPr>
  </w:style>
  <w:style w:type="character" w:customStyle="1" w:styleId="Heading9Char">
    <w:name w:val="Heading 9 Char"/>
    <w:link w:val="Heading9"/>
    <w:uiPriority w:val="9"/>
    <w:semiHidden/>
    <w:rsid w:val="00A334E2"/>
    <w:rPr>
      <w:rFonts w:ascii="Calibri Light" w:eastAsia="SimSun" w:hAnsi="Calibri Light" w:cs="Times New Roman"/>
      <w:i/>
      <w:iCs/>
      <w:color w:val="404040"/>
      <w:sz w:val="20"/>
      <w:szCs w:val="20"/>
    </w:rPr>
  </w:style>
  <w:style w:type="paragraph" w:styleId="Title">
    <w:name w:val="Title"/>
    <w:basedOn w:val="Normal"/>
    <w:next w:val="Normal"/>
    <w:link w:val="TitleChar"/>
    <w:uiPriority w:val="10"/>
    <w:qFormat/>
    <w:rsid w:val="00A334E2"/>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A334E2"/>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A334E2"/>
    <w:pPr>
      <w:numPr>
        <w:ilvl w:val="1"/>
      </w:numPr>
    </w:pPr>
    <w:rPr>
      <w:color w:val="5A5A5A"/>
      <w:spacing w:val="10"/>
    </w:rPr>
  </w:style>
  <w:style w:type="character" w:customStyle="1" w:styleId="SubtitleChar">
    <w:name w:val="Subtitle Char"/>
    <w:link w:val="Subtitle"/>
    <w:uiPriority w:val="11"/>
    <w:rsid w:val="00A334E2"/>
    <w:rPr>
      <w:color w:val="5A5A5A"/>
      <w:spacing w:val="10"/>
    </w:rPr>
  </w:style>
  <w:style w:type="character" w:styleId="Strong">
    <w:name w:val="Strong"/>
    <w:uiPriority w:val="22"/>
    <w:qFormat/>
    <w:rsid w:val="00A334E2"/>
    <w:rPr>
      <w:b/>
      <w:bCs/>
      <w:color w:val="000000"/>
    </w:rPr>
  </w:style>
  <w:style w:type="character" w:styleId="Emphasis">
    <w:name w:val="Emphasis"/>
    <w:uiPriority w:val="20"/>
    <w:qFormat/>
    <w:rsid w:val="00A334E2"/>
    <w:rPr>
      <w:i/>
      <w:iCs/>
      <w:color w:val="auto"/>
    </w:rPr>
  </w:style>
  <w:style w:type="paragraph" w:styleId="NoSpacing">
    <w:name w:val="No Spacing"/>
    <w:uiPriority w:val="1"/>
    <w:qFormat/>
    <w:rsid w:val="00A334E2"/>
    <w:rPr>
      <w:sz w:val="22"/>
      <w:szCs w:val="22"/>
      <w:lang w:val="en-IN" w:eastAsia="en-IN"/>
    </w:rPr>
  </w:style>
  <w:style w:type="paragraph" w:styleId="Quote">
    <w:name w:val="Quote"/>
    <w:basedOn w:val="Normal"/>
    <w:next w:val="Normal"/>
    <w:link w:val="QuoteChar"/>
    <w:uiPriority w:val="29"/>
    <w:qFormat/>
    <w:rsid w:val="00A334E2"/>
    <w:pPr>
      <w:spacing w:before="160"/>
      <w:ind w:left="720" w:right="720"/>
    </w:pPr>
    <w:rPr>
      <w:i/>
      <w:iCs/>
      <w:color w:val="000000"/>
    </w:rPr>
  </w:style>
  <w:style w:type="character" w:customStyle="1" w:styleId="QuoteChar">
    <w:name w:val="Quote Char"/>
    <w:link w:val="Quote"/>
    <w:uiPriority w:val="29"/>
    <w:rsid w:val="00A334E2"/>
    <w:rPr>
      <w:i/>
      <w:iCs/>
      <w:color w:val="000000"/>
    </w:rPr>
  </w:style>
  <w:style w:type="paragraph" w:styleId="IntenseQuote">
    <w:name w:val="Intense Quote"/>
    <w:basedOn w:val="Normal"/>
    <w:next w:val="Normal"/>
    <w:link w:val="IntenseQuoteChar"/>
    <w:uiPriority w:val="30"/>
    <w:qFormat/>
    <w:rsid w:val="00A334E2"/>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A334E2"/>
    <w:rPr>
      <w:color w:val="000000"/>
      <w:shd w:val="clear" w:color="auto" w:fill="F2F2F2"/>
    </w:rPr>
  </w:style>
  <w:style w:type="character" w:styleId="SubtleEmphasis">
    <w:name w:val="Subtle Emphasis"/>
    <w:uiPriority w:val="19"/>
    <w:qFormat/>
    <w:rsid w:val="00A334E2"/>
    <w:rPr>
      <w:i/>
      <w:iCs/>
      <w:color w:val="404040"/>
    </w:rPr>
  </w:style>
  <w:style w:type="character" w:styleId="IntenseEmphasis">
    <w:name w:val="Intense Emphasis"/>
    <w:uiPriority w:val="21"/>
    <w:qFormat/>
    <w:rsid w:val="00A334E2"/>
    <w:rPr>
      <w:b/>
      <w:bCs/>
      <w:i/>
      <w:iCs/>
      <w:caps/>
    </w:rPr>
  </w:style>
  <w:style w:type="character" w:styleId="SubtleReference">
    <w:name w:val="Subtle Reference"/>
    <w:uiPriority w:val="31"/>
    <w:qFormat/>
    <w:rsid w:val="00A334E2"/>
    <w:rPr>
      <w:smallCaps/>
      <w:color w:val="404040"/>
      <w:u w:val="single" w:color="7F7F7F"/>
    </w:rPr>
  </w:style>
  <w:style w:type="paragraph" w:styleId="TOCHeading">
    <w:name w:val="TOC Heading"/>
    <w:basedOn w:val="Heading1"/>
    <w:next w:val="Normal"/>
    <w:uiPriority w:val="39"/>
    <w:semiHidden/>
    <w:unhideWhenUsed/>
    <w:qFormat/>
    <w:rsid w:val="00A334E2"/>
    <w:pPr>
      <w:outlineLvl w:val="9"/>
    </w:pPr>
  </w:style>
  <w:style w:type="paragraph" w:styleId="ListParagraph">
    <w:name w:val="List Paragraph"/>
    <w:basedOn w:val="Normal"/>
    <w:uiPriority w:val="34"/>
    <w:qFormat/>
    <w:rsid w:val="00974174"/>
    <w:pPr>
      <w:ind w:left="720"/>
    </w:pPr>
  </w:style>
  <w:style w:type="character" w:styleId="UnresolvedMention">
    <w:name w:val="Unresolved Mention"/>
    <w:uiPriority w:val="99"/>
    <w:semiHidden/>
    <w:unhideWhenUsed/>
    <w:rsid w:val="00C12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83955">
      <w:bodyDiv w:val="1"/>
      <w:marLeft w:val="0"/>
      <w:marRight w:val="0"/>
      <w:marTop w:val="0"/>
      <w:marBottom w:val="0"/>
      <w:divBdr>
        <w:top w:val="none" w:sz="0" w:space="0" w:color="auto"/>
        <w:left w:val="none" w:sz="0" w:space="0" w:color="auto"/>
        <w:bottom w:val="none" w:sz="0" w:space="0" w:color="auto"/>
        <w:right w:val="none" w:sz="0" w:space="0" w:color="auto"/>
      </w:divBdr>
    </w:div>
    <w:div w:id="1097991040">
      <w:bodyDiv w:val="1"/>
      <w:marLeft w:val="0"/>
      <w:marRight w:val="0"/>
      <w:marTop w:val="0"/>
      <w:marBottom w:val="0"/>
      <w:divBdr>
        <w:top w:val="none" w:sz="0" w:space="0" w:color="auto"/>
        <w:left w:val="none" w:sz="0" w:space="0" w:color="auto"/>
        <w:bottom w:val="none" w:sz="0" w:space="0" w:color="auto"/>
        <w:right w:val="none" w:sz="0" w:space="0" w:color="auto"/>
      </w:divBdr>
    </w:div>
    <w:div w:id="21125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5E53-2984-1A47-B61D-61628766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3</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AJAYKUMAR DHANDAPANI.doc</vt:lpstr>
    </vt:vector>
  </TitlesOfParts>
  <Company>BOSCH Group</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AJAYKUMAR DHANDAPANI.doc</dc:title>
  <dc:subject>Ajaykumar Dhandapani Europass CV</dc:subject>
  <dc:creator>AJAY KUMAR</dc:creator>
  <cp:keywords/>
  <dc:description/>
  <cp:lastModifiedBy>Dhandapani, Ajaykumar</cp:lastModifiedBy>
  <cp:revision>74</cp:revision>
  <cp:lastPrinted>2019-06-26T19:52:00Z</cp:lastPrinted>
  <dcterms:created xsi:type="dcterms:W3CDTF">2019-03-14T17:27:00Z</dcterms:created>
  <dcterms:modified xsi:type="dcterms:W3CDTF">2021-07-07T08:49:00Z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Ajaykumar Dhandapani</vt:lpwstr>
  </property>
  <property fmtid="{D5CDD505-2E9C-101B-9397-08002B2CF9AE}" pid="3" name="Owner">
    <vt:lpwstr>Ajaykumar Dhandapani</vt:lpwstr>
  </property>
</Properties>
</file>