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F0674" w14:textId="679FD187" w:rsidR="00FB03E4" w:rsidRDefault="00615AA2">
      <w:bookmarkStart w:id="0" w:name="_GoBack"/>
      <w:bookmarkEnd w:id="0"/>
      <w:r>
        <w:rPr>
          <w:noProof/>
        </w:rPr>
        <w:drawing>
          <wp:inline distT="0" distB="0" distL="0" distR="0" wp14:anchorId="2919710E" wp14:editId="1986E8D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1C2E" w14:textId="7BEA99D9" w:rsidR="00615AA2" w:rsidRDefault="00947E8B">
      <w:r>
        <w:rPr>
          <w:noProof/>
        </w:rPr>
        <w:drawing>
          <wp:inline distT="0" distB="0" distL="0" distR="0" wp14:anchorId="033EB48D" wp14:editId="440B2DD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9FE" w14:textId="46CAAD57" w:rsidR="00615AA2" w:rsidRDefault="00947E8B">
      <w:r>
        <w:rPr>
          <w:noProof/>
        </w:rPr>
        <w:lastRenderedPageBreak/>
        <w:drawing>
          <wp:inline distT="0" distB="0" distL="0" distR="0" wp14:anchorId="6868B6AC" wp14:editId="7A873E5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A33F" w14:textId="317002C0" w:rsidR="00615AA2" w:rsidRDefault="00615AA2">
      <w:r>
        <w:rPr>
          <w:noProof/>
        </w:rPr>
        <w:drawing>
          <wp:inline distT="0" distB="0" distL="0" distR="0" wp14:anchorId="0D4659F2" wp14:editId="334E65A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4390" w14:textId="0A1B06D7" w:rsidR="00947E8B" w:rsidRDefault="00947E8B">
      <w:r>
        <w:rPr>
          <w:noProof/>
        </w:rPr>
        <w:lastRenderedPageBreak/>
        <w:drawing>
          <wp:inline distT="0" distB="0" distL="0" distR="0" wp14:anchorId="49E211CA" wp14:editId="2DFEB18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A2"/>
    <w:rsid w:val="00615AA2"/>
    <w:rsid w:val="00947E8B"/>
    <w:rsid w:val="00FB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92C4"/>
  <w15:chartTrackingRefBased/>
  <w15:docId w15:val="{44158733-54DC-47AB-A787-DA812037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2</cp:revision>
  <dcterms:created xsi:type="dcterms:W3CDTF">2020-11-23T04:47:00Z</dcterms:created>
  <dcterms:modified xsi:type="dcterms:W3CDTF">2020-11-23T06:13:00Z</dcterms:modified>
</cp:coreProperties>
</file>