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storyboard for your eLearning course on </w:t>
      </w:r>
      <w:r w:rsidDel="00000000" w:rsidR="00000000" w:rsidRPr="00000000">
        <w:rPr>
          <w:b w:val="1"/>
          <w:rtl w:val="0"/>
        </w:rPr>
        <w:t xml:space="preserve">Persuasion in Social Media</w:t>
      </w:r>
      <w:r w:rsidDel="00000000" w:rsidR="00000000" w:rsidRPr="00000000">
        <w:rPr>
          <w:rtl w:val="0"/>
        </w:rPr>
        <w:t xml:space="preserve"> for workplace health and safety, based on the provided text. The course will be divided into </w:t>
      </w:r>
      <w:r w:rsidDel="00000000" w:rsidR="00000000" w:rsidRPr="00000000">
        <w:rPr>
          <w:b w:val="1"/>
          <w:rtl w:val="0"/>
        </w:rPr>
        <w:t xml:space="preserve">seven key areas</w:t>
      </w:r>
      <w:r w:rsidDel="00000000" w:rsidR="00000000" w:rsidRPr="00000000">
        <w:rPr>
          <w:rtl w:val="0"/>
        </w:rPr>
        <w:t xml:space="preserve">, with </w:t>
      </w:r>
      <w:r w:rsidDel="00000000" w:rsidR="00000000" w:rsidRPr="00000000">
        <w:rPr>
          <w:b w:val="1"/>
          <w:rtl w:val="0"/>
        </w:rPr>
        <w:t xml:space="preserve">three slides per area</w:t>
      </w:r>
      <w:r w:rsidDel="00000000" w:rsidR="00000000" w:rsidRPr="00000000">
        <w:rPr>
          <w:rtl w:val="0"/>
        </w:rPr>
        <w:t xml:space="preserve">, for a total of </w:t>
      </w:r>
      <w:r w:rsidDel="00000000" w:rsidR="00000000" w:rsidRPr="00000000">
        <w:rPr>
          <w:b w:val="1"/>
          <w:rtl w:val="0"/>
        </w:rPr>
        <w:t xml:space="preserve">21 slides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4.5454545454545"/>
        <w:gridCol w:w="2165.9504132231405"/>
        <w:gridCol w:w="3427.809917355372"/>
        <w:gridCol w:w="3021.694214876033"/>
        <w:tblGridChange w:id="0">
          <w:tblGrid>
            <w:gridCol w:w="744.5454545454545"/>
            <w:gridCol w:w="2165.9504132231405"/>
            <w:gridCol w:w="3427.809917355372"/>
            <w:gridCol w:w="3021.69421487603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Slide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Slide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Layout/Interaction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Introduction to Persuasion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the role of persuasion in social media. Overview of its significance in workplace health and safety.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Text + Image of social media icons (Twitter, Facebook, etc.)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Power of Social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Social media platforms like Twitter and Facebook raise situational awareness globally. Highlight how it increases awareness in real-time for various events.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Text + Click-to-reveal interaction (with example scenarios)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Persuasion Matters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Overview of the increasing importance of persuasion in workplace health and safety, particularly in mining and other high-risk industries.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Text + Image of workplaces or mining environments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Situational Awareness in the Workplace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Discuss how social media and texting can enhance workplace safety through improved situational awareness.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Text + Image of workers texting/communicating via social media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Interactive Technology in Safety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Introduction to interactive technologies (like SMS) to report workplace hazards. How texting can help in improving health and safety.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Text + Interactive element: Drag-and-drop items (hazards and solutions)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Use of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Briefly explore how interactive technologies like simulations are already embedded in industries for safety purposes.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Text + Image of computer simulations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Persuasion through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Importance of persuasion in safety technology. How persuasive tech changes people’s attitudes and behaviors towards workplace safety.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Text + Image of persuasive technology in use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Challenges of Persuasion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Discuss the skepticism people have when trying to change attitudes (e.g., politicians and used car salesmen). Why people resist change.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Text + Click-to-reveal (reveal reasons for resistance)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Building Trust in Safety Campaigns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Highlight why trust is critical when applying persuasive techniques in health and safety campaigns.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Text + Image of workers in a safety training session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Role of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Discuss the role of training programs in safety culture and how they can be designed using persuasive technologies.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Text + Video or Image of a training simulation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Benefits of Virtual Simulations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How virtual reality systems are used for training, simulating real-world scenarios (e.g., in mining).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Text + Image of VR training in use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Interactive Persuasion in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How persuasive training techniques (e.g., tunneling, rehearsal) influence behavior change.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Text + Animation illustrating training process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Principle of Reduction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Discuss the principle of reduction: simplifying complex behavior to encourage correct actions.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Text + Interactive slider (Before/After simplifying tasks)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Principle of Tunneling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Explanation of the principle of tunneling, where users are guided step-by-step through processes.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Text + Click-to-reveal (Step-by-step guidance example)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Principle of Conditioning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Using positive reinforcement to shape behaviors through technology (e.g., rewarding safety actions).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Text + Drag-and-drop (Identify positive reinforcement strategies)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Principle of Cause and Effect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Simulations help link actions to consequences, encouraging behavior change by showing cause and effect.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Text + Interactive simulation example (cause and effect)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Principle of Rehearsal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How simulation-based rehearsal helps learners practice safety behaviors until they become second nature.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Text + Interactive VR simulation example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Principle of Virtual Rewards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Rewarding desired behaviors with virtual rewards (e.g., badges, levels). How it motivates people to repeat safe behaviors.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Text + Interactive game-like interface (earn a virtual badge)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Principle of Trustworthiness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Technology’s role in persuading people when it is perceived as trustworthy. Discuss how fairness, truthfulness, and unbiased systems are key.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Text + Click-to-reveal (What makes technology trustworthy?)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Implementing Persuasive 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How to apply persuasive social media and interactive technologies in real-world safety contexts. Key takeaways and tips.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Text + Bullet points with icons (summary of key points)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Conclusion and Next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Wrap-up of the course and next steps for learners. Encourage them to explore how to apply persuasion in their own workplaces.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Text + Image of a workplace and action steps (downloadable resources)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nji1a8hde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Areas Breakdown: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to Persuasion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Introduction to persuasion in social media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power of social media for global awareness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persuasion matters for workplace safety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Situational Awareness in the Workplace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media’s role in improving situational awareness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technology for reporting hazards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use of technology in safety practices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Role of Persuasion in Technology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importance of persuasion in health and safety tech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challenges of persuasion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Building trust in persuasive safety campaigns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Training as a Persuasion Tool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role of training in safety culture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Benefits of virtual reality in safety training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persuasion through training techniques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Principles of Persuasive Technology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Principle of Reduction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Principle of Tunneling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Principle of Conditioning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Persuasive Techniques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Principle of Cause and Effect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Principle of Rehearsal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Principle of Virtual Rewards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Trust and Application in the Real World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Principle of Trustworthiness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implement persuasive technology in workplace safety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Conclusion and next steps for learners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slide includes suggested interactive elements, such as drag-and-drop activities, click-to-reveal interactions, and video content to engage learners and encourage deeper understanding of the material.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