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2ACE1" w14:textId="396447EA" w:rsidR="000B3CC9" w:rsidRPr="00C67248" w:rsidRDefault="00C93B31">
      <w:pPr>
        <w:rPr>
          <w:b/>
          <w:bCs/>
        </w:rPr>
      </w:pPr>
      <w:r>
        <w:rPr>
          <w:b/>
          <w:bCs/>
        </w:rPr>
        <w:t xml:space="preserve">Mapping and </w:t>
      </w:r>
      <w:r w:rsidR="006A005F">
        <w:rPr>
          <w:b/>
          <w:bCs/>
        </w:rPr>
        <w:t>Monitoring</w:t>
      </w:r>
      <w:r w:rsidR="00C67248" w:rsidRPr="00C67248">
        <w:rPr>
          <w:b/>
          <w:bCs/>
        </w:rPr>
        <w:t xml:space="preserve"> </w:t>
      </w:r>
      <w:r>
        <w:rPr>
          <w:b/>
          <w:bCs/>
        </w:rPr>
        <w:t xml:space="preserve">Surface Water </w:t>
      </w:r>
      <w:r w:rsidR="00C67248" w:rsidRPr="00C67248">
        <w:rPr>
          <w:b/>
          <w:bCs/>
        </w:rPr>
        <w:t xml:space="preserve">Features </w:t>
      </w:r>
      <w:r w:rsidR="006A005F">
        <w:rPr>
          <w:b/>
          <w:bCs/>
        </w:rPr>
        <w:t>in</w:t>
      </w:r>
      <w:r w:rsidR="00C67248" w:rsidRPr="00C67248">
        <w:rPr>
          <w:b/>
          <w:bCs/>
        </w:rPr>
        <w:t xml:space="preserve"> Alaska Through Machine Learning</w:t>
      </w:r>
    </w:p>
    <w:p w14:paraId="306E6C24" w14:textId="6A4FF624" w:rsidR="007D4D98" w:rsidRDefault="007D4D98">
      <w:r w:rsidRPr="007D4D98">
        <w:t xml:space="preserve">Lawrence V. Stanislawski, Ethan Shavers, Neal Pastick, Phil Thiem, </w:t>
      </w:r>
      <w:proofErr w:type="spellStart"/>
      <w:r w:rsidRPr="007D4D98">
        <w:t>Shaowen</w:t>
      </w:r>
      <w:proofErr w:type="spellEnd"/>
      <w:r w:rsidRPr="007D4D98">
        <w:t xml:space="preserve"> Wang, </w:t>
      </w:r>
      <w:proofErr w:type="spellStart"/>
      <w:r w:rsidRPr="007D4D98">
        <w:t>Nattapon</w:t>
      </w:r>
      <w:proofErr w:type="spellEnd"/>
      <w:r w:rsidRPr="007D4D98">
        <w:t xml:space="preserve"> Jaroenchai, </w:t>
      </w:r>
      <w:r w:rsidR="00BA7F66">
        <w:t xml:space="preserve">Adam Camerer, </w:t>
      </w:r>
      <w:r w:rsidRPr="007D4D98">
        <w:t xml:space="preserve">Barry Kronenfeld, Barbara P. </w:t>
      </w:r>
      <w:proofErr w:type="spellStart"/>
      <w:r w:rsidRPr="007D4D98">
        <w:t>Buttenfield</w:t>
      </w:r>
      <w:proofErr w:type="spellEnd"/>
    </w:p>
    <w:p w14:paraId="4D811EB3" w14:textId="5B2610C9" w:rsidR="00E81CCC" w:rsidRDefault="00545F14" w:rsidP="00AC03C6">
      <w:r>
        <w:t xml:space="preserve">Land use practices and ecological conditions are largely influenced by the availability of freshwater in an area. In cold regions such as Alaska, hydrologic conditions are particularly important due to the varying terrain types and their susceptibility to freeze-thaw cycles. To update the National Map data, the United States Geological Survey (USGS) is exploring </w:t>
      </w:r>
      <w:r w:rsidR="00561773">
        <w:t xml:space="preserve">automated </w:t>
      </w:r>
      <w:r>
        <w:t>machine learning</w:t>
      </w:r>
      <w:r w:rsidR="007B60F4">
        <w:t xml:space="preserve"> (ML)</w:t>
      </w:r>
      <w:r>
        <w:t xml:space="preserve"> techniques to extract surface water features from high-resolution (HR) </w:t>
      </w:r>
      <w:proofErr w:type="gramStart"/>
      <w:r>
        <w:t>remotely-sensed</w:t>
      </w:r>
      <w:proofErr w:type="gramEnd"/>
      <w:r>
        <w:t xml:space="preserve"> elevation and image data. The goal is to support the validation or updating of the vector hydrography database for the 3D Hydrography Program (3DHP) and to monitor changes in these features as new remote sensing data become available.</w:t>
      </w:r>
      <w:r w:rsidR="00E81CCC">
        <w:t xml:space="preserve"> </w:t>
      </w:r>
      <w:r w:rsidR="00DD5454">
        <w:t xml:space="preserve">Here we report progress </w:t>
      </w:r>
      <w:r w:rsidR="00884C7D">
        <w:t xml:space="preserve">for </w:t>
      </w:r>
      <w:r w:rsidR="00DD5454">
        <w:t>Alaska.</w:t>
      </w:r>
    </w:p>
    <w:p w14:paraId="3079370D" w14:textId="67234DF2" w:rsidR="00313ED9" w:rsidRDefault="007B6A99" w:rsidP="00AC03C6">
      <w:r>
        <w:t>M</w:t>
      </w:r>
      <w:r w:rsidR="00366142">
        <w:t>ethod</w:t>
      </w:r>
      <w:r>
        <w:t>s</w:t>
      </w:r>
      <w:r w:rsidR="00366142">
        <w:t xml:space="preserve"> </w:t>
      </w:r>
      <w:r w:rsidR="00313ED9">
        <w:t>employ</w:t>
      </w:r>
      <w:r w:rsidR="00717CFF">
        <w:t xml:space="preserve"> U-net </w:t>
      </w:r>
      <w:r w:rsidR="00862B69">
        <w:t xml:space="preserve">neural network </w:t>
      </w:r>
      <w:r w:rsidR="00717CFF">
        <w:t>model</w:t>
      </w:r>
      <w:r>
        <w:t>s</w:t>
      </w:r>
      <w:r w:rsidR="00717CFF">
        <w:t xml:space="preserve"> </w:t>
      </w:r>
      <w:r>
        <w:t>with</w:t>
      </w:r>
      <w:r w:rsidR="00717CFF">
        <w:t xml:space="preserve"> transfer learning to extract hydrographic features based on</w:t>
      </w:r>
      <w:r>
        <w:t xml:space="preserve"> best available </w:t>
      </w:r>
      <w:r w:rsidR="00717CFF">
        <w:t>vector training data</w:t>
      </w:r>
      <w:r w:rsidR="00EE67BF">
        <w:t xml:space="preserve"> (i.e. reference hydrography)</w:t>
      </w:r>
      <w:r w:rsidR="00366142">
        <w:t xml:space="preserve">. </w:t>
      </w:r>
      <w:r w:rsidR="00717CFF">
        <w:t xml:space="preserve"> </w:t>
      </w:r>
      <w:r w:rsidR="00EE67BF">
        <w:t xml:space="preserve">Using traditional flow-routing techniques and guidance from geomorphic indicators, </w:t>
      </w:r>
      <w:r w:rsidR="00A93F54">
        <w:t>reference</w:t>
      </w:r>
      <w:r w:rsidR="00717CFF">
        <w:t xml:space="preserve"> </w:t>
      </w:r>
      <w:r w:rsidR="00A93F54">
        <w:t>hydrography</w:t>
      </w:r>
      <w:r w:rsidR="00717CFF">
        <w:t xml:space="preserve"> </w:t>
      </w:r>
      <w:r w:rsidR="00A93F54">
        <w:t>is</w:t>
      </w:r>
      <w:r w:rsidR="00717CFF">
        <w:t xml:space="preserve"> </w:t>
      </w:r>
      <w:r w:rsidR="00D75B5E">
        <w:t>derived from</w:t>
      </w:r>
      <w:r w:rsidR="00366142">
        <w:t xml:space="preserve"> </w:t>
      </w:r>
      <w:r w:rsidR="00342E77">
        <w:t xml:space="preserve">5-meter resolution </w:t>
      </w:r>
      <w:r w:rsidR="0070659D">
        <w:t xml:space="preserve">elevation models </w:t>
      </w:r>
      <w:r w:rsidR="00E81CCC">
        <w:t xml:space="preserve">produced </w:t>
      </w:r>
      <w:r w:rsidR="00342E77">
        <w:t>from</w:t>
      </w:r>
      <w:r w:rsidR="0070659D">
        <w:t xml:space="preserve"> </w:t>
      </w:r>
      <w:r w:rsidR="00366142">
        <w:t>Interferometric Synth</w:t>
      </w:r>
      <w:r w:rsidR="001A0A71">
        <w:t>et</w:t>
      </w:r>
      <w:r w:rsidR="00366142">
        <w:t>ic Aperture Radar</w:t>
      </w:r>
      <w:r w:rsidR="00EE67BF">
        <w:t xml:space="preserve"> data</w:t>
      </w:r>
      <w:r w:rsidR="00A93F54">
        <w:t>. S</w:t>
      </w:r>
      <w:r w:rsidR="00717CFF">
        <w:t>ubsequent manual editing align</w:t>
      </w:r>
      <w:r w:rsidR="00A93F54">
        <w:t>s</w:t>
      </w:r>
      <w:r w:rsidR="00717CFF">
        <w:t xml:space="preserve"> derived </w:t>
      </w:r>
      <w:r w:rsidR="00A93F54">
        <w:t xml:space="preserve">reference </w:t>
      </w:r>
      <w:r w:rsidR="00717CFF">
        <w:t xml:space="preserve">features with HR image data. </w:t>
      </w:r>
      <w:r w:rsidR="00342E77">
        <w:t>Using reference hydrography for a</w:t>
      </w:r>
      <w:r w:rsidR="00717CFF">
        <w:t xml:space="preserve">pproximately 25 percent of </w:t>
      </w:r>
      <w:r w:rsidR="00AF4641">
        <w:t>a</w:t>
      </w:r>
      <w:r w:rsidR="00717CFF">
        <w:t xml:space="preserve"> </w:t>
      </w:r>
      <w:r w:rsidR="00545F14">
        <w:t>4600 square kilometer</w:t>
      </w:r>
      <w:r w:rsidR="00E23D54">
        <w:t xml:space="preserve"> (sq km)</w:t>
      </w:r>
      <w:r w:rsidR="00717CFF">
        <w:t xml:space="preserve"> </w:t>
      </w:r>
      <w:r w:rsidR="00AF4641">
        <w:t xml:space="preserve">study </w:t>
      </w:r>
      <w:r w:rsidR="00717CFF">
        <w:t xml:space="preserve">area </w:t>
      </w:r>
      <w:r w:rsidR="00A93F54">
        <w:t>to</w:t>
      </w:r>
      <w:r w:rsidR="00717CFF">
        <w:t xml:space="preserve"> train</w:t>
      </w:r>
      <w:r w:rsidR="00A93F54">
        <w:t xml:space="preserve"> </w:t>
      </w:r>
      <w:r w:rsidR="00AF4641">
        <w:t>a</w:t>
      </w:r>
      <w:r w:rsidR="00A93F54">
        <w:t xml:space="preserve"> U-net </w:t>
      </w:r>
      <w:r w:rsidR="00AF4641">
        <w:t xml:space="preserve">base </w:t>
      </w:r>
      <w:r w:rsidR="00A93F54">
        <w:t>model</w:t>
      </w:r>
      <w:r w:rsidR="0070659D">
        <w:t xml:space="preserve">, </w:t>
      </w:r>
      <w:r w:rsidR="00342E77">
        <w:t>the model achieves</w:t>
      </w:r>
      <w:r w:rsidR="0070659D">
        <w:t xml:space="preserve"> an </w:t>
      </w:r>
      <w:r w:rsidR="00717CFF">
        <w:t>averag</w:t>
      </w:r>
      <w:r w:rsidR="00717CFF" w:rsidRPr="001A0A71">
        <w:t>e F1</w:t>
      </w:r>
      <w:r w:rsidR="006D4B13" w:rsidRPr="001A0A71">
        <w:t xml:space="preserve"> </w:t>
      </w:r>
      <w:r w:rsidR="00717CFF" w:rsidRPr="001A0A71">
        <w:t xml:space="preserve">score </w:t>
      </w:r>
      <w:r w:rsidR="00717CFF">
        <w:t>of 80 percent for test areas.</w:t>
      </w:r>
      <w:r w:rsidR="00D75B5E">
        <w:t xml:space="preserve"> </w:t>
      </w:r>
      <w:r w:rsidR="00717CFF">
        <w:t xml:space="preserve">The </w:t>
      </w:r>
      <w:r w:rsidR="00A93F54">
        <w:t>base</w:t>
      </w:r>
      <w:r w:rsidR="00717CFF">
        <w:t xml:space="preserve"> model </w:t>
      </w:r>
      <w:r w:rsidR="004E605A">
        <w:t xml:space="preserve">is </w:t>
      </w:r>
      <w:r w:rsidR="00E93397">
        <w:t xml:space="preserve">then </w:t>
      </w:r>
      <w:r w:rsidR="00717CFF">
        <w:t xml:space="preserve">fine-tuned using </w:t>
      </w:r>
      <w:r w:rsidR="003460C6">
        <w:t xml:space="preserve">training data for </w:t>
      </w:r>
      <w:r w:rsidR="0079500B">
        <w:t xml:space="preserve">roughly </w:t>
      </w:r>
      <w:r w:rsidR="00717CFF">
        <w:t xml:space="preserve">6 percent of </w:t>
      </w:r>
      <w:r w:rsidR="003460C6">
        <w:t xml:space="preserve">additional </w:t>
      </w:r>
      <w:r w:rsidR="00717CFF">
        <w:t xml:space="preserve">target </w:t>
      </w:r>
      <w:r w:rsidR="003460C6">
        <w:t>region</w:t>
      </w:r>
      <w:r w:rsidR="0070659D">
        <w:t>s</w:t>
      </w:r>
      <w:r w:rsidR="003460C6">
        <w:t xml:space="preserve"> in Alaska</w:t>
      </w:r>
      <w:r w:rsidR="00AF4641">
        <w:t xml:space="preserve"> </w:t>
      </w:r>
      <w:r w:rsidR="00717CFF">
        <w:t>to predict hydrography</w:t>
      </w:r>
      <w:r w:rsidR="004B4FF6">
        <w:t xml:space="preserve"> for</w:t>
      </w:r>
      <w:r w:rsidR="00717CFF">
        <w:t xml:space="preserve"> </w:t>
      </w:r>
      <w:r w:rsidR="003460C6">
        <w:t>these regions</w:t>
      </w:r>
      <w:r w:rsidR="00342E77">
        <w:t>.</w:t>
      </w:r>
    </w:p>
    <w:p w14:paraId="20FD2AD0" w14:textId="1ED169FC" w:rsidR="00FE0612" w:rsidRDefault="00313ED9" w:rsidP="00717CFF">
      <w:r>
        <w:t>V</w:t>
      </w:r>
      <w:r w:rsidR="00717CFF">
        <w:t xml:space="preserve">ector </w:t>
      </w:r>
      <w:r w:rsidR="003460C6">
        <w:t>features are generated from raster U-net predictions. N</w:t>
      </w:r>
      <w:r w:rsidR="00717CFF">
        <w:t>etwork</w:t>
      </w:r>
      <w:r w:rsidR="003460C6">
        <w:t xml:space="preserve"> line features</w:t>
      </w:r>
      <w:r w:rsidR="0079500B">
        <w:t xml:space="preserve"> </w:t>
      </w:r>
      <w:r w:rsidR="003460C6">
        <w:t xml:space="preserve">are </w:t>
      </w:r>
      <w:r w:rsidR="00884C7D">
        <w:t>deriv</w:t>
      </w:r>
      <w:r w:rsidR="00717CFF">
        <w:t>ed</w:t>
      </w:r>
      <w:r w:rsidR="004B4FF6">
        <w:t xml:space="preserve"> from </w:t>
      </w:r>
      <w:r w:rsidR="0070659D">
        <w:t xml:space="preserve">d-infinity flow lines </w:t>
      </w:r>
      <w:r w:rsidR="00AC03C6">
        <w:t xml:space="preserve">that are </w:t>
      </w:r>
      <w:r w:rsidR="0070659D">
        <w:t>constrained to follow</w:t>
      </w:r>
      <w:r w:rsidR="00BF4408">
        <w:t xml:space="preserve"> </w:t>
      </w:r>
      <w:r w:rsidR="004B4FF6">
        <w:t xml:space="preserve">the </w:t>
      </w:r>
      <w:r w:rsidR="00BF4408">
        <w:t>U-net predictions</w:t>
      </w:r>
      <w:r w:rsidR="003460C6">
        <w:t>, and v</w:t>
      </w:r>
      <w:r w:rsidR="00717CFF">
        <w:t>ector waterbodies</w:t>
      </w:r>
      <w:r w:rsidR="00AC03C6">
        <w:t xml:space="preserve"> </w:t>
      </w:r>
      <w:r w:rsidR="003460C6">
        <w:t xml:space="preserve">are </w:t>
      </w:r>
      <w:r w:rsidR="00717CFF">
        <w:t xml:space="preserve">derived from predictions through </w:t>
      </w:r>
      <w:r w:rsidR="00D75B5E">
        <w:t>c</w:t>
      </w:r>
      <w:r w:rsidR="00717CFF">
        <w:t>ontraction</w:t>
      </w:r>
      <w:r w:rsidR="00D75B5E">
        <w:t>-expansion</w:t>
      </w:r>
      <w:r w:rsidR="00717CFF">
        <w:t xml:space="preserve"> buffer operations.</w:t>
      </w:r>
      <w:r w:rsidR="00D75B5E">
        <w:t xml:space="preserve"> </w:t>
      </w:r>
      <w:r w:rsidR="00E93397">
        <w:t xml:space="preserve">Preliminary results for target areas show average F1 scores of roughly 70 percent for vectorized predictions </w:t>
      </w:r>
      <w:r w:rsidR="00561773">
        <w:t xml:space="preserve">when </w:t>
      </w:r>
      <w:r w:rsidR="00E93397">
        <w:t xml:space="preserve">compared to reference hydrography. </w:t>
      </w:r>
      <w:r w:rsidR="00884C7D">
        <w:t>Model predict</w:t>
      </w:r>
      <w:r w:rsidR="00F72F45">
        <w:t xml:space="preserve">ion </w:t>
      </w:r>
      <w:r w:rsidR="00884C7D">
        <w:t xml:space="preserve">uncertainties are estimated using </w:t>
      </w:r>
      <w:r w:rsidR="00E93397" w:rsidRPr="00E93397">
        <w:t>Monte Carlo simulation</w:t>
      </w:r>
      <w:r w:rsidR="00884C7D">
        <w:t xml:space="preserve"> and precision metrics </w:t>
      </w:r>
      <w:r w:rsidR="0038116F">
        <w:t xml:space="preserve">derived </w:t>
      </w:r>
      <w:r w:rsidR="00884C7D">
        <w:t>for the</w:t>
      </w:r>
      <w:r w:rsidR="00F72F45">
        <w:t xml:space="preserve"> i</w:t>
      </w:r>
      <w:r w:rsidR="00884C7D">
        <w:t>nput data layers</w:t>
      </w:r>
      <w:r w:rsidR="00E93397" w:rsidRPr="00E93397">
        <w:t>.</w:t>
      </w:r>
      <w:r w:rsidR="006A47A7">
        <w:t xml:space="preserve"> </w:t>
      </w:r>
      <w:r w:rsidR="00F72F45">
        <w:t>R</w:t>
      </w:r>
      <w:r w:rsidR="004E605A">
        <w:t xml:space="preserve">esults indicate that </w:t>
      </w:r>
      <w:r w:rsidR="007B60F4">
        <w:t>ML</w:t>
      </w:r>
      <w:r w:rsidR="004E605A">
        <w:t xml:space="preserve"> has the potential to automate update and validation of elevation</w:t>
      </w:r>
      <w:r w:rsidR="004B4FF6">
        <w:t>-</w:t>
      </w:r>
      <w:r w:rsidR="004E605A">
        <w:t xml:space="preserve">derived hydrography from remote sensing data. </w:t>
      </w:r>
      <w:r w:rsidR="007B60F4">
        <w:t>Ongoing research is extending this work by</w:t>
      </w:r>
      <w:r w:rsidR="00551168">
        <w:t xml:space="preserve"> testing </w:t>
      </w:r>
      <w:r w:rsidR="007B60F4">
        <w:t>ML</w:t>
      </w:r>
      <w:r w:rsidR="00551168">
        <w:t xml:space="preserve"> methods to automate HR image alignment and hydrography feature extraction</w:t>
      </w:r>
      <w:r>
        <w:t>, with the goal of monitoring</w:t>
      </w:r>
      <w:r w:rsidR="00AC03C6">
        <w:t xml:space="preserve"> </w:t>
      </w:r>
      <w:r w:rsidR="004E605A">
        <w:t xml:space="preserve">temporal changes in surface water extent. </w:t>
      </w:r>
    </w:p>
    <w:p w14:paraId="3BC17B79" w14:textId="0A42B8F8" w:rsidR="00F13CDD" w:rsidRDefault="00F13CDD" w:rsidP="00F13CDD">
      <w:r>
        <w:t xml:space="preserve">Keywords: </w:t>
      </w:r>
      <w:r w:rsidR="00161A57">
        <w:t xml:space="preserve">hydrography, deep learning, </w:t>
      </w:r>
      <w:r w:rsidR="00B02039">
        <w:t xml:space="preserve">transfer learning, </w:t>
      </w:r>
      <w:r w:rsidR="00161A57">
        <w:t>feature extraction</w:t>
      </w:r>
      <w:r w:rsidR="0079500B">
        <w:t>, rivers</w:t>
      </w:r>
    </w:p>
    <w:p w14:paraId="410D80E2" w14:textId="77777777" w:rsidR="00F726F0" w:rsidRPr="00CD064C" w:rsidRDefault="00F726F0" w:rsidP="00F726F0">
      <w:pPr>
        <w:pStyle w:val="Abstracttext"/>
        <w:rPr>
          <w:rFonts w:asciiTheme="minorHAnsi" w:hAnsiTheme="minorHAnsi" w:cstheme="minorHAnsi"/>
          <w:sz w:val="22"/>
          <w:szCs w:val="22"/>
        </w:rPr>
      </w:pPr>
      <w:r w:rsidRPr="00CD064C">
        <w:rPr>
          <w:rFonts w:asciiTheme="minorHAnsi" w:hAnsiTheme="minorHAnsi" w:cstheme="minorHAnsi"/>
          <w:b/>
          <w:bCs/>
          <w:sz w:val="22"/>
          <w:szCs w:val="22"/>
        </w:rPr>
        <w:t>Disclaimer</w:t>
      </w:r>
      <w:r w:rsidRPr="00CD064C">
        <w:rPr>
          <w:rFonts w:asciiTheme="minorHAnsi" w:hAnsiTheme="minorHAnsi" w:cstheme="minorHAnsi"/>
          <w:sz w:val="22"/>
          <w:szCs w:val="22"/>
        </w:rPr>
        <w:t>: Any use of trade, firm, or product names is for descriptive purposes only and does not imply endorsement by the U.S. Government.</w:t>
      </w:r>
    </w:p>
    <w:p w14:paraId="4D722940" w14:textId="3E164308" w:rsidR="001266C7" w:rsidRDefault="001266C7"/>
    <w:p w14:paraId="7C0AC5AC" w14:textId="017B7716" w:rsidR="00C74996" w:rsidRDefault="00C74996"/>
    <w:p w14:paraId="0DD8753A" w14:textId="77777777" w:rsidR="00C442CD" w:rsidRDefault="00C442CD" w:rsidP="003F5239"/>
    <w:sectPr w:rsidR="00C442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2CFEF" w14:textId="77777777" w:rsidR="0090626B" w:rsidRDefault="0090626B" w:rsidP="000F364A">
      <w:pPr>
        <w:spacing w:after="0" w:line="240" w:lineRule="auto"/>
      </w:pPr>
      <w:r>
        <w:separator/>
      </w:r>
    </w:p>
  </w:endnote>
  <w:endnote w:type="continuationSeparator" w:id="0">
    <w:p w14:paraId="15EE0677" w14:textId="77777777" w:rsidR="0090626B" w:rsidRDefault="0090626B" w:rsidP="000F3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29CC9" w14:textId="77777777" w:rsidR="0090626B" w:rsidRDefault="0090626B" w:rsidP="000F364A">
      <w:pPr>
        <w:spacing w:after="0" w:line="240" w:lineRule="auto"/>
      </w:pPr>
      <w:r>
        <w:separator/>
      </w:r>
    </w:p>
  </w:footnote>
  <w:footnote w:type="continuationSeparator" w:id="0">
    <w:p w14:paraId="4BB84D19" w14:textId="77777777" w:rsidR="0090626B" w:rsidRDefault="0090626B" w:rsidP="000F364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3B0"/>
    <w:rsid w:val="00001BBF"/>
    <w:rsid w:val="0000621A"/>
    <w:rsid w:val="00015AD3"/>
    <w:rsid w:val="0003750A"/>
    <w:rsid w:val="00037DE1"/>
    <w:rsid w:val="00050F9C"/>
    <w:rsid w:val="000669DB"/>
    <w:rsid w:val="000822C5"/>
    <w:rsid w:val="00090FA2"/>
    <w:rsid w:val="000A2E94"/>
    <w:rsid w:val="000A344F"/>
    <w:rsid w:val="000A5612"/>
    <w:rsid w:val="000B3CC9"/>
    <w:rsid w:val="000C7D56"/>
    <w:rsid w:val="000E4BA8"/>
    <w:rsid w:val="000F364A"/>
    <w:rsid w:val="000F5125"/>
    <w:rsid w:val="001266C7"/>
    <w:rsid w:val="00130E22"/>
    <w:rsid w:val="00161A57"/>
    <w:rsid w:val="00165577"/>
    <w:rsid w:val="001A0A71"/>
    <w:rsid w:val="001A3E34"/>
    <w:rsid w:val="001B4DB0"/>
    <w:rsid w:val="001B6294"/>
    <w:rsid w:val="001C220E"/>
    <w:rsid w:val="001D3CCF"/>
    <w:rsid w:val="00205BD0"/>
    <w:rsid w:val="002127C7"/>
    <w:rsid w:val="00214FFD"/>
    <w:rsid w:val="0022031B"/>
    <w:rsid w:val="00246396"/>
    <w:rsid w:val="00251B4C"/>
    <w:rsid w:val="00253C35"/>
    <w:rsid w:val="002778F0"/>
    <w:rsid w:val="00282B4E"/>
    <w:rsid w:val="00284346"/>
    <w:rsid w:val="002923B0"/>
    <w:rsid w:val="002B04DC"/>
    <w:rsid w:val="002B3615"/>
    <w:rsid w:val="002D0F2B"/>
    <w:rsid w:val="002E26AC"/>
    <w:rsid w:val="00302DF7"/>
    <w:rsid w:val="003039F5"/>
    <w:rsid w:val="00310FD9"/>
    <w:rsid w:val="00313ED9"/>
    <w:rsid w:val="00317D29"/>
    <w:rsid w:val="00334936"/>
    <w:rsid w:val="0033678D"/>
    <w:rsid w:val="00342E77"/>
    <w:rsid w:val="00344052"/>
    <w:rsid w:val="003460C6"/>
    <w:rsid w:val="00353319"/>
    <w:rsid w:val="003619A8"/>
    <w:rsid w:val="00365592"/>
    <w:rsid w:val="00366142"/>
    <w:rsid w:val="0038116F"/>
    <w:rsid w:val="00397251"/>
    <w:rsid w:val="003A08D5"/>
    <w:rsid w:val="003C2970"/>
    <w:rsid w:val="003C29DB"/>
    <w:rsid w:val="003D415A"/>
    <w:rsid w:val="003F3F47"/>
    <w:rsid w:val="003F481B"/>
    <w:rsid w:val="003F5239"/>
    <w:rsid w:val="00400A0F"/>
    <w:rsid w:val="00413BA1"/>
    <w:rsid w:val="00413E11"/>
    <w:rsid w:val="00420E5E"/>
    <w:rsid w:val="00445F40"/>
    <w:rsid w:val="00495ABE"/>
    <w:rsid w:val="00496E6A"/>
    <w:rsid w:val="004977B0"/>
    <w:rsid w:val="004A0816"/>
    <w:rsid w:val="004A1E2D"/>
    <w:rsid w:val="004B09D6"/>
    <w:rsid w:val="004B4FF6"/>
    <w:rsid w:val="004C1D12"/>
    <w:rsid w:val="004C4C0D"/>
    <w:rsid w:val="004E605A"/>
    <w:rsid w:val="005117AB"/>
    <w:rsid w:val="00514CC6"/>
    <w:rsid w:val="0053676E"/>
    <w:rsid w:val="00545F14"/>
    <w:rsid w:val="00551168"/>
    <w:rsid w:val="00553C86"/>
    <w:rsid w:val="00561773"/>
    <w:rsid w:val="005626F2"/>
    <w:rsid w:val="005658BD"/>
    <w:rsid w:val="00570597"/>
    <w:rsid w:val="005B07D0"/>
    <w:rsid w:val="005E66AA"/>
    <w:rsid w:val="006017F8"/>
    <w:rsid w:val="00611179"/>
    <w:rsid w:val="00622CCB"/>
    <w:rsid w:val="00625307"/>
    <w:rsid w:val="00643A1E"/>
    <w:rsid w:val="006531A5"/>
    <w:rsid w:val="00657DA3"/>
    <w:rsid w:val="006729AA"/>
    <w:rsid w:val="006736E3"/>
    <w:rsid w:val="00677FA6"/>
    <w:rsid w:val="0068541D"/>
    <w:rsid w:val="00695D83"/>
    <w:rsid w:val="006A005F"/>
    <w:rsid w:val="006A47A7"/>
    <w:rsid w:val="006B22D7"/>
    <w:rsid w:val="006B2576"/>
    <w:rsid w:val="006B7340"/>
    <w:rsid w:val="006D4B13"/>
    <w:rsid w:val="006D6511"/>
    <w:rsid w:val="006D7F4D"/>
    <w:rsid w:val="006E5734"/>
    <w:rsid w:val="006F1271"/>
    <w:rsid w:val="006F70E6"/>
    <w:rsid w:val="0070659D"/>
    <w:rsid w:val="00717CFF"/>
    <w:rsid w:val="00750324"/>
    <w:rsid w:val="007530A2"/>
    <w:rsid w:val="00756FF3"/>
    <w:rsid w:val="007709F5"/>
    <w:rsid w:val="00773B0F"/>
    <w:rsid w:val="00782393"/>
    <w:rsid w:val="00793E26"/>
    <w:rsid w:val="0079500B"/>
    <w:rsid w:val="007B60F4"/>
    <w:rsid w:val="007B6A99"/>
    <w:rsid w:val="007C06E1"/>
    <w:rsid w:val="007D4D98"/>
    <w:rsid w:val="007F2BE8"/>
    <w:rsid w:val="00805B41"/>
    <w:rsid w:val="0081069C"/>
    <w:rsid w:val="00810C71"/>
    <w:rsid w:val="00812AF3"/>
    <w:rsid w:val="008274F4"/>
    <w:rsid w:val="008348A4"/>
    <w:rsid w:val="00841478"/>
    <w:rsid w:val="00853423"/>
    <w:rsid w:val="00862B69"/>
    <w:rsid w:val="00871056"/>
    <w:rsid w:val="0087538D"/>
    <w:rsid w:val="008763A3"/>
    <w:rsid w:val="00884C7D"/>
    <w:rsid w:val="00894E74"/>
    <w:rsid w:val="008B1B30"/>
    <w:rsid w:val="008C71BE"/>
    <w:rsid w:val="0090626B"/>
    <w:rsid w:val="00906C94"/>
    <w:rsid w:val="00910303"/>
    <w:rsid w:val="00935F4D"/>
    <w:rsid w:val="009416BC"/>
    <w:rsid w:val="00945490"/>
    <w:rsid w:val="00957969"/>
    <w:rsid w:val="009778E5"/>
    <w:rsid w:val="009A43FD"/>
    <w:rsid w:val="00A1238E"/>
    <w:rsid w:val="00A329D8"/>
    <w:rsid w:val="00A33770"/>
    <w:rsid w:val="00A4106E"/>
    <w:rsid w:val="00A450FB"/>
    <w:rsid w:val="00A539A2"/>
    <w:rsid w:val="00A66F1F"/>
    <w:rsid w:val="00A93F54"/>
    <w:rsid w:val="00AA639E"/>
    <w:rsid w:val="00AB3A36"/>
    <w:rsid w:val="00AB57F8"/>
    <w:rsid w:val="00AB66C5"/>
    <w:rsid w:val="00AC03C6"/>
    <w:rsid w:val="00AC4955"/>
    <w:rsid w:val="00AD0561"/>
    <w:rsid w:val="00AD0EE2"/>
    <w:rsid w:val="00AD56E5"/>
    <w:rsid w:val="00AD631D"/>
    <w:rsid w:val="00AD7D7D"/>
    <w:rsid w:val="00AD7E5B"/>
    <w:rsid w:val="00AE03D5"/>
    <w:rsid w:val="00AE0E00"/>
    <w:rsid w:val="00AE2372"/>
    <w:rsid w:val="00AF4641"/>
    <w:rsid w:val="00AF7D90"/>
    <w:rsid w:val="00B02039"/>
    <w:rsid w:val="00B15F51"/>
    <w:rsid w:val="00B167C6"/>
    <w:rsid w:val="00B22D79"/>
    <w:rsid w:val="00B374D1"/>
    <w:rsid w:val="00B75831"/>
    <w:rsid w:val="00B828F2"/>
    <w:rsid w:val="00B93E51"/>
    <w:rsid w:val="00B95655"/>
    <w:rsid w:val="00BA7F66"/>
    <w:rsid w:val="00BB21CC"/>
    <w:rsid w:val="00BD25EE"/>
    <w:rsid w:val="00BE57B7"/>
    <w:rsid w:val="00BF1735"/>
    <w:rsid w:val="00BF4408"/>
    <w:rsid w:val="00C14C14"/>
    <w:rsid w:val="00C21584"/>
    <w:rsid w:val="00C276BB"/>
    <w:rsid w:val="00C324C7"/>
    <w:rsid w:val="00C34D6A"/>
    <w:rsid w:val="00C3716F"/>
    <w:rsid w:val="00C442CD"/>
    <w:rsid w:val="00C51250"/>
    <w:rsid w:val="00C51A3D"/>
    <w:rsid w:val="00C543BC"/>
    <w:rsid w:val="00C67248"/>
    <w:rsid w:val="00C74996"/>
    <w:rsid w:val="00C74D02"/>
    <w:rsid w:val="00C80729"/>
    <w:rsid w:val="00C9076D"/>
    <w:rsid w:val="00C93B31"/>
    <w:rsid w:val="00CA4FB3"/>
    <w:rsid w:val="00CB5CA4"/>
    <w:rsid w:val="00CC1DDD"/>
    <w:rsid w:val="00CC543E"/>
    <w:rsid w:val="00CD0272"/>
    <w:rsid w:val="00CD064C"/>
    <w:rsid w:val="00CD2192"/>
    <w:rsid w:val="00CD4029"/>
    <w:rsid w:val="00CD573A"/>
    <w:rsid w:val="00CF3956"/>
    <w:rsid w:val="00D01BFC"/>
    <w:rsid w:val="00D06F7A"/>
    <w:rsid w:val="00D1387F"/>
    <w:rsid w:val="00D15010"/>
    <w:rsid w:val="00D2467E"/>
    <w:rsid w:val="00D403FE"/>
    <w:rsid w:val="00D506D2"/>
    <w:rsid w:val="00D52C7A"/>
    <w:rsid w:val="00D75B5E"/>
    <w:rsid w:val="00D7758C"/>
    <w:rsid w:val="00D77C74"/>
    <w:rsid w:val="00D77EBA"/>
    <w:rsid w:val="00DA1345"/>
    <w:rsid w:val="00DB0722"/>
    <w:rsid w:val="00DB2750"/>
    <w:rsid w:val="00DB4569"/>
    <w:rsid w:val="00DC79F6"/>
    <w:rsid w:val="00DD5454"/>
    <w:rsid w:val="00DE4C03"/>
    <w:rsid w:val="00DE73DB"/>
    <w:rsid w:val="00DF6629"/>
    <w:rsid w:val="00E23D54"/>
    <w:rsid w:val="00E244E9"/>
    <w:rsid w:val="00E328AB"/>
    <w:rsid w:val="00E439B0"/>
    <w:rsid w:val="00E724BF"/>
    <w:rsid w:val="00E81CCC"/>
    <w:rsid w:val="00E85130"/>
    <w:rsid w:val="00E93397"/>
    <w:rsid w:val="00EA6D48"/>
    <w:rsid w:val="00EB6395"/>
    <w:rsid w:val="00EC1FCA"/>
    <w:rsid w:val="00EC25C3"/>
    <w:rsid w:val="00EC7A66"/>
    <w:rsid w:val="00EE67BF"/>
    <w:rsid w:val="00EE71B9"/>
    <w:rsid w:val="00EF0994"/>
    <w:rsid w:val="00EF7A5C"/>
    <w:rsid w:val="00F049F4"/>
    <w:rsid w:val="00F127D7"/>
    <w:rsid w:val="00F13CDD"/>
    <w:rsid w:val="00F150F0"/>
    <w:rsid w:val="00F25032"/>
    <w:rsid w:val="00F3658D"/>
    <w:rsid w:val="00F63F74"/>
    <w:rsid w:val="00F726F0"/>
    <w:rsid w:val="00F72F45"/>
    <w:rsid w:val="00F86F6F"/>
    <w:rsid w:val="00F948B3"/>
    <w:rsid w:val="00FA1C4B"/>
    <w:rsid w:val="00FA3397"/>
    <w:rsid w:val="00FA4324"/>
    <w:rsid w:val="00FE0612"/>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44293"/>
  <w15:chartTrackingRefBased/>
  <w15:docId w15:val="{C9510049-D9B3-4F5A-B05F-F7B1F05AD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A43FD"/>
    <w:rPr>
      <w:color w:val="0563C1" w:themeColor="hyperlink"/>
      <w:u w:val="single"/>
    </w:rPr>
  </w:style>
  <w:style w:type="character" w:styleId="UnresolvedMention">
    <w:name w:val="Unresolved Mention"/>
    <w:basedOn w:val="DefaultParagraphFont"/>
    <w:uiPriority w:val="99"/>
    <w:semiHidden/>
    <w:unhideWhenUsed/>
    <w:rsid w:val="009A43FD"/>
    <w:rPr>
      <w:color w:val="605E5C"/>
      <w:shd w:val="clear" w:color="auto" w:fill="E1DFDD"/>
    </w:rPr>
  </w:style>
  <w:style w:type="character" w:styleId="CommentReference">
    <w:name w:val="annotation reference"/>
    <w:basedOn w:val="DefaultParagraphFont"/>
    <w:uiPriority w:val="99"/>
    <w:semiHidden/>
    <w:unhideWhenUsed/>
    <w:rsid w:val="00DB0722"/>
    <w:rPr>
      <w:sz w:val="16"/>
      <w:szCs w:val="16"/>
    </w:rPr>
  </w:style>
  <w:style w:type="paragraph" w:styleId="CommentText">
    <w:name w:val="annotation text"/>
    <w:basedOn w:val="Normal"/>
    <w:link w:val="CommentTextChar"/>
    <w:uiPriority w:val="99"/>
    <w:unhideWhenUsed/>
    <w:rsid w:val="00DB0722"/>
    <w:pPr>
      <w:spacing w:line="240" w:lineRule="auto"/>
    </w:pPr>
    <w:rPr>
      <w:sz w:val="20"/>
      <w:szCs w:val="20"/>
    </w:rPr>
  </w:style>
  <w:style w:type="character" w:customStyle="1" w:styleId="CommentTextChar">
    <w:name w:val="Comment Text Char"/>
    <w:basedOn w:val="DefaultParagraphFont"/>
    <w:link w:val="CommentText"/>
    <w:uiPriority w:val="99"/>
    <w:rsid w:val="00DB0722"/>
    <w:rPr>
      <w:sz w:val="20"/>
      <w:szCs w:val="20"/>
    </w:rPr>
  </w:style>
  <w:style w:type="paragraph" w:styleId="CommentSubject">
    <w:name w:val="annotation subject"/>
    <w:basedOn w:val="CommentText"/>
    <w:next w:val="CommentText"/>
    <w:link w:val="CommentSubjectChar"/>
    <w:uiPriority w:val="99"/>
    <w:semiHidden/>
    <w:unhideWhenUsed/>
    <w:rsid w:val="00DB0722"/>
    <w:rPr>
      <w:b/>
      <w:bCs/>
    </w:rPr>
  </w:style>
  <w:style w:type="character" w:customStyle="1" w:styleId="CommentSubjectChar">
    <w:name w:val="Comment Subject Char"/>
    <w:basedOn w:val="CommentTextChar"/>
    <w:link w:val="CommentSubject"/>
    <w:uiPriority w:val="99"/>
    <w:semiHidden/>
    <w:rsid w:val="00DB0722"/>
    <w:rPr>
      <w:b/>
      <w:bCs/>
      <w:sz w:val="20"/>
      <w:szCs w:val="20"/>
    </w:rPr>
  </w:style>
  <w:style w:type="paragraph" w:styleId="Revision">
    <w:name w:val="Revision"/>
    <w:hidden/>
    <w:uiPriority w:val="99"/>
    <w:semiHidden/>
    <w:rsid w:val="00DB0722"/>
    <w:pPr>
      <w:spacing w:after="0" w:line="240" w:lineRule="auto"/>
    </w:pPr>
  </w:style>
  <w:style w:type="paragraph" w:customStyle="1" w:styleId="Abstracttext">
    <w:name w:val="Abstract text"/>
    <w:basedOn w:val="Normal"/>
    <w:rsid w:val="00F726F0"/>
    <w:pPr>
      <w:tabs>
        <w:tab w:val="left" w:pos="1134"/>
      </w:tabs>
      <w:suppressAutoHyphens/>
      <w:spacing w:after="0" w:line="240" w:lineRule="auto"/>
    </w:pPr>
    <w:rPr>
      <w:rFonts w:ascii="Times New Roman" w:eastAsiaTheme="minorEastAsia" w:hAnsi="Times New Roman" w:cs="Times New Roman"/>
      <w:sz w:val="20"/>
      <w:szCs w:val="20"/>
      <w:lang w:val="en-GB"/>
    </w:rPr>
  </w:style>
  <w:style w:type="paragraph" w:styleId="Header">
    <w:name w:val="header"/>
    <w:basedOn w:val="Normal"/>
    <w:link w:val="HeaderChar"/>
    <w:uiPriority w:val="99"/>
    <w:unhideWhenUsed/>
    <w:rsid w:val="000F36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364A"/>
  </w:style>
  <w:style w:type="paragraph" w:styleId="Footer">
    <w:name w:val="footer"/>
    <w:basedOn w:val="Normal"/>
    <w:link w:val="FooterChar"/>
    <w:uiPriority w:val="99"/>
    <w:unhideWhenUsed/>
    <w:rsid w:val="000F36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36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117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ocumentType xmlns="http://schemas.microsoft.com/sharepoint/v3">Final manuscript for Bureau approval</DocumentType>
    <DocumentDescription xmlns="http://schemas.microsoft.com/sharepoint/v3">version for supervisor/center/BAO review</DocumentDescription>
  </documentManagement>
</p:properties>
</file>

<file path=customXml/item3.xml><?xml version="1.0" encoding="utf-8"?>
<ct:contentTypeSchema xmlns:ct="http://schemas.microsoft.com/office/2006/metadata/contentType" xmlns:ma="http://schemas.microsoft.com/office/2006/metadata/properties/metaAttributes" ct:_="" ma:_="" ma:contentTypeName="IPDocumentContentType" ma:contentTypeID="0x0101006BD571182E2C4DE7854527CFFCE1B0FE00EFAC538733D41643A496BFDB030EC5D2" ma:contentTypeVersion="1" ma:contentTypeDescription="Information Product Document Content Type" ma:contentTypeScope="" ma:versionID="62cc3854591187aeecf325a079a3ee7f">
  <xsd:schema xmlns:xsd="http://www.w3.org/2001/XMLSchema" xmlns:xs="http://www.w3.org/2001/XMLSchema" xmlns:p="http://schemas.microsoft.com/office/2006/metadata/properties" xmlns:ns1="http://schemas.microsoft.com/sharepoint/v3" targetNamespace="http://schemas.microsoft.com/office/2006/metadata/properties" ma:root="true" ma:fieldsID="9b52e2e0daa89aa8c8ff1ddaf0497b5b" ns1:_="">
    <xsd:import namespace="http://schemas.microsoft.com/sharepoint/v3"/>
    <xsd:element name="properties">
      <xsd:complexType>
        <xsd:sequence>
          <xsd:element name="documentManagement">
            <xsd:complexType>
              <xsd:all>
                <xsd:element ref="ns1:DocumentType" minOccurs="0"/>
                <xsd:element ref="ns1:Document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ocumentType" ma:index="8" nillable="true" ma:displayName="Document Type" ma:default="" ma:format="Dropdown" ma:internalName="DocumentType">
      <xsd:simpleType>
        <xsd:restriction base="dms:Choice">
          <xsd:enumeration value="[Select]"/>
          <xsd:enumeration value="Author's original manuscript"/>
          <xsd:enumeration value="SPN edited manuscript"/>
          <xsd:enumeration value="Peer review"/>
          <xsd:enumeration value="Peer review reconciliation"/>
          <xsd:enumeration value="Final manuscript for Bureau approval"/>
          <xsd:enumeration value="Final BAO approved manuscript"/>
          <xsd:enumeration value="IPPA"/>
          <xsd:enumeration value="Accepted Manuscript (only .docx file)"/>
          <xsd:enumeration value="Other"/>
        </xsd:restriction>
      </xsd:simpleType>
    </xsd:element>
    <xsd:element name="DocumentDescription" ma:index="9" nillable="true" ma:displayName="Description" ma:internalName="DocumentDescrip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E4EB3D-11CE-40B6-B723-343BA75CE62D}">
  <ds:schemaRefs>
    <ds:schemaRef ds:uri="http://schemas.microsoft.com/sharepoint/v3/contenttype/forms"/>
  </ds:schemaRefs>
</ds:datastoreItem>
</file>

<file path=customXml/itemProps2.xml><?xml version="1.0" encoding="utf-8"?>
<ds:datastoreItem xmlns:ds="http://schemas.openxmlformats.org/officeDocument/2006/customXml" ds:itemID="{809B69F8-5332-4277-B587-66686B28AEEB}">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494E902F-B9F3-42F2-9338-356CD071E5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439</Words>
  <Characters>2506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version for center review</vt:lpstr>
    </vt:vector>
  </TitlesOfParts>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 for center review</dc:title>
  <dc:subject/>
  <dc:creator>Stanislawski, Larry V</dc:creator>
  <cp:keywords/>
  <dc:description/>
  <cp:lastModifiedBy>Adam Camerer</cp:lastModifiedBy>
  <cp:revision>2</cp:revision>
  <dcterms:created xsi:type="dcterms:W3CDTF">2026-06-29T20:47:00Z</dcterms:created>
  <dcterms:modified xsi:type="dcterms:W3CDTF">2026-06-29T20:47:00Z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0x0101006BD571182E2C4DE7854527CFFCE1B0FE00EFAC538733D41643A496BFDB030EC5D2</vt:lpwstr>
  </property>
  <property fmtid="{D5CDD505-2E9C-101B-9397-08002B2CF9AE}" pid="3" name="GrammarlyDocumentId">
    <vt:lpwstr>4c0ca28391ed5d55a15b3f78f7cef04965385b2f7b06ba7ef3eca03a192a6e56</vt:lpwstr>
  </property>
</Properties>
</file>