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Rover Assembly Instructions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I took the pictures, I did not have the exact hardware, and I did not have washers.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easiest way I’ve found to set up the rover. Follow these steps in order: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1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Use: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2 × M3x10mm (or M3x12mm) screws</w:t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2 × M3 washers</w:t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2 × M3 hex nuts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Attach the first 3D-printed bracket using this hardware.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Then repeat the same process with the same amount of hardware to attach the second bracket.</w:t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2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hardest part.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 will need two clear plastic inserts. Look closely at the picture, as it can be difficult to tell where they go.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Insert the two clear pieces together as a pair. Make sure the wider part is at the top so it does not fall through.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inserting the long screws: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Insert them from the </w:t>
      </w:r>
      <w:r w:rsidDel="00000000" w:rsidR="00000000" w:rsidRPr="00000000">
        <w:rPr>
          <w:b w:val="1"/>
          <w:bCs w:val="1"/>
          <w:rtl w:val="0"/>
        </w:rPr>
        <w:t xml:space="preserve">inside out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This will leave space to screw on the hex nut.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The hex nut should be on the </w:t>
      </w:r>
      <w:r w:rsidDel="00000000" w:rsidR="00000000" w:rsidRPr="00000000">
        <w:rPr>
          <w:b w:val="1"/>
          <w:bCs w:val="1"/>
          <w:rtl w:val="0"/>
        </w:rPr>
        <w:t xml:space="preserve">outside</w:t>
      </w:r>
      <w:r w:rsidDel="00000000" w:rsidR="00000000" w:rsidRPr="00000000">
        <w:rPr>
          <w:rtl w:val="0"/>
        </w:rPr>
        <w:t xml:space="preserve"> of the rover.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The screws should go in from the </w:t>
      </w:r>
      <w:r w:rsidDel="00000000" w:rsidR="00000000" w:rsidRPr="00000000">
        <w:rPr>
          <w:b w:val="1"/>
          <w:bCs w:val="1"/>
          <w:rtl w:val="0"/>
        </w:rPr>
        <w:t xml:space="preserve">inside</w:t>
      </w:r>
      <w:r w:rsidDel="00000000" w:rsidR="00000000" w:rsidRPr="00000000">
        <w:rPr>
          <w:rtl w:val="0"/>
        </w:rPr>
        <w:t xml:space="preserve"> of the rover.</w:t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3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 will now attach the caster wheel at the very front.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Insert the four screws through the caster wheel and attach the standoffs.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Tighten the standoffs so they are securely fastened to the caster wheel.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Next: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Line up the standoffs with the holes on the front of the rover.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Screw in </w:t>
      </w:r>
      <w:r w:rsidDel="00000000" w:rsidR="00000000" w:rsidRPr="00000000">
        <w:rPr>
          <w:b w:val="1"/>
          <w:bCs w:val="1"/>
          <w:rtl w:val="0"/>
        </w:rPr>
        <w:t xml:space="preserve">only the front two screws</w:t>
      </w:r>
      <w:r w:rsidDel="00000000" w:rsidR="00000000" w:rsidRPr="00000000">
        <w:rPr>
          <w:rtl w:val="0"/>
        </w:rPr>
        <w:t xml:space="preserve"> first.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Now attach the camera mount: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Position the mount so the open part of the slot faces forward.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Screw the mount into the </w:t>
      </w:r>
      <w:r w:rsidDel="00000000" w:rsidR="00000000" w:rsidRPr="00000000">
        <w:rPr>
          <w:b w:val="1"/>
          <w:bCs w:val="1"/>
          <w:rtl w:val="0"/>
        </w:rPr>
        <w:t xml:space="preserve">back two standoffs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Finally, attach the front bumper using: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2 × M3x8mm (or M3x10mm) screws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2 × M3 washers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2 × M3 hex nuts</w:t>
      </w:r>
    </w:p>
    <w:p w:rsidR="00000000" w:rsidDel="00000000" w:rsidP="00000000" w:rsidRDefault="00000000" w:rsidRPr="00000000" w14:paraId="00000025">
      <w:pPr>
        <w:jc w:val="cente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Main Frame Complete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main frame is now complete. Next, we will attach the electrical components.</w:t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Electrical Component Installation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Camera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Slide the camera into the mount with the ribbon cable facing upward.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Power Bank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Slide the power bank through the brackets.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It will be a snug fit.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The power bank will rest on top of the clear plastic gearbox motor holders.</w:t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Raspberry Pi 4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Use a cable tie (zip tie) to secure the Raspberry Pi 4 to the front bracket.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Motor Driver</w:t>
      </w:r>
    </w:p>
    <w:p w:rsidR="00000000" w:rsidDel="00000000" w:rsidP="00000000" w:rsidRDefault="00000000" w:rsidRPr="00000000" w14:paraId="00000033">
      <w:pPr>
        <w:numPr>
          <w:ilvl w:val="0"/>
          <w:numId w:val="11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Use a cable tie (zip tie) to attach the motor driver to the back bracket.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9V Battery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Use a cable tie (zip tie) to secure the 9V battery to the back of the rover.</w:t>
      </w:r>
    </w:p>
    <w:p w:rsidR="00000000" w:rsidDel="00000000" w:rsidP="00000000" w:rsidRDefault="00000000" w:rsidRPr="00000000" w14:paraId="00000036">
      <w:pPr>
        <w:jc w:val="center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rover assembly is now complete and ready for wiring and programming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