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3D8B" w:rsidRDefault="00F03D8B">
      <w:pPr>
        <w:sectPr w:rsidR="00F03D8B" w:rsidSect="001821A9">
          <w:pgSz w:w="15840" w:h="12240" w:orient="landscape"/>
          <w:pgMar w:top="1440" w:right="1440" w:bottom="1440" w:left="1440" w:header="709" w:footer="709" w:gutter="0"/>
          <w:cols w:space="720"/>
          <w:docGrid w:linePitch="360"/>
        </w:sectPr>
      </w:pPr>
      <w:bookmarkStart w:id="0" w:name="_GoBack"/>
      <w:bookmarkEnd w:id="0"/>
    </w:p>
    <w:p w:rsidR="00F03D8B" w:rsidRDefault="005C2456">
      <w:pPr>
        <w:pStyle w:val="Ttulo1"/>
      </w:pPr>
      <w:r>
        <w:lastRenderedPageBreak/>
        <w:t>Table S1. Foliar functional traits by elevation, species, and nutrient-</w:t>
      </w:r>
      <w:proofErr w:type="spellStart"/>
      <w:r>
        <w:t>addition</w:t>
      </w:r>
      <w:proofErr w:type="spellEnd"/>
      <w:r>
        <w:t xml:space="preserve"> treatment</w:t>
      </w:r>
    </w:p>
    <w:p w:rsidR="00F03D8B" w:rsidRDefault="005C2456">
      <w:pPr>
        <w:spacing w:after="200"/>
      </w:pPr>
      <w:r>
        <w:rPr>
          <w:i/>
          <w:iCs/>
          <w:sz w:val="18"/>
          <w:szCs w:val="18"/>
        </w:rPr>
        <w:t>Values are means ± standard deviation. C = control, N = nitrogen addition, P = phosphorus addition, NP = combined nitrogen and phosphor</w:t>
      </w:r>
      <w:r>
        <w:rPr>
          <w:i/>
          <w:iCs/>
          <w:sz w:val="18"/>
          <w:szCs w:val="18"/>
        </w:rPr>
        <w:t>us addition.</w:t>
      </w:r>
    </w:p>
    <w:tbl>
      <w:tblPr>
        <w:tblW w:w="1460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2" w:space="0" w:color="CCCCCC"/>
          <w:insideV w:val="single" w:sz="2" w:space="0" w:color="CCCCCC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2000"/>
        <w:gridCol w:w="110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 w:rsidR="00F03D8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Elevation (m)</w:t>
            </w:r>
          </w:p>
        </w:tc>
        <w:tc>
          <w:tcPr>
            <w:tcW w:w="200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Species</w:t>
            </w:r>
          </w:p>
        </w:tc>
        <w:tc>
          <w:tcPr>
            <w:tcW w:w="110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Treatment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δ13C (‰ vs V-PDB)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iWUE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μmol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mol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LNC (mg g⁻¹)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LPC (mg g⁻¹)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LCC (mg g⁻¹)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N_area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(g m⁻²)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P_area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(g m⁻²)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N:P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C:N</w:t>
            </w:r>
          </w:p>
        </w:tc>
        <w:tc>
          <w:tcPr>
            <w:tcW w:w="1040" w:type="dxa"/>
            <w:shd w:val="clear" w:color="auto" w:fill="2F5233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LMA (g/m²)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1100" w:type="dxa"/>
            <w:vMerge w:val="restart"/>
            <w:shd w:val="clear" w:color="auto" w:fill="E8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1000</w:t>
            </w:r>
          </w:p>
        </w:tc>
        <w:tc>
          <w:tcPr>
            <w:tcW w:w="200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roofErr w:type="spellStart"/>
            <w:r>
              <w:rPr>
                <w:i/>
                <w:iCs/>
                <w:sz w:val="18"/>
                <w:szCs w:val="18"/>
              </w:rPr>
              <w:t>Clarisia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sz w:val="18"/>
                <w:szCs w:val="18"/>
              </w:rPr>
              <w:t>racemosa</w:t>
            </w:r>
            <w:proofErr w:type="spellEnd"/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-30.63 ± 0.42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36.98 ± 5.19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17.39 ± 2.56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0.79 ± 0.05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421.37 ± 14.36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1.89 ± 0.22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0.09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21.87 ± 2.18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24.51 ± 2.92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109.65 ± 12.98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-31.80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22.59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20.06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0.96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447.15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1.79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0.09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20.86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22.29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89.24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N+P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-30.88 ± 0.36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33.97 ± 4.43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23.65 ± 1.50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1.15 ± 0.14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430.50 ± 14.05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2.19 ± 0.07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0.11 ± 0.02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20.83 ± 3.48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18.28 ± 1.73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92.81 ± 7.27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-29.84 ± 1.24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46.63 ± 15.20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19.62 ± 2.69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1.17 ± 0.17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438.34 ± 12.74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2.05 ± 0.25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0.12 ± 0.02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16.87 ± 2.64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22.65 ± 3.13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104.87 ± 6.63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200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roofErr w:type="spellStart"/>
            <w:r>
              <w:rPr>
                <w:i/>
                <w:iCs/>
                <w:sz w:val="18"/>
                <w:szCs w:val="18"/>
              </w:rPr>
              <w:t>Pouteria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torta</w:t>
            </w:r>
            <w:proofErr w:type="spellEnd"/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-31.54 ± 0.89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25.74 ± 11.00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15.55 ± 1.36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0.64 ± 0.14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478.45 ± 7.46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1.94 ± 0.26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0.08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25.34 ± 5.86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30.27 ± 2.26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124.79 ± 13.53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-30.96 ± 0.99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32.91 ± 12.12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15.83 ± 1.16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0.69 ± 0.20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479.33 ± 5.57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2.05 ± 0.28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0.09 ± 0.02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24.42 ± 5.57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30.68 ± 2.54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130.76 ± 23.72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N+P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-32.15 ± 0.88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18.33 ± 10.84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16.43 ± 1.07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0.72 ± 0.07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477.88 ± 5.65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2.04 ± 0.15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0.09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23.00 ± 1.54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29.18 ± 1.88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124.93 ± 13.88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-31.27 ± 0.93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29.13 ± 11.48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16.68 ± 1.52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0.77 ± 0.13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479.21 ± 5.51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2.17 ± 0.32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0.10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22.47 ± 5.11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28.90 ± 2.18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130.47 ± 19.67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1100" w:type="dxa"/>
            <w:vMerge w:val="restart"/>
            <w:shd w:val="clear" w:color="auto" w:fill="E8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2000</w:t>
            </w:r>
          </w:p>
        </w:tc>
        <w:tc>
          <w:tcPr>
            <w:tcW w:w="200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roofErr w:type="spellStart"/>
            <w:r>
              <w:rPr>
                <w:i/>
                <w:iCs/>
                <w:sz w:val="18"/>
                <w:szCs w:val="18"/>
              </w:rPr>
              <w:t>Alchornea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lojaensis</w:t>
            </w:r>
            <w:proofErr w:type="spellEnd"/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-26.51 ± 0.89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87.61 ± 10.75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11.61 ± 1.50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0.78 ± 0.12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489.94 ± 9.19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3.27 ± 0.41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0.22 ± 0.04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15.07 ± 2.24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43.02 ± 6.87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283.91 ± 33.02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-26.57 ± 1.13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86.90 ± 13.72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13.14 ± 1.82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0.79 ± 0.15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487.69 ± 10.08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3.59 ± 0.64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0.21 ± 0.04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16.83 ± 1.83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37.70 ± 4.76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272.72 ± 24.68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N+P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-26.77 ± 1.45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84.43 ± 17.61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12.04 ± 1.60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1.32 ± 0.33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490.56 ± 10.44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3.51 ± 0.53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0.39 ± 0.12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9.59 ± 2.28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40.47 ± 4.66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292.24 ± 28.66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-26.78 ± 1.38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84.40 ± 16.74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11.07 ± 1.49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1.22 ± 0.31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486.81 ± 5.06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3.13 ± 0.62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0.35 ± 0.10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9.58 ± 2.61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43.38 ± 4.67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282.56 ± 38.74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200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roofErr w:type="spellStart"/>
            <w:r>
              <w:rPr>
                <w:i/>
                <w:iCs/>
                <w:sz w:val="18"/>
                <w:szCs w:val="18"/>
              </w:rPr>
              <w:t>Myrcia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sp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</w:t>
            </w:r>
            <w:proofErr w:type="spellStart"/>
            <w:r>
              <w:rPr>
                <w:i/>
                <w:iCs/>
                <w:sz w:val="18"/>
                <w:szCs w:val="18"/>
              </w:rPr>
              <w:t>nov</w:t>
            </w:r>
            <w:proofErr w:type="spellEnd"/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-27.79 ± 1.15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72.02 ± 13.97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8.82 ± 1.17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0.43 ± 0.17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472.37 ± 9.44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2.43 ± 0.31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0.12 ± 0.06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22.90 ± 4.05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54.22 ± 6.88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279.18 ± 29.99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-27.24 ± 0.92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78.70 ± 11.13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9.99 ± 0.83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0.43 ± 0.03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470.86 ± 6.79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2.82 ± 0.18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0.12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23.54 ± 2.22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47.43 ± 4.13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283.62 ± 21.17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N+P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-27.39 ± 0.94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76.85 ± 11.46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9.89 ± 0.76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0.90 ± 0.37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464.73 ± 6.29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2.74 ± 0.18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0.25 ± 0.10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12.30 ± 3.81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47.26 ± 3.86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277.49 ± 19.23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-27.34 ± 0.66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77.63 ± 8.05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8.19 ± 0.95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1.70 ± 0.66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469.88 ± 9.99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2.40 ± 0.31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0.50 ± 0.23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6.34 ± 5.05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58.04 ± 6.25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294.01 ± 34.93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1100" w:type="dxa"/>
            <w:vMerge w:val="restart"/>
            <w:shd w:val="clear" w:color="auto" w:fill="E8EFE6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3000</w:t>
            </w:r>
          </w:p>
        </w:tc>
        <w:tc>
          <w:tcPr>
            <w:tcW w:w="200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roofErr w:type="spellStart"/>
            <w:r>
              <w:rPr>
                <w:i/>
                <w:iCs/>
                <w:sz w:val="18"/>
                <w:szCs w:val="18"/>
              </w:rPr>
              <w:t>Hedyosmun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sz w:val="18"/>
                <w:szCs w:val="18"/>
              </w:rPr>
              <w:t>purpurascens</w:t>
            </w:r>
            <w:proofErr w:type="spellEnd"/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-26.81 ± 1.44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83.75 ± 17.60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14.31 ± 1.09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0.84 ± 0.08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438.02 ± 6.14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2.15 ± 0.39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0.12 ± 0.02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17.17 ± 1.02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30.78 ± 2.77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151.75 ± 36.15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-26.36 ± 1.88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89.21 ± 22.89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17.31 ± 3.35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0.81 ± 0.05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434.66 ± 9.24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2.79 ± 0.31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0.13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21.41 ± 3.92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25.88 ± 4.81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163.15 ± 16.45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N+P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-24.85 ± 1.27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107.56 ± 15.36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17.08 ± 1.68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1.07 ± 0.08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442.68 ± 6.62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2.59 ± 0.23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0.16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15.94 ± 0.42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26.10 ± 2.81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152.19 ± 12.12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-27.44 ± 1.68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76.01 ± 20.52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15.53 ± 1.66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1.53 ± 0.38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437.23 ± 6.37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2.07 ± 0.49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0.20 ± 0.07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10.75 ± 1.85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28.39 ± 2.64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132.70 ± 23.55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2000" w:type="dxa"/>
            <w:vMerge w:val="restart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roofErr w:type="spellStart"/>
            <w:r>
              <w:rPr>
                <w:i/>
                <w:iCs/>
                <w:sz w:val="18"/>
                <w:szCs w:val="18"/>
              </w:rPr>
              <w:t>Weinmania</w:t>
            </w:r>
            <w:proofErr w:type="spellEnd"/>
            <w:r>
              <w:rPr>
                <w:i/>
                <w:iCs/>
                <w:sz w:val="18"/>
                <w:szCs w:val="18"/>
              </w:rPr>
              <w:t xml:space="preserve">  </w:t>
            </w:r>
            <w:proofErr w:type="spellStart"/>
            <w:r>
              <w:rPr>
                <w:i/>
                <w:iCs/>
                <w:sz w:val="18"/>
                <w:szCs w:val="18"/>
              </w:rPr>
              <w:t>loxensis</w:t>
            </w:r>
            <w:proofErr w:type="spellEnd"/>
          </w:p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Control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-27.70 ± 0.27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72.87 ± 3.29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10.43 ± 1.34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0.56 ± 0.05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444.08 ± 7.83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1.48 ± 0.08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0.08 ± 0.01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18.65 ± 1.67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43.15 ± 5.79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143.54 ± 13.32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proofErr w:type="spellStart"/>
            <w:r>
              <w:rPr>
                <w:sz w:val="18"/>
                <w:szCs w:val="18"/>
              </w:rPr>
              <w:t>N</w:t>
            </w:r>
            <w:proofErr w:type="spellEnd"/>
            <w:r>
              <w:rPr>
                <w:sz w:val="18"/>
                <w:szCs w:val="18"/>
              </w:rPr>
              <w:t xml:space="preserve">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-28.06 ± 0.90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68.51 ± 10.95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11.47 ± 1.77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0.61 ± 0.05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445.46 ± 14.20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1.67 ± 0.30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0.09 ± 0.02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18.89 ± 1.99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39.49 ± 5.23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145.96 ± 19.85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N+P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-29.03 ± 0.79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56.60 ± 9.70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11.17 ± 0.14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0.72 ± 0.07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460.10 ± 9.12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1.55 ± 0.12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0.10 ± 0.00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15.57 ± 1.25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41.18 ± 0.31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139.03 ± 12.31</w:t>
            </w:r>
          </w:p>
        </w:tc>
      </w:tr>
      <w:tr w:rsidR="00F03D8B">
        <w:tblPrEx>
          <w:tblCellMar>
            <w:top w:w="0" w:type="dxa"/>
            <w:bottom w:w="0" w:type="dxa"/>
          </w:tblCellMar>
        </w:tblPrEx>
        <w:tc>
          <w:tcPr>
            <w:tcW w:w="0" w:type="auto"/>
            <w:vMerge/>
          </w:tcPr>
          <w:p w:rsidR="00F03D8B" w:rsidRDefault="00F03D8B"/>
        </w:tc>
        <w:tc>
          <w:tcPr>
            <w:tcW w:w="0" w:type="auto"/>
            <w:vMerge/>
          </w:tcPr>
          <w:p w:rsidR="00F03D8B" w:rsidRDefault="00F03D8B"/>
        </w:tc>
        <w:tc>
          <w:tcPr>
            <w:tcW w:w="110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P addition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-28.38 ± 1.13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64.54 ± 13.80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10.73 ± 1.70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1.64 ± 0.44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440.55 ± 11.17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1.48 ± 0.26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0.23 ± 0.06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7.31 ± 3.43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41.73 ± 5.19</w:t>
            </w:r>
          </w:p>
        </w:tc>
        <w:tc>
          <w:tcPr>
            <w:tcW w:w="104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F03D8B" w:rsidRDefault="005C2456">
            <w:pPr>
              <w:jc w:val="center"/>
            </w:pPr>
            <w:r>
              <w:rPr>
                <w:sz w:val="18"/>
                <w:szCs w:val="18"/>
              </w:rPr>
              <w:t>138.13 ± 7.51</w:t>
            </w:r>
          </w:p>
        </w:tc>
      </w:tr>
    </w:tbl>
    <w:p w:rsidR="005C2456" w:rsidRDefault="005C2456"/>
    <w:sectPr w:rsidR="005C2456">
      <w:pgSz w:w="15840" w:h="12240" w:orient="landscape"/>
      <w:pgMar w:top="620" w:right="620" w:bottom="62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2D51AC"/>
    <w:multiLevelType w:val="hybridMultilevel"/>
    <w:tmpl w:val="FF202C3E"/>
    <w:lvl w:ilvl="0" w:tplc="B404A6CC">
      <w:start w:val="1"/>
      <w:numFmt w:val="bullet"/>
      <w:lvlText w:val="●"/>
      <w:lvlJc w:val="left"/>
      <w:pPr>
        <w:ind w:left="720" w:hanging="360"/>
      </w:pPr>
    </w:lvl>
    <w:lvl w:ilvl="1" w:tplc="867CDD46">
      <w:start w:val="1"/>
      <w:numFmt w:val="bullet"/>
      <w:lvlText w:val="○"/>
      <w:lvlJc w:val="left"/>
      <w:pPr>
        <w:ind w:left="1440" w:hanging="360"/>
      </w:pPr>
    </w:lvl>
    <w:lvl w:ilvl="2" w:tplc="75E07A82">
      <w:start w:val="1"/>
      <w:numFmt w:val="bullet"/>
      <w:lvlText w:val="■"/>
      <w:lvlJc w:val="left"/>
      <w:pPr>
        <w:ind w:left="2160" w:hanging="360"/>
      </w:pPr>
    </w:lvl>
    <w:lvl w:ilvl="3" w:tplc="2FB24970">
      <w:start w:val="1"/>
      <w:numFmt w:val="bullet"/>
      <w:lvlText w:val="●"/>
      <w:lvlJc w:val="left"/>
      <w:pPr>
        <w:ind w:left="2880" w:hanging="360"/>
      </w:pPr>
    </w:lvl>
    <w:lvl w:ilvl="4" w:tplc="DE2AA776">
      <w:start w:val="1"/>
      <w:numFmt w:val="bullet"/>
      <w:lvlText w:val="○"/>
      <w:lvlJc w:val="left"/>
      <w:pPr>
        <w:ind w:left="3600" w:hanging="360"/>
      </w:pPr>
    </w:lvl>
    <w:lvl w:ilvl="5" w:tplc="064A7F4C">
      <w:start w:val="1"/>
      <w:numFmt w:val="bullet"/>
      <w:lvlText w:val="■"/>
      <w:lvlJc w:val="left"/>
      <w:pPr>
        <w:ind w:left="4320" w:hanging="360"/>
      </w:pPr>
    </w:lvl>
    <w:lvl w:ilvl="6" w:tplc="0E8C6574">
      <w:start w:val="1"/>
      <w:numFmt w:val="bullet"/>
      <w:lvlText w:val="●"/>
      <w:lvlJc w:val="left"/>
      <w:pPr>
        <w:ind w:left="5040" w:hanging="360"/>
      </w:pPr>
    </w:lvl>
    <w:lvl w:ilvl="7" w:tplc="8028E030">
      <w:start w:val="1"/>
      <w:numFmt w:val="bullet"/>
      <w:lvlText w:val="●"/>
      <w:lvlJc w:val="left"/>
      <w:pPr>
        <w:ind w:left="5760" w:hanging="360"/>
      </w:pPr>
    </w:lvl>
    <w:lvl w:ilvl="8" w:tplc="1340FF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3D8B"/>
    <w:rsid w:val="001821A9"/>
    <w:rsid w:val="005C2456"/>
    <w:rsid w:val="00F03D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8EBE0"/>
  <w15:docId w15:val="{EEBC8248-98E6-40F8-8210-BADB01B42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586</Words>
  <Characters>3343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selene.baez</cp:lastModifiedBy>
  <cp:revision>2</cp:revision>
  <dcterms:created xsi:type="dcterms:W3CDTF">2026-07-15T21:47:00Z</dcterms:created>
  <dcterms:modified xsi:type="dcterms:W3CDTF">2026-07-15T21:47:00Z</dcterms:modified>
</cp:coreProperties>
</file>