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7BAEF8F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9657ED">
        <w:rPr>
          <w:rFonts w:ascii="Calibri" w:hAnsi="Calibri" w:cs="Calibri"/>
          <w:b/>
          <w:bCs/>
          <w:color w:val="000000"/>
          <w:sz w:val="28"/>
          <w:szCs w:val="28"/>
        </w:rPr>
        <w:t>3.1.6</w:t>
      </w:r>
    </w:p>
    <w:p w14:paraId="2F3DD328" w14:textId="77777777" w:rsidR="009657ED" w:rsidRPr="009657ED" w:rsidRDefault="00A84193" w:rsidP="009657ED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9657ED" w:rsidRPr="009657ED">
        <w:rPr>
          <w:sz w:val="18"/>
          <w:szCs w:val="18"/>
        </w:rPr>
        <w:t>Functionality of "</w:t>
      </w:r>
      <w:proofErr w:type="spellStart"/>
      <w:r w:rsidR="009657ED" w:rsidRPr="009657ED">
        <w:rPr>
          <w:sz w:val="18"/>
          <w:szCs w:val="18"/>
        </w:rPr>
        <w:t>Zaduživanje</w:t>
      </w:r>
      <w:proofErr w:type="spellEnd"/>
      <w:r w:rsidR="009657ED" w:rsidRPr="009657ED">
        <w:rPr>
          <w:sz w:val="18"/>
          <w:szCs w:val="18"/>
        </w:rPr>
        <w:t>/</w:t>
      </w:r>
      <w:proofErr w:type="spellStart"/>
      <w:r w:rsidR="009657ED" w:rsidRPr="009657ED">
        <w:rPr>
          <w:sz w:val="18"/>
          <w:szCs w:val="18"/>
        </w:rPr>
        <w:t>razudiživanje</w:t>
      </w:r>
      <w:proofErr w:type="spellEnd"/>
      <w:r w:rsidR="009657ED" w:rsidRPr="009657ED">
        <w:rPr>
          <w:sz w:val="18"/>
          <w:szCs w:val="18"/>
        </w:rPr>
        <w:t xml:space="preserve"> </w:t>
      </w:r>
      <w:proofErr w:type="spellStart"/>
      <w:r w:rsidR="009657ED" w:rsidRPr="009657ED">
        <w:rPr>
          <w:sz w:val="18"/>
          <w:szCs w:val="18"/>
        </w:rPr>
        <w:t>opremea</w:t>
      </w:r>
      <w:proofErr w:type="spellEnd"/>
      <w:r w:rsidR="009657ED" w:rsidRPr="009657ED">
        <w:rPr>
          <w:sz w:val="18"/>
          <w:szCs w:val="18"/>
        </w:rPr>
        <w:t>" feature</w:t>
      </w:r>
    </w:p>
    <w:p w14:paraId="55953774" w14:textId="71DA6CB6" w:rsidR="00A84193" w:rsidRDefault="009657ED" w:rsidP="009657ED">
      <w:pPr>
        <w:rPr>
          <w:rFonts w:ascii="Calibri" w:hAnsi="Calibri" w:cs="Calibri"/>
          <w:color w:val="000000"/>
        </w:rPr>
      </w:pPr>
      <w:proofErr w:type="spellStart"/>
      <w:r w:rsidRPr="009657ED">
        <w:rPr>
          <w:sz w:val="18"/>
          <w:szCs w:val="18"/>
        </w:rPr>
        <w:t>Razduži</w:t>
      </w:r>
      <w:proofErr w:type="spellEnd"/>
      <w:r w:rsidRPr="009657ED">
        <w:rPr>
          <w:sz w:val="18"/>
          <w:szCs w:val="18"/>
        </w:rPr>
        <w:t xml:space="preserve"> </w:t>
      </w:r>
      <w:proofErr w:type="spellStart"/>
      <w:r w:rsidRPr="009657ED">
        <w:rPr>
          <w:sz w:val="18"/>
          <w:szCs w:val="18"/>
        </w:rPr>
        <w:t>opremu</w:t>
      </w:r>
      <w:proofErr w:type="spellEnd"/>
      <w:r w:rsidRPr="009657ED">
        <w:rPr>
          <w:sz w:val="18"/>
          <w:szCs w:val="18"/>
        </w:rPr>
        <w:t xml:space="preserve"> </w:t>
      </w:r>
      <w:proofErr w:type="spellStart"/>
      <w:r w:rsidRPr="009657ED">
        <w:rPr>
          <w:sz w:val="18"/>
          <w:szCs w:val="18"/>
        </w:rPr>
        <w:t>i</w:t>
      </w:r>
      <w:proofErr w:type="spellEnd"/>
      <w:r w:rsidRPr="009657ED">
        <w:rPr>
          <w:sz w:val="18"/>
          <w:szCs w:val="18"/>
        </w:rPr>
        <w:t xml:space="preserve"> </w:t>
      </w:r>
      <w:proofErr w:type="spellStart"/>
      <w:r w:rsidRPr="009657ED">
        <w:rPr>
          <w:sz w:val="18"/>
          <w:szCs w:val="18"/>
        </w:rPr>
        <w:t>štampaj</w:t>
      </w:r>
      <w:proofErr w:type="spellEnd"/>
      <w:r w:rsidRPr="009657ED">
        <w:rPr>
          <w:sz w:val="18"/>
          <w:szCs w:val="18"/>
        </w:rPr>
        <w:t xml:space="preserve"> revers" button</w:t>
      </w:r>
    </w:p>
    <w:p w14:paraId="67C2F722" w14:textId="77777777" w:rsidR="009657ED" w:rsidRDefault="00A84193" w:rsidP="009657ED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proofErr w:type="gramStart"/>
      <w:r w:rsidR="009657ED">
        <w:t>1.Open</w:t>
      </w:r>
      <w:proofErr w:type="gramEnd"/>
      <w:r w:rsidR="009657ED">
        <w:t xml:space="preserve"> "ZAPOSLENI - ZADUŽIVANJE/RAZDUŽIVANJE" tab</w:t>
      </w:r>
    </w:p>
    <w:p w14:paraId="3D8FC41E" w14:textId="77777777" w:rsidR="009657ED" w:rsidRDefault="009657ED" w:rsidP="009657ED">
      <w:r>
        <w:t>2. Click "</w:t>
      </w:r>
      <w:proofErr w:type="spellStart"/>
      <w:r>
        <w:t>Zaduživanje</w:t>
      </w:r>
      <w:proofErr w:type="spellEnd"/>
      <w:r>
        <w:t>/</w:t>
      </w:r>
      <w:proofErr w:type="spellStart"/>
      <w:r>
        <w:t>razduživanje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" button</w:t>
      </w:r>
    </w:p>
    <w:p w14:paraId="4F639AE6" w14:textId="77777777" w:rsidR="009657ED" w:rsidRDefault="009657ED" w:rsidP="009657ED">
      <w:r>
        <w:t xml:space="preserve">3. Check what equipment to return in new </w:t>
      </w:r>
      <w:proofErr w:type="spellStart"/>
      <w:r>
        <w:t>poup</w:t>
      </w:r>
      <w:proofErr w:type="spellEnd"/>
      <w:r>
        <w:t>-window.</w:t>
      </w:r>
    </w:p>
    <w:p w14:paraId="587D47D6" w14:textId="3B3A47E4" w:rsidR="00A84193" w:rsidRDefault="009657ED" w:rsidP="009657ED">
      <w:pPr>
        <w:rPr>
          <w:rFonts w:ascii="Calibri" w:hAnsi="Calibri" w:cs="Calibri"/>
          <w:color w:val="000000"/>
        </w:rPr>
      </w:pPr>
      <w:r>
        <w:t>4.Click "</w:t>
      </w:r>
      <w:proofErr w:type="spellStart"/>
      <w:r>
        <w:t>Razduži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štampaj</w:t>
      </w:r>
      <w:proofErr w:type="spellEnd"/>
      <w:r>
        <w:t xml:space="preserve"> revers"</w:t>
      </w:r>
    </w:p>
    <w:p w14:paraId="5939CFC2" w14:textId="111940B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657ED" w:rsidRPr="009657ED">
        <w:t xml:space="preserve">Print </w:t>
      </w:r>
      <w:proofErr w:type="spellStart"/>
      <w:r w:rsidR="009657ED" w:rsidRPr="009657ED">
        <w:t>poup</w:t>
      </w:r>
      <w:proofErr w:type="spellEnd"/>
      <w:r w:rsidR="009657ED" w:rsidRPr="009657ED">
        <w:t>-out window is blocked, after clicking "</w:t>
      </w:r>
      <w:proofErr w:type="spellStart"/>
      <w:r w:rsidR="009657ED" w:rsidRPr="009657ED">
        <w:t>Zaduživanje</w:t>
      </w:r>
      <w:proofErr w:type="spellEnd"/>
      <w:r w:rsidR="009657ED" w:rsidRPr="009657ED">
        <w:t>/</w:t>
      </w:r>
      <w:proofErr w:type="spellStart"/>
      <w:r w:rsidR="009657ED" w:rsidRPr="009657ED">
        <w:t>razduživanje</w:t>
      </w:r>
      <w:proofErr w:type="spellEnd"/>
      <w:r w:rsidR="009657ED" w:rsidRPr="009657ED">
        <w:t xml:space="preserve"> </w:t>
      </w:r>
      <w:proofErr w:type="spellStart"/>
      <w:r w:rsidR="009657ED" w:rsidRPr="009657ED">
        <w:t>opreme</w:t>
      </w:r>
      <w:proofErr w:type="spellEnd"/>
      <w:r w:rsidR="009657ED" w:rsidRPr="009657ED">
        <w:t xml:space="preserve">" button equipment is </w:t>
      </w:r>
      <w:proofErr w:type="spellStart"/>
      <w:r w:rsidR="009657ED" w:rsidRPr="009657ED">
        <w:t>stil</w:t>
      </w:r>
      <w:proofErr w:type="spellEnd"/>
      <w:r w:rsidR="009657ED" w:rsidRPr="009657ED">
        <w:t xml:space="preserve"> borrowed by user</w:t>
      </w:r>
    </w:p>
    <w:p w14:paraId="19E4185A" w14:textId="239BB66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657ED" w:rsidRPr="009657ED">
        <w:t xml:space="preserve">Print page should open in new </w:t>
      </w:r>
      <w:proofErr w:type="spellStart"/>
      <w:r w:rsidR="009657ED" w:rsidRPr="009657ED">
        <w:t>poup</w:t>
      </w:r>
      <w:proofErr w:type="spellEnd"/>
      <w:r w:rsidR="009657ED" w:rsidRPr="009657ED">
        <w:t>-out window, Page should refresh and after clicking "</w:t>
      </w:r>
      <w:proofErr w:type="spellStart"/>
      <w:r w:rsidR="009657ED" w:rsidRPr="009657ED">
        <w:t>Zaduživanje</w:t>
      </w:r>
      <w:proofErr w:type="spellEnd"/>
      <w:r w:rsidR="009657ED" w:rsidRPr="009657ED">
        <w:t>/</w:t>
      </w:r>
      <w:proofErr w:type="spellStart"/>
      <w:r w:rsidR="009657ED" w:rsidRPr="009657ED">
        <w:t>razduživanje</w:t>
      </w:r>
      <w:proofErr w:type="spellEnd"/>
      <w:r w:rsidR="009657ED" w:rsidRPr="009657ED">
        <w:t xml:space="preserve"> </w:t>
      </w:r>
      <w:proofErr w:type="spellStart"/>
      <w:r w:rsidR="009657ED" w:rsidRPr="009657ED">
        <w:t>opreme</w:t>
      </w:r>
      <w:proofErr w:type="spellEnd"/>
      <w:r w:rsidR="009657ED" w:rsidRPr="009657ED">
        <w:t>" button available equipment to borrow should be shown</w:t>
      </w:r>
    </w:p>
    <w:p w14:paraId="5E86E420" w14:textId="13008BBC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657ED" w:rsidRPr="00F26B67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9657ED"/>
    <w:rsid w:val="00A46B6D"/>
    <w:rsid w:val="00A84193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7162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