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C7634" w14:textId="77777777" w:rsidR="008546AB" w:rsidRDefault="008546AB" w:rsidP="008546AB">
      <w:pPr>
        <w:ind w:right="420"/>
        <w:jc w:val="left"/>
        <w:rPr>
          <w:szCs w:val="22"/>
        </w:rPr>
      </w:pPr>
      <w:r>
        <w:rPr>
          <w:noProof/>
          <w:szCs w:val="22"/>
        </w:rPr>
        <w:drawing>
          <wp:inline distT="0" distB="0" distL="0" distR="0" wp14:anchorId="58989657" wp14:editId="70CC6F9A">
            <wp:extent cx="979805" cy="979805"/>
            <wp:effectExtent l="0" t="0" r="0" b="0"/>
            <wp:docPr id="1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9CF5" w14:textId="77777777" w:rsidR="008546AB" w:rsidRDefault="008546AB" w:rsidP="008546AB">
      <w:pPr>
        <w:ind w:right="420"/>
        <w:jc w:val="left"/>
        <w:rPr>
          <w:szCs w:val="22"/>
        </w:rPr>
      </w:pPr>
    </w:p>
    <w:p w14:paraId="5755246A" w14:textId="77777777" w:rsidR="008546AB" w:rsidRDefault="008546AB" w:rsidP="008546AB">
      <w:pPr>
        <w:ind w:right="420"/>
        <w:jc w:val="center"/>
        <w:rPr>
          <w:szCs w:val="22"/>
        </w:rPr>
      </w:pPr>
      <w:r>
        <w:rPr>
          <w:noProof/>
          <w:szCs w:val="22"/>
        </w:rPr>
        <w:drawing>
          <wp:inline distT="0" distB="0" distL="0" distR="0" wp14:anchorId="6DE26BA4" wp14:editId="224866CB">
            <wp:extent cx="3376930" cy="862330"/>
            <wp:effectExtent l="0" t="0" r="0" b="0"/>
            <wp:docPr id="2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E64C" w14:textId="77777777" w:rsidR="008546AB" w:rsidRDefault="008546AB" w:rsidP="008546A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China University of </w:t>
      </w:r>
      <w:r>
        <w:rPr>
          <w:rFonts w:ascii="Times New Roman" w:hAnsi="Times New Roman" w:hint="eastAsia"/>
          <w:b/>
          <w:sz w:val="28"/>
          <w:szCs w:val="28"/>
        </w:rPr>
        <w:t>M</w:t>
      </w:r>
      <w:r>
        <w:rPr>
          <w:rFonts w:ascii="Times New Roman" w:hAnsi="Times New Roman"/>
          <w:b/>
          <w:sz w:val="28"/>
          <w:szCs w:val="28"/>
        </w:rPr>
        <w:t xml:space="preserve">ining and </w:t>
      </w:r>
      <w:r>
        <w:rPr>
          <w:rFonts w:ascii="Times New Roman" w:hAnsi="Times New Roman" w:hint="eastAsia"/>
          <w:b/>
          <w:sz w:val="28"/>
          <w:szCs w:val="28"/>
        </w:rPr>
        <w:t>T</w:t>
      </w:r>
      <w:r>
        <w:rPr>
          <w:rFonts w:ascii="Times New Roman" w:hAnsi="Times New Roman"/>
          <w:b/>
          <w:sz w:val="28"/>
          <w:szCs w:val="28"/>
        </w:rPr>
        <w:t>echnology</w:t>
      </w:r>
    </w:p>
    <w:p w14:paraId="0529F21E" w14:textId="77777777" w:rsidR="008546AB" w:rsidRDefault="008546AB" w:rsidP="008546AB">
      <w:pPr>
        <w:jc w:val="center"/>
        <w:rPr>
          <w:rFonts w:ascii="Times New Roman" w:hAnsi="Times New Roman"/>
          <w:b/>
          <w:sz w:val="44"/>
          <w:szCs w:val="44"/>
        </w:rPr>
      </w:pPr>
    </w:p>
    <w:p w14:paraId="353A09CB" w14:textId="77777777" w:rsidR="008546AB" w:rsidRDefault="008546AB" w:rsidP="008546AB">
      <w:pPr>
        <w:jc w:val="center"/>
        <w:rPr>
          <w:rFonts w:ascii="Times New Roman" w:hAnsi="Times New Roman"/>
          <w:b/>
          <w:sz w:val="44"/>
          <w:szCs w:val="44"/>
        </w:rPr>
      </w:pPr>
    </w:p>
    <w:p w14:paraId="0E96809F" w14:textId="77777777" w:rsidR="008546AB" w:rsidRDefault="008546AB" w:rsidP="008546AB">
      <w:pPr>
        <w:spacing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 w:hint="eastAsia"/>
          <w:b/>
          <w:sz w:val="48"/>
          <w:szCs w:val="48"/>
        </w:rPr>
        <w:t>《</w:t>
      </w:r>
      <w:proofErr w:type="spellStart"/>
      <w:r>
        <w:rPr>
          <w:rFonts w:ascii="Times New Roman" w:hAnsi="Times New Roman" w:hint="eastAsia"/>
          <w:b/>
          <w:sz w:val="48"/>
          <w:szCs w:val="48"/>
        </w:rPr>
        <w:t>OpenSource</w:t>
      </w:r>
      <w:proofErr w:type="spellEnd"/>
      <w:r>
        <w:rPr>
          <w:rFonts w:ascii="Times New Roman" w:hAnsi="Times New Roman" w:hint="eastAsia"/>
          <w:b/>
          <w:sz w:val="48"/>
          <w:szCs w:val="48"/>
        </w:rPr>
        <w:t xml:space="preserve"> GIS</w:t>
      </w:r>
      <w:r>
        <w:rPr>
          <w:rFonts w:ascii="Times New Roman" w:hAnsi="Times New Roman" w:hint="eastAsia"/>
          <w:b/>
          <w:sz w:val="48"/>
          <w:szCs w:val="48"/>
        </w:rPr>
        <w:t>开发》</w:t>
      </w:r>
    </w:p>
    <w:p w14:paraId="3ED11F5D" w14:textId="77777777" w:rsidR="008546AB" w:rsidRDefault="008546AB" w:rsidP="008546AB">
      <w:pPr>
        <w:spacing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 w:hint="eastAsia"/>
          <w:b/>
          <w:sz w:val="48"/>
          <w:szCs w:val="48"/>
        </w:rPr>
        <w:t>课程作业</w:t>
      </w:r>
    </w:p>
    <w:p w14:paraId="77AD1730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465F7590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572DE928" w14:textId="51C81C58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院</w:t>
      </w:r>
      <w:r>
        <w:rPr>
          <w:rFonts w:ascii="Times New Roman" w:hAnsi="Times New Roman" w:hint="eastAsia"/>
          <w:sz w:val="28"/>
          <w:szCs w:val="28"/>
        </w:rPr>
        <w:t>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</w:t>
      </w:r>
      <w:r>
        <w:rPr>
          <w:rFonts w:ascii="Times New Roman" w:hAnsi="Times New Roman" w:hint="eastAsia"/>
          <w:sz w:val="28"/>
          <w:szCs w:val="28"/>
          <w:u w:val="single"/>
        </w:rPr>
        <w:t>环境与测绘学院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</w:t>
      </w:r>
      <w:r w:rsidR="000601AE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17568730" w14:textId="1AD71FF4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级：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</w:t>
      </w:r>
      <w:r>
        <w:rPr>
          <w:rFonts w:ascii="Times New Roman" w:hAnsi="Times New Roman" w:hint="eastAsia"/>
          <w:sz w:val="28"/>
          <w:szCs w:val="28"/>
          <w:u w:val="single"/>
        </w:rPr>
        <w:t>地理信息科学</w:t>
      </w:r>
      <w:r>
        <w:rPr>
          <w:rFonts w:ascii="Times New Roman" w:hAnsi="Times New Roman" w:hint="eastAsia"/>
          <w:sz w:val="28"/>
          <w:szCs w:val="28"/>
          <w:u w:val="single"/>
        </w:rPr>
        <w:t>17-1</w:t>
      </w:r>
      <w:r>
        <w:rPr>
          <w:rFonts w:ascii="Times New Roman" w:hAnsi="Times New Roman" w:hint="eastAsia"/>
          <w:sz w:val="28"/>
          <w:szCs w:val="28"/>
          <w:u w:val="single"/>
        </w:rPr>
        <w:t>班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</w:t>
      </w:r>
    </w:p>
    <w:p w14:paraId="6D8D063D" w14:textId="77777777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>
        <w:rPr>
          <w:rFonts w:ascii="Times New Roman" w:hAnsi="Times New Roman" w:hint="eastAsia"/>
          <w:sz w:val="28"/>
          <w:szCs w:val="28"/>
        </w:rPr>
        <w:t>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  </w:t>
      </w:r>
      <w:r>
        <w:rPr>
          <w:rFonts w:ascii="Times New Roman" w:hAnsi="Times New Roman" w:hint="eastAsia"/>
          <w:sz w:val="28"/>
          <w:szCs w:val="28"/>
          <w:u w:val="single"/>
        </w:rPr>
        <w:t>张清昱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 </w:t>
      </w:r>
    </w:p>
    <w:p w14:paraId="56354F24" w14:textId="77777777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>
        <w:rPr>
          <w:rFonts w:ascii="Times New Roman" w:hAnsi="Times New Roman" w:hint="eastAsia"/>
          <w:sz w:val="28"/>
          <w:szCs w:val="28"/>
        </w:rPr>
        <w:t>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 0717233</w:t>
      </w:r>
      <w:r>
        <w:rPr>
          <w:rFonts w:ascii="Times New Roman" w:hAnsi="Times New Roman"/>
          <w:sz w:val="28"/>
          <w:szCs w:val="28"/>
          <w:u w:val="single"/>
        </w:rPr>
        <w:t>6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</w:t>
      </w:r>
    </w:p>
    <w:p w14:paraId="5629F104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22101799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5E6606B2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0B1BCAC3" w14:textId="77777777" w:rsidR="008546AB" w:rsidRDefault="008546AB" w:rsidP="008546A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20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 w:hint="eastAsia"/>
          <w:b/>
          <w:sz w:val="28"/>
          <w:szCs w:val="28"/>
        </w:rPr>
        <w:t xml:space="preserve">0 </w:t>
      </w:r>
      <w:r>
        <w:rPr>
          <w:rFonts w:ascii="Times New Roman" w:hAnsi="Times New Roman" w:hint="eastAsia"/>
          <w:b/>
          <w:sz w:val="28"/>
          <w:szCs w:val="28"/>
        </w:rPr>
        <w:t>年</w:t>
      </w:r>
      <w:r>
        <w:rPr>
          <w:rFonts w:ascii="Times New Roman" w:hAnsi="Times New Roman" w:hint="eastAsia"/>
          <w:b/>
          <w:sz w:val="28"/>
          <w:szCs w:val="28"/>
        </w:rPr>
        <w:t>12</w:t>
      </w:r>
      <w:r>
        <w:rPr>
          <w:rFonts w:ascii="Times New Roman" w:hAnsi="Times New Roman" w:hint="eastAsia"/>
          <w:b/>
          <w:sz w:val="28"/>
          <w:szCs w:val="28"/>
        </w:rPr>
        <w:t>月</w:t>
      </w:r>
    </w:p>
    <w:p w14:paraId="443E4420" w14:textId="77777777" w:rsidR="008546AB" w:rsidRDefault="008546AB" w:rsidP="008546AB">
      <w:pPr>
        <w:jc w:val="center"/>
        <w:rPr>
          <w:rFonts w:ascii="Times New Roman" w:hAnsi="Times New Roman"/>
          <w:b/>
          <w:sz w:val="28"/>
          <w:szCs w:val="28"/>
        </w:rPr>
        <w:sectPr w:rsidR="008546AB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4773E590" w14:textId="0B8C518E" w:rsidR="00CD4F2C" w:rsidRPr="002D1984" w:rsidRDefault="00CD4F2C" w:rsidP="000601AE">
      <w:pPr>
        <w:jc w:val="center"/>
        <w:rPr>
          <w:rFonts w:ascii="黑体" w:eastAsia="黑体" w:hAnsi="黑体"/>
          <w:b/>
          <w:bCs/>
          <w:sz w:val="32"/>
          <w:szCs w:val="40"/>
        </w:rPr>
      </w:pPr>
      <w:r w:rsidRPr="002D1984">
        <w:rPr>
          <w:rFonts w:ascii="黑体" w:eastAsia="黑体" w:hAnsi="黑体" w:hint="eastAsia"/>
          <w:b/>
          <w:bCs/>
          <w:sz w:val="32"/>
          <w:szCs w:val="40"/>
        </w:rPr>
        <w:lastRenderedPageBreak/>
        <w:t>实验二 GDAL开发</w:t>
      </w:r>
    </w:p>
    <w:p w14:paraId="65B132E0" w14:textId="001A4928" w:rsidR="00CD4F2C" w:rsidRDefault="00CD4F2C" w:rsidP="00CD4F2C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 w:rsidRPr="00CD4F2C">
        <w:rPr>
          <w:rFonts w:ascii="宋体" w:hAnsi="宋体" w:hint="eastAsia"/>
          <w:sz w:val="24"/>
        </w:rPr>
        <w:t>实验目的</w:t>
      </w:r>
    </w:p>
    <w:p w14:paraId="4FE23BF2" w14:textId="0A016A3D" w:rsidR="00A87DF6" w:rsidRPr="00A87DF6" w:rsidRDefault="00CD4F2C" w:rsidP="00A87DF6">
      <w:pPr>
        <w:pStyle w:val="a5"/>
        <w:numPr>
          <w:ilvl w:val="0"/>
          <w:numId w:val="1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掌握GDAL库的安装与使用</w:t>
      </w:r>
    </w:p>
    <w:p w14:paraId="3000F060" w14:textId="02EC8387" w:rsidR="00CD4F2C" w:rsidRDefault="00A87DF6" w:rsidP="00CD4F2C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实验环境</w:t>
      </w:r>
    </w:p>
    <w:p w14:paraId="467E8EF6" w14:textId="173C86FD" w:rsidR="00A87DF6" w:rsidRDefault="00A87DF6" w:rsidP="00A87DF6">
      <w:pPr>
        <w:pStyle w:val="a5"/>
        <w:ind w:left="7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操作系统：MacOS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Big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sur</w:t>
      </w:r>
    </w:p>
    <w:p w14:paraId="0813476B" w14:textId="30D7AF0C" w:rsidR="00A87DF6" w:rsidRDefault="00A87DF6" w:rsidP="00A87DF6">
      <w:pPr>
        <w:pStyle w:val="a5"/>
        <w:ind w:left="7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编辑软件：Py</w:t>
      </w:r>
      <w:r w:rsidR="00382FD2">
        <w:rPr>
          <w:rFonts w:ascii="宋体" w:hAnsi="宋体" w:hint="eastAsia"/>
          <w:sz w:val="24"/>
        </w:rPr>
        <w:t>C</w:t>
      </w:r>
      <w:r>
        <w:rPr>
          <w:rFonts w:ascii="宋体" w:hAnsi="宋体" w:hint="eastAsia"/>
          <w:sz w:val="24"/>
        </w:rPr>
        <w:t>harm</w:t>
      </w:r>
    </w:p>
    <w:p w14:paraId="4AB89CB9" w14:textId="19AB768F" w:rsidR="00A87DF6" w:rsidRDefault="00A87DF6" w:rsidP="00A87DF6">
      <w:pPr>
        <w:pStyle w:val="a5"/>
        <w:ind w:left="7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主要编程语言：Python</w:t>
      </w:r>
    </w:p>
    <w:p w14:paraId="63CC5BD3" w14:textId="77734074" w:rsidR="00CD4F2C" w:rsidRDefault="00F43BA5" w:rsidP="000F66E7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实验过程</w:t>
      </w:r>
    </w:p>
    <w:p w14:paraId="5526BE1A" w14:textId="77777777" w:rsidR="000F66E7" w:rsidRDefault="000F66E7" w:rsidP="000F66E7">
      <w:pPr>
        <w:pStyle w:val="a5"/>
        <w:numPr>
          <w:ilvl w:val="0"/>
          <w:numId w:val="1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GDAL的安装与影像读取</w:t>
      </w:r>
    </w:p>
    <w:p w14:paraId="588E000F" w14:textId="2065FD6A" w:rsidR="000F66E7" w:rsidRDefault="000F66E7" w:rsidP="000F66E7">
      <w:pPr>
        <w:pStyle w:val="a5"/>
        <w:numPr>
          <w:ilvl w:val="0"/>
          <w:numId w:val="16"/>
        </w:numPr>
        <w:ind w:firstLineChars="0"/>
        <w:rPr>
          <w:rFonts w:ascii="宋体" w:hAnsi="宋体"/>
          <w:sz w:val="24"/>
        </w:rPr>
      </w:pPr>
      <w:r w:rsidRPr="000F66E7">
        <w:rPr>
          <w:rFonts w:ascii="宋体" w:hAnsi="宋体" w:hint="eastAsia"/>
          <w:sz w:val="24"/>
        </w:rPr>
        <w:t>为了安装方便，使用了</w:t>
      </w:r>
      <w:r>
        <w:rPr>
          <w:rFonts w:ascii="宋体" w:hAnsi="宋体" w:hint="eastAsia"/>
          <w:sz w:val="24"/>
        </w:rPr>
        <w:t>Ana</w:t>
      </w:r>
      <w:r w:rsidRPr="000F66E7">
        <w:rPr>
          <w:rFonts w:ascii="宋体" w:hAnsi="宋体" w:hint="eastAsia"/>
          <w:sz w:val="24"/>
        </w:rPr>
        <w:t>conda环境进行一键安装，执行“</w:t>
      </w:r>
      <w:proofErr w:type="spellStart"/>
      <w:r w:rsidRPr="000F66E7">
        <w:rPr>
          <w:rFonts w:ascii="宋体" w:hAnsi="宋体" w:hint="eastAsia"/>
          <w:sz w:val="24"/>
        </w:rPr>
        <w:t>canda</w:t>
      </w:r>
      <w:proofErr w:type="spellEnd"/>
      <w:r w:rsidRPr="000F66E7">
        <w:rPr>
          <w:rFonts w:ascii="宋体" w:hAnsi="宋体"/>
          <w:sz w:val="24"/>
        </w:rPr>
        <w:t xml:space="preserve"> </w:t>
      </w:r>
      <w:r w:rsidRPr="000F66E7">
        <w:rPr>
          <w:rFonts w:ascii="宋体" w:hAnsi="宋体" w:hint="eastAsia"/>
          <w:sz w:val="24"/>
        </w:rPr>
        <w:t>install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GDAL</w:t>
      </w:r>
      <w:r w:rsidRPr="000F66E7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安装</w:t>
      </w:r>
      <w:r w:rsidR="008F2971">
        <w:rPr>
          <w:rFonts w:ascii="宋体" w:hAnsi="宋体" w:hint="eastAsia"/>
          <w:sz w:val="24"/>
        </w:rPr>
        <w:t>：</w:t>
      </w:r>
    </w:p>
    <w:p w14:paraId="494E3A68" w14:textId="2C16AA2F" w:rsidR="008F2971" w:rsidRPr="008F2971" w:rsidRDefault="008F2971" w:rsidP="008F2971">
      <w:pPr>
        <w:ind w:firstLine="420"/>
        <w:jc w:val="center"/>
        <w:rPr>
          <w:rFonts w:ascii="宋体" w:hAnsi="宋体"/>
          <w:sz w:val="24"/>
        </w:rPr>
      </w:pPr>
      <w:r w:rsidRPr="008F2971">
        <w:rPr>
          <w:noProof/>
        </w:rPr>
        <w:drawing>
          <wp:inline distT="0" distB="0" distL="0" distR="0" wp14:anchorId="7C8B8A10" wp14:editId="5F50ACCF">
            <wp:extent cx="4441371" cy="3233977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170" cy="32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5AA" w14:textId="5B3A92A3" w:rsidR="000F66E7" w:rsidRDefault="008F2971" w:rsidP="000F66E7">
      <w:pPr>
        <w:pStyle w:val="a5"/>
        <w:numPr>
          <w:ilvl w:val="0"/>
          <w:numId w:val="16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在该环境下新建项目，由于python是</w:t>
      </w:r>
      <w:r w:rsidRPr="008F2971">
        <w:rPr>
          <w:rFonts w:ascii="宋体" w:hAnsi="宋体" w:hint="eastAsia"/>
          <w:sz w:val="24"/>
        </w:rPr>
        <w:t>解释型脚本语言</w:t>
      </w:r>
      <w:r>
        <w:rPr>
          <w:rFonts w:ascii="宋体" w:hAnsi="宋体" w:hint="eastAsia"/>
          <w:sz w:val="24"/>
        </w:rPr>
        <w:t>，新建后缀为</w:t>
      </w:r>
      <w:proofErr w:type="spellStart"/>
      <w:r>
        <w:rPr>
          <w:rFonts w:ascii="宋体" w:hAnsi="宋体" w:hint="eastAsia"/>
          <w:sz w:val="24"/>
        </w:rPr>
        <w:t>p</w:t>
      </w:r>
      <w:r>
        <w:rPr>
          <w:rFonts w:ascii="宋体" w:hAnsi="宋体"/>
          <w:sz w:val="24"/>
        </w:rPr>
        <w:t>y</w:t>
      </w:r>
      <w:proofErr w:type="spellEnd"/>
      <w:r>
        <w:rPr>
          <w:rFonts w:ascii="宋体" w:hAnsi="宋体" w:hint="eastAsia"/>
          <w:sz w:val="24"/>
        </w:rPr>
        <w:t>的文件即可使用解释器解释，只需在文本头引入</w:t>
      </w:r>
      <w:proofErr w:type="spellStart"/>
      <w:r>
        <w:rPr>
          <w:rFonts w:ascii="宋体" w:hAnsi="宋体" w:hint="eastAsia"/>
          <w:sz w:val="24"/>
        </w:rPr>
        <w:t>gdal</w:t>
      </w:r>
      <w:proofErr w:type="spellEnd"/>
      <w:r>
        <w:rPr>
          <w:rFonts w:ascii="宋体" w:hAnsi="宋体" w:hint="eastAsia"/>
          <w:sz w:val="24"/>
        </w:rPr>
        <w:t>库即可：</w:t>
      </w:r>
    </w:p>
    <w:p w14:paraId="71186A14" w14:textId="0634ABFF" w:rsidR="008F2971" w:rsidRPr="008F2971" w:rsidRDefault="008F2971" w:rsidP="008F2971">
      <w:pPr>
        <w:jc w:val="center"/>
        <w:rPr>
          <w:rFonts w:ascii="宋体" w:hAnsi="宋体"/>
          <w:sz w:val="24"/>
        </w:rPr>
      </w:pPr>
      <w:r w:rsidRPr="008F2971">
        <w:rPr>
          <w:rFonts w:ascii="宋体" w:hAnsi="宋体"/>
          <w:noProof/>
          <w:sz w:val="24"/>
        </w:rPr>
        <w:drawing>
          <wp:inline distT="0" distB="0" distL="0" distR="0" wp14:anchorId="2DB70E95" wp14:editId="71BCB7DF">
            <wp:extent cx="3008496" cy="15806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331" cy="16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DBD" w14:textId="6573AB37" w:rsidR="008F2971" w:rsidRDefault="00EA00BD" w:rsidP="000F66E7">
      <w:pPr>
        <w:pStyle w:val="a5"/>
        <w:numPr>
          <w:ilvl w:val="0"/>
          <w:numId w:val="16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首先读入栅格数据，主要使用Open函数，同时可以读取影像的相关数据：</w:t>
      </w:r>
    </w:p>
    <w:p w14:paraId="40FDB886" w14:textId="2C15F96C" w:rsidR="009D1A4A" w:rsidRPr="009D1A4A" w:rsidRDefault="00EA00BD" w:rsidP="009D1A4A">
      <w:pPr>
        <w:rPr>
          <w:rFonts w:ascii="宋体" w:hAnsi="宋体"/>
          <w:sz w:val="24"/>
        </w:rPr>
      </w:pPr>
      <w:r w:rsidRPr="00EA00BD">
        <w:rPr>
          <w:rFonts w:ascii="宋体" w:hAnsi="宋体"/>
          <w:noProof/>
          <w:sz w:val="24"/>
        </w:rPr>
        <w:lastRenderedPageBreak/>
        <w:drawing>
          <wp:inline distT="0" distB="0" distL="0" distR="0" wp14:anchorId="25AF3C8E" wp14:editId="534F75A4">
            <wp:extent cx="5274310" cy="13290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338C" w14:textId="77777777" w:rsidR="009D1A4A" w:rsidRDefault="000F66E7" w:rsidP="009D1A4A">
      <w:pPr>
        <w:pStyle w:val="a5"/>
        <w:numPr>
          <w:ilvl w:val="0"/>
          <w:numId w:val="1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栅格影像的裁剪与重采样</w:t>
      </w:r>
    </w:p>
    <w:p w14:paraId="62C3F12D" w14:textId="09E4DC0F" w:rsidR="009D1A4A" w:rsidRDefault="009D1A4A" w:rsidP="009D1A4A">
      <w:pPr>
        <w:pStyle w:val="a5"/>
        <w:numPr>
          <w:ilvl w:val="0"/>
          <w:numId w:val="17"/>
        </w:numPr>
        <w:ind w:firstLineChars="0"/>
        <w:rPr>
          <w:rFonts w:ascii="宋体" w:hAnsi="宋体"/>
          <w:sz w:val="24"/>
        </w:rPr>
      </w:pPr>
      <w:r w:rsidRPr="009D1A4A">
        <w:rPr>
          <w:rFonts w:ascii="宋体" w:hAnsi="宋体" w:hint="eastAsia"/>
          <w:sz w:val="24"/>
        </w:rPr>
        <w:t>python中不通过</w:t>
      </w:r>
      <w:proofErr w:type="spellStart"/>
      <w:r w:rsidRPr="009D1A4A">
        <w:rPr>
          <w:rFonts w:ascii="宋体" w:hAnsi="宋体" w:hint="eastAsia"/>
          <w:sz w:val="24"/>
        </w:rPr>
        <w:t>RasterIO</w:t>
      </w:r>
      <w:proofErr w:type="spellEnd"/>
      <w:r w:rsidRPr="009D1A4A">
        <w:rPr>
          <w:rFonts w:ascii="宋体" w:hAnsi="宋体" w:hint="eastAsia"/>
          <w:sz w:val="24"/>
        </w:rPr>
        <w:t>进行数据的导出，可以通过驱动Diver类的Create函数来执行：</w:t>
      </w:r>
    </w:p>
    <w:p w14:paraId="2BDAE2F9" w14:textId="0DCCC467" w:rsidR="009D1A4A" w:rsidRPr="009D1A4A" w:rsidRDefault="009D1A4A" w:rsidP="009D1A4A">
      <w:pPr>
        <w:rPr>
          <w:rFonts w:ascii="宋体" w:hAnsi="宋体"/>
          <w:sz w:val="24"/>
        </w:rPr>
      </w:pPr>
      <w:r w:rsidRPr="009D1A4A">
        <w:rPr>
          <w:rFonts w:ascii="宋体" w:hAnsi="宋体"/>
          <w:noProof/>
          <w:sz w:val="24"/>
        </w:rPr>
        <w:drawing>
          <wp:inline distT="0" distB="0" distL="0" distR="0" wp14:anchorId="0397577F" wp14:editId="34276B62">
            <wp:extent cx="5274310" cy="21634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8DB9" w14:textId="22399E8F" w:rsidR="009D1A4A" w:rsidRDefault="009D1A4A" w:rsidP="009D1A4A">
      <w:pPr>
        <w:pStyle w:val="a5"/>
        <w:numPr>
          <w:ilvl w:val="0"/>
          <w:numId w:val="1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通过设置</w:t>
      </w:r>
      <w:proofErr w:type="spellStart"/>
      <w:r>
        <w:rPr>
          <w:rFonts w:ascii="宋体" w:hAnsi="宋体" w:hint="eastAsia"/>
          <w:sz w:val="24"/>
        </w:rPr>
        <w:t>ReadAsArray</w:t>
      </w:r>
      <w:proofErr w:type="spellEnd"/>
      <w:r>
        <w:rPr>
          <w:rFonts w:ascii="宋体" w:hAnsi="宋体" w:hint="eastAsia"/>
          <w:sz w:val="24"/>
        </w:rPr>
        <w:t>和Create的参数来实现影像的裁剪与重采样，将输出</w:t>
      </w:r>
      <w:r w:rsidR="00132B7E">
        <w:rPr>
          <w:rFonts w:ascii="宋体" w:hAnsi="宋体" w:hint="eastAsia"/>
          <w:sz w:val="24"/>
        </w:rPr>
        <w:t>的影像</w:t>
      </w:r>
      <w:r>
        <w:rPr>
          <w:rFonts w:ascii="宋体" w:hAnsi="宋体" w:hint="eastAsia"/>
          <w:sz w:val="24"/>
        </w:rPr>
        <w:t>大小</w:t>
      </w:r>
      <w:r w:rsidR="00132B7E">
        <w:rPr>
          <w:rFonts w:ascii="宋体" w:hAnsi="宋体" w:hint="eastAsia"/>
          <w:sz w:val="24"/>
        </w:rPr>
        <w:t>设置得与裁剪窗口不一样即可实现重采样，效果如下：</w:t>
      </w:r>
    </w:p>
    <w:p w14:paraId="73BAC7ED" w14:textId="401A2597" w:rsidR="00132B7E" w:rsidRDefault="00132B7E" w:rsidP="00132B7E">
      <w:pPr>
        <w:keepNext/>
        <w:jc w:val="center"/>
      </w:pPr>
      <w:r w:rsidRPr="00132B7E">
        <w:rPr>
          <w:rFonts w:ascii="宋体" w:hAnsi="宋体"/>
          <w:noProof/>
          <w:sz w:val="24"/>
        </w:rPr>
        <w:drawing>
          <wp:inline distT="0" distB="0" distL="0" distR="0" wp14:anchorId="60E914AD" wp14:editId="47220F15">
            <wp:extent cx="1915176" cy="18810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7363" cy="18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B7E">
        <w:rPr>
          <w:noProof/>
        </w:rPr>
        <w:drawing>
          <wp:inline distT="0" distB="0" distL="0" distR="0" wp14:anchorId="05516219" wp14:editId="36C81172">
            <wp:extent cx="1915200" cy="1875600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C378" w14:textId="2E80BFC4" w:rsidR="00132B7E" w:rsidRPr="00132B7E" w:rsidRDefault="00132B7E" w:rsidP="00132B7E">
      <w:pPr>
        <w:pStyle w:val="a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原图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        </w:t>
      </w:r>
      <w:r>
        <w:rPr>
          <w:rFonts w:hint="eastAsia"/>
          <w:sz w:val="18"/>
          <w:szCs w:val="18"/>
        </w:rPr>
        <w:t>裁剪与重采样</w:t>
      </w:r>
    </w:p>
    <w:p w14:paraId="1FF00860" w14:textId="1C498EB5" w:rsidR="000F66E7" w:rsidRDefault="000F66E7" w:rsidP="000F66E7">
      <w:pPr>
        <w:pStyle w:val="a5"/>
        <w:numPr>
          <w:ilvl w:val="0"/>
          <w:numId w:val="1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矢量数据缓冲区分析</w:t>
      </w:r>
    </w:p>
    <w:p w14:paraId="4CF47AB0" w14:textId="7FE95A7F" w:rsidR="00132B7E" w:rsidRDefault="00132B7E" w:rsidP="00132B7E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需要一个线要素图层，本次试验选用全国铁路网，源文件用QGIS打开如下：</w:t>
      </w:r>
    </w:p>
    <w:p w14:paraId="3641AA9B" w14:textId="03F36CC1" w:rsidR="00132B7E" w:rsidRPr="00132B7E" w:rsidRDefault="00132B7E" w:rsidP="00132B7E">
      <w:pPr>
        <w:rPr>
          <w:rFonts w:ascii="宋体" w:hAnsi="宋体"/>
          <w:sz w:val="24"/>
        </w:rPr>
      </w:pPr>
      <w:r w:rsidRPr="00132B7E">
        <w:rPr>
          <w:rFonts w:ascii="宋体" w:hAnsi="宋体"/>
          <w:noProof/>
          <w:sz w:val="24"/>
        </w:rPr>
        <w:lastRenderedPageBreak/>
        <w:drawing>
          <wp:inline distT="0" distB="0" distL="0" distR="0" wp14:anchorId="2C9FCF9A" wp14:editId="2209BAF0">
            <wp:extent cx="5274310" cy="30289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067B" w14:textId="3304D3BE" w:rsidR="00132B7E" w:rsidRDefault="008A004B" w:rsidP="00132B7E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首先用GDAL的Open函数读取文件，并获取相关信息：</w:t>
      </w:r>
    </w:p>
    <w:p w14:paraId="54D6E217" w14:textId="41128B48" w:rsidR="008A004B" w:rsidRPr="008A004B" w:rsidRDefault="008A004B" w:rsidP="008A004B">
      <w:pPr>
        <w:rPr>
          <w:rFonts w:ascii="宋体" w:hAnsi="宋体"/>
          <w:sz w:val="24"/>
        </w:rPr>
      </w:pPr>
      <w:r w:rsidRPr="008A004B">
        <w:rPr>
          <w:rFonts w:ascii="宋体" w:hAnsi="宋体"/>
          <w:noProof/>
          <w:sz w:val="24"/>
        </w:rPr>
        <w:drawing>
          <wp:inline distT="0" distB="0" distL="0" distR="0" wp14:anchorId="7F76337A" wp14:editId="0E0442CA">
            <wp:extent cx="5274310" cy="14084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BE6" w14:textId="2018533E" w:rsidR="008A004B" w:rsidRDefault="008A004B" w:rsidP="00132B7E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再通过源文件的信息设置导出文件的驱动，并创建新的</w:t>
      </w:r>
      <w:r w:rsidR="00C407A3">
        <w:rPr>
          <w:rFonts w:ascii="宋体" w:hAnsi="宋体" w:hint="eastAsia"/>
          <w:sz w:val="24"/>
        </w:rPr>
        <w:t>面要素</w:t>
      </w:r>
      <w:r w:rsidR="00FD640F">
        <w:rPr>
          <w:rFonts w:ascii="宋体" w:hAnsi="宋体" w:hint="eastAsia"/>
          <w:sz w:val="24"/>
        </w:rPr>
        <w:t>（使用</w:t>
      </w:r>
      <w:proofErr w:type="spellStart"/>
      <w:r w:rsidR="00FD640F">
        <w:rPr>
          <w:rFonts w:ascii="宋体" w:hAnsi="宋体" w:hint="eastAsia"/>
          <w:sz w:val="24"/>
        </w:rPr>
        <w:t>wkbPolygon</w:t>
      </w:r>
      <w:proofErr w:type="spellEnd"/>
      <w:r w:rsidR="00FD640F">
        <w:rPr>
          <w:rFonts w:ascii="宋体" w:hAnsi="宋体" w:hint="eastAsia"/>
          <w:sz w:val="24"/>
        </w:rPr>
        <w:t>设置）</w:t>
      </w:r>
      <w:r>
        <w:rPr>
          <w:rFonts w:ascii="宋体" w:hAnsi="宋体" w:hint="eastAsia"/>
          <w:sz w:val="24"/>
        </w:rPr>
        <w:t>图层以放入缓冲区面要素：</w:t>
      </w:r>
    </w:p>
    <w:p w14:paraId="7BA1C479" w14:textId="7CBF6165" w:rsidR="008A004B" w:rsidRPr="008A004B" w:rsidRDefault="008A004B" w:rsidP="008A004B">
      <w:pPr>
        <w:rPr>
          <w:rFonts w:ascii="宋体" w:hAnsi="宋体"/>
          <w:sz w:val="24"/>
        </w:rPr>
      </w:pPr>
      <w:r w:rsidRPr="008A004B">
        <w:rPr>
          <w:rFonts w:ascii="宋体" w:hAnsi="宋体"/>
          <w:noProof/>
          <w:sz w:val="24"/>
        </w:rPr>
        <w:drawing>
          <wp:inline distT="0" distB="0" distL="0" distR="0" wp14:anchorId="55085BC6" wp14:editId="6551765C">
            <wp:extent cx="5274310" cy="1209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69C0" w14:textId="03CD2598" w:rsidR="008A004B" w:rsidRDefault="008A004B" w:rsidP="00132B7E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创建结果文件的属性表：</w:t>
      </w:r>
    </w:p>
    <w:p w14:paraId="7027F50F" w14:textId="5C7068A5" w:rsidR="008A004B" w:rsidRPr="008A004B" w:rsidRDefault="008A004B" w:rsidP="008A004B">
      <w:pPr>
        <w:rPr>
          <w:rFonts w:ascii="宋体" w:hAnsi="宋体"/>
          <w:sz w:val="24"/>
        </w:rPr>
      </w:pPr>
      <w:r w:rsidRPr="008A004B">
        <w:rPr>
          <w:rFonts w:ascii="宋体" w:hAnsi="宋体"/>
          <w:noProof/>
          <w:sz w:val="24"/>
        </w:rPr>
        <w:drawing>
          <wp:inline distT="0" distB="0" distL="0" distR="0" wp14:anchorId="5F6B6ED0" wp14:editId="697D64B4">
            <wp:extent cx="5274310" cy="11493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7931" w14:textId="68EDD595" w:rsidR="008A004B" w:rsidRDefault="008A004B" w:rsidP="00132B7E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获取图中要素数量，准备开始处理：</w:t>
      </w:r>
    </w:p>
    <w:p w14:paraId="0727A753" w14:textId="65E103B2" w:rsidR="008A004B" w:rsidRPr="008A004B" w:rsidRDefault="008A004B" w:rsidP="008A004B">
      <w:pPr>
        <w:rPr>
          <w:rFonts w:ascii="宋体" w:hAnsi="宋体"/>
          <w:sz w:val="24"/>
        </w:rPr>
      </w:pPr>
      <w:r w:rsidRPr="008A004B">
        <w:rPr>
          <w:rFonts w:ascii="宋体" w:hAnsi="宋体"/>
          <w:noProof/>
          <w:sz w:val="24"/>
        </w:rPr>
        <w:lastRenderedPageBreak/>
        <w:drawing>
          <wp:inline distT="0" distB="0" distL="0" distR="0" wp14:anchorId="0457BC14" wp14:editId="4626529B">
            <wp:extent cx="5274310" cy="1494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5FAF" w14:textId="283B2587" w:rsidR="008A004B" w:rsidRDefault="008A004B" w:rsidP="00132B7E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挨个读取要素，并通过Buffer函数</w:t>
      </w:r>
      <w:r w:rsidR="001D4E04">
        <w:rPr>
          <w:rFonts w:ascii="宋体" w:hAnsi="宋体" w:hint="eastAsia"/>
          <w:sz w:val="24"/>
        </w:rPr>
        <w:t>分别</w:t>
      </w:r>
      <w:r>
        <w:rPr>
          <w:rFonts w:ascii="宋体" w:hAnsi="宋体" w:hint="eastAsia"/>
          <w:sz w:val="24"/>
        </w:rPr>
        <w:t>创建面要素写入驱动：</w:t>
      </w:r>
    </w:p>
    <w:p w14:paraId="001B80F1" w14:textId="71633FBC" w:rsidR="001D4E04" w:rsidRPr="001D4E04" w:rsidRDefault="001D4E04" w:rsidP="001D4E04">
      <w:pPr>
        <w:rPr>
          <w:rFonts w:ascii="宋体" w:hAnsi="宋体"/>
          <w:sz w:val="24"/>
        </w:rPr>
      </w:pPr>
      <w:r w:rsidRPr="008A004B">
        <w:rPr>
          <w:rFonts w:ascii="宋体" w:hAnsi="宋体"/>
          <w:noProof/>
          <w:sz w:val="24"/>
        </w:rPr>
        <w:drawing>
          <wp:inline distT="0" distB="0" distL="0" distR="0" wp14:anchorId="0790FCB2" wp14:editId="5B4B4C94">
            <wp:extent cx="5274310" cy="22396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D795" w14:textId="7D25D0B8" w:rsidR="001D4E04" w:rsidRDefault="001D4E04" w:rsidP="00132B7E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查看结果：</w:t>
      </w:r>
    </w:p>
    <w:p w14:paraId="2EC52BBD" w14:textId="40353610" w:rsidR="001D4E04" w:rsidRPr="001D4E04" w:rsidRDefault="001D4E04" w:rsidP="001D4E04">
      <w:pPr>
        <w:rPr>
          <w:rFonts w:ascii="宋体" w:hAnsi="宋体"/>
          <w:sz w:val="24"/>
        </w:rPr>
      </w:pPr>
      <w:r w:rsidRPr="001D4E04">
        <w:rPr>
          <w:rFonts w:ascii="宋体" w:hAnsi="宋体"/>
          <w:noProof/>
          <w:sz w:val="24"/>
        </w:rPr>
        <w:drawing>
          <wp:inline distT="0" distB="0" distL="0" distR="0" wp14:anchorId="5467C7B2" wp14:editId="6D97F5EB">
            <wp:extent cx="5274310" cy="30289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D3B3" w14:textId="7EF2EE83" w:rsidR="008A004B" w:rsidRPr="008A004B" w:rsidRDefault="008A004B" w:rsidP="008A004B">
      <w:pPr>
        <w:rPr>
          <w:rFonts w:ascii="宋体" w:hAnsi="宋体"/>
          <w:sz w:val="24"/>
        </w:rPr>
      </w:pPr>
    </w:p>
    <w:p w14:paraId="70142BF0" w14:textId="77777777" w:rsidR="000073B6" w:rsidRDefault="00CD4F2C" w:rsidP="000073B6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实验感想</w:t>
      </w:r>
    </w:p>
    <w:p w14:paraId="6B856CF8" w14:textId="6A6F50DE" w:rsidR="001046E3" w:rsidRPr="00B421A6" w:rsidRDefault="000073B6" w:rsidP="00B421A6">
      <w:pPr>
        <w:pStyle w:val="a5"/>
        <w:ind w:firstLineChars="0"/>
        <w:rPr>
          <w:rFonts w:ascii="宋体" w:hAnsi="宋体" w:hint="eastAsia"/>
          <w:sz w:val="24"/>
        </w:rPr>
      </w:pPr>
      <w:r w:rsidRPr="000073B6">
        <w:rPr>
          <w:rFonts w:ascii="宋体" w:hAnsi="宋体" w:hint="eastAsia"/>
          <w:sz w:val="24"/>
        </w:rPr>
        <w:t>GDAL在很多平台都有相应的包，这让很多人便可以只需要读官方文档就可上手自己相应熟悉语言的GDAL环境，这对很多人都非常友好，也方便了学习新的知识</w:t>
      </w:r>
      <w:r>
        <w:rPr>
          <w:rFonts w:ascii="宋体" w:hAnsi="宋体" w:hint="eastAsia"/>
          <w:sz w:val="24"/>
        </w:rPr>
        <w:t>，但同时也知道最原始是使用C</w:t>
      </w:r>
      <w:r>
        <w:rPr>
          <w:rFonts w:ascii="宋体" w:hAnsi="宋体"/>
          <w:sz w:val="24"/>
        </w:rPr>
        <w:t>++</w:t>
      </w:r>
      <w:r>
        <w:rPr>
          <w:rFonts w:ascii="宋体" w:hAnsi="宋体" w:hint="eastAsia"/>
          <w:sz w:val="24"/>
        </w:rPr>
        <w:t>进行编写的，所以从性能方面考虑最好使用C</w:t>
      </w:r>
      <w:r>
        <w:rPr>
          <w:rFonts w:ascii="宋体" w:hAnsi="宋体"/>
          <w:sz w:val="24"/>
        </w:rPr>
        <w:t>++</w:t>
      </w:r>
      <w:r>
        <w:rPr>
          <w:rFonts w:ascii="宋体" w:hAnsi="宋体" w:hint="eastAsia"/>
          <w:sz w:val="24"/>
        </w:rPr>
        <w:t>，</w:t>
      </w:r>
      <w:r w:rsidR="006C7C87">
        <w:rPr>
          <w:rFonts w:ascii="宋体" w:hAnsi="宋体" w:hint="eastAsia"/>
          <w:sz w:val="24"/>
        </w:rPr>
        <w:t>能够同时处理栅格数据与矢量数据的强大工具值得学习</w:t>
      </w:r>
      <w:r w:rsidR="005B771E">
        <w:rPr>
          <w:rFonts w:ascii="宋体" w:hAnsi="宋体" w:hint="eastAsia"/>
          <w:sz w:val="24"/>
        </w:rPr>
        <w:t>。</w:t>
      </w:r>
    </w:p>
    <w:sectPr w:rsidR="001046E3" w:rsidRPr="00B421A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C46094" w14:textId="77777777" w:rsidR="008F0915" w:rsidRDefault="008F0915">
      <w:r>
        <w:separator/>
      </w:r>
    </w:p>
  </w:endnote>
  <w:endnote w:type="continuationSeparator" w:id="0">
    <w:p w14:paraId="44A1BFEC" w14:textId="77777777" w:rsidR="008F0915" w:rsidRDefault="008F0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002F4" w14:textId="77777777" w:rsidR="00F27A9C" w:rsidRDefault="00F27A9C">
    <w:pPr>
      <w:tabs>
        <w:tab w:val="center" w:pos="4153"/>
        <w:tab w:val="right" w:pos="8306"/>
      </w:tabs>
      <w:snapToGrid w:val="0"/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EA877" w14:textId="77777777" w:rsidR="008F0915" w:rsidRDefault="008F0915">
      <w:r>
        <w:separator/>
      </w:r>
    </w:p>
  </w:footnote>
  <w:footnote w:type="continuationSeparator" w:id="0">
    <w:p w14:paraId="03BFFE2E" w14:textId="77777777" w:rsidR="008F0915" w:rsidRDefault="008F0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C4918" w14:textId="77777777" w:rsidR="00F27A9C" w:rsidRDefault="00F27A9C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122BC"/>
    <w:multiLevelType w:val="hybridMultilevel"/>
    <w:tmpl w:val="BB6A6E9E"/>
    <w:lvl w:ilvl="0" w:tplc="75FCA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70315FC"/>
    <w:multiLevelType w:val="hybridMultilevel"/>
    <w:tmpl w:val="5F1E6D22"/>
    <w:lvl w:ilvl="0" w:tplc="BA12D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7112743"/>
    <w:multiLevelType w:val="hybridMultilevel"/>
    <w:tmpl w:val="54D04316"/>
    <w:lvl w:ilvl="0" w:tplc="33CA2CE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90127E"/>
    <w:multiLevelType w:val="hybridMultilevel"/>
    <w:tmpl w:val="2D461E0E"/>
    <w:lvl w:ilvl="0" w:tplc="CFE62D74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604232"/>
    <w:multiLevelType w:val="hybridMultilevel"/>
    <w:tmpl w:val="E7E035B0"/>
    <w:lvl w:ilvl="0" w:tplc="AF5E5A92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23CB4E96"/>
    <w:multiLevelType w:val="hybridMultilevel"/>
    <w:tmpl w:val="46C4567E"/>
    <w:lvl w:ilvl="0" w:tplc="3586D87A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39C466DE"/>
    <w:multiLevelType w:val="hybridMultilevel"/>
    <w:tmpl w:val="DD882978"/>
    <w:lvl w:ilvl="0" w:tplc="BB0E8DA0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7" w15:restartNumberingAfterBreak="0">
    <w:nsid w:val="43BA00E8"/>
    <w:multiLevelType w:val="hybridMultilevel"/>
    <w:tmpl w:val="2C82C42A"/>
    <w:lvl w:ilvl="0" w:tplc="6772FC22">
      <w:start w:val="1"/>
      <w:numFmt w:val="japaneseCounting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44DA1805"/>
    <w:multiLevelType w:val="hybridMultilevel"/>
    <w:tmpl w:val="7228C542"/>
    <w:lvl w:ilvl="0" w:tplc="C7743938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A02761A"/>
    <w:multiLevelType w:val="hybridMultilevel"/>
    <w:tmpl w:val="05C0D670"/>
    <w:lvl w:ilvl="0" w:tplc="6BA4EDE4">
      <w:start w:val="1"/>
      <w:numFmt w:val="japaneseCounting"/>
      <w:lvlText w:val="（%1）"/>
      <w:lvlJc w:val="left"/>
      <w:pPr>
        <w:ind w:left="198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52570FCB"/>
    <w:multiLevelType w:val="hybridMultilevel"/>
    <w:tmpl w:val="4976A8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B2015C"/>
    <w:multiLevelType w:val="hybridMultilevel"/>
    <w:tmpl w:val="B22E0B62"/>
    <w:lvl w:ilvl="0" w:tplc="05F25566">
      <w:start w:val="1"/>
      <w:numFmt w:val="japaneseCounting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 w15:restartNumberingAfterBreak="0">
    <w:nsid w:val="62505FE5"/>
    <w:multiLevelType w:val="hybridMultilevel"/>
    <w:tmpl w:val="3D30DC70"/>
    <w:lvl w:ilvl="0" w:tplc="B914E906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65C15AD8"/>
    <w:multiLevelType w:val="hybridMultilevel"/>
    <w:tmpl w:val="408213C2"/>
    <w:lvl w:ilvl="0" w:tplc="CBB471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99D6F41"/>
    <w:multiLevelType w:val="hybridMultilevel"/>
    <w:tmpl w:val="44CCA3E6"/>
    <w:lvl w:ilvl="0" w:tplc="B1FEF2C6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719E033F"/>
    <w:multiLevelType w:val="hybridMultilevel"/>
    <w:tmpl w:val="5F361BB4"/>
    <w:lvl w:ilvl="0" w:tplc="DA8A9C3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3742F9"/>
    <w:multiLevelType w:val="hybridMultilevel"/>
    <w:tmpl w:val="8F147AC6"/>
    <w:lvl w:ilvl="0" w:tplc="6FB85D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5951EA0"/>
    <w:multiLevelType w:val="hybridMultilevel"/>
    <w:tmpl w:val="5EE03D2E"/>
    <w:lvl w:ilvl="0" w:tplc="CBB471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6"/>
  </w:num>
  <w:num w:numId="3">
    <w:abstractNumId w:val="10"/>
  </w:num>
  <w:num w:numId="4">
    <w:abstractNumId w:val="13"/>
  </w:num>
  <w:num w:numId="5">
    <w:abstractNumId w:val="8"/>
  </w:num>
  <w:num w:numId="6">
    <w:abstractNumId w:val="4"/>
  </w:num>
  <w:num w:numId="7">
    <w:abstractNumId w:val="5"/>
  </w:num>
  <w:num w:numId="8">
    <w:abstractNumId w:val="14"/>
  </w:num>
  <w:num w:numId="9">
    <w:abstractNumId w:val="3"/>
  </w:num>
  <w:num w:numId="10">
    <w:abstractNumId w:val="12"/>
  </w:num>
  <w:num w:numId="11">
    <w:abstractNumId w:val="6"/>
  </w:num>
  <w:num w:numId="12">
    <w:abstractNumId w:val="15"/>
  </w:num>
  <w:num w:numId="13">
    <w:abstractNumId w:val="1"/>
  </w:num>
  <w:num w:numId="14">
    <w:abstractNumId w:val="17"/>
  </w:num>
  <w:num w:numId="15">
    <w:abstractNumId w:val="0"/>
  </w:num>
  <w:num w:numId="16">
    <w:abstractNumId w:val="11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F69"/>
    <w:rsid w:val="000073B6"/>
    <w:rsid w:val="000123B4"/>
    <w:rsid w:val="000601AE"/>
    <w:rsid w:val="000E40BA"/>
    <w:rsid w:val="000F66E7"/>
    <w:rsid w:val="001046E3"/>
    <w:rsid w:val="00132B7E"/>
    <w:rsid w:val="00162049"/>
    <w:rsid w:val="001D4E04"/>
    <w:rsid w:val="00233E59"/>
    <w:rsid w:val="00250177"/>
    <w:rsid w:val="00281B57"/>
    <w:rsid w:val="002D0A5E"/>
    <w:rsid w:val="002D11C4"/>
    <w:rsid w:val="002D1984"/>
    <w:rsid w:val="002D2654"/>
    <w:rsid w:val="00311BF1"/>
    <w:rsid w:val="00382FD2"/>
    <w:rsid w:val="003A013F"/>
    <w:rsid w:val="00537EBF"/>
    <w:rsid w:val="005B771E"/>
    <w:rsid w:val="005F103D"/>
    <w:rsid w:val="00667925"/>
    <w:rsid w:val="006C7C87"/>
    <w:rsid w:val="00753B4D"/>
    <w:rsid w:val="008546AB"/>
    <w:rsid w:val="008A004B"/>
    <w:rsid w:val="008A2DFE"/>
    <w:rsid w:val="008A5A84"/>
    <w:rsid w:val="008C4F8D"/>
    <w:rsid w:val="008F0915"/>
    <w:rsid w:val="008F2971"/>
    <w:rsid w:val="008F3F69"/>
    <w:rsid w:val="00935467"/>
    <w:rsid w:val="009D1A4A"/>
    <w:rsid w:val="00A70C8C"/>
    <w:rsid w:val="00A7779B"/>
    <w:rsid w:val="00A87DF6"/>
    <w:rsid w:val="00B23B2C"/>
    <w:rsid w:val="00B40432"/>
    <w:rsid w:val="00B421A6"/>
    <w:rsid w:val="00B612F8"/>
    <w:rsid w:val="00B863CA"/>
    <w:rsid w:val="00C407A3"/>
    <w:rsid w:val="00CD4F2C"/>
    <w:rsid w:val="00D960B8"/>
    <w:rsid w:val="00EA00BD"/>
    <w:rsid w:val="00EF107D"/>
    <w:rsid w:val="00F27A9C"/>
    <w:rsid w:val="00F43BA5"/>
    <w:rsid w:val="00F75D49"/>
    <w:rsid w:val="00FA55E1"/>
    <w:rsid w:val="00FA6D24"/>
    <w:rsid w:val="00FD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4719D"/>
  <w15:chartTrackingRefBased/>
  <w15:docId w15:val="{34F0841A-E627-8349-A40A-36B55CDC2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6A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qFormat/>
    <w:rsid w:val="008546AB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4">
    <w:name w:val="页眉 字符"/>
    <w:basedOn w:val="a0"/>
    <w:link w:val="a3"/>
    <w:rsid w:val="008546AB"/>
    <w:rPr>
      <w:rFonts w:ascii="Calibri" w:eastAsia="宋体" w:hAnsi="Calibri" w:cs="Times New Roman"/>
      <w:sz w:val="18"/>
    </w:rPr>
  </w:style>
  <w:style w:type="paragraph" w:styleId="a5">
    <w:name w:val="List Paragraph"/>
    <w:basedOn w:val="a"/>
    <w:uiPriority w:val="34"/>
    <w:qFormat/>
    <w:rsid w:val="000123B4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132B7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6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2021-01-11T13:00:00Z</dcterms:created>
  <dcterms:modified xsi:type="dcterms:W3CDTF">2021-01-13T07:56:00Z</dcterms:modified>
</cp:coreProperties>
</file>