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April 15, 2025, 10:02AM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 will take over. Let me share my screen because I believe it's easy to discuss with the simple use case in front of us.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we want to start to discuss with you some topics related to the integration of our CPQ solution with your sales force enterprise platform. OK.</w:t>
      </w:r>
      <w:r>
        <w:rPr>
          <w:color w:val="323130"/>
          <w:sz w:val="4.3mm"/>
          <w:szCs w:val="4.3mm"/>
          <w:rFonts w:ascii="Segoe UI" w:cs="Segoe UI" w:eastAsia="Segoe UI" w:hAnsi="Segoe UI"/>
        </w:rPr>
        <w:br/>
        <w:t xml:space="preserve">I don't know if the guys that are working on Cesos right now are aware about between and and and so on. I will try to summarise the project stream that we are covering just to give you contextually information and then I will try to share some concept related to how between these integrated with the with the sales force. So first of all.</w:t>
      </w:r>
      <w:r>
        <w:rPr>
          <w:color w:val="323130"/>
          <w:sz w:val="4.3mm"/>
          <w:szCs w:val="4.3mm"/>
          <w:rFonts w:ascii="Segoe UI" w:cs="Segoe UI" w:eastAsia="Segoe UI" w:hAnsi="Segoe UI"/>
        </w:rPr>
        <w:br/>
        <w:t xml:space="preserve">Between is A/C PQ solution OK? Let's see that is built on micro services strategic approach. So it means that both from how to and runtime perspective any of our capability and feature is available by micro service. OK, this means that in example for runtime environment you have to the opportunity to use some.</w:t>
      </w:r>
      <w:r>
        <w:rPr>
          <w:color w:val="323130"/>
          <w:sz w:val="4.3mm"/>
          <w:szCs w:val="4.3mm"/>
          <w:rFonts w:ascii="Segoe UI" w:cs="Segoe UI" w:eastAsia="Segoe UI" w:hAnsi="Segoe UI"/>
        </w:rPr>
        <w:br/>
        <w:t xml:space="preserve">Let me say out-of-the-box integration.</w:t>
      </w:r>
      <w:r>
        <w:rPr>
          <w:color w:val="323130"/>
          <w:sz w:val="4.3mm"/>
          <w:szCs w:val="4.3mm"/>
          <w:rFonts w:ascii="Segoe UI" w:cs="Segoe UI" w:eastAsia="Segoe UI" w:hAnsi="Segoe UI"/>
        </w:rPr>
        <w:br/>
        <w:t xml:space="preserve">Towards summer, let me know best of bread CRM platform in the market like Salesforce or Microsoft Dynamics or other solution like UDO or you can wait your own from Panda. OK that basically will use our micro services to provide the CPQ capabilities in the offset context of course.</w:t>
      </w:r>
      <w:r>
        <w:rPr>
          <w:color w:val="323130"/>
          <w:sz w:val="4.3mm"/>
          <w:szCs w:val="4.3mm"/>
          <w:rFonts w:ascii="Segoe UI" w:cs="Segoe UI" w:eastAsia="Segoe UI" w:hAnsi="Segoe UI"/>
        </w:rPr>
        <w:br/>
        <w:t xml:space="preserve">During the response to do to the RFP for getter in your architecture.</w:t>
      </w:r>
      <w:r>
        <w:rPr>
          <w:color w:val="323130"/>
          <w:sz w:val="4.3mm"/>
          <w:szCs w:val="4.3mm"/>
          <w:rFonts w:ascii="Segoe UI" w:cs="Segoe UI" w:eastAsia="Segoe UI" w:hAnsi="Segoe UI"/>
        </w:rPr>
        <w:br/>
        <w:t xml:space="preserve">A CPQ the choice was to integrate our CPQ with the salesource. OK, what it means I will show you. First of all our let me say Demo M.</w:t>
      </w:r>
      <w:r>
        <w:rPr>
          <w:color w:val="323130"/>
          <w:sz w:val="4.3mm"/>
          <w:szCs w:val="4.3mm"/>
          <w:rFonts w:ascii="Segoe UI" w:cs="Segoe UI" w:eastAsia="Segoe UI" w:hAnsi="Segoe UI"/>
        </w:rPr>
        <w:br/>
        <w:t xml:space="preserve">Yeah. OK. Just to show you some, some, some, some concept. So basically between is a managed package inside the size force. So it means that when we started to set up the order basically we install our managed package, OK we will use.</w:t>
      </w:r>
      <w:r>
        <w:rPr>
          <w:color w:val="323130"/>
          <w:sz w:val="4.3mm"/>
          <w:szCs w:val="4.3mm"/>
          <w:rFonts w:ascii="Segoe UI" w:cs="Segoe UI" w:eastAsia="Segoe UI" w:hAnsi="Segoe UI"/>
        </w:rPr>
        <w:br/>
        <w:t xml:space="preserve">Salesforce in order to let me say complement the CPQ capabilities in order to provide the.</w:t>
      </w:r>
      <w:r>
        <w:rPr>
          <w:color w:val="323130"/>
          <w:sz w:val="4.3mm"/>
          <w:szCs w:val="4.3mm"/>
          <w:rFonts w:ascii="Segoe UI" w:cs="Segoe UI" w:eastAsia="Segoe UI" w:hAnsi="Segoe UI"/>
        </w:rPr>
        <w:br/>
        <w:t xml:space="preserve">End to end sales and for sales processor and all the.</w:t>
      </w:r>
      <w:r>
        <w:rPr>
          <w:color w:val="323130"/>
          <w:sz w:val="4.3mm"/>
          <w:szCs w:val="4.3mm"/>
          <w:rFonts w:ascii="Segoe UI" w:cs="Segoe UI" w:eastAsia="Segoe UI" w:hAnsi="Segoe UI"/>
        </w:rPr>
        <w:br/>
        <w:t xml:space="preserve">Let me say extended processor that need at the end CPQ capabilities during some stage. This means that basically.</w:t>
      </w:r>
      <w:r>
        <w:rPr>
          <w:color w:val="323130"/>
          <w:sz w:val="4.3mm"/>
          <w:szCs w:val="4.3mm"/>
          <w:rFonts w:ascii="Segoe UI" w:cs="Segoe UI" w:eastAsia="Segoe UI" w:hAnsi="Segoe UI"/>
        </w:rPr>
        <w:br/>
        <w:t xml:space="preserve">In our context, any sales or process processor will be managed by the agent from the sales force application, OK.</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Basically what will happen is that.</w:t>
      </w:r>
      <w:r>
        <w:rPr>
          <w:color w:val="323130"/>
          <w:sz w:val="4.3mm"/>
          <w:szCs w:val="4.3mm"/>
          <w:rFonts w:ascii="Segoe UI" w:cs="Segoe UI" w:eastAsia="Segoe UI" w:hAnsi="Segoe UI"/>
        </w:rPr>
        <w:br/>
        <w:t xml:space="preserve">We provide some lightning Web component that will be integrated in the Salesforce platform in order to provide a seamless experience during the full end to end process.</w:t>
      </w:r>
      <w:r>
        <w:rPr>
          <w:color w:val="323130"/>
          <w:sz w:val="4.3mm"/>
          <w:szCs w:val="4.3mm"/>
          <w:rFonts w:ascii="Segoe UI" w:cs="Segoe UI" w:eastAsia="Segoe UI" w:hAnsi="Segoe UI"/>
        </w:rPr>
        <w:br/>
        <w:t xml:space="preserve">What it means? Additionally, it means that we leverage on Salesforce capabilities about some.</w:t>
      </w:r>
      <w:r>
        <w:rPr>
          <w:color w:val="323130"/>
          <w:sz w:val="4.3mm"/>
          <w:szCs w:val="4.3mm"/>
          <w:rFonts w:ascii="Segoe UI" w:cs="Segoe UI" w:eastAsia="Segoe UI" w:hAnsi="Segoe UI"/>
        </w:rPr>
        <w:br/>
        <w:t xml:space="preserve">Object, process and additional capabilities.</w:t>
      </w:r>
      <w:r>
        <w:rPr>
          <w:color w:val="323130"/>
          <w:sz w:val="4.3mm"/>
          <w:szCs w:val="4.3mm"/>
          <w:rFonts w:ascii="Segoe UI" w:cs="Segoe UI" w:eastAsia="Segoe UI" w:hAnsi="Segoe UI"/>
        </w:rPr>
        <w:br/>
        <w:t xml:space="preserve">OK, in our discussion, do you workshop in example we collect a requirement that any offer that must be generated by between OK must be started from the opportunity and for opportunity I mean a sales force opportunity this is fine is a standard approach in the B2B context but this is the first example about the integration because.</w:t>
      </w:r>
      <w:r>
        <w:rPr>
          <w:color w:val="323130"/>
          <w:sz w:val="4.3mm"/>
          <w:szCs w:val="4.3mm"/>
          <w:rFonts w:ascii="Segoe UI" w:cs="Segoe UI" w:eastAsia="Segoe UI" w:hAnsi="Segoe UI"/>
        </w:rPr>
        <w:br/>
        <w:t xml:space="preserve">The Masseship of opportunity entity is on sales force.</w:t>
      </w:r>
      <w:r>
        <w:rPr>
          <w:color w:val="323130"/>
          <w:sz w:val="4.3mm"/>
          <w:szCs w:val="4.3mm"/>
          <w:rFonts w:ascii="Segoe UI" w:cs="Segoe UI" w:eastAsia="Segoe UI" w:hAnsi="Segoe UI"/>
        </w:rPr>
        <w:br/>
        <w:t xml:space="preserve">For sure also the mastership of account contact and their hierarchy is managed on Salesforce, but at the end there will be a point in end to end process where starting from an opportunity you have to generate an offer for the customer. In this first let me say screen you can see that we are in the context of the account.</w:t>
      </w:r>
      <w:r>
        <w:rPr>
          <w:color w:val="323130"/>
          <w:sz w:val="4.3mm"/>
          <w:szCs w:val="4.3mm"/>
          <w:rFonts w:ascii="Segoe UI" w:cs="Segoe UI" w:eastAsia="Segoe UI" w:hAnsi="Segoe UI"/>
        </w:rPr>
        <w:br/>
        <w:t xml:space="preserve">We have here one of our First Lightning web component that is in charge to integrate account with the between capabilities. What it means that?</w:t>
      </w:r>
      <w:r>
        <w:rPr>
          <w:color w:val="323130"/>
          <w:sz w:val="4.3mm"/>
          <w:szCs w:val="4.3mm"/>
          <w:rFonts w:ascii="Segoe UI" w:cs="Segoe UI" w:eastAsia="Segoe UI" w:hAnsi="Segoe UI"/>
        </w:rPr>
        <w:br/>
        <w:t xml:space="preserve">Based on the selected account, we are able to in example show any service pointer related to the account.</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We are also able to show any quote already generated for this account and then order a set and so on. So basically what are when I click on any one of these tablet what happens is that the Lightning web component.</w:t>
      </w:r>
      <w:r>
        <w:rPr>
          <w:color w:val="323130"/>
          <w:sz w:val="4.3mm"/>
          <w:szCs w:val="4.3mm"/>
          <w:rFonts w:ascii="Segoe UI" w:cs="Segoe UI" w:eastAsia="Segoe UI" w:hAnsi="Segoe UI"/>
        </w:rPr>
        <w:br/>
        <w:t xml:space="preserve">He's in charge to call our microservices and retrieving information from our back end. OK, so basically data are not stored in the Salesforce platform that are our full master for these entity on the between back end. OK our CPQ solution and the Lightning Web component retry it via micro service.</w:t>
      </w:r>
      <w:r>
        <w:rPr>
          <w:color w:val="323130"/>
          <w:sz w:val="4.3mm"/>
          <w:szCs w:val="4.3mm"/>
          <w:rFonts w:ascii="Segoe UI" w:cs="Segoe UI" w:eastAsia="Segoe UI" w:hAnsi="Segoe UI"/>
        </w:rPr>
        <w:br/>
        <w:t xml:space="preserve">But keep in mind that all this data are retrieved.</w:t>
      </w:r>
      <w:r>
        <w:rPr>
          <w:color w:val="323130"/>
          <w:sz w:val="4.3mm"/>
          <w:szCs w:val="4.3mm"/>
          <w:rFonts w:ascii="Segoe UI" w:cs="Segoe UI" w:eastAsia="Segoe UI" w:hAnsi="Segoe UI"/>
        </w:rPr>
        <w:br/>
        <w:t xml:space="preserve">I think on Salesforce available information because we started from account. So we have a direct relation between accounts service point and also quotes and so on.</w:t>
      </w:r>
      <w:r>
        <w:rPr>
          <w:color w:val="323130"/>
          <w:sz w:val="4.3mm"/>
          <w:szCs w:val="4.3mm"/>
          <w:rFonts w:ascii="Segoe UI" w:cs="Segoe UI" w:eastAsia="Segoe UI" w:hAnsi="Segoe UI"/>
        </w:rPr>
        <w:br/>
        <w:t xml:space="preserve">What can see also?</w:t>
      </w:r>
      <w:r>
        <w:rPr>
          <w:color w:val="323130"/>
          <w:sz w:val="4.3mm"/>
          <w:szCs w:val="4.3mm"/>
          <w:rFonts w:ascii="Segoe UI" w:cs="Segoe UI" w:eastAsia="Segoe UI" w:hAnsi="Segoe UI"/>
        </w:rPr>
        <w:br/>
        <w:t xml:space="preserve">Philtre in example. This is a typical LVC experience that we use to generate a quot in our, let me say CPQ. As you can see here we have.</w:t>
      </w:r>
      <w:r>
        <w:rPr>
          <w:color w:val="323130"/>
          <w:sz w:val="4.3mm"/>
          <w:szCs w:val="4.3mm"/>
          <w:rFonts w:ascii="Segoe UI" w:cs="Segoe UI" w:eastAsia="Segoe UI" w:hAnsi="Segoe UI"/>
        </w:rPr>
        <w:br/>
        <w:t xml:space="preserve">Several, let me say.</w:t>
      </w:r>
      <w:r>
        <w:rPr>
          <w:color w:val="323130"/>
          <w:sz w:val="4.3mm"/>
          <w:szCs w:val="4.3mm"/>
          <w:rFonts w:ascii="Segoe UI" w:cs="Segoe UI" w:eastAsia="Segoe UI" w:hAnsi="Segoe UI"/>
        </w:rPr>
        <w:br/>
        <w:t xml:space="preserve">LBC component but at the end again we are strongly integrated with the the sales force capability because if you have a look in example on these acquisition process.</w:t>
      </w:r>
      <w:r>
        <w:rPr>
          <w:color w:val="323130"/>
          <w:sz w:val="4.3mm"/>
          <w:szCs w:val="4.3mm"/>
          <w:rFonts w:ascii="Segoe UI" w:cs="Segoe UI" w:eastAsia="Segoe UI" w:hAnsi="Segoe UI"/>
        </w:rPr>
        <w:br/>
        <w:t xml:space="preserve">Flow.</w:t>
      </w:r>
      <w:r>
        <w:rPr>
          <w:color w:val="323130"/>
          <w:sz w:val="4.3mm"/>
          <w:szCs w:val="4.3mm"/>
          <w:rFonts w:ascii="Segoe UI" w:cs="Segoe UI" w:eastAsia="Segoe UI" w:hAnsi="Segoe UI"/>
        </w:rPr>
        <w:br/>
        <w:t xml:space="preserve">We have in place of these, let me say life cycle for the water. OK, that have to follow this part this part in order to be approved in order to generate an order and also in order to generate.</w:t>
      </w:r>
      <w:r>
        <w:rPr>
          <w:color w:val="323130"/>
          <w:sz w:val="4.3mm"/>
          <w:szCs w:val="4.3mm"/>
          <w:rFonts w:ascii="Segoe UI" w:cs="Segoe UI" w:eastAsia="Segoe UI" w:hAnsi="Segoe UI"/>
        </w:rPr>
        <w:br/>
        <w:t xml:space="preserve">A PDF contract that will be shared with the with the customer. All these let me say between capability are fully integrated with Salesforce because I can show you in example. Here we leverage the approval process, the standard approval process on Salesforce side. OK, this is another example that give you an idea how the between experience.</w:t>
      </w:r>
      <w:r>
        <w:rPr>
          <w:color w:val="323130"/>
          <w:sz w:val="4.3mm"/>
          <w:szCs w:val="4.3mm"/>
          <w:rFonts w:ascii="Segoe UI" w:cs="Segoe UI" w:eastAsia="Segoe UI" w:hAnsi="Segoe UI"/>
        </w:rPr>
        <w:br/>
        <w:t xml:space="preserve">Leverage on Salesforce capability and.</w:t>
      </w:r>
      <w:r>
        <w:rPr>
          <w:color w:val="323130"/>
          <w:sz w:val="4.3mm"/>
          <w:szCs w:val="4.3mm"/>
          <w:rFonts w:ascii="Segoe UI" w:cs="Segoe UI" w:eastAsia="Segoe UI" w:hAnsi="Segoe UI"/>
        </w:rPr>
        <w:br/>
        <w:t xml:space="preserve">Work with Salesforce capability again. In this case we have.</w:t>
      </w:r>
      <w:r>
        <w:rPr>
          <w:color w:val="323130"/>
          <w:sz w:val="4.3mm"/>
          <w:szCs w:val="4.3mm"/>
          <w:rFonts w:ascii="Segoe UI" w:cs="Segoe UI" w:eastAsia="Segoe UI" w:hAnsi="Segoe UI"/>
        </w:rPr>
        <w:br/>
        <w:t xml:space="preserve">An offer generated for these boiler OK and we have also generated the apdf contractor to share with the with the customer. OK, this is generated by the one of our component in the in the solution that is the B2 published. But at the end all the data that are inside of this document are retrieved by placeholder by.</w:t>
      </w:r>
      <w:r>
        <w:rPr>
          <w:color w:val="323130"/>
          <w:sz w:val="4.3mm"/>
          <w:szCs w:val="4.3mm"/>
          <w:rFonts w:ascii="Segoe UI" w:cs="Segoe UI" w:eastAsia="Segoe UI" w:hAnsi="Segoe UI"/>
        </w:rPr>
        <w:br/>
        <w:t xml:space="preserve">All the.</w:t>
      </w:r>
      <w:r>
        <w:rPr>
          <w:color w:val="323130"/>
          <w:sz w:val="4.3mm"/>
          <w:szCs w:val="4.3mm"/>
          <w:rFonts w:ascii="Segoe UI" w:cs="Segoe UI" w:eastAsia="Segoe UI" w:hAnsi="Segoe UI"/>
        </w:rPr>
        <w:br/>
        <w:t xml:space="preserve">Object mastered in size for so we can retrieve information about account contact about the opportunity about the agent that is working on these selling process OK and also for sure we are able to collect information about our quotes. So it means all data mastered in the CPQ in our back end will be available to generate the product.</w:t>
      </w:r>
      <w:r>
        <w:rPr>
          <w:color w:val="323130"/>
          <w:sz w:val="4.3mm"/>
          <w:szCs w:val="4.3mm"/>
          <w:rFonts w:ascii="Segoe UI" w:cs="Segoe UI" w:eastAsia="Segoe UI" w:hAnsi="Segoe UI"/>
        </w:rPr>
        <w:br/>
        <w:t xml:space="preserve">But again, in example, at the end of this file will be available.</w:t>
      </w:r>
      <w:r>
        <w:rPr>
          <w:color w:val="323130"/>
          <w:sz w:val="4.3mm"/>
          <w:szCs w:val="4.3mm"/>
          <w:rFonts w:ascii="Segoe UI" w:cs="Segoe UI" w:eastAsia="Segoe UI" w:hAnsi="Segoe UI"/>
        </w:rPr>
        <w:br/>
        <w:t xml:space="preserve">In the file storage inside the platform. So this is another additional example where we basically.</w:t>
      </w:r>
      <w:r>
        <w:rPr>
          <w:color w:val="323130"/>
          <w:sz w:val="4.3mm"/>
          <w:szCs w:val="4.3mm"/>
          <w:rFonts w:ascii="Segoe UI" w:cs="Segoe UI" w:eastAsia="Segoe UI" w:hAnsi="Segoe UI"/>
        </w:rPr>
        <w:br/>
        <w:t xml:space="preserve">Leverage on Salesforce capability to complement and to have a fully integrated end to end process. OK, so this is like let me say like a preamble, let's move on your.</w:t>
      </w:r>
      <w:r>
        <w:rPr>
          <w:color w:val="323130"/>
          <w:sz w:val="4.3mm"/>
          <w:szCs w:val="4.3mm"/>
          <w:rFonts w:ascii="Segoe UI" w:cs="Segoe UI" w:eastAsia="Segoe UI" w:hAnsi="Segoe UI"/>
        </w:rPr>
        <w:br/>
        <w:t xml:space="preserve">Development org. OK so basically.</w:t>
      </w:r>
      <w:r>
        <w:rPr>
          <w:color w:val="323130"/>
          <w:sz w:val="4.3mm"/>
          <w:szCs w:val="4.3mm"/>
          <w:rFonts w:ascii="Segoe UI" w:cs="Segoe UI" w:eastAsia="Segoe UI" w:hAnsi="Segoe UI"/>
        </w:rPr>
        <w:br/>
        <w:t xml:space="preserve">You provide us a sandbox in order to let me say start our.</w:t>
      </w:r>
      <w:r>
        <w:rPr>
          <w:color w:val="323130"/>
          <w:sz w:val="4.3mm"/>
          <w:szCs w:val="4.3mm"/>
          <w:rFonts w:ascii="Segoe UI" w:cs="Segoe UI" w:eastAsia="Segoe UI" w:hAnsi="Segoe UI"/>
        </w:rPr>
        <w:br/>
        <w:t xml:space="preserve">Implementation and and and so on, and we start to customise these sandbox org in order to provide some demo and so on. Again here we have already some accounts so we have generated some.</w:t>
      </w:r>
      <w:r>
        <w:rPr>
          <w:color w:val="323130"/>
          <w:sz w:val="4.3mm"/>
          <w:szCs w:val="4.3mm"/>
          <w:rFonts w:ascii="Segoe UI" w:cs="Segoe UI" w:eastAsia="Segoe UI" w:hAnsi="Segoe UI"/>
        </w:rPr>
        <w:br/>
        <w:t xml:space="preserve">Offer and so on, but.</w:t>
      </w:r>
      <w:r>
        <w:rPr>
          <w:color w:val="323130"/>
          <w:sz w:val="4.3mm"/>
          <w:szCs w:val="4.3mm"/>
          <w:rFonts w:ascii="Segoe UI" w:cs="Segoe UI" w:eastAsia="Segoe UI" w:hAnsi="Segoe UI"/>
        </w:rPr>
        <w:br/>
        <w:t xml:space="preserve">When we start to work with the the same sandbox, we discover that.</w:t>
      </w:r>
      <w:r>
        <w:rPr>
          <w:color w:val="323130"/>
          <w:sz w:val="4.3mm"/>
          <w:szCs w:val="4.3mm"/>
          <w:rFonts w:ascii="Segoe UI" w:cs="Segoe UI" w:eastAsia="Segoe UI" w:hAnsi="Segoe UI"/>
        </w:rPr>
        <w:br/>
        <w:t xml:space="preserve">Expected that you have already done a lot of job on on sex for seamen. If we discover in example the the opportunity, I can see that you have in place an opportunity with the integration with the get accept system you have several layout that basically based on.</w:t>
      </w:r>
      <w:r>
        <w:rPr>
          <w:color w:val="323130"/>
          <w:sz w:val="4.3mm"/>
          <w:szCs w:val="4.3mm"/>
          <w:rFonts w:ascii="Segoe UI" w:cs="Segoe UI" w:eastAsia="Segoe UI" w:hAnsi="Segoe UI"/>
        </w:rPr>
        <w:br/>
        <w:t xml:space="preserve">Maybe commercial segment or?</w:t>
      </w:r>
      <w:r>
        <w:rPr>
          <w:color w:val="323130"/>
          <w:sz w:val="4.3mm"/>
          <w:szCs w:val="4.3mm"/>
          <w:rFonts w:ascii="Segoe UI" w:cs="Segoe UI" w:eastAsia="Segoe UI" w:hAnsi="Segoe UI"/>
        </w:rPr>
        <w:br/>
        <w:t xml:space="preserve">Type of agent and so on. Provide the different experience. Of course you have in place also a lot of customization related to profile permission set permission set group and so on. So what will happen in in the next weeks when we start to build our.</w:t>
      </w:r>
      <w:r>
        <w:rPr>
          <w:color w:val="323130"/>
          <w:sz w:val="4.3mm"/>
          <w:szCs w:val="4.3mm"/>
          <w:rFonts w:ascii="Segoe UI" w:cs="Segoe UI" w:eastAsia="Segoe UI" w:hAnsi="Segoe UI"/>
        </w:rPr>
        <w:br/>
        <w:t xml:space="preserve">Solution inside this sandbox.</w:t>
      </w:r>
      <w:r>
        <w:rPr>
          <w:color w:val="323130"/>
          <w:sz w:val="4.3mm"/>
          <w:szCs w:val="4.3mm"/>
          <w:rFonts w:ascii="Segoe UI" w:cs="Segoe UI" w:eastAsia="Segoe UI" w:hAnsi="Segoe UI"/>
        </w:rPr>
        <w:br/>
        <w:t xml:space="preserve">That we will fully leverage on these things. So it means that as per your request, we will start to.</w:t>
      </w:r>
      <w:r>
        <w:rPr>
          <w:color w:val="323130"/>
          <w:sz w:val="4.3mm"/>
          <w:szCs w:val="4.3mm"/>
          <w:rFonts w:ascii="Segoe UI" w:cs="Segoe UI" w:eastAsia="Segoe UI" w:hAnsi="Segoe UI"/>
        </w:rPr>
        <w:br/>
        <w:t xml:space="preserve">Let you to generate an offer an example starting from the opportunity. It means that basically any information that is stored at the opportunity level will act in our. Let me say landscape as a contextual information that will be available for the quotation.</w:t>
      </w:r>
      <w:r>
        <w:rPr>
          <w:color w:val="323130"/>
          <w:sz w:val="4.3mm"/>
          <w:szCs w:val="4.3mm"/>
          <w:rFonts w:ascii="Segoe UI" w:cs="Segoe UI" w:eastAsia="Segoe UI" w:hAnsi="Segoe UI"/>
        </w:rPr>
        <w:br/>
        <w:t xml:space="preserve">So if the opportunity in example is a market for gas, commodity or power commodity, this will have an impact in the offer process because of course in example we will use this information to provide the product eligibility. So if you select a commodity type, if your agent belong to a specific profile, OK, we will use this information.</w:t>
      </w:r>
      <w:r>
        <w:rPr>
          <w:color w:val="323130"/>
          <w:sz w:val="4.3mm"/>
          <w:szCs w:val="4.3mm"/>
          <w:rFonts w:ascii="Segoe UI" w:cs="Segoe UI" w:eastAsia="Segoe UI" w:hAnsi="Segoe UI"/>
        </w:rPr>
        <w:br/>
        <w:t xml:space="preserve">To make e-mail available in the sales process specific product, OK.</w:t>
      </w:r>
      <w:r>
        <w:rPr>
          <w:color w:val="323130"/>
          <w:sz w:val="4.3mm"/>
          <w:szCs w:val="4.3mm"/>
          <w:rFonts w:ascii="Segoe UI" w:cs="Segoe UI" w:eastAsia="Segoe UI" w:hAnsi="Segoe UI"/>
        </w:rPr>
        <w:br/>
        <w:t xml:space="preserve">With maybe specific price I I don't know the full set of of rules, but at the end we cannot ignore OK this contextual information because our information that we must use to provide an accurate quote and to let the the sales to sell the product that he can say for the segment, for the region and and so on.</w:t>
      </w:r>
      <w:r>
        <w:rPr>
          <w:color w:val="323130"/>
          <w:sz w:val="4.3mm"/>
          <w:szCs w:val="4.3mm"/>
          <w:rFonts w:ascii="Segoe UI" w:cs="Segoe UI" w:eastAsia="Segoe UI" w:hAnsi="Segoe UI"/>
        </w:rPr>
        <w:br/>
        <w:t xml:space="preserve">Again, if I have a look on this opportunity that you have already built.</w:t>
      </w:r>
      <w:r>
        <w:rPr>
          <w:color w:val="323130"/>
          <w:sz w:val="4.3mm"/>
          <w:szCs w:val="4.3mm"/>
          <w:rFonts w:ascii="Segoe UI" w:cs="Segoe UI" w:eastAsia="Segoe UI" w:hAnsi="Segoe UI"/>
        </w:rPr>
        <w:br/>
        <w:t xml:space="preserve">Here there is a typical flow that start from a prospect stage, move forward to the closing of the opportunity. Again. During this flow there will be, let me say a stage, a moment where the agent after executing some let me say preliminary work have already in place all the needed information to start.</w:t>
      </w:r>
      <w:r>
        <w:rPr>
          <w:color w:val="323130"/>
          <w:sz w:val="4.3mm"/>
          <w:szCs w:val="4.3mm"/>
          <w:rFonts w:ascii="Segoe UI" w:cs="Segoe UI" w:eastAsia="Segoe UI" w:hAnsi="Segoe UI"/>
        </w:rPr>
        <w:br/>
        <w:t xml:space="preserve">That between quotation of for, for for the customer so.</w:t>
      </w:r>
      <w:r>
        <w:rPr>
          <w:color w:val="323130"/>
          <w:sz w:val="4.3mm"/>
          <w:szCs w:val="4.3mm"/>
          <w:rFonts w:ascii="Segoe UI" w:cs="Segoe UI" w:eastAsia="Segoe UI" w:hAnsi="Segoe UI"/>
        </w:rPr>
        <w:br/>
        <w:t xml:space="preserve">This is another example where we need to be integrated. OK, my expectation is that inside this flow there will be a stage where the agent will be able to generate a quot. OK.</w:t>
      </w:r>
      <w:r>
        <w:rPr>
          <w:color w:val="323130"/>
          <w:sz w:val="4.3mm"/>
          <w:szCs w:val="4.3mm"/>
          <w:rFonts w:ascii="Segoe UI" w:cs="Segoe UI" w:eastAsia="Segoe UI" w:hAnsi="Segoe UI"/>
        </w:rPr>
        <w:br/>
        <w:t xml:space="preserve">So based on these consideration, I ask her to to James to set up these meetings because it's time to start to discuss together.</w:t>
      </w:r>
      <w:r>
        <w:rPr>
          <w:color w:val="323130"/>
          <w:sz w:val="4.3mm"/>
          <w:szCs w:val="4.3mm"/>
          <w:rFonts w:ascii="Segoe UI" w:cs="Segoe UI" w:eastAsia="Segoe UI" w:hAnsi="Segoe UI"/>
        </w:rPr>
        <w:br/>
        <w:t xml:space="preserve">Which is the way in which we can coordinate our, let me say project stream with you, OK, because there are several topics that we need to.</w:t>
      </w:r>
      <w:r>
        <w:rPr>
          <w:color w:val="323130"/>
          <w:sz w:val="4.3mm"/>
          <w:szCs w:val="4.3mm"/>
          <w:rFonts w:ascii="Segoe UI" w:cs="Segoe UI" w:eastAsia="Segoe UI" w:hAnsi="Segoe UI"/>
        </w:rPr>
        <w:br/>
        <w:t xml:space="preserve">Discuss more, more deeply. But at the end, it doesn't matter which will be the the the stream on our side and the general enterprises for stream on all set there will be a time where we have to merge our, let me say, let me say.</w:t>
      </w:r>
      <w:r>
        <w:rPr>
          <w:color w:val="323130"/>
          <w:sz w:val="4.3mm"/>
          <w:szCs w:val="4.3mm"/>
          <w:rFonts w:ascii="Segoe UI" w:cs="Segoe UI" w:eastAsia="Segoe UI" w:hAnsi="Segoe UI"/>
        </w:rPr>
        <w:br/>
        <w:t xml:space="preserve">Streams in one consolidated.</w:t>
      </w:r>
      <w:r>
        <w:rPr>
          <w:color w:val="323130"/>
          <w:sz w:val="4.3mm"/>
          <w:szCs w:val="4.3mm"/>
          <w:rFonts w:ascii="Segoe UI" w:cs="Segoe UI" w:eastAsia="Segoe UI" w:hAnsi="Segoe UI"/>
        </w:rPr>
        <w:br/>
        <w:t xml:space="preserve">Sandbox and my understanding right now is that the first, let me say merge will be in the UFT environment. OK then there are some additional topics to discuss because.</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In our project, the final goal seems to be to the Commission meet us, OK.</w:t>
      </w:r>
      <w:r>
        <w:rPr>
          <w:color w:val="323130"/>
          <w:sz w:val="4.3mm"/>
          <w:szCs w:val="4.3mm"/>
          <w:rFonts w:ascii="Segoe UI" w:cs="Segoe UI" w:eastAsia="Segoe UI" w:hAnsi="Segoe UI"/>
        </w:rPr>
        <w:br/>
        <w:t xml:space="preserve">In order to decommission meet us for sure, we need that all the information and process right that right now are mastered in Midas. Must be, let me say migrated somewhere. So from our perspective what we are going to do in the next weeks is to start the immigration or all the entity and information that the CPQ.</w:t>
      </w:r>
      <w:r>
        <w:rPr>
          <w:color w:val="323130"/>
          <w:sz w:val="4.3mm"/>
          <w:szCs w:val="4.3mm"/>
          <w:rFonts w:ascii="Segoe UI" w:cs="Segoe UI" w:eastAsia="Segoe UI" w:hAnsi="Segoe UI"/>
        </w:rPr>
        <w:br/>
        <w:t xml:space="preserve">Needs in order to generate 1/4 and execute all.</w:t>
      </w:r>
      <w:r>
        <w:rPr>
          <w:color w:val="323130"/>
          <w:sz w:val="4.3mm"/>
          <w:szCs w:val="4.3mm"/>
          <w:rFonts w:ascii="Segoe UI" w:cs="Segoe UI" w:eastAsia="Segoe UI" w:hAnsi="Segoe UI"/>
        </w:rPr>
        <w:br/>
        <w:t xml:space="preserve">A business processor that, uh, uh. We have to manage us per requirement. To be honest, I'm right now I'm not fully. I'm not sure that this will be enough to shut down Midas because of if I have a look on the demo provided by Austed team, it seems that there are a lot of additional information.</w:t>
      </w:r>
      <w:r>
        <w:rPr>
          <w:color w:val="323130"/>
          <w:sz w:val="4.3mm"/>
          <w:szCs w:val="4.3mm"/>
          <w:rFonts w:ascii="Segoe UI" w:cs="Segoe UI" w:eastAsia="Segoe UI" w:hAnsi="Segoe UI"/>
        </w:rPr>
        <w:br/>
        <w:t xml:space="preserve">And process that are not, let me say.</w:t>
      </w:r>
      <w:r>
        <w:rPr>
          <w:color w:val="323130"/>
          <w:sz w:val="4.3mm"/>
          <w:szCs w:val="4.3mm"/>
          <w:rFonts w:ascii="Segoe UI" w:cs="Segoe UI" w:eastAsia="Segoe UI" w:hAnsi="Segoe UI"/>
        </w:rPr>
        <w:br/>
        <w:t xml:space="preserve">Strictly related to CPQ.</w:t>
      </w:r>
      <w:r>
        <w:rPr>
          <w:color w:val="323130"/>
          <w:sz w:val="4.3mm"/>
          <w:szCs w:val="4.3mm"/>
          <w:rFonts w:ascii="Segoe UI" w:cs="Segoe UI" w:eastAsia="Segoe UI" w:hAnsi="Segoe UI"/>
        </w:rPr>
        <w:br/>
        <w:t xml:space="preserve">Capabilities, but at the end must be migrated OK and in example some of these.</w:t>
      </w:r>
      <w:r>
        <w:rPr>
          <w:color w:val="323130"/>
          <w:sz w:val="4.3mm"/>
          <w:szCs w:val="4.3mm"/>
          <w:rFonts w:ascii="Segoe UI" w:cs="Segoe UI" w:eastAsia="Segoe UI" w:hAnsi="Segoe UI"/>
        </w:rPr>
        <w:br/>
        <w:t xml:space="preserve">Things must be migrated on size for site. I mean in example the payment method OK right now are sorted in in Midas basically are not the target of acq data model. OK we can use payment method as contextual information and and so on. But.</w:t>
      </w:r>
      <w:r>
        <w:rPr>
          <w:color w:val="323130"/>
          <w:sz w:val="4.3mm"/>
          <w:szCs w:val="4.3mm"/>
          <w:rFonts w:ascii="Segoe UI" w:cs="Segoe UI" w:eastAsia="Segoe UI" w:hAnsi="Segoe UI"/>
        </w:rPr>
        <w:br/>
        <w:t xml:space="preserve">Cpq is not in charge to master this type of information. OK, so there will be some, let me say assessment or really detailed in the next weeks where we try to understand what we really need to execute our capabilities and if something's.</w:t>
      </w:r>
      <w:r>
        <w:rPr>
          <w:color w:val="323130"/>
          <w:sz w:val="4.3mm"/>
          <w:szCs w:val="4.3mm"/>
          <w:rFonts w:ascii="Segoe UI" w:cs="Segoe UI" w:eastAsia="Segoe UI" w:hAnsi="Segoe UI"/>
        </w:rPr>
        <w:br/>
        <w:t xml:space="preserve">Is out of this consideration and migration in the CPQ solution. Maybe we have to speak together to understand where this entity must be be graded?</w:t>
      </w:r>
      <w:r>
        <w:rPr>
          <w:color w:val="323130"/>
          <w:sz w:val="4.3mm"/>
          <w:szCs w:val="4.3mm"/>
          <w:rFonts w:ascii="Segoe UI" w:cs="Segoe UI" w:eastAsia="Segoe UI" w:hAnsi="Segoe UI"/>
        </w:rPr>
        <w:br/>
        <w:t xml:space="preserve">And also all the sales and post sale process and any additional process that right now are managed in the in meetas must be, let me say some some way migrated in sales force in order to be executed because our assumption is that in the next future if middle is decommissioning any of this process must be let me say orchestrate orchestrated by Salesforce.</w:t>
      </w:r>
      <w:r>
        <w:rPr>
          <w:color w:val="323130"/>
          <w:sz w:val="4.3mm"/>
          <w:szCs w:val="4.3mm"/>
          <w:rFonts w:ascii="Segoe UI" w:cs="Segoe UI" w:eastAsia="Segoe UI" w:hAnsi="Segoe UI"/>
        </w:rPr>
        <w:br/>
        <w:t xml:space="preserve">This not means that means that the sales force must cover everything, because as I I have already let me say, briefly show it.</w:t>
      </w:r>
      <w:r>
        <w:rPr>
          <w:color w:val="323130"/>
          <w:sz w:val="4.3mm"/>
          <w:szCs w:val="4.3mm"/>
          <w:rFonts w:ascii="Segoe UI" w:cs="Segoe UI" w:eastAsia="Segoe UI" w:hAnsi="Segoe UI"/>
        </w:rPr>
        <w:br/>
        <w:t xml:space="preserve">Do you any say simple sales process quotation process will be managed by the between let me say solution is really strongly integrated with sales force but at the end in this project in this context the runtime environment that will provide the agent the UX to execute this process will be.</w:t>
      </w:r>
      <w:r>
        <w:rPr>
          <w:color w:val="323130"/>
          <w:sz w:val="4.3mm"/>
          <w:szCs w:val="4.3mm"/>
          <w:rFonts w:ascii="Segoe UI" w:cs="Segoe UI" w:eastAsia="Segoe UI" w:hAnsi="Segoe UI"/>
        </w:rPr>
        <w:br/>
        <w:t xml:space="preserve">Embedded in in sales force. OK.</w:t>
      </w:r>
      <w:r>
        <w:rPr>
          <w:color w:val="323130"/>
          <w:sz w:val="4.3mm"/>
          <w:szCs w:val="4.3mm"/>
          <w:rFonts w:ascii="Segoe UI" w:cs="Segoe UI" w:eastAsia="Segoe UI" w:hAnsi="Segoe UI"/>
        </w:rPr>
        <w:br/>
        <w:t xml:space="preserve">And last point, of course, in the next week we have to start our building, OK. But in order to avoid any collision, we want to be sure that we have in place at enterprise level tools and solution to manage our.</w:t>
      </w:r>
      <w:r>
        <w:rPr>
          <w:color w:val="323130"/>
          <w:sz w:val="4.3mm"/>
          <w:szCs w:val="4.3mm"/>
          <w:rFonts w:ascii="Segoe UI" w:cs="Segoe UI" w:eastAsia="Segoe UI" w:hAnsi="Segoe UI"/>
        </w:rPr>
        <w:br/>
        <w:t xml:space="preserve">Release what it means. It means that basically we will start to customise and maybe I don't know opportunity layout and so on in order to in example.</w:t>
      </w:r>
      <w:r>
        <w:rPr>
          <w:color w:val="323130"/>
          <w:sz w:val="4.3mm"/>
          <w:szCs w:val="4.3mm"/>
          <w:rFonts w:ascii="Segoe UI" w:cs="Segoe UI" w:eastAsia="Segoe UI" w:hAnsi="Segoe UI"/>
        </w:rPr>
        <w:br/>
        <w:t xml:space="preserve">Provided the new button to generate an offer in order to provide the new stage to generate an offer that is available for the agent and so on. But at the end we have to find a way to propagate this change to the higher environment in, let me say, a stream that can merge all our let me say change.</w:t>
      </w:r>
      <w:r>
        <w:rPr>
          <w:color w:val="323130"/>
          <w:sz w:val="4.3mm"/>
          <w:szCs w:val="4.3mm"/>
          <w:rFonts w:ascii="Segoe UI" w:cs="Segoe UI" w:eastAsia="Segoe UI" w:hAnsi="Segoe UI"/>
        </w:rPr>
        <w:br/>
        <w:t xml:space="preserve">With the enterprise change that I assume you are going to execute in the next.</w:t>
      </w:r>
      <w:r>
        <w:rPr>
          <w:color w:val="323130"/>
          <w:sz w:val="4.3mm"/>
          <w:szCs w:val="4.3mm"/>
          <w:rFonts w:ascii="Segoe UI" w:cs="Segoe UI" w:eastAsia="Segoe UI" w:hAnsi="Segoe UI"/>
        </w:rPr>
        <w:br/>
        <w:t xml:space="preserve">We can mount on your, let me say available Ork. So I don't know right now if you already have a continuous integration, continuous delivery tools and pipeline. If you have in place something that we leverage on a standard change site or sales force, DX capability and so on. But it's time to start discussion about.</w:t>
      </w:r>
      <w:r>
        <w:rPr>
          <w:color w:val="323130"/>
          <w:sz w:val="4.3mm"/>
          <w:szCs w:val="4.3mm"/>
          <w:rFonts w:ascii="Segoe UI" w:cs="Segoe UI" w:eastAsia="Segoe UI" w:hAnsi="Segoe UI"/>
        </w:rPr>
        <w:br/>
        <w:t xml:space="preserve">This because at yes, at the end, if we not approaching the in the right way.</w:t>
      </w:r>
      <w:r>
        <w:rPr>
          <w:color w:val="323130"/>
          <w:sz w:val="4.3mm"/>
          <w:szCs w:val="4.3mm"/>
          <w:rFonts w:ascii="Segoe UI" w:cs="Segoe UI" w:eastAsia="Segoe UI" w:hAnsi="Segoe UI"/>
        </w:rPr>
        <w:br/>
        <w:t xml:space="preserve">We will proceed as forward until what time with the our customization and then maybe we will have a big collision with you guys in the first attempt to match anythings in, in the urt environment.</w:t>
      </w:r>
      <w:r>
        <w:rPr>
          <w:color w:val="323130"/>
          <w:sz w:val="4.3mm"/>
          <w:szCs w:val="4.3mm"/>
          <w:rFonts w:ascii="Segoe UI" w:cs="Segoe UI" w:eastAsia="Segoe UI" w:hAnsi="Segoe UI"/>
        </w:rPr>
        <w:br/>
        <w:t xml:space="preserve">Any questions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Kamila Machniewska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No, no questions, but I can say that we do have continuous integration process and.</w:t>
      </w:r>
      <w:r>
        <w:rPr>
          <w:color w:val="323130"/>
          <w:sz w:val="4.3mm"/>
          <w:szCs w:val="4.3mm"/>
          <w:rFonts w:ascii="Segoe UI" w:cs="Segoe UI" w:eastAsia="Segoe UI" w:hAnsi="Segoe UI"/>
        </w:rPr>
        <w:br/>
        <w:t xml:space="preserve">Our source of truth for code and metadata is in the repository in GitHub so.</w:t>
      </w:r>
      <w:r>
        <w:rPr>
          <w:color w:val="323130"/>
          <w:sz w:val="4.3mm"/>
          <w:szCs w:val="4.3mm"/>
          <w:rFonts w:ascii="Segoe UI" w:cs="Segoe UI" w:eastAsia="Segoe UI" w:hAnsi="Segoe UI"/>
        </w:rPr>
        <w:br/>
        <w:t xml:space="preserve">I can know somehow grant you access to that,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OK. But about let me say the overall stream on on your side, do you already have an enterprise plan you will, we will have some programme increment, you have agile room in place to work on size versus stream?</w:t>
      </w:r>
      <w:r>
        <w:rPr>
          <w:color w:val="323130"/>
          <w:sz w:val="4.3mm"/>
          <w:szCs w:val="4.3mm"/>
          <w:rFonts w:ascii="Segoe UI" w:cs="Segoe UI" w:eastAsia="Segoe UI" w:hAnsi="Segoe UI"/>
        </w:rPr>
        <w:br/>
        <w:t xml:space="preserve">What we have to expect in the next month, so I mean if in three months I will go in the UFT environment and I will over, I will open an opportunity record, OK.</w:t>
      </w:r>
      <w:r>
        <w:rPr>
          <w:color w:val="323130"/>
          <w:sz w:val="4.3mm"/>
          <w:szCs w:val="4.3mm"/>
          <w:rFonts w:ascii="Segoe UI" w:cs="Segoe UI" w:eastAsia="Segoe UI" w:hAnsi="Segoe UI"/>
        </w:rPr>
        <w:br/>
        <w:t xml:space="preserve">With the several record type I have seen and so which is the expectation I will discover something that can be strongly different.</w:t>
      </w:r>
      <w:r>
        <w:rPr>
          <w:color w:val="323130"/>
          <w:sz w:val="4.3mm"/>
          <w:szCs w:val="4.3mm"/>
          <w:rFonts w:ascii="Segoe UI" w:cs="Segoe UI" w:eastAsia="Segoe UI" w:hAnsi="Segoe UI"/>
        </w:rPr>
        <w:br/>
        <w:t xml:space="preserve">If compared with the the one that I discovered in this sandbox or.</w:t>
      </w:r>
      <w:r>
        <w:rPr>
          <w:color w:val="323130"/>
          <w:sz w:val="4.3mm"/>
          <w:szCs w:val="4.3mm"/>
          <w:rFonts w:ascii="Segoe UI" w:cs="Segoe UI" w:eastAsia="Segoe UI" w:hAnsi="Segoe UI"/>
        </w:rPr>
        <w:br/>
        <w:t xml:space="preserve">You will not move forward from from this in the next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In general that there could be some smaller changes. We don't expect anything major to happen in our in our nearest pipeline, right, Lisa, we don't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Yeah, we no, we don't have have any large changes coming through. And to be honest.</w:t>
      </w:r>
      <w:r>
        <w:rPr>
          <w:color w:val="323130"/>
          <w:sz w:val="4.3mm"/>
          <w:szCs w:val="4.3mm"/>
          <w:rFonts w:ascii="Segoe UI" w:cs="Segoe UI" w:eastAsia="Segoe UI" w:hAnsi="Segoe UI"/>
        </w:rPr>
        <w:br/>
        <w:t xml:space="preserve">The source of those changes would be the B2B business. That and panilla and and so on. So.</w:t>
      </w:r>
      <w:r>
        <w:rPr>
          <w:color w:val="323130"/>
          <w:sz w:val="4.3mm"/>
          <w:szCs w:val="4.3mm"/>
          <w:rFonts w:ascii="Segoe UI" w:cs="Segoe UI" w:eastAsia="Segoe UI" w:hAnsi="Segoe UI"/>
        </w:rPr>
        <w:br/>
        <w:t xml:space="preserve">We can certainly keep the project team informed of any changes that we're making, but the ones that we've made recently and anything that we're expecting, we don't really have much on in the pipeline right now. But we wouldn't expect anything large. We would only expect smaller possibly cosmetic changes, but nothing.</w:t>
      </w:r>
      <w:r>
        <w:rPr>
          <w:color w:val="323130"/>
          <w:sz w:val="4.3mm"/>
          <w:szCs w:val="4.3mm"/>
          <w:rFonts w:ascii="Segoe UI" w:cs="Segoe UI" w:eastAsia="Segoe UI" w:hAnsi="Segoe UI"/>
        </w:rPr>
        <w:br/>
        <w:t xml:space="preserve">Nothing that changes the whole way that the flow works now or or anything like that in general.</w:t>
      </w:r>
      <w:r>
        <w:rPr>
          <w:color w:val="323130"/>
          <w:sz w:val="4.3mm"/>
          <w:szCs w:val="4.3mm"/>
          <w:rFonts w:ascii="Segoe UI" w:cs="Segoe UI" w:eastAsia="Segoe UI" w:hAnsi="Segoe UI"/>
        </w:rPr>
        <w:br/>
        <w:t xml:space="preserve">But I mean, we can certainly.</w:t>
      </w:r>
      <w:r>
        <w:rPr>
          <w:color w:val="323130"/>
          <w:sz w:val="4.3mm"/>
          <w:szCs w:val="4.3mm"/>
          <w:rFonts w:ascii="Segoe UI" w:cs="Segoe UI" w:eastAsia="Segoe UI" w:hAnsi="Segoe UI"/>
        </w:rPr>
        <w:br/>
        <w:t xml:space="preserve">Think about each change that we get through. If we think it's going to impact on on your team, then we can obviously let you know what those changes are and maybe make sure they get put into your sandbox as early as possible as well. But right now I'm not expecting anything big from the B to B business in the coming months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OK. Do you have any functional documentation related in example to profiles group permission set that you already have in place segment and so on? Because at the end we will use these information during our implementation in order to provide the right experience to the right agent and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Yeah, mihala the the new roles and and permissions and things that are being tested at the moment is that all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Not yet, but they are not yet implemented anyway, right? You know they are not in production like officially.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but I think we are. We are looking at the business testing those in the next couple of weeks and hoping to get them live. We actually hoped that we would be live already with that before this project started up, but the business didn't have the bandwidth to test.</w:t>
      </w:r>
      <w:r>
        <w:rPr>
          <w:color w:val="323130"/>
          <w:sz w:val="4.3mm"/>
          <w:szCs w:val="4.3mm"/>
          <w:rFonts w:ascii="Segoe UI" w:cs="Segoe UI" w:eastAsia="Segoe UI" w:hAnsi="Segoe UI"/>
        </w:rPr>
        <w:br/>
        <w:t xml:space="preserve">So maybe we can take that as a as a task to.</w:t>
      </w:r>
      <w:r>
        <w:rPr>
          <w:color w:val="323130"/>
          <w:sz w:val="4.3mm"/>
          <w:szCs w:val="4.3mm"/>
          <w:rFonts w:ascii="Segoe UI" w:cs="Segoe UI" w:eastAsia="Segoe UI" w:hAnsi="Segoe UI"/>
        </w:rPr>
        <w:br/>
        <w:t xml:space="preserve">Start documenting what we have and amend it accordingly. If the testing does happen next week and the week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And then we can pass that over to you guys so that you're aware of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And also thinking about maybe the recent changes.</w:t>
      </w:r>
      <w:r>
        <w:rPr>
          <w:color w:val="323130"/>
          <w:sz w:val="4.3mm"/>
          <w:szCs w:val="4.3mm"/>
          <w:rFonts w:ascii="Segoe UI" w:cs="Segoe UI" w:eastAsia="Segoe UI" w:hAnsi="Segoe UI"/>
        </w:rPr>
        <w:br/>
        <w:t xml:space="preserve">That we we currently deployed a couple of days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Oh yeah,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They're not big changes, but there are some.</w:t>
      </w:r>
      <w:r>
        <w:rPr>
          <w:color w:val="323130"/>
          <w:sz w:val="4.3mm"/>
          <w:szCs w:val="4.3mm"/>
          <w:rFonts w:ascii="Segoe UI" w:cs="Segoe UI" w:eastAsia="Segoe UI" w:hAnsi="Segoe UI"/>
        </w:rPr>
        <w:br/>
        <w:t xml:space="preserve">And maybe you know, it depends on the amount of work needed. You know if if it's just like installing a package, so probably it would be easier to refresh developing some boxes or we could just try to deploy. What do you think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Kamila Machniewska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Could you please elaborate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About, you know, the recent deployments to production that we had.</w:t>
      </w:r>
      <w:r>
        <w:rPr>
          <w:color w:val="323130"/>
          <w:sz w:val="4.3mm"/>
          <w:szCs w:val="4.3mm"/>
          <w:rFonts w:ascii="Segoe UI" w:cs="Segoe UI" w:eastAsia="Segoe UI" w:hAnsi="Segoe UI"/>
        </w:rPr>
        <w:br/>
        <w:t xml:space="preserve">So there were no not many big changes, but there were some. And I'm just thinking.</w:t>
      </w:r>
      <w:r>
        <w:rPr>
          <w:color w:val="323130"/>
          <w:sz w:val="4.3mm"/>
          <w:szCs w:val="4.3mm"/>
          <w:rFonts w:ascii="Segoe UI" w:cs="Segoe UI" w:eastAsia="Segoe UI" w:hAnsi="Segoe UI"/>
        </w:rPr>
        <w:br/>
        <w:t xml:space="preserve">What's the best approach?</w:t>
      </w:r>
      <w:r>
        <w:rPr>
          <w:color w:val="323130"/>
          <w:sz w:val="4.3mm"/>
          <w:szCs w:val="4.3mm"/>
          <w:rFonts w:ascii="Segoe UI" w:cs="Segoe UI" w:eastAsia="Segoe UI" w:hAnsi="Segoe UI"/>
        </w:rPr>
        <w:br/>
        <w:t xml:space="preserve">To update the developer sandboxes. Whether we would advise to just refresh them if it's only a package installation that it's needed there? Or should we try and deploy?</w:t>
      </w:r>
      <w:r>
        <w:rPr>
          <w:color w:val="323130"/>
          <w:sz w:val="4.3mm"/>
          <w:szCs w:val="4.3mm"/>
          <w:rFonts w:ascii="Segoe UI" w:cs="Segoe UI" w:eastAsia="Segoe UI" w:hAnsi="Segoe UI"/>
        </w:rPr>
        <w:br/>
        <w:t xml:space="preserve">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Kamila Machniewska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I think refreshing is the if if you.</w:t>
      </w:r>
      <w:r>
        <w:rPr>
          <w:color w:val="323130"/>
          <w:sz w:val="4.3mm"/>
          <w:szCs w:val="4.3mm"/>
          <w:rFonts w:ascii="Segoe UI" w:cs="Segoe UI" w:eastAsia="Segoe UI" w:hAnsi="Segoe UI"/>
        </w:rPr>
        <w:br/>
        <w:t xml:space="preserve">I don't know if if you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Let me share my perspective guys, because I refresh it for us. It's not really an option because if you refresh, we have already to install the package and we have also to reconfigure the the orch to pair with our back end. So it's a really.</w:t>
      </w:r>
      <w:r>
        <w:rPr>
          <w:color w:val="323130"/>
          <w:sz w:val="4.3mm"/>
          <w:szCs w:val="4.3mm"/>
          <w:rFonts w:ascii="Segoe UI" w:cs="Segoe UI" w:eastAsia="Segoe UI" w:hAnsi="Segoe UI"/>
        </w:rPr>
        <w:br/>
        <w:t xml:space="preserve">Somethings that is not the the the way. So we have to find a way to merge our change. This is this could be the first let me say test because we should have a mechanism in place to propagate the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Kamila Machniewska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In both directions so.</w:t>
      </w:r>
      <w:r>
        <w:rPr>
          <w:color w:val="323130"/>
          <w:sz w:val="4.3mm"/>
          <w:szCs w:val="4.3mm"/>
          <w:rFonts w:ascii="Segoe UI" w:cs="Segoe UI" w:eastAsia="Segoe UI" w:hAnsi="Segoe UI"/>
        </w:rPr>
        <w:br/>
        <w:t xml:space="preserve">If you.</w:t>
      </w:r>
      <w:r>
        <w:rPr>
          <w:color w:val="323130"/>
          <w:sz w:val="4.3mm"/>
          <w:szCs w:val="4.3mm"/>
          <w:rFonts w:ascii="Segoe UI" w:cs="Segoe UI" w:eastAsia="Segoe UI" w:hAnsi="Segoe UI"/>
        </w:rPr>
        <w:br/>
        <w:t xml:space="preserve">Try to think how you can propagate this change. On our work we can test these this mechanism for the first time is an opportunity to to to set up the way to integrate our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Yeah. And if it works OK, then we just use that method going forward.</w:t>
      </w:r>
      <w:r>
        <w:rPr>
          <w:color w:val="323130"/>
          <w:sz w:val="4.3mm"/>
          <w:szCs w:val="4.3mm"/>
          <w:rFonts w:ascii="Segoe UI" w:cs="Segoe UI" w:eastAsia="Segoe UI" w:hAnsi="Segoe UI"/>
        </w:rPr>
        <w:br/>
        <w:t xml:space="preserve">OK, so we need to take that away and think about that and see if we can get those same changes deployed and refresh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if we deploy something to production, we will also deploy to developments and boxes,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To get them on the same as.</w:t>
      </w:r>
      <w:r>
        <w:rPr>
          <w:color w:val="323130"/>
          <w:sz w:val="4.3mm"/>
          <w:szCs w:val="4.3mm"/>
          <w:rFonts w:ascii="Segoe UI" w:cs="Segoe UI" w:eastAsia="Segoe UI" w:hAnsi="Segoe UI"/>
        </w:rPr>
        <w:br/>
        <w:t xml:space="preserve">Yeah, yeah. But I I guess we also need to to give the team a heads up that we're going to do that just in case any, because if it causes any issues, at least they will know. Oh well, we deployed yesterday and today we've got a problem. Therefore it might be something to do with the deployment.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Rather than people trying to look into an issue that turns out to be, yeah, OK, so we'll get a mechanism in place for that and figure out how we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We'll take that away as two actions for our team then to document the role testing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And to figure out how we can deploy those recent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Yes, I would say especially the deployment because the roles they shouldn't have really have no impactful effect on on the solution provided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Because they basically what's changing slightly is visibility of accounts. So if someone doesn't see an account then doesn't see the account and all the rest connected to it so.</w:t>
      </w:r>
      <w:r>
        <w:rPr>
          <w:color w:val="323130"/>
          <w:sz w:val="4.3mm"/>
          <w:szCs w:val="4.3mm"/>
          <w:rFonts w:ascii="Segoe UI" w:cs="Segoe UI" w:eastAsia="Segoe UI" w:hAnsi="Segoe UI"/>
        </w:rPr>
        <w:br/>
        <w:t xml:space="preserve">I think that should not be an issue because it doesn't change anything else. So if you see the account, you see the opportunities and stuff like that.</w:t>
      </w:r>
      <w:r>
        <w:rPr>
          <w:color w:val="323130"/>
          <w:sz w:val="4.3mm"/>
          <w:szCs w:val="4.3mm"/>
          <w:rFonts w:ascii="Segoe UI" w:cs="Segoe UI" w:eastAsia="Segoe UI" w:hAnsi="Segoe UI"/>
        </w:rPr>
        <w:br/>
        <w:t xml:space="preserve">So, but I can document that that's not an issue, but yeah, definitely the approach to let's say starting changes.</w:t>
      </w:r>
      <w:r>
        <w:rPr>
          <w:color w:val="323130"/>
          <w:sz w:val="4.3mm"/>
          <w:szCs w:val="4.3mm"/>
          <w:rFonts w:ascii="Segoe UI" w:cs="Segoe UI" w:eastAsia="Segoe UI" w:hAnsi="Segoe UI"/>
        </w:rPr>
        <w:br/>
        <w:t xml:space="preserve">And merging changes and deploying changes we need to discuss that internally on how to best approach it. Yes, camina.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Kamila Machniewska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But but we somehow need to make sure that we don't offer write your changes,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Yeah, but if we are merging, for example, you know in repository we would see you know on the differences, right? So I guess maybe we could think on on about about how to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With merging of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There should. There should be a meeting with uh I you know someone from uh, from the vendor's side and someone from our side. And so that the merge could be, you know, done on the meeting so that we are sure we are not overwriting anything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We'll we'll come up with a strategy,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Kamila Machniewska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Would it be? Would it be possible?</w:t>
      </w:r>
      <w:r>
        <w:rPr>
          <w:color w:val="323130"/>
          <w:sz w:val="4.3mm"/>
          <w:szCs w:val="4.3mm"/>
          <w:rFonts w:ascii="Segoe UI" w:cs="Segoe UI" w:eastAsia="Segoe UI" w:hAnsi="Segoe UI"/>
        </w:rPr>
        <w:br/>
        <w:t xml:space="preserve">For you to contribute to our repository because we have.</w:t>
      </w:r>
      <w:r>
        <w:rPr>
          <w:color w:val="323130"/>
          <w:sz w:val="4.3mm"/>
          <w:szCs w:val="4.3mm"/>
          <w:rFonts w:ascii="Segoe UI" w:cs="Segoe UI" w:eastAsia="Segoe UI" w:hAnsi="Segoe UI"/>
        </w:rPr>
        <w:br/>
        <w:t xml:space="preserve">A GitHub repository and we commit our changes.</w:t>
      </w:r>
      <w:r>
        <w:rPr>
          <w:color w:val="323130"/>
          <w:sz w:val="4.3mm"/>
          <w:szCs w:val="4.3mm"/>
          <w:rFonts w:ascii="Segoe UI" w:cs="Segoe UI" w:eastAsia="Segoe UI" w:hAnsi="Segoe UI"/>
        </w:rPr>
        <w:br/>
        <w:t xml:space="preserve">To the repository and then we have an automation to to to verify those changes and.</w:t>
      </w:r>
      <w:r>
        <w:rPr>
          <w:color w:val="323130"/>
          <w:sz w:val="4.3mm"/>
          <w:szCs w:val="4.3mm"/>
          <w:rFonts w:ascii="Segoe UI" w:cs="Segoe UI" w:eastAsia="Segoe UI" w:hAnsi="Segoe UI"/>
        </w:rPr>
        <w:br/>
        <w:t xml:space="preserve">And to deploy later on.</w:t>
      </w:r>
      <w:r>
        <w:rPr>
          <w:color w:val="323130"/>
          <w:sz w:val="4.3mm"/>
          <w:szCs w:val="4.3mm"/>
          <w:rFonts w:ascii="Segoe UI" w:cs="Segoe UI" w:eastAsia="Segoe UI" w:hAnsi="Segoe UI"/>
        </w:rPr>
        <w:br/>
        <w:t xml:space="preserve">Oh, different environments.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I would say, you know, probably that would be best if we could provide the branch for you, for your solution in our repository where you would, you know just, you know, put your changes, commit them.</w:t>
      </w:r>
      <w:r>
        <w:rPr>
          <w:color w:val="323130"/>
          <w:sz w:val="4.3mm"/>
          <w:szCs w:val="4.3mm"/>
          <w:rFonts w:ascii="Segoe UI" w:cs="Segoe UI" w:eastAsia="Segoe UI" w:hAnsi="Segoe UI"/>
        </w:rPr>
        <w:br/>
        <w:t xml:space="preserve">And then we would.</w:t>
      </w:r>
      <w:r>
        <w:rPr>
          <w:color w:val="323130"/>
          <w:sz w:val="4.3mm"/>
          <w:szCs w:val="4.3mm"/>
          <w:rFonts w:ascii="Segoe UI" w:cs="Segoe UI" w:eastAsia="Segoe UI" w:hAnsi="Segoe UI"/>
        </w:rPr>
        <w:br/>
        <w:t xml:space="preserve">As I said earlier, maybe there would be a meeting when we if we needed to merge the changes because we would deploy something.</w:t>
      </w:r>
      <w:r>
        <w:rPr>
          <w:color w:val="323130"/>
          <w:sz w:val="4.3mm"/>
          <w:szCs w:val="4.3mm"/>
          <w:rFonts w:ascii="Segoe UI" w:cs="Segoe UI" w:eastAsia="Segoe UI" w:hAnsi="Segoe UI"/>
        </w:rPr>
        <w:br/>
        <w:t xml:space="preserve">Then we could have someone from your team and someone from our team working on the merge.</w:t>
      </w:r>
      <w:r>
        <w:rPr>
          <w:color w:val="323130"/>
          <w:sz w:val="4.3mm"/>
          <w:szCs w:val="4.3mm"/>
          <w:rFonts w:ascii="Segoe UI" w:cs="Segoe UI" w:eastAsia="Segoe UI" w:hAnsi="Segoe UI"/>
        </w:rPr>
        <w:br/>
        <w:t xml:space="preserve">And so that we make sure that we don't override each other's solutions,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Yeah, yeah. We need to set up this process. But anyways, if you can share the already available information about which are the tool that you are using, OK to manage this, this change we can start our internal discussion to be compliant with these enterprise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Mm hmm.</w:t>
      </w:r>
      <w:r>
        <w:rPr>
          <w:color w:val="323130"/>
          <w:sz w:val="4.3mm"/>
          <w:szCs w:val="4.3mm"/>
          <w:rFonts w:ascii="Segoe UI" w:cs="Segoe UI" w:eastAsia="Segoe UI" w:hAnsi="Segoe UI"/>
        </w:rPr>
        <w:br/>
        <w:t xml:space="preserve">So basically, first and foremost, if if you can use GitHub,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30:59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So from our side, these are the first topics that we want to set.</w:t>
      </w:r>
      <w:r>
        <w:rPr>
          <w:color w:val="323130"/>
          <w:sz w:val="4.3mm"/>
          <w:szCs w:val="4.3mm"/>
          <w:rFonts w:ascii="Segoe UI" w:cs="Segoe UI" w:eastAsia="Segoe UI" w:hAnsi="Segoe UI"/>
        </w:rPr>
        <w:br/>
        <w:t xml:space="preserve">To having the table to discuss together, maybe in the next week somethings will rise during width phase but at the end we have to discuss to together so.</w:t>
      </w:r>
      <w:r>
        <w:rPr>
          <w:color w:val="323130"/>
          <w:sz w:val="4.3mm"/>
          <w:szCs w:val="4.3mm"/>
          <w:rFonts w:ascii="Segoe UI" w:cs="Segoe UI" w:eastAsia="Segoe UI" w:hAnsi="Segoe UI"/>
        </w:rPr>
        <w:br/>
        <w:t xml:space="preserve">I I hope that also for you collecting this information we will start some elaboration on your side, because maybe you can start to think about the, the, the, the impact and you can share without any concern or any additional topics that you want to discuss to us.</w:t>
      </w:r>
      <w:r>
        <w:rPr>
          <w:color w:val="323130"/>
          <w:sz w:val="4.3mm"/>
          <w:szCs w:val="4.3mm"/>
          <w:rFonts w:ascii="Segoe UI" w:cs="Segoe UI" w:eastAsia="Segoe UI" w:hAnsi="Segoe UI"/>
        </w:rPr>
        <w:br/>
        <w:t xml:space="preserve">Without in order to avoid any any collision. OK, I don't know if you anyone have additional question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I I don't have anything else. I think it sounds like the my team know. Know what? You're what you need. And we it's just a case of going away and finding out the best way of achieving it. I guess the only thing that we would probably like you were talking about, you know that some data that's in my desk now it does not really sit in bit to win. It's not the sort of data that you hold or that you would normally expect.</w:t>
      </w:r>
      <w:r>
        <w:rPr>
          <w:color w:val="323130"/>
          <w:sz w:val="4.3mm"/>
          <w:szCs w:val="4.3mm"/>
          <w:rFonts w:ascii="Segoe UI" w:cs="Segoe UI" w:eastAsia="Segoe UI" w:hAnsi="Segoe UI"/>
        </w:rPr>
        <w:br/>
        <w:t xml:space="preserve">And therefore that should really go with the account or opportunity or whatever in Salesforce rather than in bits or.</w:t>
      </w:r>
      <w:r>
        <w:rPr>
          <w:color w:val="323130"/>
          <w:sz w:val="4.3mm"/>
          <w:szCs w:val="4.3mm"/>
          <w:rFonts w:ascii="Segoe UI" w:cs="Segoe UI" w:eastAsia="Segoe UI" w:hAnsi="Segoe UI"/>
        </w:rPr>
        <w:br/>
        <w:t xml:space="preserve">I'm not sure when when do you think you will have an idea of of exactly what that data is.</w:t>
      </w:r>
      <w:r>
        <w:rPr>
          <w:color w:val="323130"/>
          <w:sz w:val="4.3mm"/>
          <w:szCs w:val="4.3mm"/>
          <w:rFonts w:ascii="Segoe UI" w:cs="Segoe UI" w:eastAsia="Segoe UI" w:hAnsi="Segoe UI"/>
        </w:rPr>
        <w:br/>
        <w:t xml:space="preserve">Is that like? Does that come out of one of the workshops that that are being documented at the moment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No, it doesn't, Lisa. It's something that we've kinda come to appreciate more over the course of the last workshops.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So we're going to have to.</w:t>
      </w:r>
      <w:r>
        <w:rPr>
          <w:color w:val="323130"/>
          <w:sz w:val="4.3mm"/>
          <w:szCs w:val="4.3mm"/>
          <w:rFonts w:ascii="Segoe UI" w:cs="Segoe UI" w:eastAsia="Segoe UI" w:hAnsi="Segoe UI"/>
        </w:rPr>
        <w:br/>
        <w:t xml:space="preserve">Put our heads together and work out what our point of view is. So it's effectively a new little bit of analysis that we've got to do.</w:t>
      </w:r>
      <w:r>
        <w:rPr>
          <w:color w:val="323130"/>
          <w:sz w:val="4.3mm"/>
          <w:szCs w:val="4.3mm"/>
          <w:rFonts w:ascii="Segoe UI" w:cs="Segoe UI" w:eastAsia="Segoe UI" w:hAnsi="Segoe UI"/>
        </w:rPr>
        <w:br/>
        <w:t xml:space="preserve">And we don't, we don't actually have a workshop set up at this at this stage, but it's probably something that we would would want to do at some time after Easter or early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Yeah. Yeah. Oh, that's what I was thinking because I think, I mean, I can completely understand that, that there might be all sorts of stuff that's in my desk that doesn't really apply, and it may not actually really apply to Salesforce either. So I think if there's kind of a set of data that it's like where, where does it sit? What home does it have? You know, one of the first things really from, from my point of view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To question the business over what's the purpose of it? Why is it there in the 1st place? Is it just something that needs to appear in the in the written contract that bit to 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33:46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Has to create and maybe, so there may maybe it sits in Salesforce and gets pulled into bit to win at that point? Or is it actually something that really should sit in the billing system? Or you know what I mean? It could be that it's data that's been replicated for no real good reason sometimes because the sort of spider web of these applications that we've got, I can I can see that there might be duplication of data somewhere and and maybe it's not actually needed maybe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Yeah, I know. That's.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Vaguely convenient for the users to have it.</w:t>
      </w:r>
      <w:r>
        <w:rPr>
          <w:color w:val="323130"/>
          <w:sz w:val="4.3mm"/>
          <w:szCs w:val="4.3mm"/>
          <w:rFonts w:ascii="Segoe UI" w:cs="Segoe UI" w:eastAsia="Segoe UI" w:hAnsi="Segoe UI"/>
        </w:rPr>
        <w:br/>
        <w:t xml:space="preserve">And so they got it added into Midas or or? Yeah, I just don't know. So I think I think when we can identify what sort of areas they are, if is it payment details, you know, what is it? And then we can maybe try and get a pragmatic approach to where it sits and and whether it's actually really needed for for what, what the outcome needs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That's. Yeah, Lisa, you're absolutely right. It's something that we're going to be working on in the coming weeks to to pull that point of view together. I mean, my take on it is that Midas predates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That your billing system, which is due for replacement anyway, has not been the happiest hunting ground for modifications and integrations over the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And so that there's probably quite, it was probably easier given that Midas, the company, although it's a product I believe there's only three customers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Yeah. Yeah,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And Allsted was by far and away the largest, so my guess is they effectively had a captive development 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And and you know that's over 20 years. That's what happens.</w:t>
      </w:r>
      <w:r>
        <w:rPr>
          <w:color w:val="323130"/>
          <w:sz w:val="4.3mm"/>
          <w:szCs w:val="4.3mm"/>
          <w:rFonts w:ascii="Segoe UI" w:cs="Segoe UI" w:eastAsia="Segoe UI" w:hAnsi="Segoe UI"/>
        </w:rPr>
        <w:br/>
        <w:t xml:space="preserve">So I think that we've got an opportunity to potentially put together a, you know, a paradigm architecture rather than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An architecture reflects as is, so we want to take the opportunity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Yes, exactly. And and unfortunately with the best will in the world, sometimes the the people that are closest to it, they kind of because they understand how it works, they kind of want the same again in some respects.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And so yeah, we, we we, you know, I might need to or sivangi as well might need to kind of just take a higher level approach and see where the best fit is for some of the data and what we actually what we really want to do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Yeah, I I.</w:t>
      </w:r>
      <w:r>
        <w:rPr>
          <w:color w:val="323130"/>
          <w:sz w:val="4.3mm"/>
          <w:szCs w:val="4.3mm"/>
          <w:rFonts w:ascii="Segoe UI" w:cs="Segoe UI" w:eastAsia="Segoe UI" w:hAnsi="Segoe UI"/>
        </w:rPr>
        <w:br/>
        <w:t xml:space="preserve">I took the opportunity last week to to kind of blink test latter about this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So he is aware that we need to think architecturally as well as functionally.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But we're not sure which way we're going to go yet. So but yeah, that we would really appreciate that kind of additional voice. So although you know, Susan is also saying the same thing. They don't want to replicate Midas, they want, you know, something that provides the flexibility.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Going forwards to to develop their business and improve their, you know, their selling, which is what it's all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OK, right. So I think the key thing that's come out of this is make sure that we're aligned about any changes that are coming downstream.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And we need to work out the best way of doing that. You've said that there aren't a huge number, there's some minor stuff, but there's nothing major.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In the pipeline, if there was, it would come through penilla anyway, which is great because we'd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We're kind of Co located, so that helps.</w:t>
      </w:r>
      <w:r>
        <w:rPr>
          <w:color w:val="323130"/>
          <w:sz w:val="4.3mm"/>
          <w:szCs w:val="4.3mm"/>
          <w:rFonts w:ascii="Segoe UI" w:cs="Segoe UI" w:eastAsia="Segoe UI" w:hAnsi="Segoe UI"/>
        </w:rPr>
        <w:br/>
        <w:t xml:space="preserve">But we do need to keep this channel open, so we need to work out some kind of governance structure around what we're doing and obviously we need to come back with our point of view about the data and where that should sit, anything,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Yes, absolutely.</w:t>
      </w:r>
      <w:r>
        <w:rPr>
          <w:color w:val="323130"/>
          <w:sz w:val="4.3mm"/>
          <w:szCs w:val="4.3mm"/>
          <w:rFonts w:ascii="Segoe UI" w:cs="Segoe UI" w:eastAsia="Segoe UI" w:hAnsi="Segoe UI"/>
        </w:rPr>
        <w:br/>
        <w:t xml:space="preserve">Nothing for me. I don't know how. Camilla, are you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Well, we have one thing.</w:t>
      </w:r>
      <w:r>
        <w:rPr>
          <w:color w:val="323130"/>
          <w:sz w:val="4.3mm"/>
          <w:szCs w:val="4.3mm"/>
          <w:rFonts w:ascii="Segoe UI" w:cs="Segoe UI" w:eastAsia="Segoe UI" w:hAnsi="Segoe UI"/>
        </w:rPr>
        <w:br/>
        <w:t xml:space="preserve">We found out during this meeting that, you know, maybe there was a misunderstanding earlier on when it was discussed. What we is supposed to be done in Salesforce. Then you mentioned only that you know the solution will be a managed package that you provide. But I think the managed package is this, let's say integration with bit to win that you've already installed and configured in Dev.</w:t>
      </w:r>
      <w:r>
        <w:rPr>
          <w:color w:val="323130"/>
          <w:sz w:val="4.3mm"/>
          <w:szCs w:val="4.3mm"/>
          <w:rFonts w:ascii="Segoe UI" w:cs="Segoe UI" w:eastAsia="Segoe UI" w:hAnsi="Segoe UI"/>
        </w:rPr>
        <w:br/>
        <w:t xml:space="preserve">And now you'll be doing some customizations.</w:t>
      </w:r>
      <w:r>
        <w:rPr>
          <w:color w:val="323130"/>
          <w:sz w:val="4.3mm"/>
          <w:szCs w:val="4.3mm"/>
          <w:rFonts w:ascii="Segoe UI" w:cs="Segoe UI" w:eastAsia="Segoe UI" w:hAnsi="Segoe UI"/>
        </w:rPr>
        <w:br/>
        <w:t xml:space="preserve">Our solution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So it this this part will be.</w:t>
      </w:r>
      <w:r>
        <w:rPr>
          <w:color w:val="323130"/>
          <w:sz w:val="4.3mm"/>
          <w:szCs w:val="4.3mm"/>
          <w:rFonts w:ascii="Segoe UI" w:cs="Segoe UI" w:eastAsia="Segoe UI" w:hAnsi="Segoe UI"/>
        </w:rPr>
        <w:br/>
        <w:t xml:space="preserve">Not managed package but just a solution. In our repository some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Yeah, yeah, yes. Because we will use opportunity, we will use account contact data. We will use all the information already available in the platform and if needed in example for approval process during the offer workflow and so on, we will leverage also on the standard the sales force capabilities,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38:57</w:t>
      </w:r>
      <w:r>
        <w:rPr>
          <w:color w:val="323130"/>
          <w:sz w:val="4.3mm"/>
          <w:szCs w:val="4.3mm"/>
          <w:rFonts w:ascii="Segoe UI" w:cs="Segoe UI" w:eastAsia="Segoe UI" w:hAnsi="Segoe UI"/>
        </w:rPr>
        <w:br/>
        <w:t xml:space="preserve">So yeah, that's necessary. This discussion in on our end on how to facilitate you with you know deploying changes, you know making sure that changes are not overwritten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Gaetano Viola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And we'll come up with a solution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That would be very yeah. And that's something that we need to consider both during the project life cycle and actually post go live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And align align the kind of deployment and code management.</w:t>
      </w:r>
      <w:r>
        <w:rPr>
          <w:color w:val="323130"/>
          <w:sz w:val="4.3mm"/>
          <w:szCs w:val="4.3mm"/>
          <w:rFonts w:ascii="Segoe UI" w:cs="Segoe UI" w:eastAsia="Segoe UI" w:hAnsi="Segoe UI"/>
        </w:rPr>
        <w:br/>
        <w:t xml:space="preserve">Methodologies, yes. Good call.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do need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Well, thank you for your time. I'm. I imagine that there will be a follow up to this, but really appreciate the time today Lisa and team.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Mm hmm mm hmm.</w:t>
      </w:r>
      <w:r>
        <w:rPr>
          <w:color w:val="323130"/>
          <w:sz w:val="4.3mm"/>
          <w:szCs w:val="4.3mm"/>
          <w:rFonts w:ascii="Segoe UI" w:cs="Segoe UI" w:eastAsia="Segoe UI" w:hAnsi="Segoe UI"/>
        </w:rPr>
        <w:br/>
        <w:t xml:space="preserve">No problem at all. Yep, we will. We'll come up with what we think the strategy should be and then we can align on it.</w:t>
      </w:r>
      <w:r>
        <w:rPr>
          <w:color w:val="323130"/>
          <w:sz w:val="4.3mm"/>
          <w:szCs w:val="4.3mm"/>
          <w:rFonts w:ascii="Segoe UI" w:cs="Segoe UI" w:eastAsia="Segoe UI" w:hAnsi="Segoe UI"/>
        </w:rPr>
        <w:br/>
        <w:t xml:space="preserve">And it may be just that we need we'll need going forward, we'll need regular meetings to to do the deployments or whatever, especially when it we get into development and testing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I think so.</w:t>
      </w:r>
      <w:r>
        <w:rPr>
          <w:color w:val="323130"/>
          <w:sz w:val="4.3mm"/>
          <w:szCs w:val="4.3mm"/>
          <w:rFonts w:ascii="Segoe UI" w:cs="Segoe UI" w:eastAsia="Segoe UI" w:hAnsi="Segoe UI"/>
        </w:rPr>
        <w:br/>
        <w:t xml:space="preserve">Well, we yes,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40:10</w:t>
      </w:r>
      <w:r>
        <w:rPr>
          <w:color w:val="323130"/>
          <w:sz w:val="4.3mm"/>
          <w:szCs w:val="4.3mm"/>
          <w:rFonts w:ascii="Segoe UI" w:cs="Segoe UI" w:eastAsia="Segoe UI" w:hAnsi="Segoe UI"/>
        </w:rPr>
        <w:br/>
        <w:t xml:space="preserve">Because you might need quick fixes to things if you you know if you find an error, it's always the UAT phase that is a bit manic, sometimes isn't it? With trying to get things fixed up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Schreder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Try trying to avoid that if we can. But yes,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40:25</w:t>
      </w:r>
      <w:r>
        <w:rPr>
          <w:color w:val="323130"/>
          <w:sz w:val="4.3mm"/>
          <w:szCs w:val="4.3mm"/>
          <w:rFonts w:ascii="Segoe UI" w:cs="Segoe UI" w:eastAsia="Segoe UI" w:hAnsi="Segoe UI"/>
        </w:rPr>
        <w:br/>
        <w:t xml:space="preserve">Yeah, OK, come on. Brilliant. Thank you very much. Thanks a lot.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Michal Malinowski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Kamila Machniewska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Thank you. Goodbye.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Cutbill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Ajeesh Kumar A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Avinav Mohanty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gz9z-k3qgrn4h0ck-neg.png"/><Relationship Id="rId7" Type="http://schemas.openxmlformats.org/officeDocument/2006/relationships/image" Target="media/rozzjuhurrob4quc5r7da.png"/><Relationship Id="rId8" Type="http://schemas.openxmlformats.org/officeDocument/2006/relationships/image" Target="media/dnofctn7uulkiwtvk4wq6.png"/><Relationship Id="rId9" Type="http://schemas.openxmlformats.org/officeDocument/2006/relationships/image" Target="media/ostwx3acmyutugenf363f.png"/><Relationship Id="rId10" Type="http://schemas.openxmlformats.org/officeDocument/2006/relationships/image" Target="media/2muasa1aqll-byhb43mnx.png"/><Relationship Id="rId11" Type="http://schemas.openxmlformats.org/officeDocument/2006/relationships/image" Target="media/ckycaduce8dkz_f8pee2k.png"/><Relationship Id="rId12" Type="http://schemas.openxmlformats.org/officeDocument/2006/relationships/image" Target="media/crw2wjtydru0cjeydyy5b.png"/><Relationship Id="rId13" Type="http://schemas.openxmlformats.org/officeDocument/2006/relationships/image" Target="media/cdrdjysfrynafps5xqtod.png"/><Relationship Id="rId14" Type="http://schemas.openxmlformats.org/officeDocument/2006/relationships/image" Target="media/v5ienlqpjzb43nopar8o7.png"/><Relationship Id="rId15" Type="http://schemas.openxmlformats.org/officeDocument/2006/relationships/image" Target="media/ply1m93un5iqtonvsimp-.png"/><Relationship Id="rId16" Type="http://schemas.openxmlformats.org/officeDocument/2006/relationships/image" Target="media/0xomtndhrlovm6jtq7rta.png"/><Relationship Id="rId17" Type="http://schemas.openxmlformats.org/officeDocument/2006/relationships/image" Target="media/pqwbwim8ux301dekmkydm.png"/><Relationship Id="rId18" Type="http://schemas.openxmlformats.org/officeDocument/2006/relationships/image" Target="media/qy2n9bsxpyc6jh8oqwql7.png"/><Relationship Id="rId19" Type="http://schemas.openxmlformats.org/officeDocument/2006/relationships/image" Target="media/s-ohc-thxpnjjziwdbxlj.png"/><Relationship Id="rId20" Type="http://schemas.openxmlformats.org/officeDocument/2006/relationships/image" Target="media/ni48pa0o2r9mf0aqc5dvv.png"/><Relationship Id="rId21" Type="http://schemas.openxmlformats.org/officeDocument/2006/relationships/image" Target="media/q6ajrgldnqk-sojgsuw64.png"/><Relationship Id="rId22" Type="http://schemas.openxmlformats.org/officeDocument/2006/relationships/image" Target="media/xawngddsb51rud0etn6ql.png"/><Relationship Id="rId23" Type="http://schemas.openxmlformats.org/officeDocument/2006/relationships/image" Target="media/g7vwyergkyphse2b36dtx.png"/><Relationship Id="rId24" Type="http://schemas.openxmlformats.org/officeDocument/2006/relationships/image" Target="media/o0ue3cypnbsaw-qwewr9b.png"/><Relationship Id="rId25" Type="http://schemas.openxmlformats.org/officeDocument/2006/relationships/image" Target="media/7ar5g5lodcze-z6tugwsj.png"/><Relationship Id="rId26" Type="http://schemas.openxmlformats.org/officeDocument/2006/relationships/image" Target="media/kly7u8c2nfysoqat3j74s.png"/><Relationship Id="rId27" Type="http://schemas.openxmlformats.org/officeDocument/2006/relationships/image" Target="media/14euqwo09fn2cm_ydzjg5.png"/><Relationship Id="rId28" Type="http://schemas.openxmlformats.org/officeDocument/2006/relationships/image" Target="media/qeing5xzgbexz2c4fck-p.png"/><Relationship Id="rId29" Type="http://schemas.openxmlformats.org/officeDocument/2006/relationships/image" Target="media/o02m5ake2ev7ujgc2mprp.png"/><Relationship Id="rId30" Type="http://schemas.openxmlformats.org/officeDocument/2006/relationships/image" Target="media/06agmlbtucxoavltt8wym.png"/><Relationship Id="rId31" Type="http://schemas.openxmlformats.org/officeDocument/2006/relationships/image" Target="media/exymmiiurmnrfqsg_pth8.png"/><Relationship Id="rId32" Type="http://schemas.openxmlformats.org/officeDocument/2006/relationships/image" Target="media/ig6i_kh-vngh9epcau8ct.png"/><Relationship Id="rId33" Type="http://schemas.openxmlformats.org/officeDocument/2006/relationships/image" Target="media/_fyhrlupw4nmykzobel29.png"/><Relationship Id="rId34" Type="http://schemas.openxmlformats.org/officeDocument/2006/relationships/image" Target="media/hakiuelwuvn4z81fg1gly.png"/><Relationship Id="rId35" Type="http://schemas.openxmlformats.org/officeDocument/2006/relationships/image" Target="media/bq-fy7p3l6fo_zktflwm_.png"/><Relationship Id="rId36" Type="http://schemas.openxmlformats.org/officeDocument/2006/relationships/image" Target="media/5ruut7bqyhtetx_1q9flh.png"/><Relationship Id="rId37" Type="http://schemas.openxmlformats.org/officeDocument/2006/relationships/image" Target="media/waaywdi0mf84qwnlhj1ne.png"/><Relationship Id="rId38" Type="http://schemas.openxmlformats.org/officeDocument/2006/relationships/image" Target="media/-gpjfpnzhmrslkrnpmhdx.png"/><Relationship Id="rId39" Type="http://schemas.openxmlformats.org/officeDocument/2006/relationships/image" Target="media/ep_-ei5bwyc-si1gz4gog.png"/><Relationship Id="rId40" Type="http://schemas.openxmlformats.org/officeDocument/2006/relationships/image" Target="media/rovetonfp67ydbr_fkzfm.png"/><Relationship Id="rId41" Type="http://schemas.openxmlformats.org/officeDocument/2006/relationships/image" Target="media/x-38d6ly2lxhpug1ian1y.png"/><Relationship Id="rId42" Type="http://schemas.openxmlformats.org/officeDocument/2006/relationships/image" Target="media/mzm9ywtu2q4idncw37yde.png"/><Relationship Id="rId43" Type="http://schemas.openxmlformats.org/officeDocument/2006/relationships/image" Target="media/7igolgphoylugbuvssusz.png"/><Relationship Id="rId44" Type="http://schemas.openxmlformats.org/officeDocument/2006/relationships/image" Target="media/juj16bpznmo8nnak-xaxn.png"/><Relationship Id="rId45" Type="http://schemas.openxmlformats.org/officeDocument/2006/relationships/image" Target="media/zfnlaeyrh8zhtqrpz-qwy.png"/><Relationship Id="rId46" Type="http://schemas.openxmlformats.org/officeDocument/2006/relationships/image" Target="media/dqtxf9qewxj6rcrz4pmwv.png"/><Relationship Id="rId47" Type="http://schemas.openxmlformats.org/officeDocument/2006/relationships/image" Target="media/m0wxk1nbeb4florjozzdl.png"/><Relationship Id="rId48" Type="http://schemas.openxmlformats.org/officeDocument/2006/relationships/image" Target="media/koqcx4tijadyza399v3vz.png"/><Relationship Id="rId49" Type="http://schemas.openxmlformats.org/officeDocument/2006/relationships/image" Target="media/woe7xshdhzhjbuw5arjhy.png"/><Relationship Id="rId50" Type="http://schemas.openxmlformats.org/officeDocument/2006/relationships/image" Target="media/8fhuw6gmd_njr8dmwi_fz.png"/><Relationship Id="rId51" Type="http://schemas.openxmlformats.org/officeDocument/2006/relationships/image" Target="media/gpa_aclfuocnupyfjif6t.png"/><Relationship Id="rId52" Type="http://schemas.openxmlformats.org/officeDocument/2006/relationships/image" Target="media/xhdl52mdncitzke5ca2jb.png"/><Relationship Id="rId53" Type="http://schemas.openxmlformats.org/officeDocument/2006/relationships/image" Target="media/01rbxjdffiewhjp6ga_su.png"/><Relationship Id="rId54" Type="http://schemas.openxmlformats.org/officeDocument/2006/relationships/image" Target="media/lf4v6rjtu7cjhtln2vmaa.png"/><Relationship Id="rId55" Type="http://schemas.openxmlformats.org/officeDocument/2006/relationships/image" Target="media/euhpod_idi3rihejciapv.png"/><Relationship Id="rId56" Type="http://schemas.openxmlformats.org/officeDocument/2006/relationships/image" Target="media/wpoh50zmhurpw4saxf5qq.png"/><Relationship Id="rId57" Type="http://schemas.openxmlformats.org/officeDocument/2006/relationships/image" Target="media/pc7-1iqlhefkdgttbgnl6.png"/><Relationship Id="rId58" Type="http://schemas.openxmlformats.org/officeDocument/2006/relationships/image" Target="media/us8rvu41musprzehocegk.png"/><Relationship Id="rId59" Type="http://schemas.openxmlformats.org/officeDocument/2006/relationships/image" Target="media/t_tbzuxa6lestj00vhdks.png"/><Relationship Id="rId60" Type="http://schemas.openxmlformats.org/officeDocument/2006/relationships/image" Target="media/yi6yzu5cksywz9wgfqq8j.png"/><Relationship Id="rId61" Type="http://schemas.openxmlformats.org/officeDocument/2006/relationships/image" Target="media/hyl0cjljogvskwshsibw-.png"/><Relationship Id="rId62" Type="http://schemas.openxmlformats.org/officeDocument/2006/relationships/image" Target="media/crcihavlico990dszzizb.png"/><Relationship Id="rId63" Type="http://schemas.openxmlformats.org/officeDocument/2006/relationships/image" Target="media/ofcpf0ztwoydt0acrztdl.png"/><Relationship Id="rId64" Type="http://schemas.openxmlformats.org/officeDocument/2006/relationships/image" Target="media/yr8x0mesalwvj4v4k6n1b.png"/><Relationship Id="rId65" Type="http://schemas.openxmlformats.org/officeDocument/2006/relationships/image" Target="media/p4etuq-ssmxj65stc2uym.png"/><Relationship Id="rId66" Type="http://schemas.openxmlformats.org/officeDocument/2006/relationships/image" Target="media/fwwijk0t6v0xplfrf2kvu.png"/><Relationship Id="rId67" Type="http://schemas.openxmlformats.org/officeDocument/2006/relationships/image" Target="media/ssqfybjpmdg3a6vaaya5z.png"/><Relationship Id="rId68" Type="http://schemas.openxmlformats.org/officeDocument/2006/relationships/image" Target="media/kontdouitkyvcis80x1u1.png"/><Relationship Id="rId69" Type="http://schemas.openxmlformats.org/officeDocument/2006/relationships/image" Target="media/r6g4p_qsm87s0gbfzrr-4.png"/><Relationship Id="rId70" Type="http://schemas.openxmlformats.org/officeDocument/2006/relationships/image" Target="media/pwwnnyj2-pxy3qhajdyor.png"/><Relationship Id="rId71" Type="http://schemas.openxmlformats.org/officeDocument/2006/relationships/image" Target="media/5smqmhjmmu6btbumrozwt.png"/><Relationship Id="rId72" Type="http://schemas.openxmlformats.org/officeDocument/2006/relationships/image" Target="media/nw_sedockxj--z8s6ivm5.png"/><Relationship Id="rId73" Type="http://schemas.openxmlformats.org/officeDocument/2006/relationships/image" Target="media/_30r3qn_fphu0bnxqvyb_.png"/><Relationship Id="rId74" Type="http://schemas.openxmlformats.org/officeDocument/2006/relationships/image" Target="media/bk-ez8k7qxy2dfuzqnceb.png"/><Relationship Id="rId75" Type="http://schemas.openxmlformats.org/officeDocument/2006/relationships/image" Target="media/lg-5tphfticsah2ypwcc8.png"/><Relationship Id="rId76" Type="http://schemas.openxmlformats.org/officeDocument/2006/relationships/image" Target="media/vlryxmzkz8a6a7fpdf_gl.png"/><Relationship Id="rId77" Type="http://schemas.openxmlformats.org/officeDocument/2006/relationships/image" Target="media/79aow7gisxfbuqjesemer.png"/><Relationship Id="rId78" Type="http://schemas.openxmlformats.org/officeDocument/2006/relationships/image" Target="media/dav-uf-ywmsurrc_jj6fl.png"/><Relationship Id="rId79" Type="http://schemas.openxmlformats.org/officeDocument/2006/relationships/image" Target="media/apo-a87plc8p8kfrwsdzz.png"/><Relationship Id="rId80" Type="http://schemas.openxmlformats.org/officeDocument/2006/relationships/image" Target="media/e1ez7byhttd8v9kp5trnr.png"/><Relationship Id="rId81" Type="http://schemas.openxmlformats.org/officeDocument/2006/relationships/image" Target="media/thqyzwbs02pr9hz9eshwv.png"/><Relationship Id="rId82" Type="http://schemas.openxmlformats.org/officeDocument/2006/relationships/image" Target="media/rmu7yfajvspclo4n6oaxx.png"/><Relationship Id="rId83" Type="http://schemas.openxmlformats.org/officeDocument/2006/relationships/image" Target="media/btomojq1qtwcbwrqvemac.png"/><Relationship Id="rId84" Type="http://schemas.openxmlformats.org/officeDocument/2006/relationships/image" Target="media/zsk3_6yvsrrxq2xb5b6rc.png"/><Relationship Id="rId85" Type="http://schemas.openxmlformats.org/officeDocument/2006/relationships/image" Target="media/vjnjpge5wdgnmumzq-fnz.png"/><Relationship Id="rId86" Type="http://schemas.openxmlformats.org/officeDocument/2006/relationships/image" Target="media/fjwilbum1hbcnw4pkl2sg.png"/><Relationship Id="rId87" Type="http://schemas.openxmlformats.org/officeDocument/2006/relationships/image" Target="media/oqnr-il6xligheqnhk7lz.png"/><Relationship Id="rId88" Type="http://schemas.openxmlformats.org/officeDocument/2006/relationships/image" Target="media/qlss_svz38n-5f_copeh8.png"/><Relationship Id="rId89" Type="http://schemas.openxmlformats.org/officeDocument/2006/relationships/image" Target="media/3ubbozivodal2bj8z0imp.png"/><Relationship Id="rId90" Type="http://schemas.openxmlformats.org/officeDocument/2006/relationships/image" Target="media/a_8gadb5cpghkimlvwdob.png"/><Relationship Id="rId91" Type="http://schemas.openxmlformats.org/officeDocument/2006/relationships/image" Target="media/4rk8yinmmobmfyynu4nap.png"/><Relationship Id="rId92" Type="http://schemas.openxmlformats.org/officeDocument/2006/relationships/image" Target="media/glkoqlxj4ubaktk_redyw.png"/><Relationship Id="rId93" Type="http://schemas.openxmlformats.org/officeDocument/2006/relationships/image" Target="media/iab64ecr4xaud19eifytv.png"/><Relationship Id="rId94" Type="http://schemas.openxmlformats.org/officeDocument/2006/relationships/image" Target="media/rmqt5j-ywvjr601myoneg.png"/><Relationship Id="rId95" Type="http://schemas.openxmlformats.org/officeDocument/2006/relationships/image" Target="media/p5_plx3kmf_15zg_riixq.png"/><Relationship Id="rId96" Type="http://schemas.openxmlformats.org/officeDocument/2006/relationships/image" Target="media/_iicsvwe8n8zlzrihilnp.png"/><Relationship Id="rId97" Type="http://schemas.openxmlformats.org/officeDocument/2006/relationships/image" Target="media/-uipldginp9y9uhjy2pde.png"/><Relationship Id="rId98" Type="http://schemas.openxmlformats.org/officeDocument/2006/relationships/image" Target="media/do4sq12sgbdloszlccufl.png"/><Relationship Id="rId99" Type="http://schemas.openxmlformats.org/officeDocument/2006/relationships/image" Target="media/pocuviaqdr3pqsncedtm3.png"/><Relationship Id="rId100" Type="http://schemas.openxmlformats.org/officeDocument/2006/relationships/image" Target="media/0wvmmxvrnexsyjdes-xiv.png"/><Relationship Id="rId101" Type="http://schemas.openxmlformats.org/officeDocument/2006/relationships/image" Target="media/mxtwpxr2ifc-ynkx4yiqj.png"/><Relationship Id="rId102" Type="http://schemas.openxmlformats.org/officeDocument/2006/relationships/image" Target="media/yt3hszipjlafqkq05d10t.png"/><Relationship Id="rId103" Type="http://schemas.openxmlformats.org/officeDocument/2006/relationships/image" Target="media/72rwc_1cnqm2zumsg0x9j.png"/><Relationship Id="rId104" Type="http://schemas.openxmlformats.org/officeDocument/2006/relationships/image" Target="media/8bejzj4c2ng1n0fzdzxx6.png"/><Relationship Id="rId105" Type="http://schemas.openxmlformats.org/officeDocument/2006/relationships/image" Target="media/jihvqruqei6xnhlnx7hq2.png"/><Relationship Id="rId106" Type="http://schemas.openxmlformats.org/officeDocument/2006/relationships/image" Target="media/vgricgckxcsu__kwgqnve.png"/><Relationship Id="rId107" Type="http://schemas.openxmlformats.org/officeDocument/2006/relationships/image" Target="media/7ftn-_qypaaejhjpfkyjl.png"/><Relationship Id="rId108" Type="http://schemas.openxmlformats.org/officeDocument/2006/relationships/image" Target="media/0srmc_0brqp1olprmbk6i.png"/><Relationship Id="rId109" Type="http://schemas.openxmlformats.org/officeDocument/2006/relationships/image" Target="media/zbahr3uu_rl-jaqgmjgww.png"/><Relationship Id="rId110" Type="http://schemas.openxmlformats.org/officeDocument/2006/relationships/image" Target="media/hpjmhs1znkvsjpgnvorpe.png"/><Relationship Id="rId111" Type="http://schemas.openxmlformats.org/officeDocument/2006/relationships/image" Target="media/hozkydatoi7yzsomqnrhe.png"/><Relationship Id="rId112" Type="http://schemas.openxmlformats.org/officeDocument/2006/relationships/image" Target="media/9mbqoeuisnnzfh1ckci6v.png"/><Relationship Id="rId113" Type="http://schemas.openxmlformats.org/officeDocument/2006/relationships/image" Target="media/-9z7o8mm7bbfo4rimq9ru.png"/><Relationship Id="rId114" Type="http://schemas.openxmlformats.org/officeDocument/2006/relationships/image" Target="media/yd298nhmddehsyk5kfn7t.png"/><Relationship Id="rId115" Type="http://schemas.openxmlformats.org/officeDocument/2006/relationships/image" Target="media/g_zdtsjppur1ol3arsurr.png"/><Relationship Id="rId116" Type="http://schemas.openxmlformats.org/officeDocument/2006/relationships/image" Target="media/aeeq3nfw1xgnprvih8_nf.png"/><Relationship Id="rId117" Type="http://schemas.openxmlformats.org/officeDocument/2006/relationships/image" Target="media/j_-_iswitrvgcq3ckf8au.png"/><Relationship Id="rId118" Type="http://schemas.openxmlformats.org/officeDocument/2006/relationships/image" Target="media/c6zd8edkoa0frkdza8zbn.png"/><Relationship Id="rId119" Type="http://schemas.openxmlformats.org/officeDocument/2006/relationships/image" Target="media/e5a0evaa_atbbmewgm46p.png"/><Relationship Id="rId120" Type="http://schemas.openxmlformats.org/officeDocument/2006/relationships/image" Target="media/9vqz8uoe78hkchwne2qil.png"/><Relationship Id="rId121" Type="http://schemas.openxmlformats.org/officeDocument/2006/relationships/image" Target="media/l8kb-0awir8nq2jvrxjw0.png"/><Relationship Id="rId122" Type="http://schemas.openxmlformats.org/officeDocument/2006/relationships/image" Target="media/qnulktvqqnjcuvwvllbos.png"/><Relationship Id="rId123" Type="http://schemas.openxmlformats.org/officeDocument/2006/relationships/image" Target="media/ncphyrg6vbdkgi1-ljlfy.png"/><Relationship Id="rId124" Type="http://schemas.openxmlformats.org/officeDocument/2006/relationships/image" Target="media/vlb5sal8w5zc3dgrglkja.png"/><Relationship Id="rId125" Type="http://schemas.openxmlformats.org/officeDocument/2006/relationships/image" Target="media/njdejkaxqql1qfc4cdek4.png"/><Relationship Id="rId126" Type="http://schemas.openxmlformats.org/officeDocument/2006/relationships/image" Target="media/pbtm4es3z835nz2og6drh.png"/><Relationship Id="rId127" Type="http://schemas.openxmlformats.org/officeDocument/2006/relationships/image" Target="media/dgqt573fblr7qd9s4qgrq.png"/><Relationship Id="rId128" Type="http://schemas.openxmlformats.org/officeDocument/2006/relationships/image" Target="media/8bx2jrdvjukzhb3qh4bqa.png"/><Relationship Id="rId129" Type="http://schemas.openxmlformats.org/officeDocument/2006/relationships/image" Target="media/gg4nug9g6_chu3-np0knp.png"/><Relationship Id="rId130" Type="http://schemas.openxmlformats.org/officeDocument/2006/relationships/image" Target="media/ime0fyfoi2mxnchzg_7o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2025-04-22T11:40:50.043Z</dcterms:created>
  <dcterms:modified xsi:type="dcterms:W3CDTF">2025-04-22T11:40:50.043Z</dcterms:modified>
</cp:coreProperties>
</file>

<file path=docProps/custom.xml><?xml version="1.0" encoding="utf-8"?>
<Properties xmlns="http://schemas.openxmlformats.org/officeDocument/2006/custom-properties" xmlns:vt="http://schemas.openxmlformats.org/officeDocument/2006/docPropsVTypes"/>
</file>