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9EE8F" w14:textId="11D5B18B" w:rsidR="00C555E3" w:rsidRPr="00990D7F" w:rsidRDefault="000D25B4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Oop</w:t>
      </w:r>
      <w:r w:rsidR="00A80F84" w:rsidRPr="00990D7F">
        <w:rPr>
          <w:rFonts w:ascii="Calibri" w:hAnsi="Calibri" w:cs="Calibri"/>
          <w:b/>
          <w:bCs/>
          <w:sz w:val="22"/>
          <w:szCs w:val="22"/>
          <w:lang w:val="en-US"/>
        </w:rPr>
        <w:t>s:</w:t>
      </w:r>
    </w:p>
    <w:p w14:paraId="49C17878" w14:textId="5ACA11F1" w:rsidR="00A80F84" w:rsidRPr="00990D7F" w:rsidRDefault="00044F89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>Oop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t>s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F70EB7" w:rsidRPr="00990D7F">
        <w:rPr>
          <w:rFonts w:ascii="Calibri" w:hAnsi="Calibri" w:cs="Calibri"/>
          <w:sz w:val="22"/>
          <w:szCs w:val="22"/>
          <w:lang w:val="en-US"/>
        </w:rPr>
        <w:t>(Object oriented programming) is programming paradigm which is using to designed software using Object that combine data(properties) and behavior (methods).</w:t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  <w:t>Properties: name, age, color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br/>
      </w:r>
      <w:r w:rsidR="00F70EB7" w:rsidRPr="00990D7F">
        <w:rPr>
          <w:rFonts w:ascii="Calibri" w:hAnsi="Calibri" w:cs="Calibri"/>
          <w:sz w:val="22"/>
          <w:szCs w:val="22"/>
          <w:lang w:val="en-US"/>
        </w:rPr>
        <w:t xml:space="preserve">Methods: </w:t>
      </w:r>
      <w:proofErr w:type="gramStart"/>
      <w:r w:rsidR="00F70EB7" w:rsidRPr="00990D7F">
        <w:rPr>
          <w:rFonts w:ascii="Calibri" w:hAnsi="Calibri" w:cs="Calibri"/>
          <w:sz w:val="22"/>
          <w:szCs w:val="22"/>
          <w:lang w:val="en-US"/>
        </w:rPr>
        <w:t>talking(</w:t>
      </w:r>
      <w:proofErr w:type="gramEnd"/>
      <w:r w:rsidR="00F70EB7" w:rsidRPr="00990D7F">
        <w:rPr>
          <w:rFonts w:ascii="Calibri" w:hAnsi="Calibri" w:cs="Calibri"/>
          <w:sz w:val="22"/>
          <w:szCs w:val="22"/>
          <w:lang w:val="en-US"/>
        </w:rPr>
        <w:t xml:space="preserve">), </w:t>
      </w:r>
      <w:proofErr w:type="gramStart"/>
      <w:r w:rsidR="00F70EB7" w:rsidRPr="00990D7F">
        <w:rPr>
          <w:rFonts w:ascii="Calibri" w:hAnsi="Calibri" w:cs="Calibri"/>
          <w:sz w:val="22"/>
          <w:szCs w:val="22"/>
          <w:lang w:val="en-US"/>
        </w:rPr>
        <w:t>saving(</w:t>
      </w:r>
      <w:proofErr w:type="gramEnd"/>
      <w:r w:rsidR="00F70EB7" w:rsidRPr="00990D7F">
        <w:rPr>
          <w:rFonts w:ascii="Calibri" w:hAnsi="Calibri" w:cs="Calibri"/>
          <w:sz w:val="22"/>
          <w:szCs w:val="22"/>
          <w:lang w:val="en-US"/>
        </w:rPr>
        <w:t xml:space="preserve">), </w:t>
      </w:r>
      <w:proofErr w:type="gramStart"/>
      <w:r w:rsidR="00F70EB7" w:rsidRPr="00990D7F">
        <w:rPr>
          <w:rFonts w:ascii="Calibri" w:hAnsi="Calibri" w:cs="Calibri"/>
          <w:sz w:val="22"/>
          <w:szCs w:val="22"/>
          <w:lang w:val="en-US"/>
        </w:rPr>
        <w:t>running(</w:t>
      </w:r>
      <w:proofErr w:type="gramEnd"/>
      <w:r w:rsidR="00F70EB7" w:rsidRPr="00990D7F">
        <w:rPr>
          <w:rFonts w:ascii="Calibri" w:hAnsi="Calibri" w:cs="Calibri"/>
          <w:sz w:val="22"/>
          <w:szCs w:val="22"/>
          <w:lang w:val="en-US"/>
        </w:rPr>
        <w:t>).</w:t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</w:r>
      <w:r w:rsidR="00A80F84" w:rsidRPr="00990D7F">
        <w:rPr>
          <w:rFonts w:ascii="Calibri" w:hAnsi="Calibri" w:cs="Calibri"/>
          <w:b/>
          <w:bCs/>
          <w:sz w:val="22"/>
          <w:szCs w:val="22"/>
          <w:lang w:val="en-US"/>
        </w:rPr>
        <w:t>Core concepts of OOP: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br/>
      </w:r>
      <w:r w:rsidR="00A80F84" w:rsidRPr="00990D7F">
        <w:rPr>
          <w:rFonts w:ascii="Calibri" w:hAnsi="Calibri" w:cs="Calibri"/>
          <w:sz w:val="22"/>
          <w:szCs w:val="22"/>
          <w:lang w:val="en-US"/>
        </w:rPr>
        <w:br/>
      </w:r>
      <w:r w:rsidR="00A80F84" w:rsidRPr="00990D7F">
        <w:rPr>
          <w:rFonts w:ascii="Calibri" w:hAnsi="Calibri" w:cs="Calibri"/>
          <w:b/>
          <w:bCs/>
          <w:sz w:val="22"/>
          <w:szCs w:val="22"/>
          <w:lang w:val="en-US"/>
        </w:rPr>
        <w:t>1. Class: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t xml:space="preserve"> Class is a blueprint or template for creating object. It defines properties (data) and behavior (method).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br/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</w:r>
      <w:r w:rsidR="00A80F84" w:rsidRPr="00990D7F">
        <w:rPr>
          <w:rFonts w:ascii="Calibri" w:hAnsi="Calibri" w:cs="Calibri"/>
          <w:noProof/>
          <w:sz w:val="22"/>
          <w:szCs w:val="22"/>
          <w:lang w:val="en-US"/>
        </w:rPr>
        <w:drawing>
          <wp:inline distT="0" distB="0" distL="0" distR="0" wp14:anchorId="5039E42A" wp14:editId="34560FD5">
            <wp:extent cx="2630658" cy="2049791"/>
            <wp:effectExtent l="0" t="0" r="0" b="0"/>
            <wp:docPr id="1800004960" name="Picture 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004960" name="Picture 2" descr="A screenshot of a computer cod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019" cy="207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1EEA" w14:textId="77777777" w:rsidR="004C0CFA" w:rsidRPr="00990D7F" w:rsidRDefault="00A80F84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 xml:space="preserve">2. 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Object: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Object is instance of any class </w:t>
      </w:r>
      <w:r w:rsidR="004C0CFA" w:rsidRPr="00990D7F">
        <w:rPr>
          <w:rFonts w:ascii="Calibri" w:hAnsi="Calibri" w:cs="Calibri"/>
          <w:sz w:val="22"/>
          <w:szCs w:val="22"/>
          <w:lang w:val="en-US"/>
        </w:rPr>
        <w:t>that holds the data and perform actions on data defined by class.</w:t>
      </w:r>
      <w:r w:rsidR="004C0CFA" w:rsidRPr="00990D7F">
        <w:rPr>
          <w:rFonts w:ascii="Calibri" w:hAnsi="Calibri" w:cs="Calibri"/>
          <w:sz w:val="22"/>
          <w:szCs w:val="22"/>
          <w:lang w:val="en-US"/>
        </w:rPr>
        <w:br/>
      </w:r>
      <w:r w:rsidR="004C0CFA" w:rsidRPr="00990D7F">
        <w:rPr>
          <w:rFonts w:ascii="Calibri" w:hAnsi="Calibri" w:cs="Calibri"/>
          <w:sz w:val="22"/>
          <w:szCs w:val="22"/>
          <w:lang w:val="en-US"/>
        </w:rPr>
        <w:br/>
      </w:r>
      <w:r w:rsidR="004C0CFA" w:rsidRPr="00990D7F">
        <w:rPr>
          <w:rFonts w:ascii="Calibri" w:hAnsi="Calibri" w:cs="Calibri"/>
          <w:noProof/>
          <w:sz w:val="22"/>
          <w:szCs w:val="22"/>
          <w:lang w:val="en-US"/>
        </w:rPr>
        <w:drawing>
          <wp:inline distT="0" distB="0" distL="0" distR="0" wp14:anchorId="208DDD87" wp14:editId="1E2BCC0E">
            <wp:extent cx="3559589" cy="1026941"/>
            <wp:effectExtent l="0" t="0" r="0" b="1905"/>
            <wp:docPr id="543961299" name="Picture 3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61299" name="Picture 3" descr="A close-up of a logo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081" cy="104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F81B" w14:textId="09B4D9CC" w:rsidR="007A3AD0" w:rsidRPr="00990D7F" w:rsidRDefault="004C0CFA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 xml:space="preserve">3. 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Encapsulation: 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Encapsulation is the concept of binding data and methods together, hiding internal details from outside the world and control access of data and methods using 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access </w:t>
      </w:r>
      <w:r w:rsidR="0029099F" w:rsidRPr="00990D7F">
        <w:rPr>
          <w:rFonts w:ascii="Calibri" w:hAnsi="Calibri" w:cs="Calibri"/>
          <w:b/>
          <w:bCs/>
          <w:sz w:val="22"/>
          <w:szCs w:val="22"/>
          <w:lang w:val="en-US"/>
        </w:rPr>
        <w:t>modifier</w:t>
      </w:r>
      <w:r w:rsidR="0029099F" w:rsidRPr="00990D7F">
        <w:rPr>
          <w:rFonts w:ascii="Calibri" w:hAnsi="Calibri" w:cs="Calibri"/>
          <w:sz w:val="22"/>
          <w:szCs w:val="22"/>
          <w:lang w:val="en-US"/>
        </w:rPr>
        <w:t xml:space="preserve"> -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open, public, internal, </w:t>
      </w:r>
      <w:proofErr w:type="spellStart"/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filePrivate</w:t>
      </w:r>
      <w:proofErr w:type="spellEnd"/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, private.</w:t>
      </w:r>
      <w:r w:rsidR="00F70EB7"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7A3AD0" w:rsidRPr="00990D7F">
        <w:rPr>
          <w:rFonts w:ascii="Calibri" w:hAnsi="Calibri" w:cs="Calibri"/>
          <w:sz w:val="22"/>
          <w:szCs w:val="22"/>
          <w:lang w:val="en-US"/>
        </w:rPr>
        <w:br/>
      </w:r>
    </w:p>
    <w:p w14:paraId="5DC28053" w14:textId="77777777" w:rsidR="007A3AD0" w:rsidRPr="00990D7F" w:rsidRDefault="007A3AD0">
      <w:pPr>
        <w:rPr>
          <w:rFonts w:ascii="Calibri" w:hAnsi="Calibri" w:cs="Calibri"/>
          <w:sz w:val="22"/>
          <w:szCs w:val="22"/>
          <w:lang w:val="en-US"/>
        </w:rPr>
      </w:pPr>
    </w:p>
    <w:p w14:paraId="6D68A4AC" w14:textId="77777777" w:rsidR="007A3AD0" w:rsidRPr="00990D7F" w:rsidRDefault="007A3AD0">
      <w:pPr>
        <w:rPr>
          <w:rFonts w:ascii="Calibri" w:hAnsi="Calibri" w:cs="Calibri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7A3AD0" w:rsidRPr="00990D7F" w14:paraId="4D585588" w14:textId="77777777" w:rsidTr="007A3AD0">
        <w:tc>
          <w:tcPr>
            <w:tcW w:w="1413" w:type="dxa"/>
          </w:tcPr>
          <w:p w14:paraId="6A61B94E" w14:textId="5E696991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Open</w:t>
            </w:r>
          </w:p>
        </w:tc>
        <w:tc>
          <w:tcPr>
            <w:tcW w:w="7603" w:type="dxa"/>
          </w:tcPr>
          <w:p w14:paraId="420ED042" w14:textId="151F3BA8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Accessible anywhere + can be subclassed/overridden outside the module</w:t>
            </w:r>
          </w:p>
        </w:tc>
      </w:tr>
      <w:tr w:rsidR="007A3AD0" w:rsidRPr="00990D7F" w14:paraId="18A94D92" w14:textId="77777777" w:rsidTr="007A3AD0">
        <w:tc>
          <w:tcPr>
            <w:tcW w:w="1413" w:type="dxa"/>
          </w:tcPr>
          <w:p w14:paraId="50D62F47" w14:textId="5BDB75FC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Public</w:t>
            </w:r>
          </w:p>
        </w:tc>
        <w:tc>
          <w:tcPr>
            <w:tcW w:w="7603" w:type="dxa"/>
          </w:tcPr>
          <w:p w14:paraId="43E08DB6" w14:textId="7B0E59D8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Accessible anywhere + cannot be subclassed/overridden outside the module</w:t>
            </w:r>
          </w:p>
        </w:tc>
      </w:tr>
      <w:tr w:rsidR="007A3AD0" w:rsidRPr="00990D7F" w14:paraId="779AC190" w14:textId="77777777" w:rsidTr="007A3AD0">
        <w:tc>
          <w:tcPr>
            <w:tcW w:w="1413" w:type="dxa"/>
          </w:tcPr>
          <w:p w14:paraId="32119456" w14:textId="680661A7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Internal</w:t>
            </w:r>
          </w:p>
        </w:tc>
        <w:tc>
          <w:tcPr>
            <w:tcW w:w="7603" w:type="dxa"/>
          </w:tcPr>
          <w:p w14:paraId="677466DB" w14:textId="4C0CEACE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Default: accessible only inside the module</w:t>
            </w:r>
          </w:p>
        </w:tc>
      </w:tr>
      <w:tr w:rsidR="007A3AD0" w:rsidRPr="00990D7F" w14:paraId="0B9D9091" w14:textId="77777777" w:rsidTr="007A3AD0">
        <w:tc>
          <w:tcPr>
            <w:tcW w:w="1413" w:type="dxa"/>
          </w:tcPr>
          <w:p w14:paraId="0700A1A2" w14:textId="215271E6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proofErr w:type="spellStart"/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fileprivate</w:t>
            </w:r>
            <w:proofErr w:type="spellEnd"/>
          </w:p>
        </w:tc>
        <w:tc>
          <w:tcPr>
            <w:tcW w:w="7603" w:type="dxa"/>
          </w:tcPr>
          <w:p w14:paraId="3E45821E" w14:textId="06E85848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Accessible only inside the same file</w:t>
            </w:r>
          </w:p>
        </w:tc>
      </w:tr>
      <w:tr w:rsidR="007A3AD0" w:rsidRPr="00990D7F" w14:paraId="1906AB6A" w14:textId="77777777" w:rsidTr="007A3AD0">
        <w:tc>
          <w:tcPr>
            <w:tcW w:w="1413" w:type="dxa"/>
          </w:tcPr>
          <w:p w14:paraId="36BFD215" w14:textId="3D1599A8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lastRenderedPageBreak/>
              <w:t>private</w:t>
            </w:r>
          </w:p>
        </w:tc>
        <w:tc>
          <w:tcPr>
            <w:tcW w:w="7603" w:type="dxa"/>
          </w:tcPr>
          <w:p w14:paraId="77EB4D70" w14:textId="5ABFFAE4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accessible only withing the same declaration.</w:t>
            </w:r>
          </w:p>
        </w:tc>
      </w:tr>
    </w:tbl>
    <w:p w14:paraId="4BDEC265" w14:textId="19B001DC" w:rsidR="00B7680A" w:rsidRPr="00990D7F" w:rsidRDefault="00F70EB7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br/>
      </w:r>
      <w:r w:rsidR="007A3AD0" w:rsidRPr="00990D7F">
        <w:rPr>
          <w:rFonts w:ascii="Calibri" w:hAnsi="Calibri" w:cs="Calibri"/>
          <w:noProof/>
          <w:sz w:val="22"/>
          <w:szCs w:val="22"/>
          <w:lang w:val="en-US"/>
        </w:rPr>
        <w:drawing>
          <wp:inline distT="0" distB="0" distL="0" distR="0" wp14:anchorId="05441217" wp14:editId="385058A8">
            <wp:extent cx="2790451" cy="2067951"/>
            <wp:effectExtent l="0" t="0" r="3810" b="2540"/>
            <wp:docPr id="283334625" name="Picture 4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34625" name="Picture 4" descr="A screenshot of a computer cod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982" cy="208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3AD0" w:rsidRPr="00990D7F">
        <w:rPr>
          <w:rFonts w:ascii="Calibri" w:hAnsi="Calibri" w:cs="Calibri"/>
          <w:sz w:val="22"/>
          <w:szCs w:val="22"/>
          <w:lang w:val="en-US"/>
        </w:rPr>
        <w:br/>
      </w:r>
      <w:r w:rsidR="007A3AD0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4. Inheritance: </w:t>
      </w:r>
      <w:r w:rsidR="007A3AD0"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7A3AD0" w:rsidRPr="00990D7F">
        <w:rPr>
          <w:rFonts w:ascii="Calibri" w:hAnsi="Calibri" w:cs="Calibri"/>
          <w:sz w:val="22"/>
          <w:szCs w:val="22"/>
          <w:lang w:val="en-US"/>
        </w:rPr>
        <w:t>Inheritance is mechanism where one class can access property and method from another class. Inheritance it used for code reusability.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>Base class/Superclass: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 The class whose properties and methods are inherited by another class.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Subclass/Derived class: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>The class that inherits from a superclass and adds/overrides functionality.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Method </w:t>
      </w:r>
      <w:r w:rsidR="0029099F" w:rsidRPr="00990D7F">
        <w:rPr>
          <w:rFonts w:ascii="Calibri" w:hAnsi="Calibri" w:cs="Calibri"/>
          <w:b/>
          <w:bCs/>
          <w:sz w:val="22"/>
          <w:szCs w:val="22"/>
          <w:lang w:val="en-US"/>
        </w:rPr>
        <w:t>overriding</w:t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>Subclass provides its own version of superclass method using override.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Property </w:t>
      </w:r>
      <w:proofErr w:type="gramStart"/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>overriding:</w:t>
      </w:r>
      <w:proofErr w:type="gramEnd"/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 Subclass override computed property. (stored property </w:t>
      </w:r>
      <w:proofErr w:type="spellStart"/>
      <w:r w:rsidR="00B7680A" w:rsidRPr="00990D7F">
        <w:rPr>
          <w:rFonts w:ascii="Calibri" w:hAnsi="Calibri" w:cs="Calibri"/>
          <w:sz w:val="22"/>
          <w:szCs w:val="22"/>
          <w:lang w:val="en-US"/>
        </w:rPr>
        <w:t>can not</w:t>
      </w:r>
      <w:proofErr w:type="spellEnd"/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 be overridden)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Property observers </w:t>
      </w:r>
      <w:proofErr w:type="gramStart"/>
      <w:r w:rsidR="0029099F" w:rsidRPr="00990D7F">
        <w:rPr>
          <w:rFonts w:ascii="Calibri" w:hAnsi="Calibri" w:cs="Calibri"/>
          <w:b/>
          <w:bCs/>
          <w:sz w:val="22"/>
          <w:szCs w:val="22"/>
          <w:lang w:val="en-US"/>
        </w:rPr>
        <w:t>override:</w:t>
      </w:r>
      <w:proofErr w:type="gramEnd"/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Subclass adds </w:t>
      </w:r>
      <w:proofErr w:type="spellStart"/>
      <w:r w:rsidR="00B7680A" w:rsidRPr="00990D7F">
        <w:rPr>
          <w:rFonts w:ascii="Calibri" w:hAnsi="Calibri" w:cs="Calibri"/>
          <w:sz w:val="22"/>
          <w:szCs w:val="22"/>
          <w:lang w:val="en-US"/>
        </w:rPr>
        <w:t>willSet</w:t>
      </w:r>
      <w:proofErr w:type="spellEnd"/>
      <w:r w:rsidR="00B7680A" w:rsidRPr="00990D7F">
        <w:rPr>
          <w:rFonts w:ascii="Calibri" w:hAnsi="Calibri" w:cs="Calibri"/>
          <w:sz w:val="22"/>
          <w:szCs w:val="22"/>
          <w:lang w:val="en-US"/>
        </w:rPr>
        <w:t>/</w:t>
      </w:r>
      <w:proofErr w:type="spellStart"/>
      <w:r w:rsidR="00B7680A" w:rsidRPr="00990D7F">
        <w:rPr>
          <w:rFonts w:ascii="Calibri" w:hAnsi="Calibri" w:cs="Calibri"/>
          <w:sz w:val="22"/>
          <w:szCs w:val="22"/>
          <w:lang w:val="en-US"/>
        </w:rPr>
        <w:t>didSet</w:t>
      </w:r>
      <w:proofErr w:type="spellEnd"/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 to inherited properties.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final: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>prevent a class, method and properties from being inherited or overridden.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‘super’ keyword: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>Used to access superclass methods, properties, or initializer.</w:t>
      </w:r>
    </w:p>
    <w:p w14:paraId="1DF197FF" w14:textId="77777777" w:rsidR="0029099F" w:rsidRPr="00990D7F" w:rsidRDefault="0029099F">
      <w:pPr>
        <w:rPr>
          <w:rFonts w:ascii="Calibri" w:hAnsi="Calibri" w:cs="Calibri"/>
          <w:sz w:val="22"/>
          <w:szCs w:val="22"/>
          <w:lang w:val="en-US"/>
        </w:rPr>
      </w:pPr>
    </w:p>
    <w:p w14:paraId="13E1166D" w14:textId="77777777" w:rsidR="0029099F" w:rsidRPr="00990D7F" w:rsidRDefault="0029099F">
      <w:pPr>
        <w:rPr>
          <w:rFonts w:ascii="Calibri" w:hAnsi="Calibri" w:cs="Calibri"/>
          <w:sz w:val="22"/>
          <w:szCs w:val="22"/>
          <w:lang w:val="en-US"/>
        </w:rPr>
      </w:pPr>
    </w:p>
    <w:p w14:paraId="24D041DF" w14:textId="7E77E88B" w:rsidR="00BC044C" w:rsidRPr="00990D7F" w:rsidRDefault="0029099F" w:rsidP="00BC044C">
      <w:pPr>
        <w:pStyle w:val="p1"/>
        <w:rPr>
          <w:rFonts w:ascii="Calibri" w:hAnsi="Calibri" w:cs="Calibri"/>
          <w:sz w:val="22"/>
          <w:szCs w:val="22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Abstraction: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BC044C" w:rsidRPr="00990D7F">
        <w:rPr>
          <w:rStyle w:val="s1"/>
          <w:rFonts w:ascii="Calibri" w:eastAsiaTheme="majorEastAsia" w:hAnsi="Calibri" w:cs="Calibri"/>
          <w:sz w:val="22"/>
          <w:szCs w:val="22"/>
        </w:rPr>
        <w:t xml:space="preserve">Abstraction means </w:t>
      </w:r>
      <w:r w:rsidR="00BC044C" w:rsidRPr="00990D7F">
        <w:rPr>
          <w:rFonts w:ascii="Calibri" w:hAnsi="Calibri" w:cs="Calibri"/>
          <w:b/>
          <w:bCs/>
          <w:sz w:val="22"/>
          <w:szCs w:val="22"/>
        </w:rPr>
        <w:t>hiding complexity and showing only what’s needed to use something</w:t>
      </w:r>
      <w:r w:rsidR="00BC044C" w:rsidRPr="00990D7F">
        <w:rPr>
          <w:rStyle w:val="s1"/>
          <w:rFonts w:ascii="Calibri" w:eastAsiaTheme="majorEastAsia" w:hAnsi="Calibri" w:cs="Calibri"/>
          <w:sz w:val="22"/>
          <w:szCs w:val="22"/>
        </w:rPr>
        <w:t>.</w:t>
      </w:r>
      <w:r w:rsidRPr="00990D7F">
        <w:rPr>
          <w:rStyle w:val="s1"/>
          <w:rFonts w:ascii="Calibri" w:eastAsiaTheme="majorEastAsia" w:hAnsi="Calibri" w:cs="Calibri"/>
          <w:sz w:val="22"/>
          <w:szCs w:val="22"/>
        </w:rPr>
        <w:br/>
      </w:r>
      <w:r w:rsidRPr="00990D7F">
        <w:rPr>
          <w:rStyle w:val="s1"/>
          <w:rFonts w:ascii="Calibri" w:eastAsiaTheme="majorEastAsia" w:hAnsi="Calibri" w:cs="Calibri"/>
          <w:sz w:val="22"/>
          <w:szCs w:val="22"/>
        </w:rPr>
        <w:br/>
      </w:r>
      <w:r w:rsidR="00BC044C" w:rsidRPr="00990D7F">
        <w:rPr>
          <w:rFonts w:ascii="Calibri" w:hAnsi="Calibri" w:cs="Calibri"/>
          <w:b/>
          <w:bCs/>
          <w:sz w:val="22"/>
          <w:szCs w:val="22"/>
        </w:rPr>
        <w:t>Abstraction focuses on what an object does, not how it does it.</w:t>
      </w:r>
      <w:r w:rsidR="00BC044C" w:rsidRPr="00990D7F">
        <w:rPr>
          <w:rFonts w:ascii="Calibri" w:hAnsi="Calibri" w:cs="Calibri"/>
          <w:b/>
          <w:bCs/>
          <w:sz w:val="22"/>
          <w:szCs w:val="22"/>
        </w:rPr>
        <w:br/>
      </w:r>
      <w:r w:rsidR="00BC044C" w:rsidRPr="00990D7F">
        <w:rPr>
          <w:rFonts w:ascii="Calibri" w:hAnsi="Calibri" w:cs="Calibri"/>
          <w:b/>
          <w:bCs/>
          <w:sz w:val="22"/>
          <w:szCs w:val="22"/>
        </w:rPr>
        <w:br/>
      </w:r>
      <w:r w:rsidR="00BC044C" w:rsidRPr="00990D7F">
        <w:rPr>
          <w:rFonts w:ascii="Calibri" w:hAnsi="Calibri" w:cs="Calibri"/>
          <w:sz w:val="22"/>
          <w:szCs w:val="22"/>
        </w:rPr>
        <w:t>In Swift, it’s commonly achieved using:</w:t>
      </w:r>
    </w:p>
    <w:p w14:paraId="1EE86A2D" w14:textId="613B4D82" w:rsidR="00BC044C" w:rsidRPr="00990D7F" w:rsidRDefault="00BC044C" w:rsidP="00BC044C">
      <w:pPr>
        <w:pStyle w:val="p1"/>
        <w:rPr>
          <w:rFonts w:ascii="Calibri" w:hAnsi="Calibri" w:cs="Calibri"/>
          <w:b/>
          <w:bCs/>
          <w:sz w:val="22"/>
          <w:szCs w:val="22"/>
        </w:rPr>
      </w:pPr>
      <w:r w:rsidRPr="00990D7F">
        <w:rPr>
          <w:rFonts w:ascii="Calibri" w:hAnsi="Calibri" w:cs="Calibri"/>
          <w:b/>
          <w:bCs/>
          <w:sz w:val="22"/>
          <w:szCs w:val="22"/>
        </w:rPr>
        <w:br/>
        <w:t>1. Protocol</w:t>
      </w:r>
      <w:r w:rsidRPr="00990D7F">
        <w:rPr>
          <w:rFonts w:ascii="Calibri" w:hAnsi="Calibri" w:cs="Calibri"/>
          <w:b/>
          <w:bCs/>
          <w:sz w:val="22"/>
          <w:szCs w:val="22"/>
        </w:rPr>
        <w:br/>
        <w:t xml:space="preserve">2. </w:t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t xml:space="preserve">Abstract like base class - </w:t>
      </w:r>
      <w:r w:rsidRPr="00990D7F">
        <w:rPr>
          <w:rFonts w:ascii="Calibri" w:hAnsi="Calibri" w:cs="Calibri"/>
          <w:b/>
          <w:bCs/>
          <w:sz w:val="22"/>
          <w:szCs w:val="22"/>
        </w:rPr>
        <w:t>Inheritance and method overloading.</w:t>
      </w:r>
    </w:p>
    <w:p w14:paraId="68882D1D" w14:textId="49E1EB71" w:rsidR="001B79B4" w:rsidRPr="00990D7F" w:rsidRDefault="00BC044C" w:rsidP="001B79B4">
      <w:pPr>
        <w:pStyle w:val="Heading3"/>
        <w:rPr>
          <w:rFonts w:ascii="Calibri" w:eastAsia="Times New Roman" w:hAnsi="Calibri" w:cs="Calibri"/>
          <w:b/>
          <w:bCs/>
          <w:color w:val="auto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hAnsi="Calibri" w:cs="Calibri"/>
          <w:b/>
          <w:bCs/>
          <w:noProof/>
          <w:sz w:val="22"/>
          <w:szCs w:val="22"/>
        </w:rPr>
        <w:lastRenderedPageBreak/>
        <w:drawing>
          <wp:inline distT="0" distB="0" distL="0" distR="0" wp14:anchorId="7E7A6A7D" wp14:editId="4B71BAFF">
            <wp:extent cx="3415729" cy="2025748"/>
            <wp:effectExtent l="0" t="0" r="635" b="6350"/>
            <wp:docPr id="2003982317" name="Picture 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2317" name="Picture 5" descr="A screenshot of a computer cod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3001" cy="203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="001B79B4" w:rsidRPr="00990D7F">
        <w:rPr>
          <w:rFonts w:ascii="Calibri" w:hAnsi="Calibri" w:cs="Calibri"/>
          <w:b/>
          <w:bCs/>
          <w:noProof/>
          <w:sz w:val="22"/>
          <w:szCs w:val="22"/>
        </w:rPr>
        <w:drawing>
          <wp:inline distT="0" distB="0" distL="0" distR="0" wp14:anchorId="0BF7D56C" wp14:editId="13414E9E">
            <wp:extent cx="3530991" cy="2126576"/>
            <wp:effectExtent l="0" t="0" r="0" b="0"/>
            <wp:docPr id="1662835595" name="Picture 6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835595" name="Picture 6" descr="A screenshot of a computer cod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418" cy="214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br/>
      </w:r>
    </w:p>
    <w:p w14:paraId="1DD8D552" w14:textId="7BBBA3CF" w:rsidR="001B79B4" w:rsidRPr="00990D7F" w:rsidRDefault="001B79B4" w:rsidP="001B79B4">
      <w:pPr>
        <w:pStyle w:val="Heading3"/>
        <w:rPr>
          <w:rFonts w:ascii="Calibri" w:eastAsia="Times New Roman" w:hAnsi="Calibri" w:cs="Calibri"/>
          <w:b/>
          <w:bCs/>
          <w:color w:val="auto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b/>
          <w:bCs/>
          <w:color w:val="auto"/>
          <w:kern w:val="0"/>
          <w:sz w:val="22"/>
          <w:szCs w:val="22"/>
          <w:lang w:eastAsia="en-GB"/>
          <w14:ligatures w14:val="none"/>
        </w:rPr>
        <w:t>Types in Swift:</w:t>
      </w:r>
    </w:p>
    <w:p w14:paraId="227C690E" w14:textId="77777777" w:rsidR="001B79B4" w:rsidRPr="00990D7F" w:rsidRDefault="001B79B4" w:rsidP="001B79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Method Overriding</w:t>
      </w:r>
      <w:r w:rsidRPr="00990D7F">
        <w:rPr>
          <w:rFonts w:ascii="Calibri" w:eastAsia="Times New Roman" w:hAnsi="Calibri" w:cs="Calibri"/>
          <w:kern w:val="0"/>
          <w:sz w:val="22"/>
          <w:szCs w:val="22"/>
          <w:lang w:eastAsia="en-GB"/>
          <w14:ligatures w14:val="none"/>
        </w:rPr>
        <w:t xml:space="preserve"> (runtime polymorphism)</w:t>
      </w:r>
    </w:p>
    <w:p w14:paraId="57A0BE78" w14:textId="77777777" w:rsidR="001B79B4" w:rsidRPr="00990D7F" w:rsidRDefault="001B79B4" w:rsidP="001B79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Protocol-based polymorphism</w:t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br/>
      </w:r>
    </w:p>
    <w:p w14:paraId="59DD5491" w14:textId="30A0CCE6" w:rsidR="001B79B4" w:rsidRPr="00990D7F" w:rsidRDefault="0068361D" w:rsidP="001B79B4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t>Polymorphism allows different objects to respond to the same method call in their own way.</w:t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br/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br/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Method Overriding (Run time polymorphism):</w:t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br/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lastRenderedPageBreak/>
        <w:br/>
      </w:r>
      <w:r w:rsidRPr="00990D7F">
        <w:rPr>
          <w:rFonts w:ascii="Calibri" w:eastAsia="Times New Roman" w:hAnsi="Calibri" w:cs="Calibri"/>
          <w:b/>
          <w:bCs/>
          <w:noProof/>
          <w:kern w:val="0"/>
          <w:sz w:val="22"/>
          <w:szCs w:val="22"/>
          <w:lang w:eastAsia="en-GB"/>
        </w:rPr>
        <w:drawing>
          <wp:inline distT="0" distB="0" distL="0" distR="0" wp14:anchorId="23E16B13" wp14:editId="1C4602D7">
            <wp:extent cx="3923880" cy="3756074"/>
            <wp:effectExtent l="0" t="0" r="635" b="3175"/>
            <wp:docPr id="4459070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07006" name="Picture 44590700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8945" cy="377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E2BEC" w14:textId="52583069" w:rsidR="001B79B4" w:rsidRPr="00990D7F" w:rsidRDefault="0068361D" w:rsidP="001B79B4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Protocol based polymorphism in Swift:</w:t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br/>
      </w:r>
    </w:p>
    <w:p w14:paraId="493D8398" w14:textId="0343335C" w:rsidR="00BC044C" w:rsidRPr="00990D7F" w:rsidRDefault="00074563" w:rsidP="00BC044C">
      <w:pPr>
        <w:pStyle w:val="p1"/>
        <w:rPr>
          <w:rFonts w:ascii="Calibri" w:hAnsi="Calibri" w:cs="Calibri"/>
          <w:b/>
          <w:bCs/>
          <w:sz w:val="22"/>
          <w:szCs w:val="22"/>
        </w:rPr>
      </w:pPr>
      <w:r w:rsidRPr="00990D7F">
        <w:rPr>
          <w:rFonts w:ascii="Calibri" w:hAnsi="Calibri" w:cs="Calibri"/>
          <w:b/>
          <w:bCs/>
          <w:noProof/>
          <w:sz w:val="22"/>
          <w:szCs w:val="22"/>
          <w14:ligatures w14:val="standardContextual"/>
        </w:rPr>
        <w:drawing>
          <wp:inline distT="0" distB="0" distL="0" distR="0" wp14:anchorId="4F3C50F6" wp14:editId="4450588A">
            <wp:extent cx="2286000" cy="2292703"/>
            <wp:effectExtent l="0" t="0" r="0" b="6350"/>
            <wp:docPr id="4284525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52587" name="Picture 42845258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63" cy="230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0D7F">
        <w:rPr>
          <w:rFonts w:ascii="Calibri" w:hAnsi="Calibri" w:cs="Calibri"/>
          <w:b/>
          <w:bCs/>
          <w:noProof/>
          <w:sz w:val="22"/>
          <w:szCs w:val="22"/>
          <w14:ligatures w14:val="standardContextual"/>
        </w:rPr>
        <w:drawing>
          <wp:inline distT="0" distB="0" distL="0" distR="0" wp14:anchorId="4415F716" wp14:editId="4A8AA7B3">
            <wp:extent cx="3246396" cy="1039091"/>
            <wp:effectExtent l="0" t="0" r="5080" b="2540"/>
            <wp:docPr id="1706163922" name="Picture 9" descr="A white background with black text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63922" name="Picture 9" descr="A white background with black text and green tex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695" cy="105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8C71" w14:textId="553E11CB" w:rsidR="00BC044C" w:rsidRPr="00990D7F" w:rsidRDefault="00BC044C" w:rsidP="00BC044C">
      <w:pPr>
        <w:pStyle w:val="p1"/>
        <w:rPr>
          <w:rFonts w:ascii="Calibri" w:hAnsi="Calibri" w:cs="Calibri"/>
          <w:b/>
          <w:bCs/>
          <w:sz w:val="22"/>
          <w:szCs w:val="22"/>
        </w:rPr>
      </w:pPr>
      <w:r w:rsidRPr="00990D7F">
        <w:rPr>
          <w:rFonts w:ascii="Calibri" w:hAnsi="Calibri" w:cs="Calibri"/>
          <w:b/>
          <w:bCs/>
          <w:sz w:val="22"/>
          <w:szCs w:val="22"/>
        </w:rPr>
        <w:br/>
      </w:r>
    </w:p>
    <w:p w14:paraId="3DA2FABB" w14:textId="6D2ED357" w:rsidR="0029099F" w:rsidRPr="00990D7F" w:rsidRDefault="0029099F" w:rsidP="0029099F">
      <w:pPr>
        <w:pStyle w:val="p1"/>
        <w:rPr>
          <w:rFonts w:ascii="Calibri" w:hAnsi="Calibri" w:cs="Calibri"/>
          <w:sz w:val="22"/>
          <w:szCs w:val="22"/>
        </w:rPr>
      </w:pPr>
    </w:p>
    <w:p w14:paraId="76FE54AA" w14:textId="4D8BFE8E" w:rsidR="0029099F" w:rsidRPr="00990D7F" w:rsidRDefault="00722254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Value type and reference type:</w:t>
      </w:r>
      <w:r w:rsidRPr="00990D7F">
        <w:rPr>
          <w:rFonts w:ascii="Calibri" w:hAnsi="Calibri" w:cs="Calibri"/>
          <w:sz w:val="22"/>
          <w:szCs w:val="22"/>
          <w:lang w:val="en-US"/>
        </w:rPr>
        <w:br/>
      </w:r>
      <w:r w:rsidRPr="00990D7F">
        <w:rPr>
          <w:rFonts w:ascii="Calibri" w:hAnsi="Calibri" w:cs="Calibri"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Value type: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Each instance </w:t>
      </w:r>
      <w:proofErr w:type="gramStart"/>
      <w:r w:rsidRPr="00990D7F">
        <w:rPr>
          <w:rFonts w:ascii="Calibri" w:hAnsi="Calibri" w:cs="Calibri"/>
          <w:sz w:val="22"/>
          <w:szCs w:val="22"/>
          <w:lang w:val="en-US"/>
        </w:rPr>
        <w:t>keep</w:t>
      </w:r>
      <w:proofErr w:type="gramEnd"/>
      <w:r w:rsidRPr="00990D7F">
        <w:rPr>
          <w:rFonts w:ascii="Calibri" w:hAnsi="Calibri" w:cs="Calibri"/>
          <w:sz w:val="22"/>
          <w:szCs w:val="22"/>
          <w:lang w:val="en-US"/>
        </w:rPr>
        <w:t xml:space="preserve"> its own copy.</w:t>
      </w:r>
    </w:p>
    <w:p w14:paraId="6E243AA2" w14:textId="0D331750" w:rsidR="00722254" w:rsidRPr="00990D7F" w:rsidRDefault="00722254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lastRenderedPageBreak/>
        <w:t>Example:</w:t>
      </w:r>
      <w:r w:rsidRPr="00990D7F">
        <w:rPr>
          <w:rFonts w:ascii="Calibri" w:hAnsi="Calibri" w:cs="Calibri"/>
          <w:sz w:val="22"/>
          <w:szCs w:val="22"/>
          <w:lang w:val="en-US"/>
        </w:rPr>
        <w:br/>
      </w:r>
      <w:r w:rsidRPr="00990D7F">
        <w:rPr>
          <w:rFonts w:ascii="Calibri" w:hAnsi="Calibri" w:cs="Calibri"/>
          <w:sz w:val="22"/>
          <w:szCs w:val="22"/>
          <w:lang w:val="en-US"/>
        </w:rPr>
        <w:br/>
        <w:t xml:space="preserve">struct, </w:t>
      </w:r>
      <w:proofErr w:type="spellStart"/>
      <w:r w:rsidRPr="00990D7F">
        <w:rPr>
          <w:rFonts w:ascii="Calibri" w:hAnsi="Calibri" w:cs="Calibri"/>
          <w:sz w:val="22"/>
          <w:szCs w:val="22"/>
          <w:lang w:val="en-US"/>
        </w:rPr>
        <w:t>enum</w:t>
      </w:r>
      <w:proofErr w:type="spellEnd"/>
      <w:r w:rsidRPr="00990D7F">
        <w:rPr>
          <w:rFonts w:ascii="Calibri" w:hAnsi="Calibri" w:cs="Calibri"/>
          <w:sz w:val="22"/>
          <w:szCs w:val="22"/>
          <w:lang w:val="en-US"/>
        </w:rPr>
        <w:t>, tuple.</w:t>
      </w:r>
      <w:r w:rsidRPr="00990D7F">
        <w:rPr>
          <w:rFonts w:ascii="Calibri" w:hAnsi="Calibri" w:cs="Calibri"/>
          <w:sz w:val="22"/>
          <w:szCs w:val="22"/>
          <w:lang w:val="en-US"/>
        </w:rPr>
        <w:br/>
        <w:t xml:space="preserve">Int, String, Double, </w:t>
      </w:r>
      <w:r w:rsidR="00515358" w:rsidRPr="00990D7F">
        <w:rPr>
          <w:rFonts w:ascii="Calibri" w:hAnsi="Calibri" w:cs="Calibri"/>
          <w:sz w:val="22"/>
          <w:szCs w:val="22"/>
          <w:lang w:val="en-US"/>
        </w:rPr>
        <w:t xml:space="preserve">Array, Dictionary are </w:t>
      </w:r>
      <w:proofErr w:type="gramStart"/>
      <w:r w:rsidR="00515358" w:rsidRPr="00990D7F">
        <w:rPr>
          <w:rFonts w:ascii="Calibri" w:hAnsi="Calibri" w:cs="Calibri"/>
          <w:sz w:val="22"/>
          <w:szCs w:val="22"/>
          <w:lang w:val="en-US"/>
        </w:rPr>
        <w:t>struct</w:t>
      </w:r>
      <w:proofErr w:type="gramEnd"/>
      <w:r w:rsidR="00515358" w:rsidRPr="00990D7F">
        <w:rPr>
          <w:rFonts w:ascii="Calibri" w:hAnsi="Calibri" w:cs="Calibri"/>
          <w:sz w:val="22"/>
          <w:szCs w:val="22"/>
          <w:lang w:val="en-US"/>
        </w:rPr>
        <w:t xml:space="preserve"> type.</w:t>
      </w:r>
    </w:p>
    <w:p w14:paraId="5ACA64E2" w14:textId="77777777" w:rsidR="00515358" w:rsidRPr="00990D7F" w:rsidRDefault="00515358">
      <w:pPr>
        <w:rPr>
          <w:rFonts w:ascii="Calibri" w:hAnsi="Calibri" w:cs="Calibri"/>
          <w:sz w:val="22"/>
          <w:szCs w:val="22"/>
          <w:lang w:val="en-US"/>
        </w:rPr>
      </w:pPr>
    </w:p>
    <w:p w14:paraId="3B496BA3" w14:textId="5229549D" w:rsidR="00515358" w:rsidRPr="00990D7F" w:rsidRDefault="00515358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Reference type:</w:t>
      </w:r>
    </w:p>
    <w:p w14:paraId="1C7DB2B3" w14:textId="77777777" w:rsidR="00515358" w:rsidRPr="00990D7F" w:rsidRDefault="00515358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>Each reference shared the same data while assign and passing to the function.</w:t>
      </w:r>
    </w:p>
    <w:p w14:paraId="317E40C8" w14:textId="77777777" w:rsidR="00515358" w:rsidRPr="00990D7F" w:rsidRDefault="00515358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Example:</w:t>
      </w:r>
    </w:p>
    <w:p w14:paraId="6EACD995" w14:textId="77777777" w:rsidR="00515358" w:rsidRPr="00990D7F" w:rsidRDefault="00515358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 xml:space="preserve">Class, Closure, </w:t>
      </w:r>
      <w:proofErr w:type="spellStart"/>
      <w:r w:rsidRPr="00990D7F">
        <w:rPr>
          <w:rFonts w:ascii="Calibri" w:hAnsi="Calibri" w:cs="Calibri"/>
          <w:sz w:val="22"/>
          <w:szCs w:val="22"/>
          <w:lang w:val="en-US"/>
        </w:rPr>
        <w:t>AnyObject</w:t>
      </w:r>
      <w:proofErr w:type="spellEnd"/>
      <w:r w:rsidRPr="00990D7F">
        <w:rPr>
          <w:rFonts w:ascii="Calibri" w:hAnsi="Calibri" w:cs="Calibri"/>
          <w:sz w:val="22"/>
          <w:szCs w:val="22"/>
          <w:lang w:val="en-US"/>
        </w:rPr>
        <w:t>, actor.</w:t>
      </w:r>
    </w:p>
    <w:p w14:paraId="1EC28E82" w14:textId="77777777" w:rsidR="00515358" w:rsidRPr="00990D7F" w:rsidRDefault="00515358">
      <w:pPr>
        <w:rPr>
          <w:rFonts w:ascii="Calibri" w:hAnsi="Calibri" w:cs="Calibri"/>
          <w:sz w:val="22"/>
          <w:szCs w:val="22"/>
          <w:lang w:val="en-US"/>
        </w:rPr>
      </w:pPr>
    </w:p>
    <w:p w14:paraId="6ED2C426" w14:textId="77777777" w:rsidR="00990D7F" w:rsidRPr="00990D7F" w:rsidRDefault="00515358" w:rsidP="00990D7F">
      <w:pPr>
        <w:pStyle w:val="p1"/>
        <w:rPr>
          <w:rFonts w:ascii="Calibri" w:hAnsi="Calibri" w:cs="Calibri"/>
          <w:sz w:val="22"/>
          <w:szCs w:val="22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actor: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sz w:val="22"/>
          <w:szCs w:val="22"/>
          <w:lang w:val="en-US"/>
        </w:rPr>
        <w:t>actor is a reference type which is used to providing thread safe environment in multithreading.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sz w:val="22"/>
          <w:szCs w:val="22"/>
          <w:lang w:val="en-US"/>
        </w:rPr>
        <w:t>- reference type</w:t>
      </w:r>
      <w:r w:rsidRPr="00990D7F">
        <w:rPr>
          <w:rFonts w:ascii="Calibri" w:hAnsi="Calibri" w:cs="Calibri"/>
          <w:sz w:val="22"/>
          <w:szCs w:val="22"/>
          <w:lang w:val="en-US"/>
        </w:rPr>
        <w:br/>
        <w:t xml:space="preserve">- 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t>‘</w:t>
      </w:r>
      <w:r w:rsidRPr="00990D7F">
        <w:rPr>
          <w:rFonts w:ascii="Calibri" w:hAnsi="Calibri" w:cs="Calibri"/>
          <w:sz w:val="22"/>
          <w:szCs w:val="22"/>
          <w:lang w:val="en-US"/>
        </w:rPr>
        <w:t>actor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t>’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keyword</w:t>
      </w:r>
      <w:r w:rsidRPr="00990D7F">
        <w:rPr>
          <w:rFonts w:ascii="Calibri" w:hAnsi="Calibri" w:cs="Calibri"/>
          <w:sz w:val="22"/>
          <w:szCs w:val="22"/>
          <w:lang w:val="en-US"/>
        </w:rPr>
        <w:br/>
        <w:t xml:space="preserve">- 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t>Methods are isolated.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br/>
        <w:t>- await keyword use to call the method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br/>
        <w:t>- no inheritance.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br/>
        <w:t>- Stored in heap memory.</w:t>
      </w:r>
      <w:r w:rsidR="007A3AD0"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990D7F"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990D7F" w:rsidRPr="00990D7F">
        <w:rPr>
          <w:rFonts w:ascii="Calibri" w:hAnsi="Calibri" w:cs="Calibri"/>
          <w:sz w:val="22"/>
          <w:szCs w:val="22"/>
        </w:rPr>
        <w:t xml:space="preserve">In swift why we need to create </w:t>
      </w:r>
      <w:proofErr w:type="spellStart"/>
      <w:r w:rsidR="00990D7F" w:rsidRPr="00990D7F">
        <w:rPr>
          <w:rFonts w:ascii="Calibri" w:hAnsi="Calibri" w:cs="Calibri"/>
          <w:sz w:val="22"/>
          <w:szCs w:val="22"/>
        </w:rPr>
        <w:t>init</w:t>
      </w:r>
      <w:proofErr w:type="spellEnd"/>
      <w:r w:rsidR="00990D7F" w:rsidRPr="00990D7F">
        <w:rPr>
          <w:rFonts w:ascii="Calibri" w:hAnsi="Calibri" w:cs="Calibri"/>
          <w:sz w:val="22"/>
          <w:szCs w:val="22"/>
        </w:rPr>
        <w:t xml:space="preserve"> for class but not for struct ?</w:t>
      </w:r>
    </w:p>
    <w:p w14:paraId="371396B6" w14:textId="77777777" w:rsidR="00990D7F" w:rsidRPr="00990D7F" w:rsidRDefault="00990D7F" w:rsidP="00990D7F">
      <w:pPr>
        <w:spacing w:after="0" w:line="240" w:lineRule="auto"/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  <w:t xml:space="preserve">Structs get a free </w:t>
      </w:r>
      <w:proofErr w:type="spellStart"/>
      <w:r w:rsidRPr="00990D7F"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  <w:t>memberwise</w:t>
      </w:r>
      <w:proofErr w:type="spellEnd"/>
      <w:r w:rsidRPr="00990D7F"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  <w:t xml:space="preserve"> initializer because they are simple value types without inheritance, while classes don’t because they support inheritance and require controlled initialization, so Swift forces explicit initializers.</w:t>
      </w:r>
    </w:p>
    <w:p w14:paraId="3D7A25F6" w14:textId="6F662B4A" w:rsidR="00F70EB7" w:rsidRPr="00990D7F" w:rsidRDefault="00990D7F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  <w:t>Properties: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  <w:t>Properties are variable and constant associated with class, struct and actors.</w:t>
      </w:r>
    </w:p>
    <w:p w14:paraId="00621978" w14:textId="2D0ADA8E" w:rsidR="00990D7F" w:rsidRPr="00990D7F" w:rsidRDefault="00990D7F" w:rsidP="00990D7F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Stored properties</w:t>
      </w:r>
    </w:p>
    <w:p w14:paraId="0CAF9BFB" w14:textId="7188BD06" w:rsidR="00990D7F" w:rsidRPr="00990D7F" w:rsidRDefault="00990D7F" w:rsidP="00990D7F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Computed properties</w:t>
      </w:r>
    </w:p>
    <w:p w14:paraId="649EB21C" w14:textId="7EF6503B" w:rsidR="00990D7F" w:rsidRPr="00990D7F" w:rsidRDefault="00990D7F" w:rsidP="00990D7F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Lazy stored properties.</w:t>
      </w:r>
    </w:p>
    <w:p w14:paraId="45A9AAF4" w14:textId="4A36105E" w:rsidR="006A1FF4" w:rsidRDefault="00990D7F" w:rsidP="00762C34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Type properties (Static/Class properties)</w:t>
      </w:r>
    </w:p>
    <w:p w14:paraId="5FFA52AD" w14:textId="65A94716" w:rsidR="002005E8" w:rsidRDefault="002005E8" w:rsidP="002005E8">
      <w:pPr>
        <w:rPr>
          <w:rFonts w:ascii="Calibri" w:hAnsi="Calibri" w:cs="Calibri"/>
          <w:b/>
          <w:bCs/>
          <w:sz w:val="22"/>
          <w:szCs w:val="22"/>
          <w:lang w:val="en-US"/>
        </w:rPr>
      </w:pPr>
    </w:p>
    <w:p w14:paraId="7D28D88B" w14:textId="77777777" w:rsidR="004D65D6" w:rsidRDefault="004D65D6" w:rsidP="004D65D6">
      <w:pPr>
        <w:pStyle w:val="p1"/>
      </w:pPr>
      <w:r>
        <w:rPr>
          <w:rStyle w:val="s1"/>
          <w:rFonts w:eastAsiaTheme="majorEastAsia"/>
        </w:rPr>
        <w:t xml:space="preserve">Enums </w:t>
      </w:r>
      <w:r>
        <w:rPr>
          <w:b/>
          <w:bCs/>
        </w:rPr>
        <w:t>cannot have stored properties</w:t>
      </w:r>
      <w:r>
        <w:rPr>
          <w:rStyle w:val="s1"/>
          <w:rFonts w:eastAsiaTheme="majorEastAsia"/>
        </w:rPr>
        <w:t>:</w:t>
      </w:r>
    </w:p>
    <w:p w14:paraId="41C8CC9D" w14:textId="77777777" w:rsidR="004D65D6" w:rsidRDefault="004D65D6" w:rsidP="004D65D6">
      <w:pPr>
        <w:pStyle w:val="p1"/>
      </w:pPr>
      <w:r>
        <w:t xml:space="preserve">Enums can store data using </w:t>
      </w:r>
      <w:r>
        <w:rPr>
          <w:rStyle w:val="s1"/>
          <w:rFonts w:eastAsiaTheme="majorEastAsia"/>
          <w:b/>
          <w:bCs/>
        </w:rPr>
        <w:t>associated values</w:t>
      </w:r>
      <w:r>
        <w:t>:</w:t>
      </w:r>
    </w:p>
    <w:p w14:paraId="515A50FF" w14:textId="3F3E614F" w:rsidR="004D65D6" w:rsidRDefault="004D65D6" w:rsidP="002005E8">
      <w:pPr>
        <w:rPr>
          <w:rFonts w:ascii="Calibri" w:hAnsi="Calibri" w:cs="Calibri"/>
          <w:b/>
          <w:bCs/>
          <w:sz w:val="22"/>
          <w:szCs w:val="22"/>
          <w:lang w:val="en-US"/>
        </w:rPr>
      </w:pPr>
      <w:r>
        <w:rPr>
          <w:rFonts w:ascii="Calibri" w:hAnsi="Calibri" w:cs="Calibri"/>
          <w:b/>
          <w:bCs/>
          <w:noProof/>
          <w:sz w:val="22"/>
          <w:szCs w:val="22"/>
          <w:lang w:val="en-US"/>
        </w:rPr>
        <w:lastRenderedPageBreak/>
        <w:drawing>
          <wp:inline distT="0" distB="0" distL="0" distR="0" wp14:anchorId="7E6F6FC6" wp14:editId="269FF6DB">
            <wp:extent cx="3095469" cy="1155742"/>
            <wp:effectExtent l="0" t="0" r="3810" b="0"/>
            <wp:docPr id="2086554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554819" name="Picture 208655481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340" cy="1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1639">
        <w:rPr>
          <w:rFonts w:ascii="Calibri" w:hAnsi="Calibri" w:cs="Calibri"/>
          <w:b/>
          <w:bCs/>
          <w:sz w:val="22"/>
          <w:szCs w:val="22"/>
          <w:lang w:val="en-US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41639" w14:paraId="5CE973A5" w14:textId="77777777" w:rsidTr="00041639">
        <w:tc>
          <w:tcPr>
            <w:tcW w:w="4508" w:type="dxa"/>
          </w:tcPr>
          <w:p w14:paraId="31CAEA02" w14:textId="325DFCAA" w:rsidR="00041639" w:rsidRDefault="00041639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Inheritance</w:t>
            </w:r>
          </w:p>
        </w:tc>
        <w:tc>
          <w:tcPr>
            <w:tcW w:w="4508" w:type="dxa"/>
          </w:tcPr>
          <w:p w14:paraId="5080166F" w14:textId="73720BCC" w:rsidR="00041639" w:rsidRDefault="00041639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Protocol oriented programming</w:t>
            </w:r>
          </w:p>
        </w:tc>
      </w:tr>
      <w:tr w:rsidR="00041639" w14:paraId="17DC2CC9" w14:textId="77777777" w:rsidTr="00041639">
        <w:tc>
          <w:tcPr>
            <w:tcW w:w="4508" w:type="dxa"/>
          </w:tcPr>
          <w:p w14:paraId="03065A2F" w14:textId="0D880B15" w:rsidR="00041639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One class access properties and methods from </w:t>
            </w:r>
            <w:proofErr w:type="gramStart"/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the another</w:t>
            </w:r>
            <w:proofErr w:type="gramEnd"/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class</w:t>
            </w:r>
          </w:p>
        </w:tc>
        <w:tc>
          <w:tcPr>
            <w:tcW w:w="4508" w:type="dxa"/>
          </w:tcPr>
          <w:p w14:paraId="25BE7D5D" w14:textId="724370D9" w:rsidR="00041639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Protocol defines blueprint of methods, properties and other requirements. </w:t>
            </w:r>
          </w:p>
        </w:tc>
      </w:tr>
      <w:tr w:rsidR="00041639" w14:paraId="4C17C558" w14:textId="77777777" w:rsidTr="00041639">
        <w:tc>
          <w:tcPr>
            <w:tcW w:w="4508" w:type="dxa"/>
          </w:tcPr>
          <w:p w14:paraId="74AED6E2" w14:textId="66DD25AA" w:rsidR="00041639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Reference </w:t>
            </w:r>
            <w:proofErr w:type="gramStart"/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type(</w:t>
            </w:r>
            <w:proofErr w:type="gramEnd"/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Classes)</w:t>
            </w:r>
          </w:p>
        </w:tc>
        <w:tc>
          <w:tcPr>
            <w:tcW w:w="4508" w:type="dxa"/>
          </w:tcPr>
          <w:p w14:paraId="7276A152" w14:textId="4BB455BA" w:rsidR="00041639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Value and reference type </w:t>
            </w:r>
          </w:p>
        </w:tc>
      </w:tr>
      <w:tr w:rsidR="00041639" w14:paraId="772C13FD" w14:textId="77777777" w:rsidTr="00041639">
        <w:tc>
          <w:tcPr>
            <w:tcW w:w="4508" w:type="dxa"/>
          </w:tcPr>
          <w:p w14:paraId="46FA92DE" w14:textId="2F3DD8B2" w:rsidR="00041639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Is-a relationship </w:t>
            </w:r>
          </w:p>
        </w:tc>
        <w:tc>
          <w:tcPr>
            <w:tcW w:w="4508" w:type="dxa"/>
          </w:tcPr>
          <w:p w14:paraId="15E11695" w14:textId="0C2DEB18" w:rsidR="00041639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Can-do relationship</w:t>
            </w:r>
          </w:p>
        </w:tc>
      </w:tr>
      <w:tr w:rsidR="00041639" w14:paraId="6A6796A2" w14:textId="77777777" w:rsidTr="00041639">
        <w:tc>
          <w:tcPr>
            <w:tcW w:w="4508" w:type="dxa"/>
          </w:tcPr>
          <w:p w14:paraId="7107C426" w14:textId="20E662FD" w:rsidR="00041639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Pros – Code reuse</w:t>
            </w:r>
          </w:p>
        </w:tc>
        <w:tc>
          <w:tcPr>
            <w:tcW w:w="4508" w:type="dxa"/>
          </w:tcPr>
          <w:p w14:paraId="51FCCD94" w14:textId="58F02947" w:rsidR="00041639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Pros - Decoupling</w:t>
            </w:r>
          </w:p>
        </w:tc>
      </w:tr>
      <w:tr w:rsidR="00E33DDE" w14:paraId="213838CA" w14:textId="77777777" w:rsidTr="00041639">
        <w:tc>
          <w:tcPr>
            <w:tcW w:w="4508" w:type="dxa"/>
          </w:tcPr>
          <w:p w14:paraId="354DE5F8" w14:textId="52EE683A" w:rsidR="00E33DDE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Cons – Tightly coupled</w:t>
            </w:r>
          </w:p>
        </w:tc>
        <w:tc>
          <w:tcPr>
            <w:tcW w:w="4508" w:type="dxa"/>
          </w:tcPr>
          <w:p w14:paraId="087C3CE1" w14:textId="7236FB11" w:rsidR="00E33DDE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Cons – More boilerplate and complex protocol associated type</w:t>
            </w:r>
          </w:p>
        </w:tc>
      </w:tr>
    </w:tbl>
    <w:p w14:paraId="2EF95987" w14:textId="77777777" w:rsidR="00041639" w:rsidRPr="002005E8" w:rsidRDefault="00041639" w:rsidP="002005E8">
      <w:pPr>
        <w:rPr>
          <w:rFonts w:ascii="Calibri" w:hAnsi="Calibri" w:cs="Calibri"/>
          <w:b/>
          <w:bCs/>
          <w:sz w:val="22"/>
          <w:szCs w:val="22"/>
          <w:lang w:val="en-US"/>
        </w:rPr>
      </w:pPr>
    </w:p>
    <w:sectPr w:rsidR="00041639" w:rsidRPr="002005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C6677"/>
    <w:multiLevelType w:val="multilevel"/>
    <w:tmpl w:val="3CAE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4229D"/>
    <w:multiLevelType w:val="hybridMultilevel"/>
    <w:tmpl w:val="2C9A8A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02069B"/>
    <w:multiLevelType w:val="hybridMultilevel"/>
    <w:tmpl w:val="0526F6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326400">
    <w:abstractNumId w:val="1"/>
  </w:num>
  <w:num w:numId="2" w16cid:durableId="1781946669">
    <w:abstractNumId w:val="0"/>
  </w:num>
  <w:num w:numId="3" w16cid:durableId="1694919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5E3"/>
    <w:rsid w:val="00041639"/>
    <w:rsid w:val="00044F89"/>
    <w:rsid w:val="00074563"/>
    <w:rsid w:val="000D25B4"/>
    <w:rsid w:val="001B79B4"/>
    <w:rsid w:val="002005E8"/>
    <w:rsid w:val="0029099F"/>
    <w:rsid w:val="004C0CFA"/>
    <w:rsid w:val="004D65D6"/>
    <w:rsid w:val="00515358"/>
    <w:rsid w:val="00617DA1"/>
    <w:rsid w:val="0068361D"/>
    <w:rsid w:val="006A1FF4"/>
    <w:rsid w:val="00722254"/>
    <w:rsid w:val="00762C34"/>
    <w:rsid w:val="007A3AD0"/>
    <w:rsid w:val="00990D7F"/>
    <w:rsid w:val="00A80F84"/>
    <w:rsid w:val="00B7680A"/>
    <w:rsid w:val="00BC044C"/>
    <w:rsid w:val="00C555E3"/>
    <w:rsid w:val="00CD1113"/>
    <w:rsid w:val="00E33DDE"/>
    <w:rsid w:val="00F70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A2CA21"/>
  <w15:chartTrackingRefBased/>
  <w15:docId w15:val="{CD1FDCA4-D3B9-7540-84C4-8EC80FCE0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5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5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5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5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5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5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5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5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5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5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5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5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5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5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5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5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5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5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5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5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5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5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5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5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5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5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3A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2909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909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6</Pages>
  <Words>587</Words>
  <Characters>3347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27</cp:revision>
  <dcterms:created xsi:type="dcterms:W3CDTF">2026-04-23T10:40:00Z</dcterms:created>
  <dcterms:modified xsi:type="dcterms:W3CDTF">2026-04-25T07:49:00Z</dcterms:modified>
</cp:coreProperties>
</file>