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62BEA" w14:textId="77777777" w:rsidR="002F78B8" w:rsidRDefault="00000000">
      <w:pPr>
        <w:spacing w:after="65" w:line="259" w:lineRule="auto"/>
        <w:ind w:left="-1" w:right="0" w:firstLine="0"/>
        <w:jc w:val="left"/>
      </w:pPr>
      <w:r>
        <w:rPr>
          <w:noProof/>
        </w:rPr>
        <w:drawing>
          <wp:inline distT="0" distB="0" distL="0" distR="0" wp14:anchorId="2FD24778" wp14:editId="310CA215">
            <wp:extent cx="1524000" cy="38862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1524000" cy="388620"/>
                    </a:xfrm>
                    <a:prstGeom prst="rect">
                      <a:avLst/>
                    </a:prstGeom>
                  </pic:spPr>
                </pic:pic>
              </a:graphicData>
            </a:graphic>
          </wp:inline>
        </w:drawing>
      </w:r>
      <w:r>
        <w:rPr>
          <w:b/>
        </w:rPr>
        <w:t xml:space="preserve"> </w:t>
      </w:r>
    </w:p>
    <w:p w14:paraId="082F7492" w14:textId="77777777" w:rsidR="002F78B8" w:rsidRDefault="00000000">
      <w:pPr>
        <w:spacing w:after="115" w:line="259" w:lineRule="auto"/>
        <w:ind w:left="0" w:right="0" w:firstLine="0"/>
        <w:jc w:val="left"/>
      </w:pPr>
      <w:r>
        <w:rPr>
          <w:b/>
        </w:rPr>
        <w:t xml:space="preserve"> </w:t>
      </w:r>
    </w:p>
    <w:p w14:paraId="1F97C03C" w14:textId="77777777" w:rsidR="002F78B8" w:rsidRDefault="00000000">
      <w:pPr>
        <w:spacing w:after="115" w:line="259" w:lineRule="auto"/>
        <w:ind w:left="0" w:right="0" w:firstLine="0"/>
        <w:jc w:val="left"/>
      </w:pPr>
      <w:r>
        <w:rPr>
          <w:b/>
        </w:rPr>
        <w:t xml:space="preserve"> </w:t>
      </w:r>
    </w:p>
    <w:p w14:paraId="1BB6844F" w14:textId="77777777" w:rsidR="002F78B8" w:rsidRDefault="00000000">
      <w:pPr>
        <w:spacing w:after="110" w:line="259" w:lineRule="auto"/>
        <w:ind w:left="0" w:right="0" w:firstLine="0"/>
        <w:jc w:val="left"/>
      </w:pPr>
      <w:r>
        <w:rPr>
          <w:b/>
        </w:rPr>
        <w:t xml:space="preserve"> </w:t>
      </w:r>
    </w:p>
    <w:p w14:paraId="43FE7B41" w14:textId="77777777" w:rsidR="002F78B8" w:rsidRDefault="00000000">
      <w:pPr>
        <w:spacing w:after="115" w:line="259" w:lineRule="auto"/>
        <w:ind w:left="0" w:right="0" w:firstLine="0"/>
        <w:jc w:val="left"/>
      </w:pPr>
      <w:r>
        <w:rPr>
          <w:b/>
        </w:rPr>
        <w:t xml:space="preserve"> </w:t>
      </w:r>
    </w:p>
    <w:p w14:paraId="14CB3B11" w14:textId="77777777" w:rsidR="002F78B8" w:rsidRDefault="00000000">
      <w:pPr>
        <w:spacing w:after="115" w:line="259" w:lineRule="auto"/>
        <w:ind w:left="0" w:right="0" w:firstLine="0"/>
        <w:jc w:val="left"/>
      </w:pPr>
      <w:r>
        <w:rPr>
          <w:b/>
        </w:rPr>
        <w:t xml:space="preserve"> </w:t>
      </w:r>
    </w:p>
    <w:p w14:paraId="53A5B578" w14:textId="77777777" w:rsidR="002F78B8" w:rsidRDefault="00000000">
      <w:pPr>
        <w:spacing w:after="115" w:line="259" w:lineRule="auto"/>
        <w:ind w:left="0" w:right="0" w:firstLine="0"/>
        <w:jc w:val="left"/>
      </w:pPr>
      <w:r>
        <w:rPr>
          <w:b/>
        </w:rPr>
        <w:t xml:space="preserve"> </w:t>
      </w:r>
    </w:p>
    <w:p w14:paraId="172FA293" w14:textId="77777777" w:rsidR="002F78B8" w:rsidRDefault="00000000">
      <w:pPr>
        <w:spacing w:after="115" w:line="259" w:lineRule="auto"/>
        <w:ind w:left="0" w:right="0" w:firstLine="0"/>
        <w:jc w:val="left"/>
      </w:pPr>
      <w:r>
        <w:rPr>
          <w:b/>
        </w:rPr>
        <w:t xml:space="preserve"> </w:t>
      </w:r>
    </w:p>
    <w:p w14:paraId="197C9D0C" w14:textId="77777777" w:rsidR="002F78B8" w:rsidRDefault="00000000">
      <w:pPr>
        <w:spacing w:after="110" w:line="259" w:lineRule="auto"/>
        <w:ind w:left="0" w:right="0" w:firstLine="0"/>
        <w:jc w:val="left"/>
      </w:pPr>
      <w:r>
        <w:rPr>
          <w:b/>
        </w:rPr>
        <w:t xml:space="preserve"> </w:t>
      </w:r>
    </w:p>
    <w:p w14:paraId="5CA19F50" w14:textId="77777777" w:rsidR="002F78B8" w:rsidRDefault="00000000">
      <w:pPr>
        <w:spacing w:after="115" w:line="259" w:lineRule="auto"/>
        <w:ind w:left="0" w:right="0" w:firstLine="0"/>
        <w:jc w:val="left"/>
      </w:pPr>
      <w:r>
        <w:rPr>
          <w:b/>
        </w:rPr>
        <w:t xml:space="preserve"> </w:t>
      </w:r>
    </w:p>
    <w:p w14:paraId="3F69A49E" w14:textId="77777777" w:rsidR="002F78B8" w:rsidRDefault="00000000">
      <w:pPr>
        <w:spacing w:after="115" w:line="259" w:lineRule="auto"/>
        <w:ind w:left="0" w:right="0" w:firstLine="0"/>
        <w:jc w:val="left"/>
      </w:pPr>
      <w:r>
        <w:rPr>
          <w:b/>
        </w:rPr>
        <w:t xml:space="preserve"> </w:t>
      </w:r>
    </w:p>
    <w:p w14:paraId="52DD1218" w14:textId="77777777" w:rsidR="002F78B8" w:rsidRDefault="00000000">
      <w:pPr>
        <w:spacing w:after="115" w:line="259" w:lineRule="auto"/>
        <w:ind w:left="0" w:right="0" w:firstLine="0"/>
        <w:jc w:val="left"/>
      </w:pPr>
      <w:r>
        <w:rPr>
          <w:b/>
        </w:rPr>
        <w:t xml:space="preserve"> </w:t>
      </w:r>
    </w:p>
    <w:p w14:paraId="060C149D" w14:textId="77777777" w:rsidR="002F78B8" w:rsidRDefault="00000000">
      <w:pPr>
        <w:spacing w:after="242" w:line="259" w:lineRule="auto"/>
        <w:ind w:left="0" w:right="0" w:firstLine="0"/>
        <w:jc w:val="left"/>
      </w:pPr>
      <w:r>
        <w:rPr>
          <w:b/>
        </w:rPr>
        <w:t xml:space="preserve"> </w:t>
      </w:r>
    </w:p>
    <w:p w14:paraId="187F821C" w14:textId="77777777" w:rsidR="002F78B8" w:rsidRDefault="00000000">
      <w:pPr>
        <w:spacing w:after="60" w:line="259" w:lineRule="auto"/>
        <w:ind w:left="0" w:right="66" w:firstLine="0"/>
        <w:jc w:val="right"/>
      </w:pPr>
      <w:r>
        <w:rPr>
          <w:b/>
        </w:rPr>
        <w:t xml:space="preserve">            </w:t>
      </w:r>
      <w:r>
        <w:rPr>
          <w:b/>
          <w:sz w:val="36"/>
          <w:u w:val="single" w:color="000000"/>
        </w:rPr>
        <w:t>CALL DATA RECORD</w:t>
      </w:r>
      <w:r>
        <w:rPr>
          <w:b/>
          <w:sz w:val="32"/>
        </w:rPr>
        <w:t xml:space="preserve"> </w:t>
      </w:r>
    </w:p>
    <w:p w14:paraId="6EAF330D" w14:textId="77777777" w:rsidR="002F78B8" w:rsidRDefault="00000000">
      <w:pPr>
        <w:spacing w:after="93" w:line="259" w:lineRule="auto"/>
        <w:ind w:left="0" w:right="69" w:firstLine="0"/>
        <w:jc w:val="right"/>
      </w:pPr>
      <w:r>
        <w:rPr>
          <w:sz w:val="20"/>
        </w:rPr>
        <w:t>The purpose of this document is to provide a template for documenting Call Data Record.</w:t>
      </w:r>
      <w:r>
        <w:t xml:space="preserve"> </w:t>
      </w:r>
    </w:p>
    <w:p w14:paraId="5246737B" w14:textId="77777777" w:rsidR="002F78B8" w:rsidRDefault="00000000">
      <w:pPr>
        <w:spacing w:after="110" w:line="259" w:lineRule="auto"/>
        <w:ind w:left="0" w:right="0" w:firstLine="0"/>
        <w:jc w:val="left"/>
      </w:pPr>
      <w:r>
        <w:rPr>
          <w:b/>
        </w:rPr>
        <w:t xml:space="preserve"> </w:t>
      </w:r>
    </w:p>
    <w:p w14:paraId="73C915F7" w14:textId="77777777" w:rsidR="002F78B8" w:rsidRDefault="00000000">
      <w:pPr>
        <w:spacing w:after="115" w:line="259" w:lineRule="auto"/>
        <w:ind w:left="0" w:right="0" w:firstLine="0"/>
        <w:jc w:val="left"/>
      </w:pPr>
      <w:r>
        <w:rPr>
          <w:b/>
        </w:rPr>
        <w:t xml:space="preserve"> </w:t>
      </w:r>
    </w:p>
    <w:p w14:paraId="045C8E3C" w14:textId="77777777" w:rsidR="002F78B8" w:rsidRDefault="00000000">
      <w:pPr>
        <w:spacing w:after="115" w:line="259" w:lineRule="auto"/>
        <w:ind w:left="0" w:right="0" w:firstLine="0"/>
        <w:jc w:val="left"/>
      </w:pPr>
      <w:r>
        <w:rPr>
          <w:b/>
        </w:rPr>
        <w:t xml:space="preserve"> </w:t>
      </w:r>
    </w:p>
    <w:p w14:paraId="6DC93DAE" w14:textId="77777777" w:rsidR="002F78B8" w:rsidRDefault="00000000">
      <w:pPr>
        <w:spacing w:after="115" w:line="259" w:lineRule="auto"/>
        <w:ind w:left="0" w:right="0" w:firstLine="0"/>
        <w:jc w:val="left"/>
      </w:pPr>
      <w:r>
        <w:rPr>
          <w:b/>
        </w:rPr>
        <w:t xml:space="preserve"> </w:t>
      </w:r>
    </w:p>
    <w:p w14:paraId="5C502AA7" w14:textId="77777777" w:rsidR="002F78B8" w:rsidRDefault="00000000">
      <w:pPr>
        <w:spacing w:after="115" w:line="259" w:lineRule="auto"/>
        <w:ind w:left="0" w:right="0" w:firstLine="0"/>
        <w:jc w:val="left"/>
      </w:pPr>
      <w:r>
        <w:rPr>
          <w:b/>
        </w:rPr>
        <w:t xml:space="preserve"> </w:t>
      </w:r>
    </w:p>
    <w:p w14:paraId="0A813EFC" w14:textId="77777777" w:rsidR="002F78B8" w:rsidRDefault="00000000">
      <w:pPr>
        <w:spacing w:after="110" w:line="259" w:lineRule="auto"/>
        <w:ind w:left="0" w:right="0" w:firstLine="0"/>
        <w:jc w:val="left"/>
      </w:pPr>
      <w:r>
        <w:rPr>
          <w:b/>
        </w:rPr>
        <w:t xml:space="preserve"> </w:t>
      </w:r>
    </w:p>
    <w:p w14:paraId="1B59F5C2" w14:textId="77777777" w:rsidR="002F78B8" w:rsidRDefault="00000000">
      <w:pPr>
        <w:spacing w:after="115" w:line="259" w:lineRule="auto"/>
        <w:ind w:left="0" w:right="62" w:firstLine="0"/>
        <w:jc w:val="right"/>
      </w:pPr>
      <w:r>
        <w:rPr>
          <w:b/>
        </w:rPr>
        <w:t xml:space="preserve">Name - Emp. ID </w:t>
      </w:r>
    </w:p>
    <w:p w14:paraId="6535CD65" w14:textId="77777777" w:rsidR="002F78B8" w:rsidRDefault="00000000">
      <w:pPr>
        <w:spacing w:after="110"/>
        <w:ind w:right="50"/>
        <w:jc w:val="right"/>
      </w:pPr>
      <w:r>
        <w:t xml:space="preserve">Deepanshu - 46368593 </w:t>
      </w:r>
    </w:p>
    <w:p w14:paraId="5C158530" w14:textId="77777777" w:rsidR="002F78B8" w:rsidRDefault="00000000">
      <w:pPr>
        <w:spacing w:after="110"/>
        <w:ind w:right="50"/>
        <w:jc w:val="right"/>
      </w:pPr>
      <w:r>
        <w:t xml:space="preserve">Ayushi - 46368602 </w:t>
      </w:r>
    </w:p>
    <w:p w14:paraId="40A3790D" w14:textId="77777777" w:rsidR="002F78B8" w:rsidRDefault="00000000">
      <w:pPr>
        <w:spacing w:after="110"/>
        <w:ind w:left="7263" w:right="62"/>
      </w:pPr>
      <w:r>
        <w:t xml:space="preserve">Dhruv - 46368605 </w:t>
      </w:r>
    </w:p>
    <w:p w14:paraId="5A67AFCD" w14:textId="77777777" w:rsidR="002F78B8" w:rsidRDefault="00000000">
      <w:pPr>
        <w:spacing w:after="105"/>
        <w:ind w:left="7213" w:right="62"/>
      </w:pPr>
      <w:proofErr w:type="spellStart"/>
      <w:r>
        <w:t>Rishav</w:t>
      </w:r>
      <w:proofErr w:type="spellEnd"/>
      <w:r>
        <w:t xml:space="preserve"> - 46368606 </w:t>
      </w:r>
    </w:p>
    <w:p w14:paraId="56D041A2" w14:textId="77777777" w:rsidR="002F78B8" w:rsidRDefault="00000000">
      <w:pPr>
        <w:spacing w:after="110"/>
        <w:ind w:left="7253" w:right="62"/>
      </w:pPr>
      <w:r>
        <w:t xml:space="preserve">Kanak - 46368607 </w:t>
      </w:r>
    </w:p>
    <w:p w14:paraId="0E72CEDA" w14:textId="77777777" w:rsidR="002F78B8" w:rsidRDefault="00000000">
      <w:pPr>
        <w:spacing w:after="110"/>
        <w:ind w:left="7213" w:right="62"/>
      </w:pPr>
      <w:r>
        <w:t xml:space="preserve">Anmol - 46368608 </w:t>
      </w:r>
    </w:p>
    <w:p w14:paraId="6576435B" w14:textId="77777777" w:rsidR="002F78B8" w:rsidRDefault="00000000">
      <w:pPr>
        <w:spacing w:after="110"/>
        <w:ind w:right="50"/>
        <w:jc w:val="right"/>
      </w:pPr>
      <w:r>
        <w:t xml:space="preserve">Harsh - 46368729 </w:t>
      </w:r>
    </w:p>
    <w:p w14:paraId="0502E2D0" w14:textId="77777777" w:rsidR="002F78B8" w:rsidRDefault="00000000">
      <w:pPr>
        <w:spacing w:after="115" w:line="259" w:lineRule="auto"/>
        <w:ind w:left="0" w:right="5" w:firstLine="0"/>
        <w:jc w:val="right"/>
      </w:pPr>
      <w:r>
        <w:t xml:space="preserve"> </w:t>
      </w:r>
    </w:p>
    <w:p w14:paraId="5AC3F67D" w14:textId="77777777" w:rsidR="002F78B8" w:rsidRDefault="00000000">
      <w:pPr>
        <w:spacing w:after="110" w:line="259" w:lineRule="auto"/>
        <w:ind w:left="0" w:right="0" w:firstLine="0"/>
        <w:jc w:val="left"/>
      </w:pPr>
      <w:r>
        <w:rPr>
          <w:b/>
        </w:rPr>
        <w:t xml:space="preserve"> </w:t>
      </w:r>
    </w:p>
    <w:p w14:paraId="2AD40AB4" w14:textId="77777777" w:rsidR="002F78B8" w:rsidRDefault="00000000">
      <w:pPr>
        <w:spacing w:after="0" w:line="259" w:lineRule="auto"/>
        <w:ind w:left="0" w:right="0" w:firstLine="0"/>
        <w:jc w:val="left"/>
      </w:pPr>
      <w:r>
        <w:rPr>
          <w:b/>
        </w:rPr>
        <w:t xml:space="preserve"> </w:t>
      </w:r>
    </w:p>
    <w:p w14:paraId="23AB6772" w14:textId="77777777" w:rsidR="002F78B8" w:rsidRDefault="00000000">
      <w:pPr>
        <w:spacing w:after="401" w:line="259" w:lineRule="auto"/>
        <w:ind w:left="0" w:right="0" w:firstLine="0"/>
        <w:jc w:val="left"/>
      </w:pPr>
      <w:r>
        <w:rPr>
          <w:b/>
        </w:rPr>
        <w:t xml:space="preserve"> </w:t>
      </w:r>
    </w:p>
    <w:sdt>
      <w:sdtPr>
        <w:id w:val="-1524156409"/>
        <w:docPartObj>
          <w:docPartGallery w:val="Table of Contents"/>
        </w:docPartObj>
      </w:sdtPr>
      <w:sdtContent>
        <w:p w14:paraId="01AC41E8" w14:textId="77777777" w:rsidR="002F78B8" w:rsidRDefault="00000000">
          <w:pPr>
            <w:pStyle w:val="TOC1"/>
            <w:tabs>
              <w:tab w:val="right" w:leader="dot" w:pos="9094"/>
            </w:tabs>
          </w:pPr>
          <w:r>
            <w:fldChar w:fldCharType="begin"/>
          </w:r>
          <w:r>
            <w:instrText xml:space="preserve"> TOC \o "1-3" \h \z \u </w:instrText>
          </w:r>
          <w:r>
            <w:fldChar w:fldCharType="separate"/>
          </w:r>
          <w:hyperlink w:anchor="_Toc23592">
            <w:r>
              <w:t>1. INTRODUCTION</w:t>
            </w:r>
            <w:r>
              <w:tab/>
            </w:r>
            <w:r>
              <w:fldChar w:fldCharType="begin"/>
            </w:r>
            <w:r>
              <w:instrText>PAGEREF _Toc23592 \h</w:instrText>
            </w:r>
            <w:r>
              <w:fldChar w:fldCharType="separate"/>
            </w:r>
            <w:r>
              <w:t xml:space="preserve">5 </w:t>
            </w:r>
            <w:r>
              <w:fldChar w:fldCharType="end"/>
            </w:r>
          </w:hyperlink>
        </w:p>
        <w:p w14:paraId="48690B51" w14:textId="77777777" w:rsidR="002F78B8" w:rsidRDefault="00000000">
          <w:pPr>
            <w:pStyle w:val="TOC2"/>
            <w:tabs>
              <w:tab w:val="right" w:leader="dot" w:pos="9094"/>
            </w:tabs>
          </w:pPr>
          <w:hyperlink w:anchor="_Toc23593">
            <w:r>
              <w:t>1.1 INTENDED AUDIENCE</w:t>
            </w:r>
            <w:r>
              <w:tab/>
            </w:r>
            <w:r>
              <w:fldChar w:fldCharType="begin"/>
            </w:r>
            <w:r>
              <w:instrText>PAGEREF _Toc23593 \h</w:instrText>
            </w:r>
            <w:r>
              <w:fldChar w:fldCharType="separate"/>
            </w:r>
            <w:r>
              <w:t xml:space="preserve">5 </w:t>
            </w:r>
            <w:r>
              <w:fldChar w:fldCharType="end"/>
            </w:r>
          </w:hyperlink>
        </w:p>
        <w:p w14:paraId="00E3F873" w14:textId="77777777" w:rsidR="002F78B8" w:rsidRDefault="00000000">
          <w:pPr>
            <w:pStyle w:val="TOC2"/>
            <w:tabs>
              <w:tab w:val="right" w:leader="dot" w:pos="9094"/>
            </w:tabs>
          </w:pPr>
          <w:hyperlink w:anchor="_Toc23594">
            <w:r>
              <w:t>1.2. ACRONYMS/ABBREVIATIONS</w:t>
            </w:r>
            <w:r>
              <w:tab/>
            </w:r>
            <w:r>
              <w:fldChar w:fldCharType="begin"/>
            </w:r>
            <w:r>
              <w:instrText>PAGEREF _Toc23594 \h</w:instrText>
            </w:r>
            <w:r>
              <w:fldChar w:fldCharType="separate"/>
            </w:r>
            <w:r>
              <w:t xml:space="preserve">5 </w:t>
            </w:r>
            <w:r>
              <w:fldChar w:fldCharType="end"/>
            </w:r>
          </w:hyperlink>
        </w:p>
        <w:p w14:paraId="44BF0BF9" w14:textId="77777777" w:rsidR="002F78B8" w:rsidRDefault="00000000">
          <w:pPr>
            <w:pStyle w:val="TOC2"/>
            <w:tabs>
              <w:tab w:val="right" w:leader="dot" w:pos="9094"/>
            </w:tabs>
          </w:pPr>
          <w:hyperlink w:anchor="_Toc23595">
            <w:r>
              <w:t>1.3. PROJECT PURPOSE</w:t>
            </w:r>
            <w:r>
              <w:tab/>
            </w:r>
            <w:r>
              <w:fldChar w:fldCharType="begin"/>
            </w:r>
            <w:r>
              <w:instrText>PAGEREF _Toc23595 \h</w:instrText>
            </w:r>
            <w:r>
              <w:fldChar w:fldCharType="separate"/>
            </w:r>
            <w:r>
              <w:t xml:space="preserve">5 </w:t>
            </w:r>
            <w:r>
              <w:fldChar w:fldCharType="end"/>
            </w:r>
          </w:hyperlink>
        </w:p>
        <w:p w14:paraId="703B3223" w14:textId="77777777" w:rsidR="002F78B8" w:rsidRDefault="00000000">
          <w:pPr>
            <w:pStyle w:val="TOC2"/>
            <w:tabs>
              <w:tab w:val="right" w:leader="dot" w:pos="9094"/>
            </w:tabs>
          </w:pPr>
          <w:hyperlink w:anchor="_Toc23596">
            <w:r>
              <w:t>1.4. KEY PROJECT OBJECTIVES</w:t>
            </w:r>
            <w:r>
              <w:tab/>
            </w:r>
            <w:r>
              <w:fldChar w:fldCharType="begin"/>
            </w:r>
            <w:r>
              <w:instrText>PAGEREF _Toc23596 \h</w:instrText>
            </w:r>
            <w:r>
              <w:fldChar w:fldCharType="separate"/>
            </w:r>
            <w:r>
              <w:t xml:space="preserve">6 </w:t>
            </w:r>
            <w:r>
              <w:fldChar w:fldCharType="end"/>
            </w:r>
          </w:hyperlink>
        </w:p>
        <w:p w14:paraId="29FF567D" w14:textId="77777777" w:rsidR="002F78B8" w:rsidRDefault="00000000">
          <w:pPr>
            <w:pStyle w:val="TOC2"/>
            <w:tabs>
              <w:tab w:val="right" w:leader="dot" w:pos="9094"/>
            </w:tabs>
          </w:pPr>
          <w:hyperlink w:anchor="_Toc23597">
            <w:r>
              <w:t>1.5. PROJECT SCOPE AND LIMITATION</w:t>
            </w:r>
            <w:r>
              <w:tab/>
            </w:r>
            <w:r>
              <w:fldChar w:fldCharType="begin"/>
            </w:r>
            <w:r>
              <w:instrText>PAGEREF _Toc23597 \h</w:instrText>
            </w:r>
            <w:r>
              <w:fldChar w:fldCharType="separate"/>
            </w:r>
            <w:r>
              <w:t xml:space="preserve">6 </w:t>
            </w:r>
            <w:r>
              <w:fldChar w:fldCharType="end"/>
            </w:r>
          </w:hyperlink>
        </w:p>
        <w:p w14:paraId="43A5B0EF" w14:textId="77777777" w:rsidR="002F78B8" w:rsidRDefault="00000000">
          <w:pPr>
            <w:pStyle w:val="TOC3"/>
            <w:tabs>
              <w:tab w:val="right" w:leader="dot" w:pos="9094"/>
            </w:tabs>
          </w:pPr>
          <w:hyperlink w:anchor="_Toc23598">
            <w:r>
              <w:t>1.5.1. IN SCOPE</w:t>
            </w:r>
            <w:r>
              <w:tab/>
            </w:r>
            <w:r>
              <w:fldChar w:fldCharType="begin"/>
            </w:r>
            <w:r>
              <w:instrText>PAGEREF _Toc23598 \h</w:instrText>
            </w:r>
            <w:r>
              <w:fldChar w:fldCharType="separate"/>
            </w:r>
            <w:r>
              <w:t xml:space="preserve">7 </w:t>
            </w:r>
            <w:r>
              <w:fldChar w:fldCharType="end"/>
            </w:r>
          </w:hyperlink>
        </w:p>
        <w:p w14:paraId="46818B27" w14:textId="77777777" w:rsidR="002F78B8" w:rsidRDefault="00000000">
          <w:pPr>
            <w:pStyle w:val="TOC2"/>
            <w:tabs>
              <w:tab w:val="right" w:leader="dot" w:pos="9094"/>
            </w:tabs>
          </w:pPr>
          <w:hyperlink w:anchor="_Toc23599">
            <w:r>
              <w:t>1.6. FUNCTIONAL OVERVIEW</w:t>
            </w:r>
            <w:r>
              <w:tab/>
            </w:r>
            <w:r>
              <w:fldChar w:fldCharType="begin"/>
            </w:r>
            <w:r>
              <w:instrText>PAGEREF _Toc23599 \h</w:instrText>
            </w:r>
            <w:r>
              <w:fldChar w:fldCharType="separate"/>
            </w:r>
            <w:r>
              <w:t xml:space="preserve">8 </w:t>
            </w:r>
            <w:r>
              <w:fldChar w:fldCharType="end"/>
            </w:r>
          </w:hyperlink>
        </w:p>
        <w:p w14:paraId="72C43833" w14:textId="77777777" w:rsidR="002F78B8" w:rsidRDefault="00000000">
          <w:pPr>
            <w:pStyle w:val="TOC2"/>
            <w:tabs>
              <w:tab w:val="right" w:leader="dot" w:pos="9094"/>
            </w:tabs>
          </w:pPr>
          <w:hyperlink w:anchor="_Toc23600">
            <w:r>
              <w:t>1.7. ASSUMPTIONS, DEPENDENCIES</w:t>
            </w:r>
            <w:r>
              <w:tab/>
            </w:r>
            <w:r>
              <w:fldChar w:fldCharType="begin"/>
            </w:r>
            <w:r>
              <w:instrText>PAGEREF _Toc23600 \h</w:instrText>
            </w:r>
            <w:r>
              <w:fldChar w:fldCharType="separate"/>
            </w:r>
            <w:r>
              <w:t xml:space="preserve">8 </w:t>
            </w:r>
            <w:r>
              <w:fldChar w:fldCharType="end"/>
            </w:r>
          </w:hyperlink>
        </w:p>
        <w:p w14:paraId="6CACDEFB" w14:textId="77777777" w:rsidR="002F78B8" w:rsidRDefault="00000000">
          <w:pPr>
            <w:pStyle w:val="TOC2"/>
            <w:tabs>
              <w:tab w:val="right" w:leader="dot" w:pos="9094"/>
            </w:tabs>
          </w:pPr>
          <w:hyperlink w:anchor="_Toc23601">
            <w:r>
              <w:t>1.8. RISKS</w:t>
            </w:r>
            <w:r>
              <w:tab/>
            </w:r>
            <w:r>
              <w:fldChar w:fldCharType="begin"/>
            </w:r>
            <w:r>
              <w:instrText>PAGEREF _Toc23601 \h</w:instrText>
            </w:r>
            <w:r>
              <w:fldChar w:fldCharType="separate"/>
            </w:r>
            <w:r>
              <w:t xml:space="preserve">9 </w:t>
            </w:r>
            <w:r>
              <w:fldChar w:fldCharType="end"/>
            </w:r>
          </w:hyperlink>
        </w:p>
        <w:p w14:paraId="3EF33719" w14:textId="77777777" w:rsidR="002F78B8" w:rsidRDefault="00000000">
          <w:pPr>
            <w:pStyle w:val="TOC1"/>
            <w:tabs>
              <w:tab w:val="right" w:leader="dot" w:pos="9094"/>
            </w:tabs>
          </w:pPr>
          <w:hyperlink w:anchor="_Toc23602">
            <w:r>
              <w:t>2. DESIGN OVERVIEW</w:t>
            </w:r>
            <w:r>
              <w:tab/>
            </w:r>
            <w:r>
              <w:fldChar w:fldCharType="begin"/>
            </w:r>
            <w:r>
              <w:instrText>PAGEREF _Toc23602 \h</w:instrText>
            </w:r>
            <w:r>
              <w:fldChar w:fldCharType="separate"/>
            </w:r>
            <w:r>
              <w:t xml:space="preserve">10 </w:t>
            </w:r>
            <w:r>
              <w:fldChar w:fldCharType="end"/>
            </w:r>
          </w:hyperlink>
        </w:p>
        <w:p w14:paraId="139593ED" w14:textId="77777777" w:rsidR="002F78B8" w:rsidRDefault="00000000">
          <w:pPr>
            <w:pStyle w:val="TOC2"/>
            <w:tabs>
              <w:tab w:val="right" w:leader="dot" w:pos="9094"/>
            </w:tabs>
          </w:pPr>
          <w:hyperlink w:anchor="_Toc23603">
            <w:r>
              <w:t>2.1. DESIGN OBJECTIVES</w:t>
            </w:r>
            <w:r>
              <w:tab/>
            </w:r>
            <w:r>
              <w:fldChar w:fldCharType="begin"/>
            </w:r>
            <w:r>
              <w:instrText>PAGEREF _Toc23603 \h</w:instrText>
            </w:r>
            <w:r>
              <w:fldChar w:fldCharType="separate"/>
            </w:r>
            <w:r>
              <w:t xml:space="preserve">10 </w:t>
            </w:r>
            <w:r>
              <w:fldChar w:fldCharType="end"/>
            </w:r>
          </w:hyperlink>
        </w:p>
        <w:p w14:paraId="6C589667" w14:textId="77777777" w:rsidR="002F78B8" w:rsidRDefault="00000000">
          <w:pPr>
            <w:pStyle w:val="TOC3"/>
            <w:tabs>
              <w:tab w:val="right" w:leader="dot" w:pos="9094"/>
            </w:tabs>
          </w:pPr>
          <w:hyperlink w:anchor="_Toc23604">
            <w:r>
              <w:t>2.1.1. RECOMMENDED ARCHITECTURE</w:t>
            </w:r>
            <w:r>
              <w:tab/>
            </w:r>
            <w:r>
              <w:fldChar w:fldCharType="begin"/>
            </w:r>
            <w:r>
              <w:instrText>PAGEREF _Toc23604 \h</w:instrText>
            </w:r>
            <w:r>
              <w:fldChar w:fldCharType="separate"/>
            </w:r>
            <w:r>
              <w:t xml:space="preserve">10 </w:t>
            </w:r>
            <w:r>
              <w:fldChar w:fldCharType="end"/>
            </w:r>
          </w:hyperlink>
        </w:p>
        <w:p w14:paraId="1D8EED2C" w14:textId="77777777" w:rsidR="002F78B8" w:rsidRDefault="00000000">
          <w:pPr>
            <w:pStyle w:val="TOC2"/>
            <w:tabs>
              <w:tab w:val="right" w:leader="dot" w:pos="9094"/>
            </w:tabs>
          </w:pPr>
          <w:hyperlink w:anchor="_Toc23605">
            <w:r>
              <w:t>2.2. ARCHITECTURAL STRATEGIES</w:t>
            </w:r>
            <w:r>
              <w:tab/>
            </w:r>
            <w:r>
              <w:fldChar w:fldCharType="begin"/>
            </w:r>
            <w:r>
              <w:instrText>PAGEREF _Toc23605 \h</w:instrText>
            </w:r>
            <w:r>
              <w:fldChar w:fldCharType="separate"/>
            </w:r>
            <w:r>
              <w:t xml:space="preserve">11 </w:t>
            </w:r>
            <w:r>
              <w:fldChar w:fldCharType="end"/>
            </w:r>
          </w:hyperlink>
        </w:p>
        <w:p w14:paraId="0F2D7F4A" w14:textId="77777777" w:rsidR="002F78B8" w:rsidRDefault="00000000">
          <w:pPr>
            <w:pStyle w:val="TOC3"/>
            <w:tabs>
              <w:tab w:val="right" w:leader="dot" w:pos="9094"/>
            </w:tabs>
          </w:pPr>
          <w:hyperlink w:anchor="_Toc23606">
            <w:r>
              <w:t>2.2.1. CREATION OF NEW COMMON SERVICES/UTILITIES</w:t>
            </w:r>
            <w:r>
              <w:tab/>
            </w:r>
            <w:r>
              <w:fldChar w:fldCharType="begin"/>
            </w:r>
            <w:r>
              <w:instrText>PAGEREF _Toc23606 \h</w:instrText>
            </w:r>
            <w:r>
              <w:fldChar w:fldCharType="separate"/>
            </w:r>
            <w:r>
              <w:t xml:space="preserve">11 </w:t>
            </w:r>
            <w:r>
              <w:fldChar w:fldCharType="end"/>
            </w:r>
          </w:hyperlink>
        </w:p>
        <w:p w14:paraId="5F78E63D" w14:textId="77777777" w:rsidR="002F78B8" w:rsidRDefault="00000000">
          <w:pPr>
            <w:pStyle w:val="TOC3"/>
            <w:tabs>
              <w:tab w:val="right" w:leader="dot" w:pos="9094"/>
            </w:tabs>
          </w:pPr>
          <w:hyperlink w:anchor="_Toc23607">
            <w:r>
              <w:t>2.2.2. USER INTERFACE PARADIGMS</w:t>
            </w:r>
            <w:r>
              <w:tab/>
            </w:r>
            <w:r>
              <w:fldChar w:fldCharType="begin"/>
            </w:r>
            <w:r>
              <w:instrText>PAGEREF _Toc23607 \h</w:instrText>
            </w:r>
            <w:r>
              <w:fldChar w:fldCharType="separate"/>
            </w:r>
            <w:r>
              <w:t xml:space="preserve">12 </w:t>
            </w:r>
            <w:r>
              <w:fldChar w:fldCharType="end"/>
            </w:r>
          </w:hyperlink>
        </w:p>
        <w:p w14:paraId="3C25A061" w14:textId="77777777" w:rsidR="002F78B8" w:rsidRDefault="00000000">
          <w:pPr>
            <w:pStyle w:val="TOC3"/>
            <w:tabs>
              <w:tab w:val="right" w:leader="dot" w:pos="9094"/>
            </w:tabs>
          </w:pPr>
          <w:hyperlink w:anchor="_Toc23608">
            <w:r>
              <w:t>2.2.3. ERROR DETECTION / EXCEPTIONAL HANDLING</w:t>
            </w:r>
            <w:r>
              <w:tab/>
            </w:r>
            <w:r>
              <w:fldChar w:fldCharType="begin"/>
            </w:r>
            <w:r>
              <w:instrText>PAGEREF _Toc23608 \h</w:instrText>
            </w:r>
            <w:r>
              <w:fldChar w:fldCharType="separate"/>
            </w:r>
            <w:r>
              <w:t xml:space="preserve">12 </w:t>
            </w:r>
            <w:r>
              <w:fldChar w:fldCharType="end"/>
            </w:r>
          </w:hyperlink>
        </w:p>
        <w:p w14:paraId="0A868A80" w14:textId="77777777" w:rsidR="002F78B8" w:rsidRDefault="00000000">
          <w:pPr>
            <w:pStyle w:val="TOC3"/>
            <w:tabs>
              <w:tab w:val="right" w:leader="dot" w:pos="9094"/>
            </w:tabs>
          </w:pPr>
          <w:hyperlink w:anchor="_Toc23609">
            <w:r>
              <w:t>2.2.4. CONCURRENCY AND SYNCHRONIZATION</w:t>
            </w:r>
            <w:r>
              <w:tab/>
            </w:r>
            <w:r>
              <w:fldChar w:fldCharType="begin"/>
            </w:r>
            <w:r>
              <w:instrText>PAGEREF _Toc23609 \h</w:instrText>
            </w:r>
            <w:r>
              <w:fldChar w:fldCharType="separate"/>
            </w:r>
            <w:r>
              <w:t xml:space="preserve">13 </w:t>
            </w:r>
            <w:r>
              <w:fldChar w:fldCharType="end"/>
            </w:r>
          </w:hyperlink>
        </w:p>
        <w:p w14:paraId="667BFB22" w14:textId="77777777" w:rsidR="002F78B8" w:rsidRDefault="00000000">
          <w:pPr>
            <w:pStyle w:val="TOC1"/>
            <w:tabs>
              <w:tab w:val="right" w:leader="dot" w:pos="9094"/>
            </w:tabs>
          </w:pPr>
          <w:hyperlink w:anchor="_Toc23610">
            <w:r>
              <w:t>3. SYSTEM ARCHITECTURE</w:t>
            </w:r>
            <w:r>
              <w:tab/>
            </w:r>
            <w:r>
              <w:fldChar w:fldCharType="begin"/>
            </w:r>
            <w:r>
              <w:instrText>PAGEREF _Toc23610 \h</w:instrText>
            </w:r>
            <w:r>
              <w:fldChar w:fldCharType="separate"/>
            </w:r>
            <w:r>
              <w:t xml:space="preserve">14 </w:t>
            </w:r>
            <w:r>
              <w:fldChar w:fldCharType="end"/>
            </w:r>
          </w:hyperlink>
        </w:p>
        <w:p w14:paraId="3D5E2EC1" w14:textId="77777777" w:rsidR="002F78B8" w:rsidRDefault="00000000">
          <w:pPr>
            <w:pStyle w:val="TOC2"/>
            <w:tabs>
              <w:tab w:val="right" w:leader="dot" w:pos="9094"/>
            </w:tabs>
          </w:pPr>
          <w:hyperlink w:anchor="_Toc23611">
            <w:r>
              <w:t>3.1. SYSTEM ARCHITECTURE DIAGRAM</w:t>
            </w:r>
            <w:r>
              <w:tab/>
            </w:r>
            <w:r>
              <w:fldChar w:fldCharType="begin"/>
            </w:r>
            <w:r>
              <w:instrText>PAGEREF _Toc23611 \h</w:instrText>
            </w:r>
            <w:r>
              <w:fldChar w:fldCharType="separate"/>
            </w:r>
            <w:r>
              <w:t xml:space="preserve">14 </w:t>
            </w:r>
            <w:r>
              <w:fldChar w:fldCharType="end"/>
            </w:r>
          </w:hyperlink>
        </w:p>
        <w:p w14:paraId="61346F10" w14:textId="77777777" w:rsidR="002F78B8" w:rsidRDefault="00000000">
          <w:pPr>
            <w:pStyle w:val="TOC2"/>
            <w:tabs>
              <w:tab w:val="right" w:leader="dot" w:pos="9094"/>
            </w:tabs>
          </w:pPr>
          <w:hyperlink w:anchor="_Toc23612">
            <w:r>
              <w:t>3.2. SYSTEM USE-CASES</w:t>
            </w:r>
            <w:r>
              <w:tab/>
            </w:r>
            <w:r>
              <w:fldChar w:fldCharType="begin"/>
            </w:r>
            <w:r>
              <w:instrText>PAGEREF _Toc23612 \h</w:instrText>
            </w:r>
            <w:r>
              <w:fldChar w:fldCharType="separate"/>
            </w:r>
            <w:r>
              <w:t xml:space="preserve">15 </w:t>
            </w:r>
            <w:r>
              <w:fldChar w:fldCharType="end"/>
            </w:r>
          </w:hyperlink>
        </w:p>
        <w:p w14:paraId="3395A78F" w14:textId="77777777" w:rsidR="002F78B8" w:rsidRDefault="00000000">
          <w:pPr>
            <w:pStyle w:val="TOC2"/>
            <w:tabs>
              <w:tab w:val="right" w:leader="dot" w:pos="9094"/>
            </w:tabs>
          </w:pPr>
          <w:hyperlink w:anchor="_Toc23613">
            <w:r>
              <w:t>3.3. SUBSYSTEM ARCHITECTURE</w:t>
            </w:r>
            <w:r>
              <w:tab/>
            </w:r>
            <w:r>
              <w:fldChar w:fldCharType="begin"/>
            </w:r>
            <w:r>
              <w:instrText>PAGEREF _Toc23613 \h</w:instrText>
            </w:r>
            <w:r>
              <w:fldChar w:fldCharType="separate"/>
            </w:r>
            <w:r>
              <w:t xml:space="preserve">16 </w:t>
            </w:r>
            <w:r>
              <w:fldChar w:fldCharType="end"/>
            </w:r>
          </w:hyperlink>
        </w:p>
        <w:p w14:paraId="0F49DE43" w14:textId="77777777" w:rsidR="002F78B8" w:rsidRDefault="00000000">
          <w:pPr>
            <w:pStyle w:val="TOC2"/>
            <w:tabs>
              <w:tab w:val="right" w:leader="dot" w:pos="9094"/>
            </w:tabs>
          </w:pPr>
          <w:hyperlink w:anchor="_Toc23614">
            <w:r>
              <w:t>3.4. SYSTEM INTERFACES</w:t>
            </w:r>
            <w:r>
              <w:tab/>
            </w:r>
            <w:r>
              <w:fldChar w:fldCharType="begin"/>
            </w:r>
            <w:r>
              <w:instrText>PAGEREF _Toc23614 \h</w:instrText>
            </w:r>
            <w:r>
              <w:fldChar w:fldCharType="separate"/>
            </w:r>
            <w:r>
              <w:t xml:space="preserve">16 </w:t>
            </w:r>
            <w:r>
              <w:fldChar w:fldCharType="end"/>
            </w:r>
          </w:hyperlink>
        </w:p>
        <w:p w14:paraId="1FE0647E" w14:textId="77777777" w:rsidR="002F78B8" w:rsidRDefault="00000000">
          <w:pPr>
            <w:pStyle w:val="TOC3"/>
            <w:tabs>
              <w:tab w:val="right" w:leader="dot" w:pos="9094"/>
            </w:tabs>
          </w:pPr>
          <w:hyperlink w:anchor="_Toc23615">
            <w:r>
              <w:t>3.4.1. INTERNAL INTERFACES</w:t>
            </w:r>
            <w:r>
              <w:tab/>
            </w:r>
            <w:r>
              <w:fldChar w:fldCharType="begin"/>
            </w:r>
            <w:r>
              <w:instrText>PAGEREF _Toc23615 \h</w:instrText>
            </w:r>
            <w:r>
              <w:fldChar w:fldCharType="separate"/>
            </w:r>
            <w:r>
              <w:t xml:space="preserve">16 </w:t>
            </w:r>
            <w:r>
              <w:fldChar w:fldCharType="end"/>
            </w:r>
          </w:hyperlink>
        </w:p>
        <w:p w14:paraId="7E7BF96E" w14:textId="77777777" w:rsidR="002F78B8" w:rsidRDefault="00000000">
          <w:pPr>
            <w:pStyle w:val="TOC3"/>
            <w:tabs>
              <w:tab w:val="right" w:leader="dot" w:pos="9094"/>
            </w:tabs>
          </w:pPr>
          <w:hyperlink w:anchor="_Toc23616">
            <w:r>
              <w:t>3.4.2. EXTERNAL INTERFACES</w:t>
            </w:r>
            <w:r>
              <w:tab/>
            </w:r>
            <w:r>
              <w:fldChar w:fldCharType="begin"/>
            </w:r>
            <w:r>
              <w:instrText>PAGEREF _Toc23616 \h</w:instrText>
            </w:r>
            <w:r>
              <w:fldChar w:fldCharType="separate"/>
            </w:r>
            <w:r>
              <w:t xml:space="preserve">16 </w:t>
            </w:r>
            <w:r>
              <w:fldChar w:fldCharType="end"/>
            </w:r>
          </w:hyperlink>
        </w:p>
        <w:p w14:paraId="751CF1FC" w14:textId="77777777" w:rsidR="002F78B8" w:rsidRDefault="00000000">
          <w:pPr>
            <w:pStyle w:val="TOC1"/>
            <w:tabs>
              <w:tab w:val="right" w:leader="dot" w:pos="9094"/>
            </w:tabs>
          </w:pPr>
          <w:hyperlink w:anchor="_Toc23617">
            <w:r>
              <w:t>4. DETAILED SYSTEM DESIGN</w:t>
            </w:r>
            <w:r>
              <w:tab/>
            </w:r>
            <w:r>
              <w:fldChar w:fldCharType="begin"/>
            </w:r>
            <w:r>
              <w:instrText>PAGEREF _Toc23617 \h</w:instrText>
            </w:r>
            <w:r>
              <w:fldChar w:fldCharType="separate"/>
            </w:r>
            <w:r>
              <w:t xml:space="preserve">17 </w:t>
            </w:r>
            <w:r>
              <w:fldChar w:fldCharType="end"/>
            </w:r>
          </w:hyperlink>
        </w:p>
        <w:p w14:paraId="727C48A7" w14:textId="77777777" w:rsidR="002F78B8" w:rsidRDefault="00000000">
          <w:pPr>
            <w:pStyle w:val="TOC2"/>
            <w:tabs>
              <w:tab w:val="right" w:leader="dot" w:pos="9094"/>
            </w:tabs>
          </w:pPr>
          <w:hyperlink w:anchor="_Toc23618">
            <w:r>
              <w:t>4.1. KEY ENTITIES</w:t>
            </w:r>
            <w:r>
              <w:tab/>
            </w:r>
            <w:r>
              <w:fldChar w:fldCharType="begin"/>
            </w:r>
            <w:r>
              <w:instrText>PAGEREF _Toc23618 \h</w:instrText>
            </w:r>
            <w:r>
              <w:fldChar w:fldCharType="separate"/>
            </w:r>
            <w:r>
              <w:t xml:space="preserve">17 </w:t>
            </w:r>
            <w:r>
              <w:fldChar w:fldCharType="end"/>
            </w:r>
          </w:hyperlink>
        </w:p>
        <w:p w14:paraId="24FC3577" w14:textId="77777777" w:rsidR="002F78B8" w:rsidRDefault="00000000">
          <w:pPr>
            <w:pStyle w:val="TOC2"/>
            <w:tabs>
              <w:tab w:val="right" w:leader="dot" w:pos="9094"/>
            </w:tabs>
          </w:pPr>
          <w:hyperlink w:anchor="_Toc23619">
            <w:r>
              <w:t>4.2. DETAILED-LEVEL DATABASE DESIGN</w:t>
            </w:r>
            <w:r>
              <w:tab/>
            </w:r>
            <w:r>
              <w:fldChar w:fldCharType="begin"/>
            </w:r>
            <w:r>
              <w:instrText>PAGEREF _Toc23619 \h</w:instrText>
            </w:r>
            <w:r>
              <w:fldChar w:fldCharType="separate"/>
            </w:r>
            <w:r>
              <w:t xml:space="preserve">17 </w:t>
            </w:r>
            <w:r>
              <w:fldChar w:fldCharType="end"/>
            </w:r>
          </w:hyperlink>
        </w:p>
        <w:p w14:paraId="7A9BE760" w14:textId="77777777" w:rsidR="002F78B8" w:rsidRDefault="00000000">
          <w:pPr>
            <w:pStyle w:val="TOC3"/>
            <w:tabs>
              <w:tab w:val="right" w:leader="dot" w:pos="9094"/>
            </w:tabs>
          </w:pPr>
          <w:hyperlink w:anchor="_Toc23620">
            <w:r>
              <w:t>4.2.1. DATA MAPPING INFORMATION</w:t>
            </w:r>
            <w:r>
              <w:tab/>
            </w:r>
            <w:r>
              <w:fldChar w:fldCharType="begin"/>
            </w:r>
            <w:r>
              <w:instrText>PAGEREF _Toc23620 \h</w:instrText>
            </w:r>
            <w:r>
              <w:fldChar w:fldCharType="separate"/>
            </w:r>
            <w:r>
              <w:t xml:space="preserve">18 </w:t>
            </w:r>
            <w:r>
              <w:fldChar w:fldCharType="end"/>
            </w:r>
          </w:hyperlink>
        </w:p>
        <w:p w14:paraId="4A084336" w14:textId="77777777" w:rsidR="002F78B8" w:rsidRDefault="00000000">
          <w:pPr>
            <w:pStyle w:val="TOC3"/>
            <w:tabs>
              <w:tab w:val="right" w:leader="dot" w:pos="9094"/>
            </w:tabs>
          </w:pPr>
          <w:hyperlink w:anchor="_Toc23621">
            <w:r>
              <w:t>4.2.2. DATA CONVERSION</w:t>
            </w:r>
            <w:r>
              <w:tab/>
            </w:r>
            <w:r>
              <w:fldChar w:fldCharType="begin"/>
            </w:r>
            <w:r>
              <w:instrText>PAGEREF _Toc23621 \h</w:instrText>
            </w:r>
            <w:r>
              <w:fldChar w:fldCharType="separate"/>
            </w:r>
            <w:r>
              <w:t xml:space="preserve">19 </w:t>
            </w:r>
            <w:r>
              <w:fldChar w:fldCharType="end"/>
            </w:r>
          </w:hyperlink>
        </w:p>
        <w:p w14:paraId="3A0759D7" w14:textId="77777777" w:rsidR="002F78B8" w:rsidRDefault="00000000">
          <w:pPr>
            <w:pStyle w:val="TOC2"/>
            <w:tabs>
              <w:tab w:val="right" w:leader="dot" w:pos="9094"/>
            </w:tabs>
          </w:pPr>
          <w:hyperlink w:anchor="_Toc23622">
            <w:r>
              <w:t>4.3. DISASTER AND FAILURE RECOVERY</w:t>
            </w:r>
            <w:r>
              <w:tab/>
            </w:r>
            <w:r>
              <w:fldChar w:fldCharType="begin"/>
            </w:r>
            <w:r>
              <w:instrText>PAGEREF _Toc23622 \h</w:instrText>
            </w:r>
            <w:r>
              <w:fldChar w:fldCharType="separate"/>
            </w:r>
            <w:r>
              <w:t xml:space="preserve">19 </w:t>
            </w:r>
            <w:r>
              <w:fldChar w:fldCharType="end"/>
            </w:r>
          </w:hyperlink>
        </w:p>
        <w:p w14:paraId="470E642C" w14:textId="77777777" w:rsidR="002F78B8" w:rsidRDefault="00000000">
          <w:pPr>
            <w:pStyle w:val="TOC2"/>
            <w:tabs>
              <w:tab w:val="right" w:leader="dot" w:pos="9094"/>
            </w:tabs>
          </w:pPr>
          <w:hyperlink w:anchor="_Toc23623">
            <w:r>
              <w:t>4.4. BUSINESS PROCESS WORKFLOW</w:t>
            </w:r>
            <w:r>
              <w:tab/>
            </w:r>
            <w:r>
              <w:fldChar w:fldCharType="begin"/>
            </w:r>
            <w:r>
              <w:instrText>PAGEREF _Toc23623 \h</w:instrText>
            </w:r>
            <w:r>
              <w:fldChar w:fldCharType="separate"/>
            </w:r>
            <w:r>
              <w:t xml:space="preserve">19 </w:t>
            </w:r>
            <w:r>
              <w:fldChar w:fldCharType="end"/>
            </w:r>
          </w:hyperlink>
        </w:p>
        <w:p w14:paraId="0E25C860" w14:textId="77777777" w:rsidR="002F78B8" w:rsidRDefault="00000000">
          <w:pPr>
            <w:pStyle w:val="TOC2"/>
            <w:tabs>
              <w:tab w:val="right" w:leader="dot" w:pos="9094"/>
            </w:tabs>
          </w:pPr>
          <w:hyperlink w:anchor="_Toc23624">
            <w:r>
              <w:t>4.5. BUSINESS PROCESS MODELING AND MANAGEMENT</w:t>
            </w:r>
            <w:r>
              <w:tab/>
            </w:r>
            <w:r>
              <w:fldChar w:fldCharType="begin"/>
            </w:r>
            <w:r>
              <w:instrText>PAGEREF _Toc23624 \h</w:instrText>
            </w:r>
            <w:r>
              <w:fldChar w:fldCharType="separate"/>
            </w:r>
            <w:r>
              <w:t xml:space="preserve">20 </w:t>
            </w:r>
            <w:r>
              <w:fldChar w:fldCharType="end"/>
            </w:r>
          </w:hyperlink>
        </w:p>
        <w:p w14:paraId="5A84BCED" w14:textId="77777777" w:rsidR="002F78B8" w:rsidRDefault="00000000">
          <w:pPr>
            <w:pStyle w:val="TOC2"/>
            <w:tabs>
              <w:tab w:val="right" w:leader="dot" w:pos="9094"/>
            </w:tabs>
          </w:pPr>
          <w:hyperlink w:anchor="_Toc23625">
            <w:r>
              <w:t>4.6. BUSINESS LOGIC</w:t>
            </w:r>
            <w:r>
              <w:tab/>
            </w:r>
            <w:r>
              <w:fldChar w:fldCharType="begin"/>
            </w:r>
            <w:r>
              <w:instrText>PAGEREF _Toc23625 \h</w:instrText>
            </w:r>
            <w:r>
              <w:fldChar w:fldCharType="separate"/>
            </w:r>
            <w:r>
              <w:t xml:space="preserve">20 </w:t>
            </w:r>
            <w:r>
              <w:fldChar w:fldCharType="end"/>
            </w:r>
          </w:hyperlink>
        </w:p>
        <w:p w14:paraId="3150B6D3" w14:textId="77777777" w:rsidR="002F78B8" w:rsidRDefault="00000000">
          <w:pPr>
            <w:pStyle w:val="TOC2"/>
            <w:tabs>
              <w:tab w:val="right" w:leader="dot" w:pos="9094"/>
            </w:tabs>
          </w:pPr>
          <w:hyperlink w:anchor="_Toc23626">
            <w:r>
              <w:t>4.7. VARIABLES</w:t>
            </w:r>
            <w:r>
              <w:tab/>
            </w:r>
            <w:r>
              <w:fldChar w:fldCharType="begin"/>
            </w:r>
            <w:r>
              <w:instrText>PAGEREF _Toc23626 \h</w:instrText>
            </w:r>
            <w:r>
              <w:fldChar w:fldCharType="separate"/>
            </w:r>
            <w:r>
              <w:t xml:space="preserve">20 </w:t>
            </w:r>
            <w:r>
              <w:fldChar w:fldCharType="end"/>
            </w:r>
          </w:hyperlink>
        </w:p>
        <w:p w14:paraId="0082979F" w14:textId="77777777" w:rsidR="002F78B8" w:rsidRDefault="00000000">
          <w:pPr>
            <w:pStyle w:val="TOC2"/>
            <w:tabs>
              <w:tab w:val="right" w:leader="dot" w:pos="9094"/>
            </w:tabs>
          </w:pPr>
          <w:hyperlink w:anchor="_Toc23627">
            <w:r>
              <w:t>4.8. ACTIVITY / CLASS DIAGRAMS</w:t>
            </w:r>
            <w:r>
              <w:tab/>
            </w:r>
            <w:r>
              <w:fldChar w:fldCharType="begin"/>
            </w:r>
            <w:r>
              <w:instrText>PAGEREF _Toc23627 \h</w:instrText>
            </w:r>
            <w:r>
              <w:fldChar w:fldCharType="separate"/>
            </w:r>
            <w:r>
              <w:t xml:space="preserve">21 </w:t>
            </w:r>
            <w:r>
              <w:fldChar w:fldCharType="end"/>
            </w:r>
          </w:hyperlink>
        </w:p>
        <w:p w14:paraId="2CFF4F82" w14:textId="77777777" w:rsidR="002F78B8" w:rsidRDefault="00000000">
          <w:pPr>
            <w:pStyle w:val="TOC2"/>
            <w:tabs>
              <w:tab w:val="right" w:leader="dot" w:pos="9094"/>
            </w:tabs>
          </w:pPr>
          <w:hyperlink w:anchor="_Toc23628">
            <w:r>
              <w:t>4.9. DATA MIGRATION</w:t>
            </w:r>
            <w:r>
              <w:tab/>
            </w:r>
            <w:r>
              <w:fldChar w:fldCharType="begin"/>
            </w:r>
            <w:r>
              <w:instrText>PAGEREF _Toc23628 \h</w:instrText>
            </w:r>
            <w:r>
              <w:fldChar w:fldCharType="separate"/>
            </w:r>
            <w:r>
              <w:t xml:space="preserve">21 </w:t>
            </w:r>
            <w:r>
              <w:fldChar w:fldCharType="end"/>
            </w:r>
          </w:hyperlink>
        </w:p>
        <w:p w14:paraId="5999F02A" w14:textId="77777777" w:rsidR="002F78B8" w:rsidRDefault="00000000">
          <w:pPr>
            <w:pStyle w:val="TOC3"/>
            <w:tabs>
              <w:tab w:val="right" w:leader="dot" w:pos="9094"/>
            </w:tabs>
          </w:pPr>
          <w:hyperlink w:anchor="_Toc23629">
            <w:r>
              <w:t>4.9.1. ARCHITECTURAL REPRESENTATION</w:t>
            </w:r>
            <w:r>
              <w:tab/>
            </w:r>
            <w:r>
              <w:fldChar w:fldCharType="begin"/>
            </w:r>
            <w:r>
              <w:instrText>PAGEREF _Toc23629 \h</w:instrText>
            </w:r>
            <w:r>
              <w:fldChar w:fldCharType="separate"/>
            </w:r>
            <w:r>
              <w:t xml:space="preserve">22 </w:t>
            </w:r>
            <w:r>
              <w:fldChar w:fldCharType="end"/>
            </w:r>
          </w:hyperlink>
        </w:p>
        <w:p w14:paraId="019F5A9C" w14:textId="77777777" w:rsidR="002F78B8" w:rsidRDefault="00000000">
          <w:pPr>
            <w:pStyle w:val="TOC3"/>
            <w:tabs>
              <w:tab w:val="right" w:leader="dot" w:pos="9094"/>
            </w:tabs>
          </w:pPr>
          <w:hyperlink w:anchor="_Toc23630">
            <w:r>
              <w:t>4.9.2. ARCHITECTURAL GOALS AND CONSTRAINTS</w:t>
            </w:r>
            <w:r>
              <w:tab/>
            </w:r>
            <w:r>
              <w:fldChar w:fldCharType="begin"/>
            </w:r>
            <w:r>
              <w:instrText>PAGEREF _Toc23630 \h</w:instrText>
            </w:r>
            <w:r>
              <w:fldChar w:fldCharType="separate"/>
            </w:r>
            <w:r>
              <w:t xml:space="preserve">22 </w:t>
            </w:r>
            <w:r>
              <w:fldChar w:fldCharType="end"/>
            </w:r>
          </w:hyperlink>
        </w:p>
        <w:p w14:paraId="5963B849" w14:textId="77777777" w:rsidR="002F78B8" w:rsidRDefault="00000000">
          <w:pPr>
            <w:pStyle w:val="TOC3"/>
            <w:tabs>
              <w:tab w:val="right" w:leader="dot" w:pos="9094"/>
            </w:tabs>
          </w:pPr>
          <w:hyperlink w:anchor="_Toc23631">
            <w:r>
              <w:t>4.9.3. LOGICAL VIEW</w:t>
            </w:r>
            <w:r>
              <w:tab/>
            </w:r>
            <w:r>
              <w:fldChar w:fldCharType="begin"/>
            </w:r>
            <w:r>
              <w:instrText>PAGEREF _Toc23631 \h</w:instrText>
            </w:r>
            <w:r>
              <w:fldChar w:fldCharType="separate"/>
            </w:r>
            <w:r>
              <w:t xml:space="preserve">22 </w:t>
            </w:r>
            <w:r>
              <w:fldChar w:fldCharType="end"/>
            </w:r>
          </w:hyperlink>
        </w:p>
        <w:p w14:paraId="61A1A967" w14:textId="77777777" w:rsidR="002F78B8" w:rsidRDefault="00000000">
          <w:pPr>
            <w:pStyle w:val="TOC3"/>
            <w:tabs>
              <w:tab w:val="right" w:leader="dot" w:pos="9094"/>
            </w:tabs>
          </w:pPr>
          <w:hyperlink w:anchor="_Toc23632">
            <w:r>
              <w:t>4.9.4. ARCHITECTURALLY SIGNIFICANT DESIGN PACKAGES</w:t>
            </w:r>
            <w:r>
              <w:tab/>
            </w:r>
            <w:r>
              <w:fldChar w:fldCharType="begin"/>
            </w:r>
            <w:r>
              <w:instrText>PAGEREF _Toc23632 \h</w:instrText>
            </w:r>
            <w:r>
              <w:fldChar w:fldCharType="separate"/>
            </w:r>
            <w:r>
              <w:t xml:space="preserve">22 </w:t>
            </w:r>
            <w:r>
              <w:fldChar w:fldCharType="end"/>
            </w:r>
          </w:hyperlink>
        </w:p>
        <w:p w14:paraId="11ECB467" w14:textId="77777777" w:rsidR="002F78B8" w:rsidRDefault="00000000">
          <w:pPr>
            <w:pStyle w:val="TOC3"/>
            <w:tabs>
              <w:tab w:val="right" w:leader="dot" w:pos="9094"/>
            </w:tabs>
          </w:pPr>
          <w:hyperlink w:anchor="_Toc23633">
            <w:r>
              <w:t>4.9.5. DATA MODEL</w:t>
            </w:r>
            <w:r>
              <w:tab/>
            </w:r>
            <w:r>
              <w:fldChar w:fldCharType="begin"/>
            </w:r>
            <w:r>
              <w:instrText>PAGEREF _Toc23633 \h</w:instrText>
            </w:r>
            <w:r>
              <w:fldChar w:fldCharType="separate"/>
            </w:r>
            <w:r>
              <w:t xml:space="preserve">23 </w:t>
            </w:r>
            <w:r>
              <w:fldChar w:fldCharType="end"/>
            </w:r>
          </w:hyperlink>
        </w:p>
        <w:p w14:paraId="40D1A10B" w14:textId="77777777" w:rsidR="002F78B8" w:rsidRDefault="00000000">
          <w:pPr>
            <w:pStyle w:val="TOC3"/>
            <w:tabs>
              <w:tab w:val="right" w:leader="dot" w:pos="9094"/>
            </w:tabs>
          </w:pPr>
          <w:hyperlink w:anchor="_Toc23634">
            <w:r>
              <w:t>4.9.6. DEPLOYMENT VIEW</w:t>
            </w:r>
            <w:r>
              <w:tab/>
            </w:r>
            <w:r>
              <w:fldChar w:fldCharType="begin"/>
            </w:r>
            <w:r>
              <w:instrText>PAGEREF _Toc23634 \h</w:instrText>
            </w:r>
            <w:r>
              <w:fldChar w:fldCharType="separate"/>
            </w:r>
            <w:r>
              <w:t xml:space="preserve">23 </w:t>
            </w:r>
            <w:r>
              <w:fldChar w:fldCharType="end"/>
            </w:r>
          </w:hyperlink>
        </w:p>
        <w:p w14:paraId="451C03BB" w14:textId="77777777" w:rsidR="002F78B8" w:rsidRDefault="00000000">
          <w:pPr>
            <w:pStyle w:val="TOC1"/>
            <w:tabs>
              <w:tab w:val="right" w:leader="dot" w:pos="9094"/>
            </w:tabs>
          </w:pPr>
          <w:hyperlink w:anchor="_Toc23635">
            <w:r>
              <w:t>5. ENVIRONMENT DESCRIPTION</w:t>
            </w:r>
            <w:r>
              <w:tab/>
            </w:r>
            <w:r>
              <w:fldChar w:fldCharType="begin"/>
            </w:r>
            <w:r>
              <w:instrText>PAGEREF _Toc23635 \h</w:instrText>
            </w:r>
            <w:r>
              <w:fldChar w:fldCharType="separate"/>
            </w:r>
            <w:r>
              <w:t xml:space="preserve">24 </w:t>
            </w:r>
            <w:r>
              <w:fldChar w:fldCharType="end"/>
            </w:r>
          </w:hyperlink>
        </w:p>
        <w:p w14:paraId="5EC7E384" w14:textId="77777777" w:rsidR="002F78B8" w:rsidRDefault="00000000">
          <w:pPr>
            <w:pStyle w:val="TOC2"/>
            <w:tabs>
              <w:tab w:val="right" w:leader="dot" w:pos="9094"/>
            </w:tabs>
          </w:pPr>
          <w:hyperlink w:anchor="_Toc23636">
            <w:r>
              <w:t>5.1. LANGUAGE SUPPORT</w:t>
            </w:r>
            <w:r>
              <w:tab/>
            </w:r>
            <w:r>
              <w:fldChar w:fldCharType="begin"/>
            </w:r>
            <w:r>
              <w:instrText>PAGEREF _Toc23636 \h</w:instrText>
            </w:r>
            <w:r>
              <w:fldChar w:fldCharType="separate"/>
            </w:r>
            <w:r>
              <w:t xml:space="preserve">25 </w:t>
            </w:r>
            <w:r>
              <w:fldChar w:fldCharType="end"/>
            </w:r>
          </w:hyperlink>
        </w:p>
        <w:p w14:paraId="35701CD7" w14:textId="77777777" w:rsidR="002F78B8" w:rsidRDefault="00000000">
          <w:pPr>
            <w:pStyle w:val="TOC2"/>
            <w:tabs>
              <w:tab w:val="right" w:leader="dot" w:pos="9094"/>
            </w:tabs>
          </w:pPr>
          <w:hyperlink w:anchor="_Toc23637">
            <w:r>
              <w:t>5.2. USER DESKTOP REQUIREMENTS</w:t>
            </w:r>
            <w:r>
              <w:tab/>
            </w:r>
            <w:r>
              <w:fldChar w:fldCharType="begin"/>
            </w:r>
            <w:r>
              <w:instrText>PAGEREF _Toc23637 \h</w:instrText>
            </w:r>
            <w:r>
              <w:fldChar w:fldCharType="separate"/>
            </w:r>
            <w:r>
              <w:t xml:space="preserve">25 </w:t>
            </w:r>
            <w:r>
              <w:fldChar w:fldCharType="end"/>
            </w:r>
          </w:hyperlink>
        </w:p>
        <w:p w14:paraId="290F2E70" w14:textId="77777777" w:rsidR="002F78B8" w:rsidRDefault="00000000">
          <w:pPr>
            <w:pStyle w:val="TOC2"/>
            <w:tabs>
              <w:tab w:val="right" w:leader="dot" w:pos="9094"/>
            </w:tabs>
          </w:pPr>
          <w:hyperlink w:anchor="_Toc23638">
            <w:r>
              <w:t>5.3. SERVER-SIDE REQUIREMENTS</w:t>
            </w:r>
            <w:r>
              <w:tab/>
            </w:r>
            <w:r>
              <w:fldChar w:fldCharType="begin"/>
            </w:r>
            <w:r>
              <w:instrText>PAGEREF _Toc23638 \h</w:instrText>
            </w:r>
            <w:r>
              <w:fldChar w:fldCharType="separate"/>
            </w:r>
            <w:r>
              <w:t xml:space="preserve">25 </w:t>
            </w:r>
            <w:r>
              <w:fldChar w:fldCharType="end"/>
            </w:r>
          </w:hyperlink>
        </w:p>
        <w:p w14:paraId="4675395B" w14:textId="77777777" w:rsidR="002F78B8" w:rsidRDefault="00000000">
          <w:pPr>
            <w:pStyle w:val="TOC3"/>
            <w:tabs>
              <w:tab w:val="right" w:leader="dot" w:pos="9094"/>
            </w:tabs>
          </w:pPr>
          <w:hyperlink w:anchor="_Toc23639">
            <w:r>
              <w:t>5.3.1. DEPLOYMENT CONSIDERATIONS</w:t>
            </w:r>
            <w:r>
              <w:tab/>
            </w:r>
            <w:r>
              <w:fldChar w:fldCharType="begin"/>
            </w:r>
            <w:r>
              <w:instrText>PAGEREF _Toc23639 \h</w:instrText>
            </w:r>
            <w:r>
              <w:fldChar w:fldCharType="separate"/>
            </w:r>
            <w:r>
              <w:t xml:space="preserve">25 </w:t>
            </w:r>
            <w:r>
              <w:fldChar w:fldCharType="end"/>
            </w:r>
          </w:hyperlink>
        </w:p>
        <w:p w14:paraId="1A263A84" w14:textId="77777777" w:rsidR="002F78B8" w:rsidRDefault="00000000">
          <w:pPr>
            <w:pStyle w:val="TOC3"/>
            <w:tabs>
              <w:tab w:val="right" w:leader="dot" w:pos="9094"/>
            </w:tabs>
          </w:pPr>
          <w:hyperlink w:anchor="_Toc23640">
            <w:r>
              <w:t>5.3.2 INTEGRATION REQUIREMENTS</w:t>
            </w:r>
            <w:r>
              <w:tab/>
            </w:r>
            <w:r>
              <w:fldChar w:fldCharType="begin"/>
            </w:r>
            <w:r>
              <w:instrText>PAGEREF _Toc23640 \h</w:instrText>
            </w:r>
            <w:r>
              <w:fldChar w:fldCharType="separate"/>
            </w:r>
            <w:r>
              <w:t xml:space="preserve">26 </w:t>
            </w:r>
            <w:r>
              <w:fldChar w:fldCharType="end"/>
            </w:r>
          </w:hyperlink>
        </w:p>
        <w:p w14:paraId="479FA75B" w14:textId="77777777" w:rsidR="002F78B8" w:rsidRDefault="00000000">
          <w:pPr>
            <w:pStyle w:val="TOC3"/>
            <w:tabs>
              <w:tab w:val="right" w:leader="dot" w:pos="9094"/>
            </w:tabs>
          </w:pPr>
          <w:hyperlink w:anchor="_Toc23641">
            <w:r>
              <w:t>5.3.3. OPERATING SYSTEM</w:t>
            </w:r>
            <w:r>
              <w:tab/>
            </w:r>
            <w:r>
              <w:fldChar w:fldCharType="begin"/>
            </w:r>
            <w:r>
              <w:instrText>PAGEREF _Toc23641 \h</w:instrText>
            </w:r>
            <w:r>
              <w:fldChar w:fldCharType="separate"/>
            </w:r>
            <w:r>
              <w:t xml:space="preserve">26 </w:t>
            </w:r>
            <w:r>
              <w:fldChar w:fldCharType="end"/>
            </w:r>
          </w:hyperlink>
        </w:p>
        <w:p w14:paraId="52E419E3" w14:textId="77777777" w:rsidR="002F78B8" w:rsidRDefault="00000000">
          <w:pPr>
            <w:pStyle w:val="TOC3"/>
            <w:tabs>
              <w:tab w:val="right" w:leader="dot" w:pos="9094"/>
            </w:tabs>
          </w:pPr>
          <w:hyperlink w:anchor="_Toc23642">
            <w:r>
              <w:t>5.3.4. DESKTOP</w:t>
            </w:r>
            <w:r>
              <w:tab/>
            </w:r>
            <w:r>
              <w:fldChar w:fldCharType="begin"/>
            </w:r>
            <w:r>
              <w:instrText>PAGEREF _Toc23642 \h</w:instrText>
            </w:r>
            <w:r>
              <w:fldChar w:fldCharType="separate"/>
            </w:r>
            <w:r>
              <w:t xml:space="preserve">26 </w:t>
            </w:r>
            <w:r>
              <w:fldChar w:fldCharType="end"/>
            </w:r>
          </w:hyperlink>
        </w:p>
        <w:p w14:paraId="13C1EC6A" w14:textId="77777777" w:rsidR="002F78B8" w:rsidRDefault="00000000">
          <w:pPr>
            <w:pStyle w:val="TOC1"/>
            <w:tabs>
              <w:tab w:val="right" w:leader="dot" w:pos="9094"/>
            </w:tabs>
          </w:pPr>
          <w:hyperlink w:anchor="_Toc23643">
            <w:r>
              <w:t>6. REFERENCES</w:t>
            </w:r>
            <w:r>
              <w:tab/>
            </w:r>
            <w:r>
              <w:fldChar w:fldCharType="begin"/>
            </w:r>
            <w:r>
              <w:instrText>PAGEREF _Toc23643 \h</w:instrText>
            </w:r>
            <w:r>
              <w:fldChar w:fldCharType="separate"/>
            </w:r>
            <w:r>
              <w:t xml:space="preserve">26 </w:t>
            </w:r>
            <w:r>
              <w:fldChar w:fldCharType="end"/>
            </w:r>
          </w:hyperlink>
        </w:p>
        <w:p w14:paraId="119754E9" w14:textId="77777777" w:rsidR="002F78B8" w:rsidRDefault="00000000">
          <w:pPr>
            <w:pStyle w:val="TOC1"/>
            <w:tabs>
              <w:tab w:val="right" w:leader="dot" w:pos="9094"/>
            </w:tabs>
          </w:pPr>
          <w:hyperlink w:anchor="_Toc23644">
            <w:r>
              <w:t>7.APPENDIX</w:t>
            </w:r>
            <w:r>
              <w:tab/>
            </w:r>
            <w:r>
              <w:fldChar w:fldCharType="begin"/>
            </w:r>
            <w:r>
              <w:instrText>PAGEREF _Toc23644 \h</w:instrText>
            </w:r>
            <w:r>
              <w:fldChar w:fldCharType="separate"/>
            </w:r>
            <w:r>
              <w:t xml:space="preserve">27 </w:t>
            </w:r>
            <w:r>
              <w:fldChar w:fldCharType="end"/>
            </w:r>
          </w:hyperlink>
        </w:p>
        <w:p w14:paraId="75A11D2C" w14:textId="77777777" w:rsidR="002F78B8" w:rsidRDefault="00000000">
          <w:r>
            <w:fldChar w:fldCharType="end"/>
          </w:r>
        </w:p>
      </w:sdtContent>
    </w:sdt>
    <w:p w14:paraId="40E91978" w14:textId="77777777" w:rsidR="002F78B8" w:rsidRDefault="00000000">
      <w:pPr>
        <w:spacing w:after="0" w:line="259" w:lineRule="auto"/>
        <w:ind w:left="0" w:right="0" w:firstLine="0"/>
        <w:jc w:val="left"/>
      </w:pPr>
      <w:r>
        <w:rPr>
          <w:sz w:val="20"/>
        </w:rPr>
        <w:t xml:space="preserve"> </w:t>
      </w:r>
      <w:r>
        <w:rPr>
          <w:sz w:val="20"/>
        </w:rPr>
        <w:tab/>
        <w:t xml:space="preserve"> </w:t>
      </w:r>
    </w:p>
    <w:p w14:paraId="4982ED6E" w14:textId="77777777" w:rsidR="002F78B8" w:rsidRDefault="00000000">
      <w:pPr>
        <w:spacing w:after="158" w:line="259" w:lineRule="auto"/>
        <w:ind w:left="0" w:right="0" w:firstLine="0"/>
        <w:jc w:val="left"/>
      </w:pPr>
      <w:r>
        <w:rPr>
          <w:b/>
        </w:rPr>
        <w:t xml:space="preserve"> </w:t>
      </w:r>
    </w:p>
    <w:p w14:paraId="3EDB70D3" w14:textId="77777777" w:rsidR="002F78B8" w:rsidRDefault="00000000">
      <w:pPr>
        <w:pStyle w:val="Heading1"/>
        <w:ind w:left="566" w:hanging="281"/>
      </w:pPr>
      <w:bookmarkStart w:id="0" w:name="_Toc23592"/>
      <w:r>
        <w:t xml:space="preserve">INTRODUCTION </w:t>
      </w:r>
      <w:bookmarkEnd w:id="0"/>
    </w:p>
    <w:p w14:paraId="03841CA8" w14:textId="77777777" w:rsidR="002F78B8" w:rsidRDefault="00000000">
      <w:pPr>
        <w:spacing w:line="348" w:lineRule="auto"/>
        <w:ind w:left="576" w:right="62"/>
      </w:pPr>
      <w:r>
        <w:t>In the telecommunications field, call data records (CDRs) are crucial as they record important details from every communication session. These records log all phone calls or data exchanges within a network, providing information like call duration, timestamps, caller and recipient names, and other relevant data. CDRs are essential for network efficiency, accurate billing, operational effectiveness, and meeting regulatory requirements.</w:t>
      </w:r>
      <w:r>
        <w:rPr>
          <w:sz w:val="32"/>
        </w:rPr>
        <w:t xml:space="preserve"> </w:t>
      </w:r>
    </w:p>
    <w:p w14:paraId="7E4C0FE0" w14:textId="77777777" w:rsidR="002F78B8" w:rsidRDefault="00000000">
      <w:pPr>
        <w:pStyle w:val="Heading2"/>
        <w:spacing w:after="0"/>
        <w:ind w:left="911" w:right="0" w:hanging="360"/>
      </w:pPr>
      <w:bookmarkStart w:id="1" w:name="_Toc23593"/>
      <w:r>
        <w:t>INTENDED AUDIENCE</w:t>
      </w:r>
      <w:r>
        <w:rPr>
          <w:b w:val="0"/>
        </w:rPr>
        <w:t xml:space="preserve"> </w:t>
      </w:r>
      <w:bookmarkEnd w:id="1"/>
    </w:p>
    <w:tbl>
      <w:tblPr>
        <w:tblStyle w:val="TableGrid"/>
        <w:tblW w:w="8059" w:type="dxa"/>
        <w:tblInd w:w="631" w:type="dxa"/>
        <w:tblCellMar>
          <w:top w:w="16" w:type="dxa"/>
          <w:left w:w="105" w:type="dxa"/>
          <w:bottom w:w="0" w:type="dxa"/>
          <w:right w:w="115" w:type="dxa"/>
        </w:tblCellMar>
        <w:tblLook w:val="04A0" w:firstRow="1" w:lastRow="0" w:firstColumn="1" w:lastColumn="0" w:noHBand="0" w:noVBand="1"/>
      </w:tblPr>
      <w:tblGrid>
        <w:gridCol w:w="3672"/>
        <w:gridCol w:w="4387"/>
      </w:tblGrid>
      <w:tr w:rsidR="002F78B8" w14:paraId="33020323" w14:textId="77777777">
        <w:trPr>
          <w:trHeight w:val="425"/>
        </w:trPr>
        <w:tc>
          <w:tcPr>
            <w:tcW w:w="3672" w:type="dxa"/>
            <w:tcBorders>
              <w:top w:val="single" w:sz="4" w:space="0" w:color="000000"/>
              <w:left w:val="single" w:sz="4" w:space="0" w:color="000000"/>
              <w:bottom w:val="single" w:sz="4" w:space="0" w:color="000000"/>
              <w:right w:val="single" w:sz="4" w:space="0" w:color="000000"/>
            </w:tcBorders>
          </w:tcPr>
          <w:p w14:paraId="470A0314" w14:textId="77777777" w:rsidR="002F78B8" w:rsidRDefault="00000000">
            <w:pPr>
              <w:spacing w:after="0" w:line="259" w:lineRule="auto"/>
              <w:ind w:left="0" w:right="0" w:firstLine="0"/>
              <w:jc w:val="left"/>
            </w:pPr>
            <w:r>
              <w:t xml:space="preserve">CALL DATA RECORD </w:t>
            </w:r>
          </w:p>
        </w:tc>
        <w:tc>
          <w:tcPr>
            <w:tcW w:w="4387" w:type="dxa"/>
            <w:tcBorders>
              <w:top w:val="single" w:sz="4" w:space="0" w:color="000000"/>
              <w:left w:val="single" w:sz="4" w:space="0" w:color="000000"/>
              <w:bottom w:val="single" w:sz="4" w:space="0" w:color="000000"/>
              <w:right w:val="single" w:sz="4" w:space="0" w:color="000000"/>
            </w:tcBorders>
          </w:tcPr>
          <w:p w14:paraId="6624F619" w14:textId="77777777" w:rsidR="002F78B8" w:rsidRDefault="00000000">
            <w:pPr>
              <w:spacing w:after="0" w:line="259" w:lineRule="auto"/>
              <w:ind w:left="5" w:right="0" w:firstLine="0"/>
              <w:jc w:val="left"/>
            </w:pPr>
            <w:r>
              <w:t xml:space="preserve">OPERATORS </w:t>
            </w:r>
          </w:p>
        </w:tc>
      </w:tr>
    </w:tbl>
    <w:p w14:paraId="6F3F1853" w14:textId="77777777" w:rsidR="002F78B8" w:rsidRDefault="00000000">
      <w:pPr>
        <w:spacing w:after="115" w:line="259" w:lineRule="auto"/>
        <w:ind w:left="0" w:right="0" w:firstLine="0"/>
        <w:jc w:val="left"/>
      </w:pPr>
      <w:r>
        <w:rPr>
          <w:b/>
        </w:rPr>
        <w:t xml:space="preserve"> </w:t>
      </w:r>
    </w:p>
    <w:p w14:paraId="62951459" w14:textId="77777777" w:rsidR="002F78B8" w:rsidRDefault="00000000">
      <w:pPr>
        <w:pStyle w:val="Heading2"/>
        <w:spacing w:after="0"/>
        <w:ind w:left="911" w:right="0" w:hanging="360"/>
      </w:pPr>
      <w:bookmarkStart w:id="2" w:name="_Toc23594"/>
      <w:r>
        <w:lastRenderedPageBreak/>
        <w:t xml:space="preserve">ACRONYMS/ABBREVIATIONS </w:t>
      </w:r>
      <w:bookmarkEnd w:id="2"/>
    </w:p>
    <w:tbl>
      <w:tblPr>
        <w:tblStyle w:val="TableGrid"/>
        <w:tblW w:w="8029" w:type="dxa"/>
        <w:tblInd w:w="651" w:type="dxa"/>
        <w:tblCellMar>
          <w:top w:w="16" w:type="dxa"/>
          <w:left w:w="105" w:type="dxa"/>
          <w:bottom w:w="0" w:type="dxa"/>
          <w:right w:w="115" w:type="dxa"/>
        </w:tblCellMar>
        <w:tblLook w:val="04A0" w:firstRow="1" w:lastRow="0" w:firstColumn="1" w:lastColumn="0" w:noHBand="0" w:noVBand="1"/>
      </w:tblPr>
      <w:tblGrid>
        <w:gridCol w:w="1501"/>
        <w:gridCol w:w="6528"/>
      </w:tblGrid>
      <w:tr w:rsidR="002F78B8" w14:paraId="6107773D" w14:textId="77777777">
        <w:trPr>
          <w:trHeight w:val="425"/>
        </w:trPr>
        <w:tc>
          <w:tcPr>
            <w:tcW w:w="1501" w:type="dxa"/>
            <w:tcBorders>
              <w:top w:val="single" w:sz="4" w:space="0" w:color="000000"/>
              <w:left w:val="single" w:sz="4" w:space="0" w:color="000000"/>
              <w:bottom w:val="single" w:sz="4" w:space="0" w:color="000000"/>
              <w:right w:val="single" w:sz="4" w:space="0" w:color="000000"/>
            </w:tcBorders>
          </w:tcPr>
          <w:p w14:paraId="0C3A7F44" w14:textId="77777777" w:rsidR="002F78B8" w:rsidRDefault="00000000">
            <w:pPr>
              <w:spacing w:after="0" w:line="259" w:lineRule="auto"/>
              <w:ind w:left="0" w:right="0" w:firstLine="0"/>
              <w:jc w:val="left"/>
            </w:pPr>
            <w:r>
              <w:t xml:space="preserve">(CDR) </w:t>
            </w:r>
          </w:p>
        </w:tc>
        <w:tc>
          <w:tcPr>
            <w:tcW w:w="6528" w:type="dxa"/>
            <w:tcBorders>
              <w:top w:val="single" w:sz="4" w:space="0" w:color="000000"/>
              <w:left w:val="single" w:sz="4" w:space="0" w:color="000000"/>
              <w:bottom w:val="single" w:sz="4" w:space="0" w:color="000000"/>
              <w:right w:val="single" w:sz="4" w:space="0" w:color="000000"/>
            </w:tcBorders>
          </w:tcPr>
          <w:p w14:paraId="3B30FA84" w14:textId="77777777" w:rsidR="002F78B8" w:rsidRDefault="00000000">
            <w:pPr>
              <w:spacing w:after="0" w:line="259" w:lineRule="auto"/>
              <w:ind w:left="5" w:right="0" w:firstLine="0"/>
              <w:jc w:val="left"/>
            </w:pPr>
            <w:r>
              <w:t xml:space="preserve"> Call Data Record </w:t>
            </w:r>
          </w:p>
        </w:tc>
      </w:tr>
      <w:tr w:rsidR="002F78B8" w14:paraId="19D07FF8" w14:textId="77777777">
        <w:trPr>
          <w:trHeight w:val="425"/>
        </w:trPr>
        <w:tc>
          <w:tcPr>
            <w:tcW w:w="1501" w:type="dxa"/>
            <w:tcBorders>
              <w:top w:val="single" w:sz="4" w:space="0" w:color="000000"/>
              <w:left w:val="single" w:sz="4" w:space="0" w:color="000000"/>
              <w:bottom w:val="single" w:sz="4" w:space="0" w:color="000000"/>
              <w:right w:val="single" w:sz="4" w:space="0" w:color="000000"/>
            </w:tcBorders>
          </w:tcPr>
          <w:p w14:paraId="76763E77" w14:textId="77777777" w:rsidR="002F78B8" w:rsidRDefault="00000000">
            <w:pPr>
              <w:spacing w:after="0" w:line="259" w:lineRule="auto"/>
              <w:ind w:left="0" w:right="0" w:firstLine="0"/>
              <w:jc w:val="left"/>
            </w:pPr>
            <w:r>
              <w:t xml:space="preserve">(CB) </w:t>
            </w:r>
          </w:p>
        </w:tc>
        <w:tc>
          <w:tcPr>
            <w:tcW w:w="6528" w:type="dxa"/>
            <w:tcBorders>
              <w:top w:val="single" w:sz="4" w:space="0" w:color="000000"/>
              <w:left w:val="single" w:sz="4" w:space="0" w:color="000000"/>
              <w:bottom w:val="single" w:sz="4" w:space="0" w:color="000000"/>
              <w:right w:val="single" w:sz="4" w:space="0" w:color="000000"/>
            </w:tcBorders>
          </w:tcPr>
          <w:p w14:paraId="31475D3B" w14:textId="77777777" w:rsidR="002F78B8" w:rsidRDefault="00000000">
            <w:pPr>
              <w:spacing w:after="0" w:line="259" w:lineRule="auto"/>
              <w:ind w:left="5" w:right="0" w:firstLine="0"/>
              <w:jc w:val="left"/>
            </w:pPr>
            <w:r>
              <w:t xml:space="preserve"> Customer Billing </w:t>
            </w:r>
          </w:p>
        </w:tc>
      </w:tr>
      <w:tr w:rsidR="002F78B8" w14:paraId="41201E74" w14:textId="77777777">
        <w:trPr>
          <w:trHeight w:val="425"/>
        </w:trPr>
        <w:tc>
          <w:tcPr>
            <w:tcW w:w="1501" w:type="dxa"/>
            <w:tcBorders>
              <w:top w:val="single" w:sz="4" w:space="0" w:color="000000"/>
              <w:left w:val="single" w:sz="4" w:space="0" w:color="000000"/>
              <w:bottom w:val="single" w:sz="4" w:space="0" w:color="000000"/>
              <w:right w:val="single" w:sz="4" w:space="0" w:color="000000"/>
            </w:tcBorders>
          </w:tcPr>
          <w:p w14:paraId="6ECA1745" w14:textId="77777777" w:rsidR="002F78B8" w:rsidRDefault="00000000">
            <w:pPr>
              <w:spacing w:after="0" w:line="259" w:lineRule="auto"/>
              <w:ind w:left="0" w:right="0" w:firstLine="0"/>
              <w:jc w:val="left"/>
            </w:pPr>
            <w:r>
              <w:t xml:space="preserve">(OB) </w:t>
            </w:r>
          </w:p>
        </w:tc>
        <w:tc>
          <w:tcPr>
            <w:tcW w:w="6528" w:type="dxa"/>
            <w:tcBorders>
              <w:top w:val="single" w:sz="4" w:space="0" w:color="000000"/>
              <w:left w:val="single" w:sz="4" w:space="0" w:color="000000"/>
              <w:bottom w:val="single" w:sz="4" w:space="0" w:color="000000"/>
              <w:right w:val="single" w:sz="4" w:space="0" w:color="000000"/>
            </w:tcBorders>
          </w:tcPr>
          <w:p w14:paraId="59EBAB86" w14:textId="77777777" w:rsidR="002F78B8" w:rsidRDefault="00000000">
            <w:pPr>
              <w:spacing w:after="0" w:line="259" w:lineRule="auto"/>
              <w:ind w:left="5" w:right="0" w:firstLine="0"/>
              <w:jc w:val="left"/>
            </w:pPr>
            <w:r>
              <w:t xml:space="preserve"> Operator Billing </w:t>
            </w:r>
          </w:p>
        </w:tc>
      </w:tr>
    </w:tbl>
    <w:p w14:paraId="083D1BC4" w14:textId="77777777" w:rsidR="002F78B8" w:rsidRDefault="00000000">
      <w:pPr>
        <w:spacing w:after="110" w:line="259" w:lineRule="auto"/>
        <w:ind w:left="566" w:right="0" w:firstLine="0"/>
        <w:jc w:val="left"/>
      </w:pPr>
      <w:r>
        <w:rPr>
          <w:b/>
        </w:rPr>
        <w:t xml:space="preserve"> </w:t>
      </w:r>
    </w:p>
    <w:p w14:paraId="2B5ED697" w14:textId="77777777" w:rsidR="002F78B8" w:rsidRDefault="00000000">
      <w:pPr>
        <w:pStyle w:val="Heading2"/>
        <w:ind w:left="911" w:right="0" w:hanging="360"/>
      </w:pPr>
      <w:bookmarkStart w:id="3" w:name="_Toc23595"/>
      <w:r>
        <w:t xml:space="preserve">PROJECT PURPOSE </w:t>
      </w:r>
      <w:bookmarkEnd w:id="3"/>
    </w:p>
    <w:p w14:paraId="705B3505" w14:textId="161E1DD8" w:rsidR="002F78B8" w:rsidRDefault="00000000">
      <w:pPr>
        <w:spacing w:line="351" w:lineRule="auto"/>
        <w:ind w:left="576" w:right="62"/>
      </w:pPr>
      <w:r>
        <w:t xml:space="preserve">The Call Data Record (CDR) project is vital for telecom operators, serving multiple purposes like accurate billing, usage analysis. By carefully recording and examining detailed information from calls, messages, and data sessions, CDRs help operators bill customers accurately based on their real usage. Additionally, CDR analysis reveals valuable insights into customer </w:t>
      </w:r>
      <w:r w:rsidR="00212F11">
        <w:t>behaviour</w:t>
      </w:r>
      <w:r>
        <w:t xml:space="preserve"> and preferences, guiding targeted marketing and service improvements. Beyond billing and analysis, CDRs also play a crucial role in protecting networks by detecting anomalies.</w:t>
      </w:r>
      <w:r>
        <w:rPr>
          <w:sz w:val="32"/>
        </w:rPr>
        <w:t xml:space="preserve"> </w:t>
      </w:r>
    </w:p>
    <w:p w14:paraId="760DFCAB" w14:textId="77777777" w:rsidR="002F78B8" w:rsidRDefault="00000000">
      <w:pPr>
        <w:spacing w:after="138" w:line="262" w:lineRule="auto"/>
        <w:ind w:left="561" w:right="0"/>
        <w:jc w:val="left"/>
      </w:pPr>
      <w:r>
        <w:rPr>
          <w:b/>
        </w:rPr>
        <w:t xml:space="preserve">Billing Management </w:t>
      </w:r>
    </w:p>
    <w:p w14:paraId="11A33611" w14:textId="77777777" w:rsidR="002F78B8" w:rsidRDefault="00000000">
      <w:pPr>
        <w:spacing w:after="123" w:line="259" w:lineRule="auto"/>
        <w:ind w:left="561" w:right="0"/>
        <w:jc w:val="left"/>
      </w:pPr>
      <w:r>
        <w:rPr>
          <w:b/>
        </w:rPr>
        <w:t>Objective:</w:t>
      </w:r>
      <w:r>
        <w:t xml:space="preserve"> </w:t>
      </w:r>
      <w:r>
        <w:rPr>
          <w:sz w:val="20"/>
        </w:rPr>
        <w:t>To ensure accurate billing for subscribers based on their usage of mobile network services.</w:t>
      </w:r>
      <w:r>
        <w:rPr>
          <w:b/>
        </w:rPr>
        <w:t xml:space="preserve"> </w:t>
      </w:r>
    </w:p>
    <w:p w14:paraId="3D5DED16" w14:textId="77777777" w:rsidR="002F78B8" w:rsidRDefault="00000000">
      <w:pPr>
        <w:spacing w:after="115" w:line="259" w:lineRule="auto"/>
        <w:ind w:left="566" w:right="0" w:firstLine="0"/>
        <w:jc w:val="left"/>
      </w:pPr>
      <w:r>
        <w:rPr>
          <w:b/>
        </w:rPr>
        <w:t xml:space="preserve"> </w:t>
      </w:r>
    </w:p>
    <w:p w14:paraId="575D46B3" w14:textId="77777777" w:rsidR="002F78B8" w:rsidRDefault="00000000">
      <w:pPr>
        <w:spacing w:after="112" w:line="262" w:lineRule="auto"/>
        <w:ind w:left="561" w:right="0"/>
        <w:jc w:val="left"/>
      </w:pPr>
      <w:r>
        <w:rPr>
          <w:b/>
        </w:rPr>
        <w:t xml:space="preserve">Details: </w:t>
      </w:r>
    </w:p>
    <w:p w14:paraId="306E1579" w14:textId="77777777" w:rsidR="002F78B8" w:rsidRDefault="00000000">
      <w:pPr>
        <w:numPr>
          <w:ilvl w:val="0"/>
          <w:numId w:val="1"/>
        </w:numPr>
        <w:spacing w:line="358" w:lineRule="auto"/>
        <w:ind w:right="62"/>
      </w:pPr>
      <w:r>
        <w:rPr>
          <w:b/>
        </w:rPr>
        <w:t>Usage Tracking:</w:t>
      </w:r>
      <w:r>
        <w:t xml:space="preserve"> Capture detailed records of each subscriber's interactions such as voice calls, SMS messages, and data usage (download and upload). </w:t>
      </w:r>
    </w:p>
    <w:p w14:paraId="0A3A91A3" w14:textId="77777777" w:rsidR="002F78B8" w:rsidRDefault="00000000">
      <w:pPr>
        <w:numPr>
          <w:ilvl w:val="0"/>
          <w:numId w:val="1"/>
        </w:numPr>
        <w:spacing w:line="358" w:lineRule="auto"/>
        <w:ind w:right="62"/>
      </w:pPr>
      <w:r>
        <w:rPr>
          <w:b/>
        </w:rPr>
        <w:t>Service Categorization:</w:t>
      </w:r>
      <w:r>
        <w:t xml:space="preserve"> Categorize each usage event by type (e.g., MOC, MTC, SMSMO, SMS-MT, GPRS) to differentiate between different service types. </w:t>
      </w:r>
    </w:p>
    <w:p w14:paraId="03F1C30E" w14:textId="77777777" w:rsidR="002F78B8" w:rsidRDefault="00000000">
      <w:pPr>
        <w:numPr>
          <w:ilvl w:val="0"/>
          <w:numId w:val="1"/>
        </w:numPr>
        <w:spacing w:line="358" w:lineRule="auto"/>
        <w:ind w:right="62"/>
      </w:pPr>
      <w:r>
        <w:rPr>
          <w:b/>
        </w:rPr>
        <w:t>Accurate Calculation:</w:t>
      </w:r>
      <w:r>
        <w:t xml:space="preserve"> Calculate the duration of voice calls, count of SMS messages, and amount of data transferred accurately to reflect the exact usage of each subscriber. </w:t>
      </w:r>
    </w:p>
    <w:p w14:paraId="6CD4A356" w14:textId="77777777" w:rsidR="002F78B8" w:rsidRDefault="00000000">
      <w:pPr>
        <w:numPr>
          <w:ilvl w:val="0"/>
          <w:numId w:val="1"/>
        </w:numPr>
        <w:spacing w:line="354" w:lineRule="auto"/>
        <w:ind w:right="62"/>
      </w:pPr>
      <w:r>
        <w:rPr>
          <w:b/>
        </w:rPr>
        <w:t>Customer Data Presentation:</w:t>
      </w:r>
      <w:r>
        <w:t xml:space="preserve"> Aggregate and present usage data in a structured format for each subscriber, facilitating transparent and clear billing. </w:t>
      </w:r>
    </w:p>
    <w:p w14:paraId="348AFD60" w14:textId="77777777" w:rsidR="002F78B8" w:rsidRDefault="00000000">
      <w:pPr>
        <w:spacing w:after="115" w:line="259" w:lineRule="auto"/>
        <w:ind w:left="566" w:right="0" w:firstLine="0"/>
        <w:jc w:val="left"/>
      </w:pPr>
      <w:r>
        <w:t xml:space="preserve"> </w:t>
      </w:r>
    </w:p>
    <w:p w14:paraId="53270B57" w14:textId="77777777" w:rsidR="002F78B8" w:rsidRDefault="00000000">
      <w:pPr>
        <w:spacing w:after="112" w:line="262" w:lineRule="auto"/>
        <w:ind w:left="561" w:right="0"/>
        <w:jc w:val="left"/>
      </w:pPr>
      <w:r>
        <w:rPr>
          <w:b/>
        </w:rPr>
        <w:t xml:space="preserve">Inter-Operator Settlement </w:t>
      </w:r>
    </w:p>
    <w:p w14:paraId="1BEADCAD" w14:textId="77777777" w:rsidR="002F78B8" w:rsidRDefault="00000000">
      <w:pPr>
        <w:spacing w:line="359" w:lineRule="auto"/>
        <w:ind w:left="576" w:right="62"/>
      </w:pPr>
      <w:r>
        <w:rPr>
          <w:b/>
        </w:rPr>
        <w:t>Objective:</w:t>
      </w:r>
      <w:r>
        <w:t xml:space="preserve"> To facilitate fair and accurate settlement between different mobile operators for inter-network communications. </w:t>
      </w:r>
    </w:p>
    <w:p w14:paraId="1C20AB0C" w14:textId="77777777" w:rsidR="002F78B8" w:rsidRDefault="00000000">
      <w:pPr>
        <w:spacing w:after="112" w:line="262" w:lineRule="auto"/>
        <w:ind w:left="561" w:right="0"/>
        <w:jc w:val="left"/>
      </w:pPr>
      <w:r>
        <w:rPr>
          <w:b/>
        </w:rPr>
        <w:t>Details:</w:t>
      </w:r>
      <w:r>
        <w:t xml:space="preserve"> </w:t>
      </w:r>
    </w:p>
    <w:p w14:paraId="2C4EA8CD" w14:textId="77777777" w:rsidR="002F78B8" w:rsidRDefault="00000000">
      <w:pPr>
        <w:numPr>
          <w:ilvl w:val="0"/>
          <w:numId w:val="1"/>
        </w:numPr>
        <w:spacing w:line="358" w:lineRule="auto"/>
        <w:ind w:right="62"/>
      </w:pPr>
      <w:r>
        <w:rPr>
          <w:b/>
        </w:rPr>
        <w:t>Cross-Network Interactions:</w:t>
      </w:r>
      <w:r>
        <w:t xml:space="preserve"> Capture interactions between subscribers of different mobile operators, including voice calls, SMS messages, and data usage. </w:t>
      </w:r>
    </w:p>
    <w:p w14:paraId="60AE9836" w14:textId="77777777" w:rsidR="002F78B8" w:rsidRDefault="00000000">
      <w:pPr>
        <w:numPr>
          <w:ilvl w:val="0"/>
          <w:numId w:val="1"/>
        </w:numPr>
        <w:spacing w:line="358" w:lineRule="auto"/>
        <w:ind w:right="62"/>
      </w:pPr>
      <w:r>
        <w:rPr>
          <w:b/>
        </w:rPr>
        <w:t>Usage Aggregation:</w:t>
      </w:r>
      <w:r>
        <w:t xml:space="preserve"> Aggregate usage data across all CDR records involving interoperator interactions. </w:t>
      </w:r>
    </w:p>
    <w:p w14:paraId="48D530BF" w14:textId="77777777" w:rsidR="002F78B8" w:rsidRDefault="00000000">
      <w:pPr>
        <w:numPr>
          <w:ilvl w:val="0"/>
          <w:numId w:val="1"/>
        </w:numPr>
        <w:spacing w:line="356" w:lineRule="auto"/>
        <w:ind w:right="62"/>
      </w:pPr>
      <w:r>
        <w:rPr>
          <w:b/>
        </w:rPr>
        <w:lastRenderedPageBreak/>
        <w:t>Operator Data Presentation:</w:t>
      </w:r>
      <w:r>
        <w:t xml:space="preserve"> Present aggregated usage data for each operator involved in inter-network communications, supporting transparent and efficient settlement processes. </w:t>
      </w:r>
    </w:p>
    <w:p w14:paraId="35BBF97C" w14:textId="77777777" w:rsidR="002F78B8" w:rsidRDefault="00000000">
      <w:pPr>
        <w:spacing w:after="115" w:line="259" w:lineRule="auto"/>
        <w:ind w:left="566" w:right="0" w:firstLine="0"/>
        <w:jc w:val="left"/>
      </w:pPr>
      <w:r>
        <w:t xml:space="preserve"> </w:t>
      </w:r>
    </w:p>
    <w:p w14:paraId="075EEBAF" w14:textId="77777777" w:rsidR="002F78B8" w:rsidRDefault="00000000">
      <w:pPr>
        <w:spacing w:after="112" w:line="262" w:lineRule="auto"/>
        <w:ind w:left="561" w:right="0"/>
        <w:jc w:val="left"/>
      </w:pPr>
      <w:r>
        <w:rPr>
          <w:b/>
        </w:rPr>
        <w:t xml:space="preserve">Overall Project Goals: </w:t>
      </w:r>
    </w:p>
    <w:p w14:paraId="5F843FAF" w14:textId="698DEF22" w:rsidR="002F78B8" w:rsidRDefault="00000000">
      <w:pPr>
        <w:numPr>
          <w:ilvl w:val="0"/>
          <w:numId w:val="1"/>
        </w:numPr>
        <w:spacing w:line="354" w:lineRule="auto"/>
        <w:ind w:right="62"/>
      </w:pPr>
      <w:r>
        <w:rPr>
          <w:b/>
        </w:rPr>
        <w:t>Accuracy:</w:t>
      </w:r>
      <w:r>
        <w:t xml:space="preserve"> Ensure the accuracy of </w:t>
      </w:r>
      <w:r w:rsidR="00B360B9">
        <w:t>required information</w:t>
      </w:r>
      <w:r>
        <w:t xml:space="preserve"> and settlement processes by capturing and processing detailed CDR records. </w:t>
      </w:r>
    </w:p>
    <w:p w14:paraId="6F8C15BB" w14:textId="0A3E3320" w:rsidR="002F78B8" w:rsidRDefault="00000000">
      <w:pPr>
        <w:numPr>
          <w:ilvl w:val="0"/>
          <w:numId w:val="1"/>
        </w:numPr>
        <w:spacing w:line="358" w:lineRule="auto"/>
        <w:ind w:right="62"/>
      </w:pPr>
      <w:r>
        <w:rPr>
          <w:b/>
        </w:rPr>
        <w:t>Efficiency:</w:t>
      </w:r>
      <w:r>
        <w:t xml:space="preserve"> Streamline the handling and processing of large CDR files, e, to support t</w:t>
      </w:r>
      <w:r w:rsidR="005E033B">
        <w:t>otal calculation of attributes</w:t>
      </w:r>
      <w:r>
        <w:t xml:space="preserve"> and settlement operations. </w:t>
      </w:r>
    </w:p>
    <w:p w14:paraId="6C2A9C1E" w14:textId="77777777" w:rsidR="002F78B8" w:rsidRDefault="00000000">
      <w:pPr>
        <w:numPr>
          <w:ilvl w:val="0"/>
          <w:numId w:val="1"/>
        </w:numPr>
        <w:spacing w:line="358" w:lineRule="auto"/>
        <w:ind w:right="62"/>
      </w:pPr>
      <w:r>
        <w:rPr>
          <w:b/>
        </w:rPr>
        <w:t>Transparency:</w:t>
      </w:r>
      <w:r>
        <w:t xml:space="preserve"> Provide clear and structured reports for both subscribers and operators, enhancing transparency and trust within the telecom ecosystem. </w:t>
      </w:r>
    </w:p>
    <w:p w14:paraId="39B42E66" w14:textId="77777777" w:rsidR="002F78B8" w:rsidRDefault="00000000">
      <w:pPr>
        <w:spacing w:after="115" w:line="259" w:lineRule="auto"/>
        <w:ind w:left="566" w:right="0" w:firstLine="0"/>
        <w:jc w:val="left"/>
      </w:pPr>
      <w:r>
        <w:t xml:space="preserve"> </w:t>
      </w:r>
    </w:p>
    <w:p w14:paraId="5064D080" w14:textId="77777777" w:rsidR="002F78B8" w:rsidRDefault="00000000">
      <w:pPr>
        <w:spacing w:after="115" w:line="259" w:lineRule="auto"/>
        <w:ind w:left="566" w:right="0" w:firstLine="0"/>
        <w:jc w:val="left"/>
      </w:pPr>
      <w:r>
        <w:rPr>
          <w:b/>
        </w:rPr>
        <w:t xml:space="preserve"> </w:t>
      </w:r>
    </w:p>
    <w:p w14:paraId="469FA959" w14:textId="77777777" w:rsidR="002F78B8" w:rsidRDefault="00000000">
      <w:pPr>
        <w:pStyle w:val="Heading2"/>
        <w:ind w:left="971" w:right="0" w:hanging="420"/>
      </w:pPr>
      <w:bookmarkStart w:id="4" w:name="_Toc23596"/>
      <w:r>
        <w:t>KEY PROJECT OBJECTIVES</w:t>
      </w:r>
      <w:r>
        <w:rPr>
          <w:b w:val="0"/>
        </w:rPr>
        <w:t xml:space="preserve"> </w:t>
      </w:r>
      <w:bookmarkEnd w:id="4"/>
    </w:p>
    <w:p w14:paraId="763095EB" w14:textId="77777777" w:rsidR="002F78B8" w:rsidRDefault="00000000">
      <w:pPr>
        <w:spacing w:after="128"/>
        <w:ind w:left="576" w:right="62"/>
      </w:pPr>
      <w:r>
        <w:t>The primary objectives of the Call Data Record (CDR) project are as follows:</w:t>
      </w:r>
      <w:r>
        <w:rPr>
          <w:b/>
        </w:rPr>
        <w:t xml:space="preserve"> </w:t>
      </w:r>
    </w:p>
    <w:p w14:paraId="40F4495D" w14:textId="77777777" w:rsidR="002F78B8" w:rsidRDefault="00000000">
      <w:pPr>
        <w:numPr>
          <w:ilvl w:val="0"/>
          <w:numId w:val="2"/>
        </w:numPr>
        <w:spacing w:line="359" w:lineRule="auto"/>
        <w:ind w:right="62" w:hanging="285"/>
      </w:pPr>
      <w:r>
        <w:rPr>
          <w:b/>
        </w:rPr>
        <w:t>Client-Server System:</w:t>
      </w:r>
      <w:r>
        <w:t xml:space="preserve"> The system consists of a client application and a server application. The client application interacts with the server application to process user requests.</w:t>
      </w:r>
      <w:r>
        <w:rPr>
          <w:b/>
        </w:rPr>
        <w:t xml:space="preserve"> </w:t>
      </w:r>
    </w:p>
    <w:p w14:paraId="76AF4B53" w14:textId="77777777" w:rsidR="002F78B8" w:rsidRDefault="00000000">
      <w:pPr>
        <w:numPr>
          <w:ilvl w:val="0"/>
          <w:numId w:val="2"/>
        </w:numPr>
        <w:spacing w:after="85"/>
        <w:ind w:right="62" w:hanging="285"/>
      </w:pPr>
      <w:r>
        <w:rPr>
          <w:b/>
        </w:rPr>
        <w:t>User Management:</w:t>
      </w:r>
      <w:r>
        <w:t xml:space="preserve">  Users can sign up for the service and login to the system.</w:t>
      </w:r>
      <w:r>
        <w:rPr>
          <w:b/>
        </w:rPr>
        <w:t xml:space="preserve"> </w:t>
      </w:r>
    </w:p>
    <w:p w14:paraId="3DE9A77D" w14:textId="77777777" w:rsidR="002F78B8" w:rsidRDefault="00000000">
      <w:pPr>
        <w:numPr>
          <w:ilvl w:val="0"/>
          <w:numId w:val="2"/>
        </w:numPr>
        <w:spacing w:after="85"/>
        <w:ind w:right="62" w:hanging="285"/>
      </w:pPr>
      <w:r>
        <w:rPr>
          <w:b/>
        </w:rPr>
        <w:t>Customer Data Management:</w:t>
      </w:r>
      <w:r>
        <w:t xml:space="preserve"> The system stores and retrieves customer data.</w:t>
      </w:r>
      <w:r>
        <w:rPr>
          <w:b/>
        </w:rPr>
        <w:t xml:space="preserve"> </w:t>
      </w:r>
    </w:p>
    <w:p w14:paraId="47CB3576" w14:textId="77777777" w:rsidR="002F78B8" w:rsidRDefault="00000000">
      <w:pPr>
        <w:numPr>
          <w:ilvl w:val="0"/>
          <w:numId w:val="2"/>
        </w:numPr>
        <w:spacing w:line="363" w:lineRule="auto"/>
        <w:ind w:right="62" w:hanging="285"/>
      </w:pPr>
      <w:r>
        <w:rPr>
          <w:b/>
        </w:rPr>
        <w:t>Billing Information Management:</w:t>
      </w:r>
      <w:r>
        <w:t xml:space="preserve"> The system processes customer billing information and generates reports (CB.txt and IOSB.txt).</w:t>
      </w:r>
      <w:r>
        <w:rPr>
          <w:b/>
        </w:rPr>
        <w:t xml:space="preserve"> </w:t>
      </w:r>
    </w:p>
    <w:p w14:paraId="59CEBB8B" w14:textId="77777777" w:rsidR="002F78B8" w:rsidRDefault="00000000">
      <w:pPr>
        <w:numPr>
          <w:ilvl w:val="0"/>
          <w:numId w:val="2"/>
        </w:numPr>
        <w:spacing w:after="66"/>
        <w:ind w:right="62" w:hanging="285"/>
      </w:pPr>
      <w:r>
        <w:rPr>
          <w:b/>
        </w:rPr>
        <w:t>CDR File Processing:</w:t>
      </w:r>
      <w:r>
        <w:t xml:space="preserve"> The system processes CDR (Call Detail Record) files.</w:t>
      </w:r>
      <w:r>
        <w:rPr>
          <w:b/>
        </w:rPr>
        <w:t xml:space="preserve"> </w:t>
      </w:r>
    </w:p>
    <w:p w14:paraId="6AFDAEDE" w14:textId="77777777" w:rsidR="002F78B8" w:rsidRDefault="00000000">
      <w:pPr>
        <w:spacing w:after="115" w:line="259" w:lineRule="auto"/>
        <w:ind w:left="851" w:right="0" w:firstLine="0"/>
        <w:jc w:val="left"/>
      </w:pPr>
      <w:r>
        <w:rPr>
          <w:b/>
        </w:rPr>
        <w:t xml:space="preserve"> </w:t>
      </w:r>
    </w:p>
    <w:p w14:paraId="212A5FA7" w14:textId="77777777" w:rsidR="002F78B8" w:rsidRDefault="00000000">
      <w:pPr>
        <w:pStyle w:val="Heading2"/>
        <w:spacing w:after="388"/>
        <w:ind w:left="971" w:right="0" w:hanging="420"/>
      </w:pPr>
      <w:bookmarkStart w:id="5" w:name="_Toc23597"/>
      <w:r>
        <w:t xml:space="preserve">PROJECT SCOPE AND LIMITATION </w:t>
      </w:r>
      <w:bookmarkEnd w:id="5"/>
    </w:p>
    <w:p w14:paraId="71A45DCF" w14:textId="77777777" w:rsidR="002F78B8" w:rsidRDefault="00000000">
      <w:pPr>
        <w:spacing w:after="411" w:line="262" w:lineRule="auto"/>
        <w:ind w:left="561" w:right="0"/>
        <w:jc w:val="left"/>
      </w:pPr>
      <w:r>
        <w:rPr>
          <w:b/>
        </w:rPr>
        <w:t xml:space="preserve">Functionalities included in the scope: </w:t>
      </w:r>
    </w:p>
    <w:p w14:paraId="49AFCDBA" w14:textId="77777777" w:rsidR="002F78B8" w:rsidRDefault="00000000">
      <w:pPr>
        <w:numPr>
          <w:ilvl w:val="0"/>
          <w:numId w:val="3"/>
        </w:numPr>
        <w:spacing w:after="86"/>
        <w:ind w:right="62" w:hanging="285"/>
      </w:pPr>
      <w:r>
        <w:t>Users can sign up for the system [Store User Info in DB].</w:t>
      </w:r>
      <w:r>
        <w:rPr>
          <w:b/>
        </w:rPr>
        <w:t xml:space="preserve"> </w:t>
      </w:r>
    </w:p>
    <w:p w14:paraId="78743867" w14:textId="77777777" w:rsidR="002F78B8" w:rsidRDefault="00000000">
      <w:pPr>
        <w:numPr>
          <w:ilvl w:val="0"/>
          <w:numId w:val="3"/>
        </w:numPr>
        <w:spacing w:after="90"/>
        <w:ind w:right="62" w:hanging="285"/>
      </w:pPr>
      <w:r>
        <w:t>Users can login to the system [Validate Credentials].</w:t>
      </w:r>
      <w:r>
        <w:rPr>
          <w:b/>
        </w:rPr>
        <w:t xml:space="preserve"> </w:t>
      </w:r>
    </w:p>
    <w:p w14:paraId="1DA4AD79" w14:textId="77777777" w:rsidR="002F78B8" w:rsidRDefault="00000000">
      <w:pPr>
        <w:numPr>
          <w:ilvl w:val="0"/>
          <w:numId w:val="3"/>
        </w:numPr>
        <w:spacing w:line="359" w:lineRule="auto"/>
        <w:ind w:right="62" w:hanging="285"/>
      </w:pPr>
      <w:r>
        <w:t>The system can process customer billing requests [Customer Billing: Search MSISDN, Generate CB.txt].</w:t>
      </w:r>
      <w:r>
        <w:rPr>
          <w:b/>
        </w:rPr>
        <w:t xml:space="preserve"> </w:t>
      </w:r>
    </w:p>
    <w:p w14:paraId="519FBDB8" w14:textId="77777777" w:rsidR="002F78B8" w:rsidRDefault="00000000">
      <w:pPr>
        <w:numPr>
          <w:ilvl w:val="0"/>
          <w:numId w:val="3"/>
        </w:numPr>
        <w:spacing w:after="279" w:line="359" w:lineRule="auto"/>
        <w:ind w:right="62" w:hanging="285"/>
      </w:pPr>
      <w:r>
        <w:t>The system can process inter operator settlement billing requests [Inter operator Settlement Billing: Fetch, Generate IOSB.txt].</w:t>
      </w:r>
      <w:r>
        <w:rPr>
          <w:b/>
        </w:rPr>
        <w:t xml:space="preserve"> </w:t>
      </w:r>
    </w:p>
    <w:p w14:paraId="783E0F9C" w14:textId="77777777" w:rsidR="002F78B8" w:rsidRDefault="00000000">
      <w:pPr>
        <w:spacing w:after="406" w:line="262" w:lineRule="auto"/>
        <w:ind w:left="561" w:right="0"/>
        <w:jc w:val="left"/>
      </w:pPr>
      <w:r>
        <w:rPr>
          <w:b/>
        </w:rPr>
        <w:lastRenderedPageBreak/>
        <w:t xml:space="preserve">The limitations of the project, as depicted by the context diagram, are: </w:t>
      </w:r>
    </w:p>
    <w:p w14:paraId="7FE9D6B8" w14:textId="56F2534E" w:rsidR="002F78B8" w:rsidRDefault="00000000">
      <w:pPr>
        <w:numPr>
          <w:ilvl w:val="0"/>
          <w:numId w:val="3"/>
        </w:numPr>
        <w:spacing w:line="364" w:lineRule="auto"/>
        <w:ind w:right="62" w:hanging="285"/>
      </w:pPr>
      <w:r>
        <w:t>The</w:t>
      </w:r>
      <w:r w:rsidR="005E033B">
        <w:t xml:space="preserve">re is no double security anyone can access information if they have MSISDN or MMC solely. </w:t>
      </w:r>
      <w:r>
        <w:t>[</w:t>
      </w:r>
      <w:r w:rsidR="005E033B">
        <w:t>There is no other unique value associated with the unique attributes given</w:t>
      </w:r>
      <w:r>
        <w:t xml:space="preserve">]. </w:t>
      </w:r>
    </w:p>
    <w:p w14:paraId="48DF4535" w14:textId="5C98A18C" w:rsidR="002F78B8" w:rsidRDefault="005E033B">
      <w:pPr>
        <w:numPr>
          <w:ilvl w:val="0"/>
          <w:numId w:val="3"/>
        </w:numPr>
        <w:spacing w:line="361" w:lineRule="auto"/>
        <w:ind w:right="62" w:hanging="285"/>
      </w:pPr>
      <w:r>
        <w:t>Anyone can Sign up and access the record.</w:t>
      </w:r>
    </w:p>
    <w:p w14:paraId="10829072" w14:textId="012A3045" w:rsidR="002F78B8" w:rsidRDefault="00000000">
      <w:pPr>
        <w:numPr>
          <w:ilvl w:val="0"/>
          <w:numId w:val="3"/>
        </w:numPr>
        <w:spacing w:after="59" w:line="359" w:lineRule="auto"/>
        <w:ind w:right="62" w:hanging="285"/>
      </w:pPr>
      <w:r>
        <w:t>The</w:t>
      </w:r>
      <w:r w:rsidR="005E033B">
        <w:t xml:space="preserve">re is no way to retrieve password </w:t>
      </w:r>
      <w:r w:rsidR="007131EC">
        <w:t>if user forgets their password.</w:t>
      </w:r>
    </w:p>
    <w:p w14:paraId="7BEC1AAF" w14:textId="77777777" w:rsidR="002F78B8" w:rsidRDefault="00000000">
      <w:pPr>
        <w:spacing w:after="110" w:line="259" w:lineRule="auto"/>
        <w:ind w:left="566" w:right="0" w:firstLine="0"/>
        <w:jc w:val="left"/>
      </w:pPr>
      <w:r>
        <w:rPr>
          <w:b/>
        </w:rPr>
        <w:t xml:space="preserve"> </w:t>
      </w:r>
    </w:p>
    <w:p w14:paraId="2BC8B166" w14:textId="77777777" w:rsidR="002F78B8" w:rsidRDefault="00000000">
      <w:pPr>
        <w:spacing w:after="115" w:line="259" w:lineRule="auto"/>
        <w:ind w:left="1136" w:right="0" w:firstLine="0"/>
        <w:jc w:val="left"/>
      </w:pPr>
      <w:r>
        <w:rPr>
          <w:b/>
        </w:rPr>
        <w:t xml:space="preserve"> </w:t>
      </w:r>
    </w:p>
    <w:p w14:paraId="4D4A596A" w14:textId="77777777" w:rsidR="002F78B8" w:rsidRDefault="00000000">
      <w:pPr>
        <w:pStyle w:val="Heading3"/>
        <w:ind w:left="1736" w:right="0" w:hanging="600"/>
      </w:pPr>
      <w:bookmarkStart w:id="6" w:name="_Toc23598"/>
      <w:r>
        <w:t xml:space="preserve">IN SCOPE </w:t>
      </w:r>
      <w:bookmarkEnd w:id="6"/>
    </w:p>
    <w:p w14:paraId="38551CA9" w14:textId="77777777" w:rsidR="002F78B8" w:rsidRDefault="00000000">
      <w:pPr>
        <w:spacing w:after="0" w:line="358" w:lineRule="auto"/>
        <w:ind w:left="1146" w:right="0"/>
        <w:jc w:val="left"/>
      </w:pPr>
      <w:r>
        <w:rPr>
          <w:b/>
        </w:rPr>
        <w:t xml:space="preserve">The Call Data Record (CDR) project encompasses the following in-scope elements: </w:t>
      </w:r>
    </w:p>
    <w:p w14:paraId="3439617A" w14:textId="77777777" w:rsidR="002F78B8" w:rsidRDefault="00000000">
      <w:pPr>
        <w:numPr>
          <w:ilvl w:val="0"/>
          <w:numId w:val="4"/>
        </w:numPr>
        <w:spacing w:after="112" w:line="262" w:lineRule="auto"/>
        <w:ind w:right="0" w:hanging="285"/>
        <w:jc w:val="left"/>
      </w:pPr>
      <w:r>
        <w:rPr>
          <w:b/>
        </w:rPr>
        <w:t>Data Collection and Integration</w:t>
      </w:r>
      <w:r>
        <w:t>:</w:t>
      </w:r>
      <w:r>
        <w:rPr>
          <w:b/>
        </w:rPr>
        <w:t xml:space="preserve"> </w:t>
      </w:r>
    </w:p>
    <w:p w14:paraId="3E946C46" w14:textId="77777777" w:rsidR="007131EC" w:rsidRDefault="00000000">
      <w:pPr>
        <w:numPr>
          <w:ilvl w:val="1"/>
          <w:numId w:val="4"/>
        </w:numPr>
        <w:spacing w:line="370" w:lineRule="auto"/>
        <w:ind w:right="62"/>
      </w:pPr>
      <w:r>
        <w:t>Gathering CDRs from telecommunications systems, including both voice and data communications.</w:t>
      </w:r>
    </w:p>
    <w:p w14:paraId="185D563F" w14:textId="1D34934C" w:rsidR="002F78B8" w:rsidRDefault="00000000">
      <w:pPr>
        <w:numPr>
          <w:ilvl w:val="1"/>
          <w:numId w:val="4"/>
        </w:numPr>
        <w:spacing w:line="370" w:lineRule="auto"/>
        <w:ind w:right="62"/>
      </w:pPr>
      <w:r>
        <w:rPr>
          <w:b/>
        </w:rPr>
        <w:t xml:space="preserve"> </w:t>
      </w:r>
      <w:r>
        <w:rPr>
          <w:rFonts w:ascii="Arial" w:eastAsia="Arial" w:hAnsi="Arial" w:cs="Arial"/>
        </w:rPr>
        <w:t xml:space="preserve"> </w:t>
      </w:r>
      <w:r>
        <w:t>Integrating CDR data from various network elements such as switches, routers, and gateways.</w:t>
      </w:r>
      <w:r>
        <w:rPr>
          <w:b/>
        </w:rPr>
        <w:t xml:space="preserve"> </w:t>
      </w:r>
      <w:r w:rsidR="007131EC">
        <w:rPr>
          <w:bCs/>
        </w:rPr>
        <w:t>We are provided with the input file for processing which consists of compiled pipe separated records.</w:t>
      </w:r>
    </w:p>
    <w:p w14:paraId="4FC268F5" w14:textId="77777777" w:rsidR="002F78B8" w:rsidRDefault="00000000">
      <w:pPr>
        <w:numPr>
          <w:ilvl w:val="0"/>
          <w:numId w:val="4"/>
        </w:numPr>
        <w:spacing w:after="112" w:line="262" w:lineRule="auto"/>
        <w:ind w:right="0" w:hanging="285"/>
        <w:jc w:val="left"/>
      </w:pPr>
      <w:r>
        <w:rPr>
          <w:b/>
        </w:rPr>
        <w:t>Data Processing and Analysis</w:t>
      </w:r>
      <w:r>
        <w:t>:</w:t>
      </w:r>
      <w:r>
        <w:rPr>
          <w:b/>
        </w:rPr>
        <w:t xml:space="preserve"> </w:t>
      </w:r>
    </w:p>
    <w:p w14:paraId="6A274FBC" w14:textId="77777777" w:rsidR="007131EC" w:rsidRDefault="00000000">
      <w:pPr>
        <w:numPr>
          <w:ilvl w:val="1"/>
          <w:numId w:val="4"/>
        </w:numPr>
        <w:spacing w:after="50" w:line="367" w:lineRule="auto"/>
        <w:ind w:right="62"/>
      </w:pPr>
      <w:r>
        <w:t>Analysing CDRs to extract key call details such as caller/callee identifiers (phone numbers or subscriber IDs), call duration, and call type (e.g., local, international, roaming).</w:t>
      </w:r>
    </w:p>
    <w:p w14:paraId="70415013" w14:textId="6223C1D2" w:rsidR="002F78B8" w:rsidRDefault="00000000">
      <w:pPr>
        <w:numPr>
          <w:ilvl w:val="1"/>
          <w:numId w:val="4"/>
        </w:numPr>
        <w:spacing w:after="50" w:line="367" w:lineRule="auto"/>
        <w:ind w:right="62"/>
      </w:pPr>
      <w:r>
        <w:rPr>
          <w:rFonts w:ascii="Arial" w:eastAsia="Arial" w:hAnsi="Arial" w:cs="Arial"/>
        </w:rPr>
        <w:t xml:space="preserve"> </w:t>
      </w:r>
      <w:r>
        <w:t>Processing CDR data to derive insights into network performance metrics, call traffic patterns, and usage trends.</w:t>
      </w:r>
      <w:r>
        <w:rPr>
          <w:b/>
        </w:rPr>
        <w:t xml:space="preserve"> </w:t>
      </w:r>
    </w:p>
    <w:p w14:paraId="14A9D746" w14:textId="77777777" w:rsidR="002F78B8" w:rsidRDefault="00000000">
      <w:pPr>
        <w:spacing w:after="115" w:line="259" w:lineRule="auto"/>
        <w:ind w:left="1136" w:right="0" w:firstLine="0"/>
        <w:jc w:val="left"/>
      </w:pPr>
      <w:r>
        <w:rPr>
          <w:b/>
        </w:rPr>
        <w:t xml:space="preserve"> </w:t>
      </w:r>
    </w:p>
    <w:p w14:paraId="52B46156" w14:textId="77777777" w:rsidR="002F78B8" w:rsidRDefault="00000000">
      <w:pPr>
        <w:pStyle w:val="Heading2"/>
        <w:spacing w:after="392"/>
        <w:ind w:left="971" w:right="0" w:hanging="420"/>
      </w:pPr>
      <w:bookmarkStart w:id="7" w:name="_Toc23599"/>
      <w:r>
        <w:t xml:space="preserve">FUNCTIONAL OVERVIEW </w:t>
      </w:r>
      <w:bookmarkEnd w:id="7"/>
    </w:p>
    <w:p w14:paraId="6D06EFF7" w14:textId="77777777" w:rsidR="002F78B8" w:rsidRDefault="00000000">
      <w:pPr>
        <w:spacing w:after="289" w:line="354" w:lineRule="auto"/>
        <w:ind w:left="576" w:right="62"/>
      </w:pPr>
      <w:r>
        <w:t xml:space="preserve">The functional overview of the Call Data Record (CDR) project encompasses the following key components: </w:t>
      </w:r>
    </w:p>
    <w:p w14:paraId="3E30BAC3" w14:textId="77777777" w:rsidR="002F78B8" w:rsidRDefault="00000000">
      <w:pPr>
        <w:numPr>
          <w:ilvl w:val="0"/>
          <w:numId w:val="5"/>
        </w:numPr>
        <w:spacing w:after="112" w:line="262" w:lineRule="auto"/>
        <w:ind w:right="0" w:hanging="285"/>
        <w:jc w:val="left"/>
      </w:pPr>
      <w:r>
        <w:rPr>
          <w:b/>
        </w:rPr>
        <w:t>Data Collection and Integration</w:t>
      </w:r>
      <w:r>
        <w:t xml:space="preserve">: </w:t>
      </w:r>
    </w:p>
    <w:p w14:paraId="6E799132" w14:textId="77777777" w:rsidR="002F78B8" w:rsidRDefault="00000000">
      <w:pPr>
        <w:numPr>
          <w:ilvl w:val="1"/>
          <w:numId w:val="5"/>
        </w:numPr>
        <w:spacing w:line="375" w:lineRule="auto"/>
        <w:ind w:right="62" w:hanging="360"/>
      </w:pPr>
      <w:r>
        <w:rPr>
          <w:b/>
        </w:rPr>
        <w:t>Purpose</w:t>
      </w:r>
      <w:r>
        <w:t xml:space="preserve">: Gather CDRs from telecommunications systems and network elements. </w:t>
      </w:r>
    </w:p>
    <w:p w14:paraId="48C41A82" w14:textId="245D7D70" w:rsidR="002F78B8" w:rsidRDefault="00000000">
      <w:pPr>
        <w:numPr>
          <w:ilvl w:val="1"/>
          <w:numId w:val="5"/>
        </w:numPr>
        <w:spacing w:line="376" w:lineRule="auto"/>
        <w:ind w:right="62" w:hanging="360"/>
      </w:pPr>
      <w:r>
        <w:rPr>
          <w:b/>
        </w:rPr>
        <w:lastRenderedPageBreak/>
        <w:t>Activities</w:t>
      </w:r>
      <w:r>
        <w:t>: Capture call details</w:t>
      </w:r>
      <w:r w:rsidR="007131EC">
        <w:t xml:space="preserve"> including</w:t>
      </w:r>
      <w:r>
        <w:t xml:space="preserve"> caller/callee identifiers, call duration, and call </w:t>
      </w:r>
      <w:r w:rsidR="007131EC">
        <w:t xml:space="preserve">&amp; SMS </w:t>
      </w:r>
      <w:r>
        <w:t xml:space="preserve">types (e.g., </w:t>
      </w:r>
      <w:r w:rsidR="007131EC">
        <w:t>incoming</w:t>
      </w:r>
      <w:r>
        <w:t>,</w:t>
      </w:r>
      <w:r w:rsidR="007131EC">
        <w:t xml:space="preserve"> Outgoing</w:t>
      </w:r>
      <w:r>
        <w:t xml:space="preserve">). </w:t>
      </w:r>
    </w:p>
    <w:p w14:paraId="1123AE06" w14:textId="77777777" w:rsidR="002F78B8" w:rsidRDefault="00000000">
      <w:pPr>
        <w:numPr>
          <w:ilvl w:val="0"/>
          <w:numId w:val="5"/>
        </w:numPr>
        <w:spacing w:after="112" w:line="262" w:lineRule="auto"/>
        <w:ind w:right="0" w:hanging="285"/>
        <w:jc w:val="left"/>
      </w:pPr>
      <w:r>
        <w:rPr>
          <w:b/>
        </w:rPr>
        <w:t>Data Processing and Analysis</w:t>
      </w:r>
      <w:r>
        <w:t xml:space="preserve">: </w:t>
      </w:r>
    </w:p>
    <w:p w14:paraId="20D7DA99" w14:textId="77777777" w:rsidR="002F78B8" w:rsidRDefault="00000000">
      <w:pPr>
        <w:numPr>
          <w:ilvl w:val="1"/>
          <w:numId w:val="5"/>
        </w:numPr>
        <w:spacing w:line="365" w:lineRule="auto"/>
        <w:ind w:right="62" w:hanging="360"/>
      </w:pPr>
      <w:r>
        <w:rPr>
          <w:b/>
        </w:rPr>
        <w:t>Purpose</w:t>
      </w:r>
      <w:r>
        <w:t xml:space="preserve">: Analyse CDR data to derive actionable insights and support decision-making. </w:t>
      </w:r>
    </w:p>
    <w:p w14:paraId="13E9DED3" w14:textId="77777777" w:rsidR="002F78B8" w:rsidRDefault="00000000">
      <w:pPr>
        <w:numPr>
          <w:ilvl w:val="1"/>
          <w:numId w:val="5"/>
        </w:numPr>
        <w:spacing w:line="366" w:lineRule="auto"/>
        <w:ind w:right="62" w:hanging="360"/>
      </w:pPr>
      <w:r>
        <w:rPr>
          <w:b/>
        </w:rPr>
        <w:t>Activities</w:t>
      </w:r>
      <w:r>
        <w:t xml:space="preserve">: Process CDRs to identify network performance metrics, call traffic patterns, and usage trends. </w:t>
      </w:r>
    </w:p>
    <w:p w14:paraId="0E1603D2" w14:textId="77777777" w:rsidR="002F78B8" w:rsidRDefault="00000000">
      <w:pPr>
        <w:numPr>
          <w:ilvl w:val="1"/>
          <w:numId w:val="5"/>
        </w:numPr>
        <w:spacing w:after="277" w:line="361" w:lineRule="auto"/>
        <w:ind w:right="62" w:hanging="360"/>
      </w:pPr>
      <w:r>
        <w:rPr>
          <w:b/>
        </w:rPr>
        <w:t>Tools</w:t>
      </w:r>
      <w:r>
        <w:t xml:space="preserve">: Employ analytics platforms and algorithms for data processing and pattern recognition. </w:t>
      </w:r>
    </w:p>
    <w:p w14:paraId="7D9D477B" w14:textId="77777777" w:rsidR="002F78B8" w:rsidRDefault="00000000">
      <w:pPr>
        <w:pStyle w:val="Heading2"/>
        <w:spacing w:after="393"/>
        <w:ind w:left="971" w:right="0" w:hanging="420"/>
      </w:pPr>
      <w:bookmarkStart w:id="8" w:name="_Toc23600"/>
      <w:r>
        <w:t xml:space="preserve">ASSUMPTIONS, DEPENDENCIES </w:t>
      </w:r>
      <w:bookmarkEnd w:id="8"/>
    </w:p>
    <w:p w14:paraId="15CC42BB" w14:textId="77777777" w:rsidR="002F78B8" w:rsidRDefault="00000000">
      <w:pPr>
        <w:spacing w:after="112" w:line="262" w:lineRule="auto"/>
        <w:ind w:left="561" w:right="0"/>
        <w:jc w:val="left"/>
      </w:pPr>
      <w:r>
        <w:rPr>
          <w:b/>
        </w:rPr>
        <w:t>Assumptions:</w:t>
      </w:r>
      <w:r>
        <w:t xml:space="preserve"> </w:t>
      </w:r>
    </w:p>
    <w:p w14:paraId="2DBF4613" w14:textId="77777777" w:rsidR="002F78B8" w:rsidRDefault="00000000">
      <w:pPr>
        <w:numPr>
          <w:ilvl w:val="0"/>
          <w:numId w:val="6"/>
        </w:numPr>
        <w:spacing w:line="358" w:lineRule="auto"/>
        <w:ind w:right="62"/>
      </w:pPr>
      <w:r>
        <w:rPr>
          <w:b/>
        </w:rPr>
        <w:t>Regulatory Compliance</w:t>
      </w:r>
      <w:r>
        <w:t xml:space="preserve">: Assumption that the necessary legal and regulatory frameworks are in place and adhered to regarding data retention, privacy protection, and security measures for handling CDR data. </w:t>
      </w:r>
    </w:p>
    <w:p w14:paraId="1DF016DA" w14:textId="77777777" w:rsidR="002F78B8" w:rsidRDefault="00000000">
      <w:pPr>
        <w:numPr>
          <w:ilvl w:val="0"/>
          <w:numId w:val="6"/>
        </w:numPr>
        <w:spacing w:after="282" w:line="356" w:lineRule="auto"/>
        <w:ind w:right="62"/>
      </w:pPr>
      <w:r>
        <w:rPr>
          <w:b/>
        </w:rPr>
        <w:t>Technical Infrastructure</w:t>
      </w:r>
      <w:r>
        <w:t xml:space="preserve">: Assumption that the telecommunications infrastructure supporting data collection, processing, and storage of CDRs is adequately maintained and operational. </w:t>
      </w:r>
    </w:p>
    <w:p w14:paraId="1EA97BC5" w14:textId="77777777" w:rsidR="002F78B8" w:rsidRDefault="00000000">
      <w:pPr>
        <w:spacing w:after="396" w:line="262" w:lineRule="auto"/>
        <w:ind w:left="561" w:right="0"/>
        <w:jc w:val="left"/>
      </w:pPr>
      <w:r>
        <w:rPr>
          <w:b/>
        </w:rPr>
        <w:t>Dependencies:</w:t>
      </w:r>
      <w:r>
        <w:t xml:space="preserve"> </w:t>
      </w:r>
    </w:p>
    <w:p w14:paraId="66FDEE7C" w14:textId="31A1F43A" w:rsidR="002F78B8" w:rsidRDefault="00000000">
      <w:pPr>
        <w:spacing w:line="358" w:lineRule="auto"/>
        <w:ind w:left="1146" w:right="62"/>
      </w:pPr>
      <w:r>
        <w:rPr>
          <w:b/>
        </w:rPr>
        <w:t>1.</w:t>
      </w:r>
      <w:r>
        <w:rPr>
          <w:rFonts w:ascii="Arial" w:eastAsia="Arial" w:hAnsi="Arial" w:cs="Arial"/>
          <w:b/>
        </w:rPr>
        <w:t xml:space="preserve"> </w:t>
      </w:r>
      <w:r>
        <w:rPr>
          <w:b/>
        </w:rPr>
        <w:t>Network Integration</w:t>
      </w:r>
      <w:r>
        <w:t xml:space="preserve">: The project depends on seamless integration with telecommunications network components to capture and process CDRs effectively. </w:t>
      </w:r>
    </w:p>
    <w:p w14:paraId="36B2F48C" w14:textId="35C0A0E0" w:rsidR="002F78B8" w:rsidRDefault="007131EC">
      <w:pPr>
        <w:spacing w:after="276" w:line="358" w:lineRule="auto"/>
        <w:ind w:left="1146" w:right="62"/>
      </w:pPr>
      <w:r>
        <w:rPr>
          <w:b/>
        </w:rPr>
        <w:t>2</w:t>
      </w:r>
      <w:r w:rsidR="00000000">
        <w:rPr>
          <w:b/>
        </w:rPr>
        <w:t>.</w:t>
      </w:r>
      <w:r w:rsidR="00000000">
        <w:rPr>
          <w:rFonts w:ascii="Arial" w:eastAsia="Arial" w:hAnsi="Arial" w:cs="Arial"/>
          <w:b/>
        </w:rPr>
        <w:t xml:space="preserve"> </w:t>
      </w:r>
      <w:r w:rsidR="00000000">
        <w:rPr>
          <w:b/>
        </w:rPr>
        <w:t>IT Support</w:t>
      </w:r>
      <w:r w:rsidR="00000000">
        <w:t xml:space="preserve">: Dependencies on IT support for maintaining and troubleshooting technical issues related to CDR data collection, storage, and analysis systems. </w:t>
      </w:r>
    </w:p>
    <w:p w14:paraId="0A5C6F1C" w14:textId="77777777" w:rsidR="002F78B8" w:rsidRDefault="00000000">
      <w:pPr>
        <w:pStyle w:val="Heading2"/>
        <w:spacing w:after="392"/>
        <w:ind w:left="971" w:right="0" w:hanging="420"/>
      </w:pPr>
      <w:bookmarkStart w:id="9" w:name="_Toc23601"/>
      <w:r>
        <w:t xml:space="preserve">RISKS </w:t>
      </w:r>
      <w:bookmarkEnd w:id="9"/>
    </w:p>
    <w:p w14:paraId="171F4D41" w14:textId="77777777" w:rsidR="002F78B8" w:rsidRDefault="00000000">
      <w:pPr>
        <w:spacing w:after="299" w:line="358" w:lineRule="auto"/>
        <w:ind w:left="576" w:right="62"/>
      </w:pPr>
      <w:r>
        <w:t xml:space="preserve">Identifying and managing risks is crucial for the success of the Call Data Record (CDR) project. The following risks should be considered: </w:t>
      </w:r>
    </w:p>
    <w:p w14:paraId="26E3866A" w14:textId="77777777" w:rsidR="002F78B8" w:rsidRDefault="00000000">
      <w:pPr>
        <w:spacing w:after="239" w:line="359" w:lineRule="auto"/>
        <w:ind w:left="576" w:right="62"/>
      </w:pPr>
      <w:r>
        <w:rPr>
          <w:rFonts w:ascii="Segoe UI Symbol" w:eastAsia="Segoe UI Symbol" w:hAnsi="Segoe UI Symbol" w:cs="Segoe UI Symbol"/>
        </w:rPr>
        <w:t>•</w:t>
      </w:r>
      <w:r>
        <w:rPr>
          <w:rFonts w:ascii="Arial" w:eastAsia="Arial" w:hAnsi="Arial" w:cs="Arial"/>
        </w:rPr>
        <w:t xml:space="preserve"> </w:t>
      </w:r>
      <w:r>
        <w:t xml:space="preserve">Unauthorized data access due to security gaps, communication failures between client and server, database issues, user errors, and external dependency disruptions. </w:t>
      </w:r>
    </w:p>
    <w:p w14:paraId="01A85525" w14:textId="77777777" w:rsidR="002F78B8" w:rsidRDefault="00000000">
      <w:pPr>
        <w:spacing w:after="0" w:line="259" w:lineRule="auto"/>
        <w:ind w:left="0" w:right="0" w:firstLine="0"/>
        <w:jc w:val="left"/>
      </w:pPr>
      <w:r>
        <w:rPr>
          <w:sz w:val="20"/>
        </w:rPr>
        <w:t xml:space="preserve"> </w:t>
      </w:r>
      <w:r>
        <w:rPr>
          <w:sz w:val="20"/>
        </w:rPr>
        <w:tab/>
        <w:t xml:space="preserve"> </w:t>
      </w:r>
    </w:p>
    <w:p w14:paraId="31D72E9B" w14:textId="77777777" w:rsidR="002F78B8" w:rsidRDefault="00000000">
      <w:pPr>
        <w:spacing w:after="430" w:line="259" w:lineRule="auto"/>
        <w:ind w:left="566" w:right="0" w:firstLine="0"/>
        <w:jc w:val="left"/>
      </w:pPr>
      <w:r>
        <w:lastRenderedPageBreak/>
        <w:t xml:space="preserve"> </w:t>
      </w:r>
    </w:p>
    <w:p w14:paraId="2723B2B3" w14:textId="77777777" w:rsidR="002F78B8" w:rsidRDefault="00000000">
      <w:pPr>
        <w:pStyle w:val="Heading1"/>
        <w:spacing w:after="0"/>
        <w:ind w:left="265" w:hanging="280"/>
      </w:pPr>
      <w:bookmarkStart w:id="10" w:name="_Toc23602"/>
      <w:r>
        <w:t>DESIGN OVERVIEW</w:t>
      </w:r>
      <w:r>
        <w:rPr>
          <w:sz w:val="24"/>
        </w:rPr>
        <w:t xml:space="preserve"> </w:t>
      </w:r>
      <w:bookmarkEnd w:id="10"/>
    </w:p>
    <w:p w14:paraId="1F8B3976" w14:textId="6F620318" w:rsidR="002F78B8" w:rsidRDefault="00000000">
      <w:pPr>
        <w:spacing w:line="358" w:lineRule="auto"/>
        <w:ind w:right="62"/>
      </w:pPr>
      <w:r>
        <w:t xml:space="preserve">The Call Data Record (CDR) system is intended to record, store, and handle comprehensive call data. It operates by combining several interconnected parts: a processing engine for batch or real-time analysis of CDRs; reliable storage options in databases tailored for large-volume data; and an intuitive query interface for effective retrieval. Call kinds (such as </w:t>
      </w:r>
      <w:r w:rsidR="003E20C7">
        <w:t>incoming</w:t>
      </w:r>
      <w:r>
        <w:t xml:space="preserve"> or </w:t>
      </w:r>
      <w:r w:rsidR="003E20C7">
        <w:t>outgoing</w:t>
      </w:r>
      <w:r>
        <w:t xml:space="preserve">), </w:t>
      </w:r>
      <w:r w:rsidR="003E20C7">
        <w:t>data downloaded or uploaded,</w:t>
      </w:r>
      <w:r>
        <w:t xml:space="preserve"> duration, and unique call identifiers are some examples of key data fields. Strict access controls, data encryption, and adherence to legal requirements are all included in security measures.  </w:t>
      </w:r>
    </w:p>
    <w:p w14:paraId="3B281715" w14:textId="77777777" w:rsidR="002F78B8" w:rsidRDefault="00000000">
      <w:pPr>
        <w:spacing w:after="110" w:line="259" w:lineRule="auto"/>
        <w:ind w:left="0" w:right="0" w:firstLine="0"/>
        <w:jc w:val="left"/>
      </w:pPr>
      <w:r>
        <w:t xml:space="preserve"> </w:t>
      </w:r>
    </w:p>
    <w:p w14:paraId="0C0A4D19" w14:textId="77777777" w:rsidR="002F78B8" w:rsidRDefault="00000000">
      <w:pPr>
        <w:pStyle w:val="Heading2"/>
        <w:ind w:left="971" w:right="0" w:hanging="420"/>
      </w:pPr>
      <w:bookmarkStart w:id="11" w:name="_Toc23603"/>
      <w:r>
        <w:t xml:space="preserve">DESIGN OBJECTIVES </w:t>
      </w:r>
      <w:bookmarkEnd w:id="11"/>
    </w:p>
    <w:p w14:paraId="023C6664" w14:textId="77777777" w:rsidR="002F78B8" w:rsidRDefault="00000000">
      <w:pPr>
        <w:spacing w:after="110"/>
        <w:ind w:left="576" w:right="62"/>
      </w:pPr>
      <w:r>
        <w:rPr>
          <w:b/>
        </w:rPr>
        <w:t>2.1.A</w:t>
      </w:r>
      <w:r>
        <w:t xml:space="preserve"> Establish a connection between the client and the server.</w:t>
      </w:r>
      <w:r>
        <w:rPr>
          <w:b/>
        </w:rPr>
        <w:t xml:space="preserve"> </w:t>
      </w:r>
    </w:p>
    <w:p w14:paraId="6230C78B" w14:textId="77777777" w:rsidR="002F78B8" w:rsidRDefault="00000000">
      <w:pPr>
        <w:spacing w:after="110"/>
        <w:ind w:left="576" w:right="62"/>
      </w:pPr>
      <w:r>
        <w:rPr>
          <w:b/>
        </w:rPr>
        <w:t xml:space="preserve">2.1.B </w:t>
      </w:r>
      <w:r>
        <w:t>Allow users to sign up for an account and store their information in a database.</w:t>
      </w:r>
      <w:r>
        <w:rPr>
          <w:b/>
        </w:rPr>
        <w:t xml:space="preserve"> </w:t>
      </w:r>
    </w:p>
    <w:p w14:paraId="046408B4" w14:textId="77777777" w:rsidR="002F78B8" w:rsidRDefault="00000000">
      <w:pPr>
        <w:spacing w:line="354" w:lineRule="auto"/>
        <w:ind w:left="576" w:right="62"/>
      </w:pPr>
      <w:r>
        <w:rPr>
          <w:b/>
        </w:rPr>
        <w:t xml:space="preserve">2.1.C </w:t>
      </w:r>
      <w:r>
        <w:t>Process user requests which include signing up, logging in, exiting the system, processing CDR files, printing or searching billing information, and logging out.</w:t>
      </w:r>
      <w:r>
        <w:rPr>
          <w:b/>
        </w:rPr>
        <w:t xml:space="preserve"> </w:t>
      </w:r>
    </w:p>
    <w:p w14:paraId="0CAE8669" w14:textId="77777777" w:rsidR="002F78B8" w:rsidRDefault="00000000">
      <w:pPr>
        <w:spacing w:after="110"/>
        <w:ind w:left="576" w:right="62"/>
      </w:pPr>
      <w:r>
        <w:rPr>
          <w:b/>
        </w:rPr>
        <w:t xml:space="preserve">2.1.D </w:t>
      </w:r>
      <w:r>
        <w:t>Handle customer billing and inter operator settlement billing.</w:t>
      </w:r>
      <w:r>
        <w:rPr>
          <w:b/>
        </w:rPr>
        <w:t xml:space="preserve"> </w:t>
      </w:r>
    </w:p>
    <w:p w14:paraId="1E671348" w14:textId="77777777" w:rsidR="002F78B8" w:rsidRDefault="00000000">
      <w:pPr>
        <w:spacing w:after="110"/>
        <w:ind w:left="576" w:right="62"/>
      </w:pPr>
      <w:r>
        <w:rPr>
          <w:b/>
        </w:rPr>
        <w:t xml:space="preserve">2.1.E </w:t>
      </w:r>
      <w:r>
        <w:t>Terminate the connection upon user request.</w:t>
      </w:r>
      <w:r>
        <w:rPr>
          <w:b/>
        </w:rPr>
        <w:t xml:space="preserve"> </w:t>
      </w:r>
    </w:p>
    <w:p w14:paraId="735B8047" w14:textId="77777777" w:rsidR="002F78B8" w:rsidRDefault="00000000">
      <w:pPr>
        <w:spacing w:after="115" w:line="259" w:lineRule="auto"/>
        <w:ind w:left="1136" w:right="0" w:firstLine="0"/>
        <w:jc w:val="left"/>
      </w:pPr>
      <w:r>
        <w:rPr>
          <w:b/>
        </w:rPr>
        <w:t xml:space="preserve"> </w:t>
      </w:r>
    </w:p>
    <w:p w14:paraId="18551CCE" w14:textId="77777777" w:rsidR="002F78B8" w:rsidRDefault="00000000">
      <w:pPr>
        <w:pStyle w:val="Heading3"/>
        <w:ind w:left="600" w:right="0" w:hanging="600"/>
      </w:pPr>
      <w:bookmarkStart w:id="12" w:name="_Toc23604"/>
      <w:r>
        <w:t xml:space="preserve">RECOMMENDED ARCHITECTURE </w:t>
      </w:r>
      <w:bookmarkEnd w:id="12"/>
    </w:p>
    <w:p w14:paraId="143ECBCD" w14:textId="77777777" w:rsidR="002F78B8" w:rsidRDefault="00000000">
      <w:pPr>
        <w:spacing w:line="357" w:lineRule="auto"/>
        <w:ind w:left="1146" w:right="62"/>
      </w:pPr>
      <w:r>
        <w:t xml:space="preserve">Based on the context diagram provided, a client-server architecture is recommended for the system. In this setup, there are distinct roles: clients and servers. Clients, such as user devices or interfaces, initiate requests for data or actions. Servers, which are powerful machines, handle tasks like managing databases, processing CDR files, and performing billing operations. This architecture is ideal because it efficiently centralizes complex operations on the server side, where robust processing capabilities are available. Clients, meanwhile, focus on providing user-friendly interfaces for interacting with the system. This clear division of responsibilities ensures efficient data management, secure processing, and seamless user interaction, making it well-suited for the depicted system requirements. </w:t>
      </w:r>
    </w:p>
    <w:p w14:paraId="481D3D75" w14:textId="77777777" w:rsidR="002F78B8" w:rsidRDefault="00000000">
      <w:pPr>
        <w:spacing w:after="115" w:line="259" w:lineRule="auto"/>
        <w:ind w:left="1136" w:right="0" w:firstLine="0"/>
        <w:jc w:val="left"/>
      </w:pPr>
      <w:r>
        <w:rPr>
          <w:b/>
        </w:rPr>
        <w:t xml:space="preserve"> </w:t>
      </w:r>
    </w:p>
    <w:p w14:paraId="24CB7E02" w14:textId="77777777" w:rsidR="002F78B8" w:rsidRDefault="00000000">
      <w:pPr>
        <w:spacing w:after="0" w:line="259" w:lineRule="auto"/>
        <w:ind w:left="566" w:right="0" w:firstLine="0"/>
        <w:jc w:val="left"/>
      </w:pPr>
      <w:r>
        <w:rPr>
          <w:b/>
        </w:rPr>
        <w:t xml:space="preserve"> </w:t>
      </w:r>
    </w:p>
    <w:p w14:paraId="2DADD7A9" w14:textId="77777777" w:rsidR="002F78B8" w:rsidRDefault="00000000">
      <w:pPr>
        <w:spacing w:after="115" w:line="259" w:lineRule="auto"/>
        <w:ind w:left="566" w:right="0" w:firstLine="0"/>
        <w:jc w:val="left"/>
      </w:pPr>
      <w:r>
        <w:rPr>
          <w:b/>
        </w:rPr>
        <w:t xml:space="preserve"> </w:t>
      </w:r>
    </w:p>
    <w:p w14:paraId="01374C6F" w14:textId="77777777" w:rsidR="002F78B8" w:rsidRDefault="00000000">
      <w:pPr>
        <w:spacing w:after="115" w:line="259" w:lineRule="auto"/>
        <w:ind w:left="566" w:right="0" w:firstLine="0"/>
        <w:jc w:val="left"/>
      </w:pPr>
      <w:r>
        <w:rPr>
          <w:b/>
        </w:rPr>
        <w:lastRenderedPageBreak/>
        <w:t xml:space="preserve"> </w:t>
      </w:r>
    </w:p>
    <w:p w14:paraId="417BF03A" w14:textId="77777777" w:rsidR="002F78B8" w:rsidRDefault="00000000">
      <w:pPr>
        <w:pStyle w:val="Heading2"/>
        <w:ind w:left="971" w:right="0" w:hanging="420"/>
      </w:pPr>
      <w:bookmarkStart w:id="13" w:name="_Toc23605"/>
      <w:r>
        <w:t xml:space="preserve">ARCHITECTURAL STRATEGIES </w:t>
      </w:r>
      <w:bookmarkEnd w:id="13"/>
    </w:p>
    <w:p w14:paraId="4ABBB9DC" w14:textId="77777777" w:rsidR="002F78B8" w:rsidRDefault="00000000">
      <w:pPr>
        <w:numPr>
          <w:ilvl w:val="0"/>
          <w:numId w:val="7"/>
        </w:numPr>
        <w:spacing w:line="363" w:lineRule="auto"/>
        <w:ind w:right="62" w:hanging="360"/>
      </w:pPr>
      <w:r>
        <w:rPr>
          <w:b/>
        </w:rPr>
        <w:t>Modular Design:</w:t>
      </w:r>
      <w:r>
        <w:t xml:space="preserve"> The system can be divided into modules that perform specific tasks, such as user management, authentication, billing, and CDR processing. </w:t>
      </w:r>
    </w:p>
    <w:p w14:paraId="1ED61B98" w14:textId="77777777" w:rsidR="002F78B8" w:rsidRDefault="00000000">
      <w:pPr>
        <w:spacing w:after="129"/>
        <w:ind w:left="1296" w:right="62"/>
      </w:pPr>
      <w:r>
        <w:t>This would improve maintainability and reusability of the code.</w:t>
      </w:r>
      <w:r>
        <w:rPr>
          <w:b/>
        </w:rPr>
        <w:t xml:space="preserve"> </w:t>
      </w:r>
    </w:p>
    <w:p w14:paraId="16ED5490" w14:textId="77777777" w:rsidR="002F78B8" w:rsidRDefault="00000000">
      <w:pPr>
        <w:numPr>
          <w:ilvl w:val="0"/>
          <w:numId w:val="7"/>
        </w:numPr>
        <w:spacing w:line="359" w:lineRule="auto"/>
        <w:ind w:right="62" w:hanging="360"/>
      </w:pPr>
      <w:r>
        <w:rPr>
          <w:b/>
        </w:rPr>
        <w:t>Layered Architecture:</w:t>
      </w:r>
      <w:r>
        <w:t xml:space="preserve"> The system can be designed with a layered architecture, where each layer provides a specific service to the layer above it. This would improve separation of concerns and make the system easier to understand and modify.</w:t>
      </w:r>
      <w:r>
        <w:rPr>
          <w:b/>
        </w:rPr>
        <w:t xml:space="preserve"> </w:t>
      </w:r>
    </w:p>
    <w:p w14:paraId="29D1D096" w14:textId="77777777" w:rsidR="002F78B8" w:rsidRDefault="00000000">
      <w:pPr>
        <w:numPr>
          <w:ilvl w:val="0"/>
          <w:numId w:val="7"/>
        </w:numPr>
        <w:spacing w:line="359" w:lineRule="auto"/>
        <w:ind w:right="62" w:hanging="360"/>
      </w:pPr>
      <w:r>
        <w:rPr>
          <w:b/>
        </w:rPr>
        <w:t>Client-Server Architecture:</w:t>
      </w:r>
      <w:r>
        <w:t xml:space="preserve"> The system can be designed with a client-server architecture, where the client application interacts with the server application to process user requests and access data. This would distribute processing tasks and make the system more scalable.</w:t>
      </w:r>
      <w:r>
        <w:rPr>
          <w:b/>
        </w:rPr>
        <w:t xml:space="preserve"> </w:t>
      </w:r>
    </w:p>
    <w:p w14:paraId="713BCDC6" w14:textId="77777777" w:rsidR="002F78B8" w:rsidRDefault="00000000">
      <w:pPr>
        <w:numPr>
          <w:ilvl w:val="0"/>
          <w:numId w:val="7"/>
        </w:numPr>
        <w:spacing w:line="359" w:lineRule="auto"/>
        <w:ind w:right="62" w:hanging="360"/>
      </w:pPr>
      <w:r>
        <w:rPr>
          <w:b/>
        </w:rPr>
        <w:t>Database Management System (DBMS):</w:t>
      </w:r>
      <w:r>
        <w:t xml:space="preserve"> The system can utilize a DBMS to store user information, billing data, and CDR files. This would ensure data integrity and facilitate efficient data retrieval.</w:t>
      </w:r>
      <w:r>
        <w:rPr>
          <w:b/>
        </w:rPr>
        <w:t xml:space="preserve"> </w:t>
      </w:r>
    </w:p>
    <w:p w14:paraId="1E52297B" w14:textId="77777777" w:rsidR="002F78B8" w:rsidRDefault="00000000">
      <w:pPr>
        <w:numPr>
          <w:ilvl w:val="0"/>
          <w:numId w:val="7"/>
        </w:numPr>
        <w:spacing w:line="359" w:lineRule="auto"/>
        <w:ind w:right="62" w:hanging="360"/>
      </w:pPr>
      <w:r>
        <w:rPr>
          <w:b/>
        </w:rPr>
        <w:t>Thread Management:</w:t>
      </w:r>
      <w:r>
        <w:t xml:space="preserve"> The system can implement thread management techniques to handle multiple client requests concurrently, especially for tasks like CDR file processing and billing which might be resource intensive.</w:t>
      </w:r>
      <w:r>
        <w:rPr>
          <w:b/>
        </w:rPr>
        <w:t xml:space="preserve"> </w:t>
      </w:r>
    </w:p>
    <w:p w14:paraId="510E1399" w14:textId="77777777" w:rsidR="002F78B8" w:rsidRDefault="00000000">
      <w:pPr>
        <w:spacing w:after="115" w:line="259" w:lineRule="auto"/>
        <w:ind w:left="566" w:right="0" w:firstLine="0"/>
        <w:jc w:val="left"/>
      </w:pPr>
      <w:r>
        <w:rPr>
          <w:b/>
        </w:rPr>
        <w:t xml:space="preserve"> </w:t>
      </w:r>
    </w:p>
    <w:p w14:paraId="2412AC1A" w14:textId="77777777" w:rsidR="002F78B8" w:rsidRDefault="00000000">
      <w:pPr>
        <w:pStyle w:val="Heading3"/>
        <w:ind w:left="1736" w:right="0" w:hanging="600"/>
      </w:pPr>
      <w:bookmarkStart w:id="14" w:name="_Toc23606"/>
      <w:r>
        <w:t xml:space="preserve">CREATION OF NEW COMMON SERVICES/UTILITIES </w:t>
      </w:r>
      <w:bookmarkEnd w:id="14"/>
    </w:p>
    <w:p w14:paraId="7B611AE9" w14:textId="77777777" w:rsidR="002F78B8" w:rsidRDefault="00000000">
      <w:pPr>
        <w:numPr>
          <w:ilvl w:val="0"/>
          <w:numId w:val="8"/>
        </w:numPr>
        <w:spacing w:line="359" w:lineRule="auto"/>
        <w:ind w:right="62" w:hanging="360"/>
      </w:pPr>
      <w:r>
        <w:rPr>
          <w:b/>
        </w:rPr>
        <w:t>User Management:</w:t>
      </w:r>
      <w:r>
        <w:t xml:space="preserve"> This service could handle user signup, login, and potentially password reset functionalities. It would interact with the database to store and retrieve user information.</w:t>
      </w:r>
      <w:r>
        <w:rPr>
          <w:b/>
        </w:rPr>
        <w:t xml:space="preserve"> </w:t>
      </w:r>
    </w:p>
    <w:p w14:paraId="5752690F" w14:textId="77777777" w:rsidR="002F78B8" w:rsidRDefault="00000000">
      <w:pPr>
        <w:numPr>
          <w:ilvl w:val="0"/>
          <w:numId w:val="8"/>
        </w:numPr>
        <w:spacing w:line="363" w:lineRule="auto"/>
        <w:ind w:right="62" w:hanging="360"/>
      </w:pPr>
      <w:r>
        <w:rPr>
          <w:b/>
        </w:rPr>
        <w:t>Authentication:</w:t>
      </w:r>
      <w:r>
        <w:t xml:space="preserve"> This service would be responsible for verifying user credentials during login.</w:t>
      </w:r>
      <w:r>
        <w:rPr>
          <w:b/>
        </w:rPr>
        <w:t xml:space="preserve"> </w:t>
      </w:r>
    </w:p>
    <w:p w14:paraId="0F954D94" w14:textId="77777777" w:rsidR="002F78B8" w:rsidRDefault="00000000">
      <w:pPr>
        <w:numPr>
          <w:ilvl w:val="0"/>
          <w:numId w:val="8"/>
        </w:numPr>
        <w:spacing w:line="359" w:lineRule="auto"/>
        <w:ind w:right="62" w:hanging="360"/>
      </w:pPr>
      <w:r>
        <w:rPr>
          <w:b/>
        </w:rPr>
        <w:t>Database Interaction:</w:t>
      </w:r>
      <w:r>
        <w:t xml:space="preserve"> This service could encapsulate all database interactions such as storing user information, CDR files, billing information etc.</w:t>
      </w:r>
      <w:r>
        <w:rPr>
          <w:b/>
        </w:rPr>
        <w:t xml:space="preserve"> </w:t>
      </w:r>
    </w:p>
    <w:p w14:paraId="6DCDD42B" w14:textId="77777777" w:rsidR="002F78B8" w:rsidRDefault="00000000">
      <w:pPr>
        <w:numPr>
          <w:ilvl w:val="0"/>
          <w:numId w:val="8"/>
        </w:numPr>
        <w:spacing w:line="359" w:lineRule="auto"/>
        <w:ind w:right="62" w:hanging="360"/>
      </w:pPr>
      <w:r>
        <w:rPr>
          <w:b/>
        </w:rPr>
        <w:t>CDR Processing:</w:t>
      </w:r>
      <w:r>
        <w:t xml:space="preserve"> This service could be responsible for processing CDR (Call Detail Record) files, which likely involves parsing the file, extracting relevant data, and potentially storing it in the database.</w:t>
      </w:r>
      <w:r>
        <w:rPr>
          <w:b/>
        </w:rPr>
        <w:t xml:space="preserve"> </w:t>
      </w:r>
    </w:p>
    <w:p w14:paraId="2C8F2C7C" w14:textId="77777777" w:rsidR="002F78B8" w:rsidRDefault="00000000">
      <w:pPr>
        <w:numPr>
          <w:ilvl w:val="0"/>
          <w:numId w:val="8"/>
        </w:numPr>
        <w:spacing w:line="359" w:lineRule="auto"/>
        <w:ind w:right="62" w:hanging="360"/>
      </w:pPr>
      <w:r>
        <w:lastRenderedPageBreak/>
        <w:t>These are just a few examples, and the specific common services/utilities that would be created would depend on the specific needs of the system.</w:t>
      </w:r>
      <w:r>
        <w:rPr>
          <w:b/>
        </w:rPr>
        <w:t xml:space="preserve"> </w:t>
      </w:r>
    </w:p>
    <w:p w14:paraId="0BAA6E43" w14:textId="77777777" w:rsidR="002F78B8" w:rsidRDefault="00000000">
      <w:pPr>
        <w:spacing w:after="115" w:line="259" w:lineRule="auto"/>
        <w:ind w:left="1136" w:right="0" w:firstLine="0"/>
        <w:jc w:val="left"/>
      </w:pPr>
      <w:r>
        <w:rPr>
          <w:b/>
        </w:rPr>
        <w:t xml:space="preserve"> </w:t>
      </w:r>
    </w:p>
    <w:p w14:paraId="2454B252" w14:textId="77777777" w:rsidR="002F78B8" w:rsidRDefault="00000000">
      <w:pPr>
        <w:pStyle w:val="Heading3"/>
        <w:ind w:left="1736" w:right="0" w:hanging="600"/>
      </w:pPr>
      <w:bookmarkStart w:id="15" w:name="_Toc23607"/>
      <w:r>
        <w:t xml:space="preserve">USER INTERFACE PARADIGMS </w:t>
      </w:r>
      <w:bookmarkEnd w:id="15"/>
    </w:p>
    <w:p w14:paraId="6049AD2F" w14:textId="77777777" w:rsidR="002F78B8" w:rsidRDefault="00000000">
      <w:pPr>
        <w:spacing w:line="357" w:lineRule="auto"/>
        <w:ind w:left="1146" w:right="62"/>
      </w:pPr>
      <w:r>
        <w:t>It could be a text-based command-line interface (CLI) where you interact through Putty with commands. Alternatively, the server might have a separate web interface you access through a web browser, not Putty. Less likely, the server application could have its own custom graphical user interface (GUI) accessible via Putty. Ultimately, the interface paradigm hinges on the design of the server application for your CDR project.</w:t>
      </w:r>
      <w:r>
        <w:rPr>
          <w:b/>
        </w:rPr>
        <w:t xml:space="preserve"> </w:t>
      </w:r>
    </w:p>
    <w:p w14:paraId="0585C32A" w14:textId="77777777" w:rsidR="002F78B8" w:rsidRDefault="00000000">
      <w:pPr>
        <w:spacing w:after="115" w:line="259" w:lineRule="auto"/>
        <w:ind w:left="1136" w:right="0" w:firstLine="0"/>
        <w:jc w:val="left"/>
      </w:pPr>
      <w:r>
        <w:rPr>
          <w:b/>
        </w:rPr>
        <w:t xml:space="preserve"> </w:t>
      </w:r>
    </w:p>
    <w:p w14:paraId="779CC2A0" w14:textId="77777777" w:rsidR="002F78B8" w:rsidRDefault="00000000">
      <w:pPr>
        <w:pStyle w:val="Heading3"/>
        <w:ind w:left="1736" w:right="0" w:hanging="600"/>
      </w:pPr>
      <w:bookmarkStart w:id="16" w:name="_Toc23608"/>
      <w:r>
        <w:t xml:space="preserve">ERROR DETECTION / EXCEPTIONAL HANDLING </w:t>
      </w:r>
      <w:bookmarkEnd w:id="16"/>
    </w:p>
    <w:p w14:paraId="53E35FF2" w14:textId="77777777" w:rsidR="002F78B8" w:rsidRDefault="00000000">
      <w:pPr>
        <w:spacing w:after="112" w:line="262" w:lineRule="auto"/>
        <w:ind w:left="1146" w:right="0"/>
        <w:jc w:val="left"/>
      </w:pPr>
      <w:r>
        <w:rPr>
          <w:b/>
        </w:rPr>
        <w:t xml:space="preserve">Client-side: </w:t>
      </w:r>
    </w:p>
    <w:p w14:paraId="54E4AF70" w14:textId="77777777" w:rsidR="002F78B8" w:rsidRDefault="00000000">
      <w:pPr>
        <w:numPr>
          <w:ilvl w:val="0"/>
          <w:numId w:val="9"/>
        </w:numPr>
        <w:spacing w:line="359" w:lineRule="auto"/>
        <w:ind w:right="62" w:hanging="360"/>
      </w:pPr>
      <w:r>
        <w:rPr>
          <w:b/>
        </w:rPr>
        <w:t>Connection errors:</w:t>
      </w:r>
      <w:r>
        <w:t xml:space="preserve"> The client could detect errors during connection establishment, such as the server being unavailable or unreachable. It could handle this by retrying the connection or notifying the user.</w:t>
      </w:r>
      <w:r>
        <w:rPr>
          <w:b/>
        </w:rPr>
        <w:t xml:space="preserve"> </w:t>
      </w:r>
    </w:p>
    <w:p w14:paraId="642B446F" w14:textId="77777777" w:rsidR="002F78B8" w:rsidRDefault="00000000">
      <w:pPr>
        <w:numPr>
          <w:ilvl w:val="0"/>
          <w:numId w:val="9"/>
        </w:numPr>
        <w:spacing w:line="359" w:lineRule="auto"/>
        <w:ind w:right="62" w:hanging="360"/>
      </w:pPr>
      <w:r>
        <w:rPr>
          <w:b/>
        </w:rPr>
        <w:t>Invalid user input:</w:t>
      </w:r>
      <w:r>
        <w:t xml:space="preserve"> The client could detect invalid user input, such as an empty username or password during signup. It should provide informative error messages to the user and allow them to correct their input.</w:t>
      </w:r>
      <w:r>
        <w:rPr>
          <w:b/>
        </w:rPr>
        <w:t xml:space="preserve"> </w:t>
      </w:r>
    </w:p>
    <w:p w14:paraId="6AED53FA" w14:textId="77777777" w:rsidR="002F78B8" w:rsidRDefault="00000000">
      <w:pPr>
        <w:numPr>
          <w:ilvl w:val="0"/>
          <w:numId w:val="9"/>
        </w:numPr>
        <w:spacing w:line="359" w:lineRule="auto"/>
        <w:ind w:right="62" w:hanging="360"/>
      </w:pPr>
      <w:r>
        <w:rPr>
          <w:b/>
        </w:rPr>
        <w:t>Network errors:</w:t>
      </w:r>
      <w:r>
        <w:t xml:space="preserve"> The client could encounter network errors during communication with the server. It could handle this by retrying the request or informing the user about the issue.</w:t>
      </w:r>
      <w:r>
        <w:rPr>
          <w:b/>
        </w:rPr>
        <w:t xml:space="preserve"> </w:t>
      </w:r>
    </w:p>
    <w:p w14:paraId="2DBB8F1D" w14:textId="77777777" w:rsidR="002F78B8" w:rsidRDefault="00000000">
      <w:pPr>
        <w:spacing w:after="112" w:line="262" w:lineRule="auto"/>
        <w:ind w:left="1146" w:right="0"/>
        <w:jc w:val="left"/>
      </w:pPr>
      <w:r>
        <w:rPr>
          <w:b/>
        </w:rPr>
        <w:t xml:space="preserve">Server-side: </w:t>
      </w:r>
    </w:p>
    <w:p w14:paraId="0F6E1797" w14:textId="77777777" w:rsidR="002F78B8" w:rsidRDefault="00000000">
      <w:pPr>
        <w:numPr>
          <w:ilvl w:val="0"/>
          <w:numId w:val="9"/>
        </w:numPr>
        <w:spacing w:line="359" w:lineRule="auto"/>
        <w:ind w:right="62" w:hanging="360"/>
      </w:pPr>
      <w:r>
        <w:rPr>
          <w:b/>
        </w:rPr>
        <w:t>Database errors:</w:t>
      </w:r>
      <w:r>
        <w:t xml:space="preserve"> The server could encounter errors while interacting with the database, such as connection errors or invalid queries. It should handle these errors gracefully to avoid crashing and log them for further investigation.</w:t>
      </w:r>
      <w:r>
        <w:rPr>
          <w:b/>
        </w:rPr>
        <w:t xml:space="preserve"> </w:t>
      </w:r>
    </w:p>
    <w:p w14:paraId="0D8BBD59" w14:textId="77777777" w:rsidR="002F78B8" w:rsidRDefault="00000000">
      <w:pPr>
        <w:numPr>
          <w:ilvl w:val="0"/>
          <w:numId w:val="9"/>
        </w:numPr>
        <w:spacing w:line="364" w:lineRule="auto"/>
        <w:ind w:right="62" w:hanging="360"/>
      </w:pPr>
      <w:r>
        <w:rPr>
          <w:b/>
        </w:rPr>
        <w:t>Authentication errors:</w:t>
      </w:r>
      <w:r>
        <w:t xml:space="preserve"> The server could detect invalid login credentials or unauthorized access attempts. It should handle these by displaying appropriate error messages and potentially locking accounts after a certain number of failed attempts.</w:t>
      </w:r>
      <w:r>
        <w:rPr>
          <w:b/>
        </w:rPr>
        <w:t xml:space="preserve"> </w:t>
      </w:r>
    </w:p>
    <w:p w14:paraId="44EBA95E" w14:textId="77777777" w:rsidR="002F78B8" w:rsidRDefault="00000000">
      <w:pPr>
        <w:numPr>
          <w:ilvl w:val="0"/>
          <w:numId w:val="9"/>
        </w:numPr>
        <w:spacing w:line="357" w:lineRule="auto"/>
        <w:ind w:right="62" w:hanging="360"/>
      </w:pPr>
      <w:r>
        <w:rPr>
          <w:b/>
        </w:rPr>
        <w:t>Invalid requests:</w:t>
      </w:r>
      <w:r>
        <w:t xml:space="preserve"> The server could receive invalid requests from the client, such as requests with missing or malformed data. It should handle these by </w:t>
      </w:r>
      <w:r>
        <w:lastRenderedPageBreak/>
        <w:t>returning appropriate error messages to the client, indicating what went wrong.</w:t>
      </w:r>
      <w:r>
        <w:rPr>
          <w:b/>
        </w:rPr>
        <w:t xml:space="preserve"> </w:t>
      </w:r>
    </w:p>
    <w:p w14:paraId="1FCD512B" w14:textId="77777777" w:rsidR="002F78B8" w:rsidRDefault="00000000">
      <w:pPr>
        <w:numPr>
          <w:ilvl w:val="0"/>
          <w:numId w:val="9"/>
        </w:numPr>
        <w:spacing w:line="359" w:lineRule="auto"/>
        <w:ind w:right="62" w:hanging="360"/>
      </w:pPr>
      <w:r>
        <w:rPr>
          <w:b/>
        </w:rPr>
        <w:t>Unexpected errors:</w:t>
      </w:r>
      <w:r>
        <w:t xml:space="preserve"> The server could encounter unexpected errors during processing, such as software bugs or hardware failures. It should implement proper error handling mechanisms to log these errors, prevent crashes, and potentially initiate recovery procedures.</w:t>
      </w:r>
      <w:r>
        <w:rPr>
          <w:b/>
        </w:rPr>
        <w:t xml:space="preserve"> </w:t>
      </w:r>
    </w:p>
    <w:p w14:paraId="22AFA62E" w14:textId="77777777" w:rsidR="002F78B8" w:rsidRDefault="00000000">
      <w:pPr>
        <w:spacing w:after="115" w:line="259" w:lineRule="auto"/>
        <w:ind w:left="1136" w:right="0" w:firstLine="0"/>
        <w:jc w:val="left"/>
      </w:pPr>
      <w:r>
        <w:rPr>
          <w:b/>
        </w:rPr>
        <w:t xml:space="preserve"> </w:t>
      </w:r>
    </w:p>
    <w:p w14:paraId="4786F818" w14:textId="77777777" w:rsidR="002F78B8" w:rsidRDefault="00000000">
      <w:pPr>
        <w:pStyle w:val="Heading3"/>
        <w:ind w:left="1736" w:right="0" w:hanging="600"/>
      </w:pPr>
      <w:bookmarkStart w:id="17" w:name="_Toc23609"/>
      <w:r>
        <w:t xml:space="preserve">CONCURRENCY AND SYNCHRONIZATION </w:t>
      </w:r>
      <w:bookmarkEnd w:id="17"/>
    </w:p>
    <w:p w14:paraId="1FE89234" w14:textId="1E1DA37C" w:rsidR="002F78B8" w:rsidRDefault="00000000">
      <w:pPr>
        <w:spacing w:line="357" w:lineRule="auto"/>
        <w:ind w:left="1146" w:right="62"/>
      </w:pPr>
      <w:r>
        <w:t xml:space="preserve">The system can handle multiple client requests simultaneously, likely through multithreading, for improved performance. This allows concurrent processing of functionalities like "Sign Up" and "Login." However, synchronization might be needed in scenarios like concurrent user registrations with the same username or updating billing information. </w:t>
      </w:r>
    </w:p>
    <w:p w14:paraId="383D946E" w14:textId="77777777" w:rsidR="002F78B8" w:rsidRDefault="00000000">
      <w:pPr>
        <w:spacing w:after="115" w:line="259" w:lineRule="auto"/>
        <w:ind w:left="1136" w:right="0" w:firstLine="0"/>
        <w:jc w:val="left"/>
      </w:pPr>
      <w:r>
        <w:rPr>
          <w:b/>
        </w:rPr>
        <w:t xml:space="preserve"> </w:t>
      </w:r>
    </w:p>
    <w:p w14:paraId="2D741B00" w14:textId="77777777" w:rsidR="002F78B8" w:rsidRDefault="00000000">
      <w:pPr>
        <w:spacing w:after="115" w:line="259" w:lineRule="auto"/>
        <w:ind w:left="1136" w:right="0" w:firstLine="0"/>
        <w:jc w:val="left"/>
      </w:pPr>
      <w:r>
        <w:rPr>
          <w:b/>
        </w:rPr>
        <w:t xml:space="preserve"> </w:t>
      </w:r>
    </w:p>
    <w:p w14:paraId="5A3C9D13" w14:textId="77777777" w:rsidR="002F78B8" w:rsidRDefault="00000000">
      <w:pPr>
        <w:spacing w:after="115" w:line="259" w:lineRule="auto"/>
        <w:ind w:left="1136" w:right="0" w:firstLine="0"/>
        <w:jc w:val="left"/>
      </w:pPr>
      <w:r>
        <w:rPr>
          <w:b/>
        </w:rPr>
        <w:t xml:space="preserve"> </w:t>
      </w:r>
    </w:p>
    <w:p w14:paraId="6262C614" w14:textId="77777777" w:rsidR="002F78B8" w:rsidRDefault="00000000">
      <w:pPr>
        <w:spacing w:after="110" w:line="259" w:lineRule="auto"/>
        <w:ind w:left="1136" w:right="0" w:firstLine="0"/>
        <w:jc w:val="left"/>
      </w:pPr>
      <w:r>
        <w:rPr>
          <w:b/>
        </w:rPr>
        <w:t xml:space="preserve"> </w:t>
      </w:r>
    </w:p>
    <w:p w14:paraId="0255E7DA" w14:textId="77777777" w:rsidR="002F78B8" w:rsidRDefault="00000000">
      <w:pPr>
        <w:spacing w:after="115" w:line="259" w:lineRule="auto"/>
        <w:ind w:left="1136" w:right="0" w:firstLine="0"/>
        <w:jc w:val="left"/>
      </w:pPr>
      <w:r>
        <w:rPr>
          <w:b/>
        </w:rPr>
        <w:t xml:space="preserve"> </w:t>
      </w:r>
    </w:p>
    <w:p w14:paraId="34AC4FF7" w14:textId="77777777" w:rsidR="002F78B8" w:rsidRDefault="00000000">
      <w:pPr>
        <w:spacing w:after="115" w:line="259" w:lineRule="auto"/>
        <w:ind w:left="1136" w:right="0" w:firstLine="0"/>
        <w:jc w:val="left"/>
      </w:pPr>
      <w:r>
        <w:rPr>
          <w:b/>
        </w:rPr>
        <w:t xml:space="preserve"> </w:t>
      </w:r>
    </w:p>
    <w:p w14:paraId="5184924B" w14:textId="77777777" w:rsidR="002F78B8" w:rsidRDefault="00000000">
      <w:pPr>
        <w:spacing w:after="115" w:line="259" w:lineRule="auto"/>
        <w:ind w:left="1136" w:right="0" w:firstLine="0"/>
        <w:jc w:val="left"/>
      </w:pPr>
      <w:r>
        <w:rPr>
          <w:b/>
        </w:rPr>
        <w:t xml:space="preserve"> </w:t>
      </w:r>
    </w:p>
    <w:p w14:paraId="65ED36BD" w14:textId="77777777" w:rsidR="002F78B8" w:rsidRDefault="00000000">
      <w:pPr>
        <w:spacing w:after="115" w:line="259" w:lineRule="auto"/>
        <w:ind w:left="1136" w:right="0" w:firstLine="0"/>
        <w:jc w:val="left"/>
      </w:pPr>
      <w:r>
        <w:rPr>
          <w:b/>
        </w:rPr>
        <w:t xml:space="preserve"> </w:t>
      </w:r>
    </w:p>
    <w:p w14:paraId="5859D54A" w14:textId="77777777" w:rsidR="002F78B8" w:rsidRDefault="00000000">
      <w:pPr>
        <w:spacing w:after="110" w:line="259" w:lineRule="auto"/>
        <w:ind w:left="1136" w:right="0" w:firstLine="0"/>
        <w:jc w:val="left"/>
      </w:pPr>
      <w:r>
        <w:rPr>
          <w:b/>
        </w:rPr>
        <w:t xml:space="preserve"> </w:t>
      </w:r>
    </w:p>
    <w:p w14:paraId="09584F8D" w14:textId="77777777" w:rsidR="002F78B8" w:rsidRDefault="00000000">
      <w:pPr>
        <w:spacing w:after="115" w:line="259" w:lineRule="auto"/>
        <w:ind w:left="1136" w:right="0" w:firstLine="0"/>
        <w:jc w:val="left"/>
      </w:pPr>
      <w:r>
        <w:rPr>
          <w:b/>
        </w:rPr>
        <w:t xml:space="preserve"> </w:t>
      </w:r>
    </w:p>
    <w:p w14:paraId="1BF09BA2" w14:textId="77777777" w:rsidR="002F78B8" w:rsidRDefault="00000000">
      <w:pPr>
        <w:spacing w:after="115" w:line="259" w:lineRule="auto"/>
        <w:ind w:left="1136" w:right="0" w:firstLine="0"/>
        <w:jc w:val="left"/>
      </w:pPr>
      <w:r>
        <w:rPr>
          <w:b/>
        </w:rPr>
        <w:t xml:space="preserve"> </w:t>
      </w:r>
    </w:p>
    <w:p w14:paraId="788F4D4C" w14:textId="77777777" w:rsidR="002F78B8" w:rsidRDefault="00000000">
      <w:pPr>
        <w:spacing w:after="115" w:line="259" w:lineRule="auto"/>
        <w:ind w:left="1136" w:right="0" w:firstLine="0"/>
        <w:jc w:val="left"/>
      </w:pPr>
      <w:r>
        <w:rPr>
          <w:b/>
        </w:rPr>
        <w:t xml:space="preserve"> </w:t>
      </w:r>
    </w:p>
    <w:p w14:paraId="2C954656" w14:textId="77777777" w:rsidR="002F78B8" w:rsidRDefault="00000000">
      <w:pPr>
        <w:spacing w:after="110" w:line="259" w:lineRule="auto"/>
        <w:ind w:left="1136" w:right="0" w:firstLine="0"/>
        <w:jc w:val="left"/>
      </w:pPr>
      <w:r>
        <w:rPr>
          <w:b/>
        </w:rPr>
        <w:t xml:space="preserve"> </w:t>
      </w:r>
    </w:p>
    <w:p w14:paraId="75B8101B" w14:textId="77777777" w:rsidR="002F78B8" w:rsidRDefault="00000000">
      <w:pPr>
        <w:spacing w:after="115" w:line="259" w:lineRule="auto"/>
        <w:ind w:left="1136" w:right="0" w:firstLine="0"/>
        <w:jc w:val="left"/>
      </w:pPr>
      <w:r>
        <w:rPr>
          <w:b/>
        </w:rPr>
        <w:t xml:space="preserve"> </w:t>
      </w:r>
    </w:p>
    <w:p w14:paraId="314EC4DC" w14:textId="77777777" w:rsidR="002F78B8" w:rsidRDefault="00000000">
      <w:pPr>
        <w:spacing w:after="0" w:line="259" w:lineRule="auto"/>
        <w:ind w:left="1136" w:right="0" w:firstLine="0"/>
        <w:jc w:val="left"/>
      </w:pPr>
      <w:r>
        <w:rPr>
          <w:b/>
        </w:rPr>
        <w:t xml:space="preserve"> </w:t>
      </w:r>
    </w:p>
    <w:p w14:paraId="35E2F8E0" w14:textId="77777777" w:rsidR="002F78B8" w:rsidRDefault="00000000">
      <w:pPr>
        <w:spacing w:after="115" w:line="259" w:lineRule="auto"/>
        <w:ind w:left="1136" w:right="0" w:firstLine="0"/>
        <w:jc w:val="left"/>
      </w:pPr>
      <w:r>
        <w:rPr>
          <w:b/>
        </w:rPr>
        <w:t xml:space="preserve"> </w:t>
      </w:r>
    </w:p>
    <w:p w14:paraId="5F7271C1" w14:textId="77777777" w:rsidR="002F78B8" w:rsidRDefault="00000000">
      <w:pPr>
        <w:spacing w:after="115" w:line="259" w:lineRule="auto"/>
        <w:ind w:left="1136" w:right="0" w:firstLine="0"/>
        <w:jc w:val="left"/>
      </w:pPr>
      <w:r>
        <w:rPr>
          <w:b/>
        </w:rPr>
        <w:t xml:space="preserve"> </w:t>
      </w:r>
    </w:p>
    <w:p w14:paraId="4482E4C9" w14:textId="77777777" w:rsidR="002F78B8" w:rsidRDefault="00000000">
      <w:pPr>
        <w:spacing w:after="151" w:line="259" w:lineRule="auto"/>
        <w:ind w:left="1136" w:right="0" w:firstLine="0"/>
        <w:jc w:val="left"/>
      </w:pPr>
      <w:r>
        <w:rPr>
          <w:b/>
        </w:rPr>
        <w:t xml:space="preserve"> </w:t>
      </w:r>
    </w:p>
    <w:p w14:paraId="6C8FCD88" w14:textId="77777777" w:rsidR="002F78B8" w:rsidRDefault="00000000">
      <w:pPr>
        <w:pStyle w:val="Heading1"/>
        <w:ind w:left="265" w:hanging="280"/>
      </w:pPr>
      <w:bookmarkStart w:id="18" w:name="_Toc23610"/>
      <w:r>
        <w:lastRenderedPageBreak/>
        <w:t>SYSTEM ARCHITECTURE</w:t>
      </w:r>
      <w:r>
        <w:rPr>
          <w:sz w:val="24"/>
        </w:rPr>
        <w:t xml:space="preserve"> </w:t>
      </w:r>
      <w:bookmarkEnd w:id="18"/>
    </w:p>
    <w:p w14:paraId="63CCC46E" w14:textId="77777777" w:rsidR="002F78B8" w:rsidRDefault="00000000">
      <w:pPr>
        <w:pStyle w:val="Heading2"/>
        <w:ind w:left="971" w:right="0" w:hanging="420"/>
      </w:pPr>
      <w:bookmarkStart w:id="19" w:name="_Toc23611"/>
      <w:r>
        <w:t xml:space="preserve">SYSTEM ARCHITECTURE DIAGRAM. </w:t>
      </w:r>
      <w:bookmarkEnd w:id="19"/>
    </w:p>
    <w:p w14:paraId="41988AB3" w14:textId="77777777" w:rsidR="002F78B8" w:rsidRDefault="00000000">
      <w:pPr>
        <w:spacing w:after="40" w:line="259" w:lineRule="auto"/>
        <w:ind w:left="0" w:right="80" w:firstLine="0"/>
        <w:jc w:val="right"/>
      </w:pPr>
      <w:r>
        <w:rPr>
          <w:noProof/>
        </w:rPr>
        <w:drawing>
          <wp:inline distT="0" distB="0" distL="0" distR="0" wp14:anchorId="4CB2D127" wp14:editId="030E90A0">
            <wp:extent cx="5638801" cy="1365250"/>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8"/>
                    <a:stretch>
                      <a:fillRect/>
                    </a:stretch>
                  </pic:blipFill>
                  <pic:spPr>
                    <a:xfrm>
                      <a:off x="0" y="0"/>
                      <a:ext cx="5638801" cy="1365250"/>
                    </a:xfrm>
                    <a:prstGeom prst="rect">
                      <a:avLst/>
                    </a:prstGeom>
                  </pic:spPr>
                </pic:pic>
              </a:graphicData>
            </a:graphic>
          </wp:inline>
        </w:drawing>
      </w:r>
      <w:r>
        <w:rPr>
          <w:b/>
        </w:rPr>
        <w:t xml:space="preserve"> </w:t>
      </w:r>
    </w:p>
    <w:p w14:paraId="140DCD98" w14:textId="77777777" w:rsidR="002F78B8" w:rsidRDefault="00000000">
      <w:pPr>
        <w:spacing w:after="99" w:line="259" w:lineRule="auto"/>
        <w:ind w:left="0" w:right="10" w:firstLine="0"/>
        <w:jc w:val="center"/>
      </w:pPr>
      <w:r>
        <w:rPr>
          <w:b/>
        </w:rPr>
        <w:t xml:space="preserve"> </w:t>
      </w:r>
    </w:p>
    <w:p w14:paraId="70950E84" w14:textId="77777777" w:rsidR="002F78B8" w:rsidRDefault="00000000">
      <w:pPr>
        <w:spacing w:after="0" w:line="259" w:lineRule="auto"/>
        <w:ind w:left="-1" w:right="0" w:firstLine="0"/>
        <w:jc w:val="right"/>
      </w:pPr>
      <w:r>
        <w:rPr>
          <w:noProof/>
        </w:rPr>
        <w:drawing>
          <wp:inline distT="0" distB="0" distL="0" distR="0" wp14:anchorId="60CEFA3A" wp14:editId="7F627470">
            <wp:extent cx="5731510" cy="4298950"/>
            <wp:effectExtent l="0" t="0" r="0" b="0"/>
            <wp:docPr id="1473" name="Picture 1473"/>
            <wp:cNvGraphicFramePr/>
            <a:graphic xmlns:a="http://schemas.openxmlformats.org/drawingml/2006/main">
              <a:graphicData uri="http://schemas.openxmlformats.org/drawingml/2006/picture">
                <pic:pic xmlns:pic="http://schemas.openxmlformats.org/drawingml/2006/picture">
                  <pic:nvPicPr>
                    <pic:cNvPr id="1473" name="Picture 1473"/>
                    <pic:cNvPicPr/>
                  </pic:nvPicPr>
                  <pic:blipFill>
                    <a:blip r:embed="rId9"/>
                    <a:stretch>
                      <a:fillRect/>
                    </a:stretch>
                  </pic:blipFill>
                  <pic:spPr>
                    <a:xfrm>
                      <a:off x="0" y="0"/>
                      <a:ext cx="5731510" cy="4298950"/>
                    </a:xfrm>
                    <a:prstGeom prst="rect">
                      <a:avLst/>
                    </a:prstGeom>
                  </pic:spPr>
                </pic:pic>
              </a:graphicData>
            </a:graphic>
          </wp:inline>
        </w:drawing>
      </w:r>
      <w:r>
        <w:rPr>
          <w:b/>
        </w:rPr>
        <w:t xml:space="preserve"> </w:t>
      </w:r>
    </w:p>
    <w:p w14:paraId="215AD70A" w14:textId="77777777" w:rsidR="002F78B8" w:rsidRDefault="00000000">
      <w:pPr>
        <w:spacing w:after="90" w:line="259" w:lineRule="auto"/>
        <w:ind w:left="-1" w:right="10" w:firstLine="0"/>
        <w:jc w:val="right"/>
      </w:pPr>
      <w:r>
        <w:rPr>
          <w:noProof/>
        </w:rPr>
        <w:lastRenderedPageBreak/>
        <w:drawing>
          <wp:inline distT="0" distB="0" distL="0" distR="0" wp14:anchorId="7F19D6B5" wp14:editId="1D4EDEDC">
            <wp:extent cx="5731510" cy="4298950"/>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10"/>
                    <a:stretch>
                      <a:fillRect/>
                    </a:stretch>
                  </pic:blipFill>
                  <pic:spPr>
                    <a:xfrm>
                      <a:off x="0" y="0"/>
                      <a:ext cx="5731510" cy="4298950"/>
                    </a:xfrm>
                    <a:prstGeom prst="rect">
                      <a:avLst/>
                    </a:prstGeom>
                  </pic:spPr>
                </pic:pic>
              </a:graphicData>
            </a:graphic>
          </wp:inline>
        </w:drawing>
      </w:r>
      <w:r>
        <w:rPr>
          <w:sz w:val="20"/>
        </w:rPr>
        <w:t xml:space="preserve"> </w:t>
      </w:r>
    </w:p>
    <w:p w14:paraId="34F8627D" w14:textId="77777777" w:rsidR="002F78B8" w:rsidRDefault="00000000">
      <w:pPr>
        <w:pStyle w:val="Heading2"/>
        <w:ind w:left="971" w:right="0" w:hanging="420"/>
      </w:pPr>
      <w:bookmarkStart w:id="20" w:name="_Toc23612"/>
      <w:r>
        <w:t xml:space="preserve">SYSTEM USE-CASES </w:t>
      </w:r>
      <w:bookmarkEnd w:id="20"/>
    </w:p>
    <w:p w14:paraId="37E736AB" w14:textId="77777777" w:rsidR="002F78B8" w:rsidRDefault="00000000">
      <w:pPr>
        <w:spacing w:after="40" w:line="259" w:lineRule="auto"/>
        <w:ind w:left="560" w:right="0" w:firstLine="0"/>
        <w:jc w:val="center"/>
      </w:pPr>
      <w:r>
        <w:rPr>
          <w:noProof/>
        </w:rPr>
        <w:drawing>
          <wp:inline distT="0" distB="0" distL="0" distR="0" wp14:anchorId="75C85032" wp14:editId="20B989CC">
            <wp:extent cx="2912618" cy="2802890"/>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11"/>
                    <a:stretch>
                      <a:fillRect/>
                    </a:stretch>
                  </pic:blipFill>
                  <pic:spPr>
                    <a:xfrm>
                      <a:off x="0" y="0"/>
                      <a:ext cx="2912618" cy="2802890"/>
                    </a:xfrm>
                    <a:prstGeom prst="rect">
                      <a:avLst/>
                    </a:prstGeom>
                  </pic:spPr>
                </pic:pic>
              </a:graphicData>
            </a:graphic>
          </wp:inline>
        </w:drawing>
      </w:r>
      <w:r>
        <w:rPr>
          <w:b/>
        </w:rPr>
        <w:t xml:space="preserve"> </w:t>
      </w:r>
    </w:p>
    <w:p w14:paraId="3C290F1E" w14:textId="77777777" w:rsidR="002F78B8" w:rsidRDefault="00000000">
      <w:pPr>
        <w:spacing w:after="110" w:line="259" w:lineRule="auto"/>
        <w:ind w:left="560" w:right="0" w:firstLine="0"/>
        <w:jc w:val="center"/>
      </w:pPr>
      <w:r>
        <w:rPr>
          <w:b/>
        </w:rPr>
        <w:t xml:space="preserve"> </w:t>
      </w:r>
    </w:p>
    <w:p w14:paraId="0E35D94E" w14:textId="77777777" w:rsidR="002F78B8" w:rsidRDefault="00000000">
      <w:pPr>
        <w:spacing w:after="115" w:line="259" w:lineRule="auto"/>
        <w:ind w:left="560" w:right="0" w:firstLine="0"/>
        <w:jc w:val="center"/>
      </w:pPr>
      <w:r>
        <w:rPr>
          <w:b/>
        </w:rPr>
        <w:t xml:space="preserve"> </w:t>
      </w:r>
    </w:p>
    <w:p w14:paraId="42DE2BED" w14:textId="77777777" w:rsidR="002F78B8" w:rsidRDefault="00000000">
      <w:pPr>
        <w:spacing w:after="115" w:line="259" w:lineRule="auto"/>
        <w:ind w:left="560" w:right="0" w:firstLine="0"/>
        <w:jc w:val="center"/>
      </w:pPr>
      <w:r>
        <w:rPr>
          <w:b/>
        </w:rPr>
        <w:t xml:space="preserve"> </w:t>
      </w:r>
    </w:p>
    <w:p w14:paraId="6047EB7A" w14:textId="77777777" w:rsidR="002F78B8" w:rsidRDefault="00000000">
      <w:pPr>
        <w:spacing w:after="115" w:line="259" w:lineRule="auto"/>
        <w:ind w:left="560" w:right="0" w:firstLine="0"/>
        <w:jc w:val="center"/>
      </w:pPr>
      <w:r>
        <w:rPr>
          <w:b/>
        </w:rPr>
        <w:t xml:space="preserve"> </w:t>
      </w:r>
    </w:p>
    <w:p w14:paraId="422192FE" w14:textId="77777777" w:rsidR="002F78B8" w:rsidRDefault="00000000">
      <w:pPr>
        <w:pStyle w:val="Heading2"/>
        <w:ind w:left="971" w:right="0" w:hanging="420"/>
      </w:pPr>
      <w:bookmarkStart w:id="21" w:name="_Toc23613"/>
      <w:r>
        <w:lastRenderedPageBreak/>
        <w:t xml:space="preserve">SUBSYSTEM ARCHITECTURE </w:t>
      </w:r>
      <w:bookmarkEnd w:id="21"/>
    </w:p>
    <w:p w14:paraId="1D10F4CA" w14:textId="77777777" w:rsidR="002F78B8" w:rsidRDefault="00000000">
      <w:pPr>
        <w:spacing w:after="40" w:line="259" w:lineRule="auto"/>
        <w:ind w:left="-1" w:right="0" w:firstLine="0"/>
        <w:jc w:val="left"/>
      </w:pPr>
      <w:r>
        <w:rPr>
          <w:noProof/>
        </w:rPr>
        <w:drawing>
          <wp:inline distT="0" distB="0" distL="0" distR="0" wp14:anchorId="08E825DD" wp14:editId="4D013F17">
            <wp:extent cx="5486146" cy="530542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2"/>
                    <a:stretch>
                      <a:fillRect/>
                    </a:stretch>
                  </pic:blipFill>
                  <pic:spPr>
                    <a:xfrm>
                      <a:off x="0" y="0"/>
                      <a:ext cx="5486146" cy="5305425"/>
                    </a:xfrm>
                    <a:prstGeom prst="rect">
                      <a:avLst/>
                    </a:prstGeom>
                  </pic:spPr>
                </pic:pic>
              </a:graphicData>
            </a:graphic>
          </wp:inline>
        </w:drawing>
      </w:r>
      <w:r>
        <w:rPr>
          <w:b/>
        </w:rPr>
        <w:t xml:space="preserve"> </w:t>
      </w:r>
    </w:p>
    <w:p w14:paraId="2E8BAD0B" w14:textId="77777777" w:rsidR="002F78B8" w:rsidRDefault="00000000">
      <w:pPr>
        <w:pStyle w:val="Heading2"/>
        <w:ind w:left="971" w:right="0" w:hanging="420"/>
      </w:pPr>
      <w:bookmarkStart w:id="22" w:name="_Toc23614"/>
      <w:r>
        <w:t xml:space="preserve">SYSTEM INTERFACES </w:t>
      </w:r>
      <w:bookmarkEnd w:id="22"/>
    </w:p>
    <w:p w14:paraId="3F7A59A9" w14:textId="77777777" w:rsidR="002F78B8" w:rsidRDefault="00000000">
      <w:pPr>
        <w:pStyle w:val="Heading3"/>
        <w:ind w:left="1736" w:right="0" w:hanging="600"/>
      </w:pPr>
      <w:bookmarkStart w:id="23" w:name="_Toc23615"/>
      <w:r>
        <w:t xml:space="preserve">INTERNAL INTERFACES </w:t>
      </w:r>
      <w:bookmarkEnd w:id="23"/>
    </w:p>
    <w:p w14:paraId="53CE79FE" w14:textId="77777777" w:rsidR="002F78B8" w:rsidRDefault="00000000">
      <w:pPr>
        <w:spacing w:line="356" w:lineRule="auto"/>
        <w:ind w:left="1146" w:right="62"/>
      </w:pPr>
      <w:r>
        <w:t>As an Internal interface we are using Putty Linux Distribution. It is an Operating                         System made up of software collection based on Linux Kernel, or you can say that distribution contains the Linux Kernel and Supporting libraries and software.</w:t>
      </w:r>
      <w:r>
        <w:rPr>
          <w:b/>
        </w:rPr>
        <w:t xml:space="preserve"> </w:t>
      </w:r>
    </w:p>
    <w:p w14:paraId="332AD7B2" w14:textId="77777777" w:rsidR="002F78B8" w:rsidRDefault="00000000">
      <w:pPr>
        <w:spacing w:after="115" w:line="259" w:lineRule="auto"/>
        <w:ind w:left="1136" w:right="0" w:firstLine="0"/>
        <w:jc w:val="left"/>
      </w:pPr>
      <w:r>
        <w:rPr>
          <w:b/>
        </w:rPr>
        <w:t xml:space="preserve"> </w:t>
      </w:r>
    </w:p>
    <w:p w14:paraId="0DA19A03" w14:textId="77777777" w:rsidR="002F78B8" w:rsidRDefault="00000000">
      <w:pPr>
        <w:pStyle w:val="Heading3"/>
        <w:ind w:left="1736" w:right="0" w:hanging="600"/>
      </w:pPr>
      <w:bookmarkStart w:id="24" w:name="_Toc23616"/>
      <w:r>
        <w:t xml:space="preserve">EXTERNAL INTERFACES </w:t>
      </w:r>
      <w:bookmarkEnd w:id="24"/>
    </w:p>
    <w:p w14:paraId="0B9E3079" w14:textId="77777777" w:rsidR="002F78B8" w:rsidRDefault="00000000">
      <w:pPr>
        <w:numPr>
          <w:ilvl w:val="0"/>
          <w:numId w:val="10"/>
        </w:numPr>
        <w:spacing w:after="105"/>
        <w:ind w:right="62" w:hanging="240"/>
      </w:pPr>
      <w:r>
        <w:t xml:space="preserve">Desktop or Linux system </w:t>
      </w:r>
    </w:p>
    <w:p w14:paraId="4EB63B18" w14:textId="77777777" w:rsidR="002F78B8" w:rsidRDefault="00000000">
      <w:pPr>
        <w:numPr>
          <w:ilvl w:val="0"/>
          <w:numId w:val="10"/>
        </w:numPr>
        <w:spacing w:after="110"/>
        <w:ind w:right="62" w:hanging="240"/>
      </w:pPr>
      <w:r>
        <w:t xml:space="preserve">Internet </w:t>
      </w:r>
    </w:p>
    <w:p w14:paraId="4005D6D8" w14:textId="77777777" w:rsidR="002F78B8" w:rsidRDefault="00000000">
      <w:pPr>
        <w:spacing w:after="75" w:line="259" w:lineRule="auto"/>
        <w:ind w:left="1421" w:right="0" w:firstLine="0"/>
        <w:jc w:val="left"/>
      </w:pPr>
      <w:r>
        <w:rPr>
          <w:b/>
        </w:rPr>
        <w:t xml:space="preserve"> </w:t>
      </w:r>
    </w:p>
    <w:p w14:paraId="3B0FEF1E" w14:textId="77777777" w:rsidR="002F78B8" w:rsidRDefault="00000000">
      <w:pPr>
        <w:spacing w:after="0" w:line="259" w:lineRule="auto"/>
        <w:ind w:left="0" w:right="0" w:firstLine="0"/>
        <w:jc w:val="left"/>
      </w:pPr>
      <w:r>
        <w:rPr>
          <w:sz w:val="20"/>
        </w:rPr>
        <w:t xml:space="preserve"> </w:t>
      </w:r>
      <w:r>
        <w:rPr>
          <w:sz w:val="20"/>
        </w:rPr>
        <w:tab/>
        <w:t xml:space="preserve"> </w:t>
      </w:r>
    </w:p>
    <w:p w14:paraId="6D5512C9" w14:textId="77777777" w:rsidR="002F78B8" w:rsidRDefault="00000000">
      <w:pPr>
        <w:pStyle w:val="Heading1"/>
        <w:ind w:left="265" w:hanging="280"/>
      </w:pPr>
      <w:bookmarkStart w:id="25" w:name="_Toc23617"/>
      <w:r>
        <w:lastRenderedPageBreak/>
        <w:t>DETAILED SYSTEM DESIGN</w:t>
      </w:r>
      <w:r>
        <w:rPr>
          <w:sz w:val="24"/>
        </w:rPr>
        <w:t xml:space="preserve"> </w:t>
      </w:r>
      <w:bookmarkEnd w:id="25"/>
    </w:p>
    <w:p w14:paraId="73BE8E65" w14:textId="77777777" w:rsidR="002F78B8" w:rsidRDefault="00000000">
      <w:pPr>
        <w:pStyle w:val="Heading2"/>
        <w:ind w:left="971" w:right="0" w:hanging="420"/>
      </w:pPr>
      <w:bookmarkStart w:id="26" w:name="_Toc23618"/>
      <w:r>
        <w:t xml:space="preserve">KEY ENTITIES </w:t>
      </w:r>
      <w:bookmarkEnd w:id="26"/>
    </w:p>
    <w:p w14:paraId="7069AFC0" w14:textId="77777777" w:rsidR="002F78B8" w:rsidRDefault="00000000">
      <w:pPr>
        <w:numPr>
          <w:ilvl w:val="0"/>
          <w:numId w:val="11"/>
        </w:numPr>
        <w:spacing w:line="363" w:lineRule="auto"/>
        <w:ind w:right="62" w:hanging="360"/>
      </w:pPr>
      <w:r>
        <w:rPr>
          <w:b/>
        </w:rPr>
        <w:t>Client:</w:t>
      </w:r>
      <w:r>
        <w:t xml:space="preserve"> This represents the user or application that interacts with the system. In this case, it could be a customer or an inter operator.</w:t>
      </w:r>
      <w:r>
        <w:rPr>
          <w:b/>
        </w:rPr>
        <w:t xml:space="preserve"> </w:t>
      </w:r>
    </w:p>
    <w:p w14:paraId="21884AB8" w14:textId="77777777" w:rsidR="002F78B8" w:rsidRDefault="00000000">
      <w:pPr>
        <w:numPr>
          <w:ilvl w:val="0"/>
          <w:numId w:val="11"/>
        </w:numPr>
        <w:spacing w:line="363" w:lineRule="auto"/>
        <w:ind w:right="62" w:hanging="360"/>
      </w:pPr>
      <w:r>
        <w:rPr>
          <w:b/>
        </w:rPr>
        <w:t>Server:</w:t>
      </w:r>
      <w:r>
        <w:t xml:space="preserve"> This is the core of the system that processes requests from the client and generates responses.</w:t>
      </w:r>
      <w:r>
        <w:rPr>
          <w:b/>
        </w:rPr>
        <w:t xml:space="preserve"> </w:t>
      </w:r>
    </w:p>
    <w:p w14:paraId="04A732F7" w14:textId="77777777" w:rsidR="002F78B8" w:rsidRDefault="00000000">
      <w:pPr>
        <w:numPr>
          <w:ilvl w:val="0"/>
          <w:numId w:val="11"/>
        </w:numPr>
        <w:spacing w:line="363" w:lineRule="auto"/>
        <w:ind w:right="62" w:hanging="360"/>
      </w:pPr>
      <w:r>
        <w:rPr>
          <w:b/>
        </w:rPr>
        <w:t>Database (DB):</w:t>
      </w:r>
      <w:r>
        <w:t xml:space="preserve"> This stores information about users, billing data, and other system data.</w:t>
      </w:r>
      <w:r>
        <w:rPr>
          <w:b/>
        </w:rPr>
        <w:t xml:space="preserve"> </w:t>
      </w:r>
    </w:p>
    <w:p w14:paraId="1D5AD119" w14:textId="77777777" w:rsidR="002F78B8" w:rsidRDefault="00000000">
      <w:pPr>
        <w:spacing w:after="114" w:line="259" w:lineRule="auto"/>
        <w:ind w:left="566" w:right="0" w:firstLine="0"/>
        <w:jc w:val="left"/>
      </w:pPr>
      <w:r>
        <w:rPr>
          <w:b/>
        </w:rPr>
        <w:t xml:space="preserve"> </w:t>
      </w:r>
    </w:p>
    <w:p w14:paraId="40147BBB" w14:textId="77777777" w:rsidR="002F78B8" w:rsidRDefault="00000000">
      <w:pPr>
        <w:pStyle w:val="Heading2"/>
        <w:ind w:left="971" w:right="0" w:hanging="420"/>
      </w:pPr>
      <w:bookmarkStart w:id="27" w:name="_Toc23619"/>
      <w:r>
        <w:t xml:space="preserve">DETAILED-LEVEL DATABASE DESIGN </w:t>
      </w:r>
      <w:bookmarkEnd w:id="27"/>
    </w:p>
    <w:p w14:paraId="6CDB91FE" w14:textId="77777777" w:rsidR="002F78B8" w:rsidRDefault="00000000">
      <w:pPr>
        <w:spacing w:after="129"/>
        <w:ind w:left="576" w:right="62"/>
      </w:pPr>
      <w:r>
        <w:t>The database will likely consist of the following tables:</w:t>
      </w:r>
      <w:r>
        <w:rPr>
          <w:b/>
        </w:rPr>
        <w:t xml:space="preserve"> </w:t>
      </w:r>
    </w:p>
    <w:p w14:paraId="3E7CAE0A" w14:textId="77777777" w:rsidR="002F78B8" w:rsidRDefault="00000000">
      <w:pPr>
        <w:numPr>
          <w:ilvl w:val="0"/>
          <w:numId w:val="12"/>
        </w:numPr>
        <w:spacing w:line="359" w:lineRule="auto"/>
        <w:ind w:right="62" w:hanging="360"/>
      </w:pPr>
      <w:r>
        <w:rPr>
          <w:b/>
        </w:rPr>
        <w:t>User</w:t>
      </w:r>
      <w:r>
        <w:t xml:space="preserve"> table: This table would store information about the users of the system, such as their username, password, and any other relevant user information.</w:t>
      </w:r>
      <w:r>
        <w:rPr>
          <w:b/>
        </w:rPr>
        <w:t xml:space="preserve"> </w:t>
      </w:r>
    </w:p>
    <w:p w14:paraId="502D9DB5" w14:textId="77777777" w:rsidR="002F78B8" w:rsidRDefault="00000000">
      <w:pPr>
        <w:numPr>
          <w:ilvl w:val="0"/>
          <w:numId w:val="12"/>
        </w:numPr>
        <w:spacing w:line="359" w:lineRule="auto"/>
        <w:ind w:right="62" w:hanging="360"/>
      </w:pPr>
      <w:r>
        <w:rPr>
          <w:b/>
        </w:rPr>
        <w:t>CDR</w:t>
      </w:r>
      <w:r>
        <w:t xml:space="preserve"> table: This table would store information about the Client Data Reports, such as the date, time, and content of the report.</w:t>
      </w:r>
      <w:r>
        <w:rPr>
          <w:b/>
        </w:rPr>
        <w:t xml:space="preserve"> </w:t>
      </w:r>
    </w:p>
    <w:p w14:paraId="01080E10" w14:textId="27AEBFFA" w:rsidR="002F78B8" w:rsidRDefault="00000000">
      <w:pPr>
        <w:numPr>
          <w:ilvl w:val="0"/>
          <w:numId w:val="12"/>
        </w:numPr>
        <w:spacing w:line="359" w:lineRule="auto"/>
        <w:ind w:right="62" w:hanging="360"/>
      </w:pPr>
      <w:r>
        <w:rPr>
          <w:b/>
        </w:rPr>
        <w:t>Billing</w:t>
      </w:r>
      <w:r>
        <w:t xml:space="preserve"> table: This table would store information about billing, such as customer ID and </w:t>
      </w:r>
      <w:r w:rsidR="003E20C7">
        <w:t>MMC</w:t>
      </w:r>
      <w:r>
        <w:t>.</w:t>
      </w:r>
      <w:r>
        <w:rPr>
          <w:b/>
        </w:rPr>
        <w:t xml:space="preserve"> </w:t>
      </w:r>
    </w:p>
    <w:p w14:paraId="2D101F1B" w14:textId="77777777" w:rsidR="002F78B8" w:rsidRDefault="00000000">
      <w:pPr>
        <w:spacing w:line="357" w:lineRule="auto"/>
        <w:ind w:left="576" w:right="62"/>
      </w:pPr>
      <w:r>
        <w:t>The tables would have relationships between them. For example, the User table might have a one-to-many relationship with the CDR table, meaning that one user can have many CDRs associated with them. The User table might also have a one-to-many relationship with the Billing table, meaning that one user can have many billing records associated with them.</w:t>
      </w:r>
      <w:r>
        <w:rPr>
          <w:b/>
        </w:rPr>
        <w:t xml:space="preserve"> </w:t>
      </w:r>
    </w:p>
    <w:p w14:paraId="5E86177D" w14:textId="77777777" w:rsidR="002F78B8" w:rsidRDefault="00000000">
      <w:pPr>
        <w:spacing w:line="358" w:lineRule="auto"/>
        <w:ind w:left="576" w:right="62"/>
      </w:pPr>
      <w:r>
        <w:t>The specific design of the database would depend on the specific needs of the system. However, the use case diagram provides a good starting point for designing a database that can support the system's functionality.</w:t>
      </w:r>
      <w:r>
        <w:rPr>
          <w:b/>
        </w:rPr>
        <w:t xml:space="preserve"> </w:t>
      </w:r>
    </w:p>
    <w:p w14:paraId="59400318" w14:textId="77777777" w:rsidR="002F78B8" w:rsidRDefault="00000000">
      <w:pPr>
        <w:spacing w:after="110"/>
        <w:ind w:left="576" w:right="62"/>
      </w:pPr>
      <w:r>
        <w:t>Here are some additional details that could be included in the database design:</w:t>
      </w:r>
      <w:r>
        <w:rPr>
          <w:b/>
        </w:rPr>
        <w:t xml:space="preserve"> </w:t>
      </w:r>
    </w:p>
    <w:p w14:paraId="07C38870" w14:textId="77777777" w:rsidR="002F78B8" w:rsidRDefault="00000000">
      <w:pPr>
        <w:spacing w:after="112" w:line="262" w:lineRule="auto"/>
        <w:ind w:left="561" w:right="0"/>
        <w:jc w:val="left"/>
      </w:pPr>
      <w:r>
        <w:rPr>
          <w:b/>
        </w:rPr>
        <w:t xml:space="preserve">User_details.txt: </w:t>
      </w:r>
    </w:p>
    <w:p w14:paraId="7355E68F" w14:textId="77777777" w:rsidR="002F78B8" w:rsidRDefault="00000000">
      <w:pPr>
        <w:spacing w:after="139"/>
        <w:ind w:left="921" w:right="62"/>
      </w:pPr>
      <w:r>
        <w:rPr>
          <w:rFonts w:ascii="Courier New" w:eastAsia="Courier New" w:hAnsi="Courier New" w:cs="Courier New"/>
        </w:rPr>
        <w:t>O</w:t>
      </w:r>
      <w:r>
        <w:rPr>
          <w:rFonts w:ascii="Arial" w:eastAsia="Arial" w:hAnsi="Arial" w:cs="Arial"/>
        </w:rPr>
        <w:t xml:space="preserve"> </w:t>
      </w:r>
      <w:r>
        <w:t>Username</w:t>
      </w:r>
      <w:r>
        <w:rPr>
          <w:b/>
        </w:rPr>
        <w:t xml:space="preserve"> </w:t>
      </w:r>
    </w:p>
    <w:p w14:paraId="417AECCB" w14:textId="77777777" w:rsidR="002F78B8" w:rsidRDefault="00000000">
      <w:pPr>
        <w:spacing w:after="0" w:line="369" w:lineRule="auto"/>
        <w:ind w:left="551" w:right="6305" w:firstLine="360"/>
        <w:jc w:val="left"/>
      </w:pPr>
      <w:r>
        <w:rPr>
          <w:rFonts w:ascii="Courier New" w:eastAsia="Courier New" w:hAnsi="Courier New" w:cs="Courier New"/>
        </w:rPr>
        <w:t>O</w:t>
      </w:r>
      <w:r>
        <w:rPr>
          <w:rFonts w:ascii="Arial" w:eastAsia="Arial" w:hAnsi="Arial" w:cs="Arial"/>
        </w:rPr>
        <w:t xml:space="preserve"> </w:t>
      </w:r>
      <w:r>
        <w:t>Password</w:t>
      </w:r>
      <w:r>
        <w:rPr>
          <w:b/>
        </w:rPr>
        <w:t xml:space="preserve"> CDR table: </w:t>
      </w:r>
    </w:p>
    <w:p w14:paraId="23DAF081" w14:textId="77777777" w:rsidR="002F78B8" w:rsidRDefault="00000000">
      <w:pPr>
        <w:spacing w:after="135"/>
        <w:ind w:left="921" w:right="62"/>
      </w:pPr>
      <w:r>
        <w:rPr>
          <w:rFonts w:ascii="Courier New" w:eastAsia="Courier New" w:hAnsi="Courier New" w:cs="Courier New"/>
        </w:rPr>
        <w:t>O</w:t>
      </w:r>
      <w:r>
        <w:rPr>
          <w:rFonts w:ascii="Arial" w:eastAsia="Arial" w:hAnsi="Arial" w:cs="Arial"/>
        </w:rPr>
        <w:t xml:space="preserve"> </w:t>
      </w:r>
      <w:r>
        <w:t>MSISDN</w:t>
      </w:r>
      <w:r>
        <w:rPr>
          <w:b/>
        </w:rPr>
        <w:t xml:space="preserve"> </w:t>
      </w:r>
    </w:p>
    <w:p w14:paraId="214946A7" w14:textId="77777777" w:rsidR="002F78B8" w:rsidRDefault="00000000">
      <w:pPr>
        <w:spacing w:after="135"/>
        <w:ind w:left="921" w:right="62"/>
      </w:pPr>
      <w:r>
        <w:rPr>
          <w:rFonts w:ascii="Courier New" w:eastAsia="Courier New" w:hAnsi="Courier New" w:cs="Courier New"/>
        </w:rPr>
        <w:t>O</w:t>
      </w:r>
      <w:r>
        <w:rPr>
          <w:rFonts w:ascii="Arial" w:eastAsia="Arial" w:hAnsi="Arial" w:cs="Arial"/>
        </w:rPr>
        <w:t xml:space="preserve"> </w:t>
      </w:r>
      <w:r>
        <w:t>Operator Brand Name</w:t>
      </w:r>
      <w:r>
        <w:rPr>
          <w:b/>
        </w:rPr>
        <w:t xml:space="preserve"> </w:t>
      </w:r>
    </w:p>
    <w:p w14:paraId="13283A94" w14:textId="77777777" w:rsidR="002F78B8" w:rsidRDefault="00000000">
      <w:pPr>
        <w:ind w:left="921" w:right="62"/>
      </w:pPr>
      <w:r>
        <w:rPr>
          <w:rFonts w:ascii="Courier New" w:eastAsia="Courier New" w:hAnsi="Courier New" w:cs="Courier New"/>
        </w:rPr>
        <w:t>O</w:t>
      </w:r>
      <w:r>
        <w:rPr>
          <w:rFonts w:ascii="Arial" w:eastAsia="Arial" w:hAnsi="Arial" w:cs="Arial"/>
        </w:rPr>
        <w:t xml:space="preserve"> </w:t>
      </w:r>
      <w:r>
        <w:t>Operator MNC/MMC ID</w:t>
      </w:r>
      <w:r>
        <w:rPr>
          <w:b/>
        </w:rPr>
        <w:t xml:space="preserve"> </w:t>
      </w:r>
    </w:p>
    <w:p w14:paraId="095C054E" w14:textId="77777777" w:rsidR="002F78B8" w:rsidRDefault="00000000">
      <w:pPr>
        <w:spacing w:after="139"/>
        <w:ind w:left="921" w:right="62"/>
      </w:pPr>
      <w:r>
        <w:rPr>
          <w:rFonts w:ascii="Courier New" w:eastAsia="Courier New" w:hAnsi="Courier New" w:cs="Courier New"/>
        </w:rPr>
        <w:lastRenderedPageBreak/>
        <w:t>O</w:t>
      </w:r>
      <w:r>
        <w:rPr>
          <w:rFonts w:ascii="Arial" w:eastAsia="Arial" w:hAnsi="Arial" w:cs="Arial"/>
        </w:rPr>
        <w:t xml:space="preserve"> </w:t>
      </w:r>
      <w:r>
        <w:t>Call type</w:t>
      </w:r>
      <w:r>
        <w:rPr>
          <w:b/>
        </w:rPr>
        <w:t xml:space="preserve"> </w:t>
      </w:r>
    </w:p>
    <w:p w14:paraId="2A442408" w14:textId="77777777" w:rsidR="002F78B8" w:rsidRDefault="00000000">
      <w:pPr>
        <w:spacing w:after="138"/>
        <w:ind w:left="921" w:right="62"/>
      </w:pPr>
      <w:r>
        <w:rPr>
          <w:rFonts w:ascii="Courier New" w:eastAsia="Courier New" w:hAnsi="Courier New" w:cs="Courier New"/>
        </w:rPr>
        <w:t>O</w:t>
      </w:r>
      <w:r>
        <w:rPr>
          <w:rFonts w:ascii="Arial" w:eastAsia="Arial" w:hAnsi="Arial" w:cs="Arial"/>
        </w:rPr>
        <w:t xml:space="preserve"> </w:t>
      </w:r>
      <w:r>
        <w:t>Duration</w:t>
      </w:r>
      <w:r>
        <w:rPr>
          <w:b/>
        </w:rPr>
        <w:t xml:space="preserve"> </w:t>
      </w:r>
    </w:p>
    <w:p w14:paraId="1326FE35" w14:textId="77777777" w:rsidR="002F78B8" w:rsidRDefault="00000000">
      <w:pPr>
        <w:spacing w:after="136"/>
        <w:ind w:left="921" w:right="62"/>
      </w:pPr>
      <w:r>
        <w:rPr>
          <w:rFonts w:ascii="Courier New" w:eastAsia="Courier New" w:hAnsi="Courier New" w:cs="Courier New"/>
        </w:rPr>
        <w:t>O</w:t>
      </w:r>
      <w:r>
        <w:rPr>
          <w:rFonts w:ascii="Arial" w:eastAsia="Arial" w:hAnsi="Arial" w:cs="Arial"/>
        </w:rPr>
        <w:t xml:space="preserve"> </w:t>
      </w:r>
      <w:r>
        <w:t>Download</w:t>
      </w:r>
      <w:r>
        <w:rPr>
          <w:b/>
        </w:rPr>
        <w:t xml:space="preserve"> </w:t>
      </w:r>
    </w:p>
    <w:p w14:paraId="59F2ECAD" w14:textId="77777777" w:rsidR="002F78B8" w:rsidRDefault="00000000">
      <w:pPr>
        <w:spacing w:after="134"/>
        <w:ind w:left="921" w:right="62"/>
      </w:pPr>
      <w:r>
        <w:rPr>
          <w:rFonts w:ascii="Courier New" w:eastAsia="Courier New" w:hAnsi="Courier New" w:cs="Courier New"/>
        </w:rPr>
        <w:t>O</w:t>
      </w:r>
      <w:r>
        <w:rPr>
          <w:rFonts w:ascii="Arial" w:eastAsia="Arial" w:hAnsi="Arial" w:cs="Arial"/>
        </w:rPr>
        <w:t xml:space="preserve"> </w:t>
      </w:r>
      <w:r>
        <w:t>Upload</w:t>
      </w:r>
      <w:r>
        <w:rPr>
          <w:b/>
        </w:rPr>
        <w:t xml:space="preserve"> </w:t>
      </w:r>
    </w:p>
    <w:p w14:paraId="576E963E" w14:textId="77777777" w:rsidR="002F78B8" w:rsidRDefault="00000000">
      <w:pPr>
        <w:spacing w:after="134"/>
        <w:ind w:left="921" w:right="62"/>
      </w:pPr>
      <w:r>
        <w:rPr>
          <w:rFonts w:ascii="Courier New" w:eastAsia="Courier New" w:hAnsi="Courier New" w:cs="Courier New"/>
        </w:rPr>
        <w:t>O</w:t>
      </w:r>
      <w:r>
        <w:rPr>
          <w:rFonts w:ascii="Arial" w:eastAsia="Arial" w:hAnsi="Arial" w:cs="Arial"/>
        </w:rPr>
        <w:t xml:space="preserve"> </w:t>
      </w:r>
      <w:r>
        <w:t>Third party MSISDN</w:t>
      </w:r>
      <w:r>
        <w:rPr>
          <w:b/>
        </w:rPr>
        <w:t xml:space="preserve"> </w:t>
      </w:r>
    </w:p>
    <w:p w14:paraId="4886A9DB" w14:textId="77777777" w:rsidR="002F78B8" w:rsidRDefault="00000000">
      <w:pPr>
        <w:spacing w:after="129"/>
        <w:ind w:left="921" w:right="62"/>
      </w:pPr>
      <w:r>
        <w:rPr>
          <w:rFonts w:ascii="Courier New" w:eastAsia="Courier New" w:hAnsi="Courier New" w:cs="Courier New"/>
        </w:rPr>
        <w:t>O</w:t>
      </w:r>
      <w:r>
        <w:rPr>
          <w:rFonts w:ascii="Arial" w:eastAsia="Arial" w:hAnsi="Arial" w:cs="Arial"/>
        </w:rPr>
        <w:t xml:space="preserve"> </w:t>
      </w:r>
      <w:r>
        <w:t>Third Party Operator MMC/MNC ID</w:t>
      </w:r>
      <w:r>
        <w:rPr>
          <w:b/>
        </w:rPr>
        <w:t xml:space="preserve"> </w:t>
      </w:r>
    </w:p>
    <w:p w14:paraId="712F0E86" w14:textId="77777777" w:rsidR="002F78B8" w:rsidRDefault="00000000">
      <w:pPr>
        <w:spacing w:after="112" w:line="262" w:lineRule="auto"/>
        <w:ind w:left="561" w:right="0"/>
        <w:jc w:val="left"/>
      </w:pPr>
      <w:r>
        <w:rPr>
          <w:b/>
        </w:rPr>
        <w:t xml:space="preserve">IOSB.txt </w:t>
      </w:r>
    </w:p>
    <w:p w14:paraId="354D0DF6" w14:textId="77777777" w:rsidR="002F78B8" w:rsidRDefault="00000000">
      <w:pPr>
        <w:spacing w:after="130"/>
        <w:ind w:left="921" w:right="62"/>
      </w:pPr>
      <w:r>
        <w:rPr>
          <w:rFonts w:ascii="Courier New" w:eastAsia="Courier New" w:hAnsi="Courier New" w:cs="Courier New"/>
        </w:rPr>
        <w:t>O</w:t>
      </w:r>
      <w:r>
        <w:rPr>
          <w:rFonts w:ascii="Arial" w:eastAsia="Arial" w:hAnsi="Arial" w:cs="Arial"/>
        </w:rPr>
        <w:t xml:space="preserve"> </w:t>
      </w:r>
      <w:r>
        <w:t>Incoming Voice Call Duration</w:t>
      </w:r>
      <w:r>
        <w:rPr>
          <w:b/>
        </w:rPr>
        <w:t xml:space="preserve"> </w:t>
      </w:r>
    </w:p>
    <w:p w14:paraId="681D63C4" w14:textId="77777777" w:rsidR="002F78B8" w:rsidRDefault="00000000">
      <w:pPr>
        <w:spacing w:after="138"/>
        <w:ind w:left="921" w:right="62"/>
      </w:pPr>
      <w:r>
        <w:rPr>
          <w:rFonts w:ascii="Courier New" w:eastAsia="Courier New" w:hAnsi="Courier New" w:cs="Courier New"/>
        </w:rPr>
        <w:t>O</w:t>
      </w:r>
      <w:r>
        <w:rPr>
          <w:rFonts w:ascii="Arial" w:eastAsia="Arial" w:hAnsi="Arial" w:cs="Arial"/>
        </w:rPr>
        <w:t xml:space="preserve"> </w:t>
      </w:r>
      <w:r>
        <w:t>Outgoing Voice Call Duration</w:t>
      </w:r>
      <w:r>
        <w:rPr>
          <w:b/>
        </w:rPr>
        <w:t xml:space="preserve"> </w:t>
      </w:r>
    </w:p>
    <w:p w14:paraId="4A894865" w14:textId="77777777" w:rsidR="002F78B8" w:rsidRDefault="00000000">
      <w:pPr>
        <w:spacing w:after="137"/>
        <w:ind w:left="921" w:right="62"/>
      </w:pPr>
      <w:r>
        <w:rPr>
          <w:rFonts w:ascii="Courier New" w:eastAsia="Courier New" w:hAnsi="Courier New" w:cs="Courier New"/>
        </w:rPr>
        <w:t>O</w:t>
      </w:r>
      <w:r>
        <w:rPr>
          <w:rFonts w:ascii="Arial" w:eastAsia="Arial" w:hAnsi="Arial" w:cs="Arial"/>
        </w:rPr>
        <w:t xml:space="preserve"> </w:t>
      </w:r>
      <w:r>
        <w:t>Incoming SMS</w:t>
      </w:r>
      <w:r>
        <w:rPr>
          <w:b/>
        </w:rPr>
        <w:t xml:space="preserve"> </w:t>
      </w:r>
    </w:p>
    <w:p w14:paraId="0FAB1DA4" w14:textId="77777777" w:rsidR="002F78B8" w:rsidRDefault="00000000">
      <w:pPr>
        <w:spacing w:after="137"/>
        <w:ind w:left="921" w:right="62"/>
      </w:pPr>
      <w:r>
        <w:rPr>
          <w:rFonts w:ascii="Courier New" w:eastAsia="Courier New" w:hAnsi="Courier New" w:cs="Courier New"/>
        </w:rPr>
        <w:t>O</w:t>
      </w:r>
      <w:r>
        <w:rPr>
          <w:rFonts w:ascii="Arial" w:eastAsia="Arial" w:hAnsi="Arial" w:cs="Arial"/>
        </w:rPr>
        <w:t xml:space="preserve"> </w:t>
      </w:r>
      <w:r>
        <w:t>Outgoing SMS</w:t>
      </w:r>
      <w:r>
        <w:rPr>
          <w:b/>
        </w:rPr>
        <w:t xml:space="preserve"> </w:t>
      </w:r>
    </w:p>
    <w:p w14:paraId="329CD2FA" w14:textId="77777777" w:rsidR="002F78B8" w:rsidRDefault="00000000">
      <w:pPr>
        <w:spacing w:after="137"/>
        <w:ind w:left="921" w:right="62"/>
      </w:pPr>
      <w:r>
        <w:rPr>
          <w:rFonts w:ascii="Courier New" w:eastAsia="Courier New" w:hAnsi="Courier New" w:cs="Courier New"/>
        </w:rPr>
        <w:t>O</w:t>
      </w:r>
      <w:r>
        <w:rPr>
          <w:rFonts w:ascii="Arial" w:eastAsia="Arial" w:hAnsi="Arial" w:cs="Arial"/>
        </w:rPr>
        <w:t xml:space="preserve"> </w:t>
      </w:r>
      <w:r>
        <w:t>MB Downloaded</w:t>
      </w:r>
      <w:r>
        <w:rPr>
          <w:b/>
        </w:rPr>
        <w:t xml:space="preserve"> </w:t>
      </w:r>
    </w:p>
    <w:p w14:paraId="455695B7" w14:textId="77777777" w:rsidR="002F78B8" w:rsidRDefault="00000000">
      <w:pPr>
        <w:spacing w:after="123"/>
        <w:ind w:left="921" w:right="62"/>
      </w:pPr>
      <w:r>
        <w:rPr>
          <w:rFonts w:ascii="Courier New" w:eastAsia="Courier New" w:hAnsi="Courier New" w:cs="Courier New"/>
        </w:rPr>
        <w:t>O</w:t>
      </w:r>
      <w:r>
        <w:rPr>
          <w:rFonts w:ascii="Arial" w:eastAsia="Arial" w:hAnsi="Arial" w:cs="Arial"/>
        </w:rPr>
        <w:t xml:space="preserve"> </w:t>
      </w:r>
      <w:r>
        <w:t>MB Uploaded</w:t>
      </w:r>
      <w:r>
        <w:rPr>
          <w:b/>
        </w:rPr>
        <w:t xml:space="preserve"> </w:t>
      </w:r>
    </w:p>
    <w:p w14:paraId="25BA5F9B" w14:textId="77777777" w:rsidR="002F78B8" w:rsidRDefault="00000000">
      <w:pPr>
        <w:spacing w:after="112" w:line="262" w:lineRule="auto"/>
        <w:ind w:left="561" w:right="0"/>
        <w:jc w:val="left"/>
      </w:pPr>
      <w:r>
        <w:rPr>
          <w:b/>
        </w:rPr>
        <w:t xml:space="preserve">CB.txt </w:t>
      </w:r>
    </w:p>
    <w:p w14:paraId="79F273C7" w14:textId="77777777" w:rsidR="002F78B8" w:rsidRDefault="00000000">
      <w:pPr>
        <w:spacing w:after="133"/>
        <w:ind w:left="921" w:right="62"/>
      </w:pPr>
      <w:r>
        <w:rPr>
          <w:rFonts w:ascii="Courier New" w:eastAsia="Courier New" w:hAnsi="Courier New" w:cs="Courier New"/>
        </w:rPr>
        <w:t>O</w:t>
      </w:r>
      <w:r>
        <w:rPr>
          <w:rFonts w:ascii="Arial" w:eastAsia="Arial" w:hAnsi="Arial" w:cs="Arial"/>
        </w:rPr>
        <w:t xml:space="preserve"> </w:t>
      </w:r>
      <w:r>
        <w:t>Service within the operator</w:t>
      </w:r>
      <w:r>
        <w:rPr>
          <w:b/>
        </w:rPr>
        <w:t xml:space="preserve"> </w:t>
      </w:r>
    </w:p>
    <w:p w14:paraId="65509B84" w14:textId="77777777" w:rsidR="002F78B8" w:rsidRDefault="00000000">
      <w:pPr>
        <w:numPr>
          <w:ilvl w:val="0"/>
          <w:numId w:val="13"/>
        </w:numPr>
        <w:spacing w:after="114"/>
        <w:ind w:right="62" w:hanging="360"/>
      </w:pPr>
      <w:r>
        <w:t>Incoming Voice Call Durations</w:t>
      </w:r>
      <w:r>
        <w:rPr>
          <w:b/>
        </w:rPr>
        <w:t xml:space="preserve"> </w:t>
      </w:r>
    </w:p>
    <w:p w14:paraId="606B0B77" w14:textId="77777777" w:rsidR="002F78B8" w:rsidRDefault="00000000">
      <w:pPr>
        <w:numPr>
          <w:ilvl w:val="0"/>
          <w:numId w:val="13"/>
        </w:numPr>
        <w:spacing w:after="109"/>
        <w:ind w:right="62" w:hanging="360"/>
      </w:pPr>
      <w:r>
        <w:t>Outgoing Voice Call Durations</w:t>
      </w:r>
      <w:r>
        <w:rPr>
          <w:b/>
        </w:rPr>
        <w:t xml:space="preserve"> </w:t>
      </w:r>
    </w:p>
    <w:p w14:paraId="05A3BF62" w14:textId="77777777" w:rsidR="002F78B8" w:rsidRDefault="00000000">
      <w:pPr>
        <w:numPr>
          <w:ilvl w:val="0"/>
          <w:numId w:val="13"/>
        </w:numPr>
        <w:spacing w:after="114"/>
        <w:ind w:right="62" w:hanging="360"/>
      </w:pPr>
      <w:r>
        <w:t>Incoming SMS messages</w:t>
      </w:r>
      <w:r>
        <w:rPr>
          <w:b/>
        </w:rPr>
        <w:t xml:space="preserve"> </w:t>
      </w:r>
    </w:p>
    <w:p w14:paraId="75F1BC55" w14:textId="77777777" w:rsidR="002F78B8" w:rsidRDefault="00000000">
      <w:pPr>
        <w:numPr>
          <w:ilvl w:val="0"/>
          <w:numId w:val="13"/>
        </w:numPr>
        <w:spacing w:after="116"/>
        <w:ind w:right="62" w:hanging="360"/>
      </w:pPr>
      <w:r>
        <w:t>Outgoing SMS messages</w:t>
      </w:r>
      <w:r>
        <w:rPr>
          <w:b/>
        </w:rPr>
        <w:t xml:space="preserve"> </w:t>
      </w:r>
    </w:p>
    <w:p w14:paraId="55D30FC0" w14:textId="77777777" w:rsidR="002F78B8" w:rsidRDefault="00000000">
      <w:pPr>
        <w:spacing w:after="133"/>
        <w:ind w:left="921" w:right="62"/>
      </w:pPr>
      <w:r>
        <w:rPr>
          <w:rFonts w:ascii="Courier New" w:eastAsia="Courier New" w:hAnsi="Courier New" w:cs="Courier New"/>
        </w:rPr>
        <w:t>O</w:t>
      </w:r>
      <w:r>
        <w:rPr>
          <w:rFonts w:ascii="Arial" w:eastAsia="Arial" w:hAnsi="Arial" w:cs="Arial"/>
        </w:rPr>
        <w:t xml:space="preserve"> </w:t>
      </w:r>
      <w:r>
        <w:t>Service Outside the mobile operator</w:t>
      </w:r>
      <w:r>
        <w:rPr>
          <w:b/>
        </w:rPr>
        <w:t xml:space="preserve"> </w:t>
      </w:r>
    </w:p>
    <w:p w14:paraId="1D1010CB" w14:textId="77777777" w:rsidR="002F78B8" w:rsidRDefault="00000000">
      <w:pPr>
        <w:numPr>
          <w:ilvl w:val="0"/>
          <w:numId w:val="14"/>
        </w:numPr>
        <w:spacing w:after="114"/>
        <w:ind w:right="62" w:firstLine="721"/>
      </w:pPr>
      <w:r>
        <w:t xml:space="preserve">Incoming Voice Call Durations </w:t>
      </w:r>
    </w:p>
    <w:p w14:paraId="0C60FFA2" w14:textId="77777777" w:rsidR="002F78B8" w:rsidRDefault="00000000">
      <w:pPr>
        <w:numPr>
          <w:ilvl w:val="0"/>
          <w:numId w:val="14"/>
        </w:numPr>
        <w:spacing w:after="109"/>
        <w:ind w:right="62" w:firstLine="721"/>
      </w:pPr>
      <w:r>
        <w:t xml:space="preserve">Outgoing Voice Call Durations </w:t>
      </w:r>
    </w:p>
    <w:p w14:paraId="003BB310" w14:textId="77777777" w:rsidR="002F78B8" w:rsidRDefault="00000000">
      <w:pPr>
        <w:numPr>
          <w:ilvl w:val="0"/>
          <w:numId w:val="14"/>
        </w:numPr>
        <w:spacing w:after="114"/>
        <w:ind w:right="62" w:firstLine="721"/>
      </w:pPr>
      <w:r>
        <w:t xml:space="preserve">Incoming SMS messages </w:t>
      </w:r>
    </w:p>
    <w:p w14:paraId="1E3406B6" w14:textId="77777777" w:rsidR="003E20C7" w:rsidRPr="003E20C7" w:rsidRDefault="00000000">
      <w:pPr>
        <w:numPr>
          <w:ilvl w:val="0"/>
          <w:numId w:val="14"/>
        </w:numPr>
        <w:spacing w:line="367" w:lineRule="auto"/>
        <w:ind w:right="62" w:firstLine="721"/>
      </w:pPr>
      <w:r>
        <w:t>Outgoing SMS messages</w:t>
      </w:r>
      <w:r>
        <w:rPr>
          <w:b/>
        </w:rPr>
        <w:t xml:space="preserve"> </w:t>
      </w:r>
    </w:p>
    <w:p w14:paraId="0D510BB0" w14:textId="03AC5AE6" w:rsidR="002F78B8" w:rsidRDefault="003E20C7" w:rsidP="003E20C7">
      <w:pPr>
        <w:spacing w:line="367" w:lineRule="auto"/>
        <w:ind w:right="62"/>
      </w:pPr>
      <w:r>
        <w:rPr>
          <w:rFonts w:ascii="Courier New" w:eastAsia="Courier New" w:hAnsi="Courier New" w:cs="Courier New"/>
        </w:rPr>
        <w:t xml:space="preserve">      </w:t>
      </w:r>
      <w:r w:rsidR="00000000">
        <w:rPr>
          <w:rFonts w:ascii="Courier New" w:eastAsia="Courier New" w:hAnsi="Courier New" w:cs="Courier New"/>
        </w:rPr>
        <w:t>O</w:t>
      </w:r>
      <w:r w:rsidR="00000000">
        <w:rPr>
          <w:rFonts w:ascii="Arial" w:eastAsia="Arial" w:hAnsi="Arial" w:cs="Arial"/>
        </w:rPr>
        <w:t xml:space="preserve"> </w:t>
      </w:r>
      <w:r w:rsidR="00000000">
        <w:t>Internet Use</w:t>
      </w:r>
      <w:r w:rsidR="00000000">
        <w:rPr>
          <w:b/>
        </w:rPr>
        <w:t xml:space="preserve"> </w:t>
      </w:r>
    </w:p>
    <w:p w14:paraId="793A0C1E" w14:textId="77777777" w:rsidR="002F78B8" w:rsidRDefault="00000000">
      <w:pPr>
        <w:numPr>
          <w:ilvl w:val="0"/>
          <w:numId w:val="14"/>
        </w:numPr>
        <w:spacing w:after="115"/>
        <w:ind w:right="62" w:firstLine="721"/>
      </w:pPr>
      <w:r>
        <w:t xml:space="preserve">MB Downloaded  </w:t>
      </w:r>
    </w:p>
    <w:p w14:paraId="42EFD76C" w14:textId="77777777" w:rsidR="002F78B8" w:rsidRDefault="00000000">
      <w:pPr>
        <w:numPr>
          <w:ilvl w:val="0"/>
          <w:numId w:val="14"/>
        </w:numPr>
        <w:spacing w:after="385"/>
        <w:ind w:right="62" w:firstLine="721"/>
      </w:pPr>
      <w:r>
        <w:t xml:space="preserve">MB Uploaded </w:t>
      </w:r>
    </w:p>
    <w:p w14:paraId="06281099" w14:textId="77777777" w:rsidR="002F78B8" w:rsidRDefault="00000000">
      <w:pPr>
        <w:spacing w:after="115" w:line="259" w:lineRule="auto"/>
        <w:ind w:left="721" w:right="0" w:firstLine="0"/>
        <w:jc w:val="left"/>
      </w:pPr>
      <w:r>
        <w:rPr>
          <w:b/>
        </w:rPr>
        <w:t xml:space="preserve"> </w:t>
      </w:r>
    </w:p>
    <w:p w14:paraId="4A116033" w14:textId="77777777" w:rsidR="002F78B8" w:rsidRDefault="00000000">
      <w:pPr>
        <w:pStyle w:val="Heading3"/>
        <w:spacing w:after="395"/>
        <w:ind w:left="600" w:right="0" w:hanging="600"/>
      </w:pPr>
      <w:bookmarkStart w:id="28" w:name="_Toc23620"/>
      <w:r>
        <w:t xml:space="preserve">DATA MAPPING INFORMATION </w:t>
      </w:r>
      <w:bookmarkEnd w:id="28"/>
    </w:p>
    <w:p w14:paraId="17A45B39" w14:textId="77777777" w:rsidR="002F78B8" w:rsidRDefault="00000000">
      <w:pPr>
        <w:numPr>
          <w:ilvl w:val="0"/>
          <w:numId w:val="15"/>
        </w:numPr>
        <w:ind w:right="0" w:hanging="360"/>
        <w:jc w:val="left"/>
      </w:pPr>
      <w:r>
        <w:rPr>
          <w:b/>
        </w:rPr>
        <w:t>Connection Establishment</w:t>
      </w:r>
      <w:r>
        <w:t xml:space="preserve">: The client sends a connection request to the server. The server can either accept or reject the connection. </w:t>
      </w:r>
    </w:p>
    <w:p w14:paraId="174C5341" w14:textId="77777777" w:rsidR="002F78B8" w:rsidRDefault="00000000">
      <w:pPr>
        <w:numPr>
          <w:ilvl w:val="0"/>
          <w:numId w:val="15"/>
        </w:numPr>
        <w:spacing w:after="0" w:line="262" w:lineRule="auto"/>
        <w:ind w:right="0" w:hanging="360"/>
        <w:jc w:val="left"/>
      </w:pPr>
      <w:r>
        <w:rPr>
          <w:b/>
        </w:rPr>
        <w:lastRenderedPageBreak/>
        <w:t>Account Operations</w:t>
      </w:r>
      <w:r>
        <w:t xml:space="preserve">: </w:t>
      </w:r>
    </w:p>
    <w:p w14:paraId="6622AB45" w14:textId="77777777" w:rsidR="002F78B8" w:rsidRDefault="00000000">
      <w:pPr>
        <w:numPr>
          <w:ilvl w:val="1"/>
          <w:numId w:val="15"/>
        </w:numPr>
        <w:ind w:right="62" w:hanging="360"/>
      </w:pPr>
      <w:r>
        <w:t xml:space="preserve">If the client chooses to </w:t>
      </w:r>
      <w:r>
        <w:rPr>
          <w:b/>
        </w:rPr>
        <w:t>sign up</w:t>
      </w:r>
      <w:r>
        <w:t xml:space="preserve">, the system processes the signup request and stores the user information in the database. </w:t>
      </w:r>
    </w:p>
    <w:p w14:paraId="5B115AEB" w14:textId="77777777" w:rsidR="002F78B8" w:rsidRDefault="00000000">
      <w:pPr>
        <w:numPr>
          <w:ilvl w:val="1"/>
          <w:numId w:val="15"/>
        </w:numPr>
        <w:ind w:right="62" w:hanging="360"/>
      </w:pPr>
      <w:r>
        <w:t xml:space="preserve">If the client chooses to </w:t>
      </w:r>
      <w:r>
        <w:rPr>
          <w:b/>
        </w:rPr>
        <w:t>login</w:t>
      </w:r>
      <w:r>
        <w:t xml:space="preserve">, the system verifies the credentials. Upon successful validation, the client is presented with a menu. </w:t>
      </w:r>
    </w:p>
    <w:p w14:paraId="43D9D5F1" w14:textId="77777777" w:rsidR="002F78B8" w:rsidRDefault="00000000">
      <w:pPr>
        <w:numPr>
          <w:ilvl w:val="0"/>
          <w:numId w:val="15"/>
        </w:numPr>
        <w:spacing w:after="112" w:line="262" w:lineRule="auto"/>
        <w:ind w:right="0" w:hanging="360"/>
        <w:jc w:val="left"/>
      </w:pPr>
      <w:r>
        <w:rPr>
          <w:b/>
        </w:rPr>
        <w:t>Menu Options</w:t>
      </w:r>
      <w:r>
        <w:t xml:space="preserve">: </w:t>
      </w:r>
    </w:p>
    <w:p w14:paraId="16F15FF6" w14:textId="77777777" w:rsidR="002F78B8" w:rsidRDefault="00000000">
      <w:pPr>
        <w:numPr>
          <w:ilvl w:val="1"/>
          <w:numId w:val="15"/>
        </w:numPr>
        <w:spacing w:after="119"/>
        <w:ind w:right="62" w:hanging="360"/>
      </w:pPr>
      <w:r>
        <w:t xml:space="preserve">After logging in, the client can choose to: </w:t>
      </w:r>
    </w:p>
    <w:p w14:paraId="44FB18F0" w14:textId="77777777" w:rsidR="002F78B8" w:rsidRDefault="00000000">
      <w:pPr>
        <w:numPr>
          <w:ilvl w:val="2"/>
          <w:numId w:val="15"/>
        </w:numPr>
        <w:spacing w:after="0" w:line="358" w:lineRule="auto"/>
        <w:ind w:right="62" w:hanging="360"/>
      </w:pPr>
      <w:r>
        <w:t xml:space="preserve">Process a </w:t>
      </w:r>
      <w:r>
        <w:rPr>
          <w:b/>
        </w:rPr>
        <w:t>CDR file</w:t>
      </w:r>
      <w:r>
        <w:t xml:space="preserve">, which includes handling customer and interoperator billing data. This involves operations like parsing and storing the data in the database. </w:t>
      </w:r>
    </w:p>
    <w:p w14:paraId="6FF88E58" w14:textId="77777777" w:rsidR="002F78B8" w:rsidRDefault="00000000">
      <w:pPr>
        <w:numPr>
          <w:ilvl w:val="2"/>
          <w:numId w:val="15"/>
        </w:numPr>
        <w:spacing w:after="113"/>
        <w:ind w:right="62" w:hanging="360"/>
      </w:pPr>
      <w:r>
        <w:t xml:space="preserve">Print or search </w:t>
      </w:r>
      <w:r>
        <w:rPr>
          <w:b/>
        </w:rPr>
        <w:t>billing information</w:t>
      </w:r>
      <w:r>
        <w:t xml:space="preserve"> related to customers. </w:t>
      </w:r>
    </w:p>
    <w:p w14:paraId="2D79BA09" w14:textId="77777777" w:rsidR="002F78B8" w:rsidRDefault="00000000">
      <w:pPr>
        <w:numPr>
          <w:ilvl w:val="2"/>
          <w:numId w:val="15"/>
        </w:numPr>
        <w:spacing w:after="390"/>
        <w:ind w:right="62" w:hanging="360"/>
      </w:pPr>
      <w:r>
        <w:t xml:space="preserve">Logout from the system. </w:t>
      </w:r>
    </w:p>
    <w:p w14:paraId="31E2ACAF" w14:textId="77777777" w:rsidR="002F78B8" w:rsidRDefault="00000000">
      <w:pPr>
        <w:spacing w:after="258" w:line="259" w:lineRule="auto"/>
        <w:ind w:left="1441" w:right="0" w:firstLine="0"/>
        <w:jc w:val="left"/>
      </w:pPr>
      <w:r>
        <w:t xml:space="preserve"> </w:t>
      </w:r>
    </w:p>
    <w:p w14:paraId="60077F01" w14:textId="77777777" w:rsidR="002F78B8" w:rsidRDefault="00000000">
      <w:pPr>
        <w:numPr>
          <w:ilvl w:val="0"/>
          <w:numId w:val="15"/>
        </w:numPr>
        <w:spacing w:after="0" w:line="262" w:lineRule="auto"/>
        <w:ind w:right="0" w:hanging="360"/>
        <w:jc w:val="left"/>
      </w:pPr>
      <w:r>
        <w:rPr>
          <w:b/>
        </w:rPr>
        <w:t>Billing Reports</w:t>
      </w:r>
      <w:r>
        <w:t xml:space="preserve">: </w:t>
      </w:r>
    </w:p>
    <w:p w14:paraId="1AA02381" w14:textId="77777777" w:rsidR="002F78B8" w:rsidRDefault="00000000">
      <w:pPr>
        <w:numPr>
          <w:ilvl w:val="1"/>
          <w:numId w:val="15"/>
        </w:numPr>
        <w:spacing w:after="275" w:line="241" w:lineRule="auto"/>
        <w:ind w:right="62" w:hanging="360"/>
      </w:pPr>
      <w:r>
        <w:t xml:space="preserve">The system can generate reports for </w:t>
      </w:r>
      <w:r>
        <w:rPr>
          <w:b/>
        </w:rPr>
        <w:t>customer billing</w:t>
      </w:r>
      <w:r>
        <w:t xml:space="preserve"> and </w:t>
      </w:r>
      <w:r>
        <w:rPr>
          <w:b/>
        </w:rPr>
        <w:t>inter-operator settlement billing</w:t>
      </w:r>
      <w:r>
        <w:t xml:space="preserve"> based on the processed data. These reports are also stored in the database for future reference. </w:t>
      </w:r>
    </w:p>
    <w:p w14:paraId="0C7ED30C" w14:textId="77777777" w:rsidR="002F78B8" w:rsidRDefault="00000000">
      <w:pPr>
        <w:spacing w:after="255" w:line="259" w:lineRule="auto"/>
        <w:ind w:left="1441" w:right="0" w:firstLine="0"/>
        <w:jc w:val="left"/>
      </w:pPr>
      <w:r>
        <w:t xml:space="preserve"> </w:t>
      </w:r>
    </w:p>
    <w:p w14:paraId="78733C43" w14:textId="77777777" w:rsidR="002F78B8" w:rsidRDefault="00000000">
      <w:pPr>
        <w:spacing w:after="275" w:line="241" w:lineRule="auto"/>
        <w:ind w:left="-15" w:right="56" w:firstLine="0"/>
        <w:jc w:val="left"/>
      </w:pPr>
      <w:r>
        <w:t xml:space="preserve">Overall, the system manages client interactions for account management, data processing (CDR files), and billing operations, ensuring data integrity and usability through interactions with the database. </w:t>
      </w:r>
    </w:p>
    <w:p w14:paraId="77DBCC6C" w14:textId="77777777" w:rsidR="002F78B8" w:rsidRDefault="00000000">
      <w:pPr>
        <w:spacing w:after="110" w:line="259" w:lineRule="auto"/>
        <w:ind w:left="1136" w:right="0" w:firstLine="0"/>
        <w:jc w:val="left"/>
      </w:pPr>
      <w:r>
        <w:rPr>
          <w:b/>
        </w:rPr>
        <w:t xml:space="preserve"> </w:t>
      </w:r>
    </w:p>
    <w:p w14:paraId="463E55A0" w14:textId="77777777" w:rsidR="002F78B8" w:rsidRDefault="00000000">
      <w:pPr>
        <w:pStyle w:val="Heading3"/>
        <w:ind w:left="600" w:right="0" w:hanging="600"/>
      </w:pPr>
      <w:bookmarkStart w:id="29" w:name="_Toc23621"/>
      <w:r>
        <w:t xml:space="preserve">DATA CONVERSION </w:t>
      </w:r>
      <w:bookmarkEnd w:id="29"/>
    </w:p>
    <w:p w14:paraId="6067C7D8" w14:textId="77777777" w:rsidR="002F78B8" w:rsidRDefault="00000000">
      <w:pPr>
        <w:numPr>
          <w:ilvl w:val="0"/>
          <w:numId w:val="16"/>
        </w:numPr>
        <w:spacing w:line="358" w:lineRule="auto"/>
        <w:ind w:right="62" w:hanging="360"/>
      </w:pPr>
      <w:r>
        <w:rPr>
          <w:b/>
        </w:rPr>
        <w:t>Client Sign-Up:</w:t>
      </w:r>
      <w:r>
        <w:t xml:space="preserve"> The system converts the user-entered sign-up information into a format suitable for storage in the database. This may involve converting strings to a specific data type for fields like phone number or converting dates into a standard format.</w:t>
      </w:r>
      <w:r>
        <w:rPr>
          <w:b/>
        </w:rPr>
        <w:t xml:space="preserve"> </w:t>
      </w:r>
    </w:p>
    <w:p w14:paraId="086A98D1" w14:textId="77777777" w:rsidR="002F78B8" w:rsidRDefault="00000000">
      <w:pPr>
        <w:numPr>
          <w:ilvl w:val="0"/>
          <w:numId w:val="16"/>
        </w:numPr>
        <w:spacing w:line="359" w:lineRule="auto"/>
        <w:ind w:right="62" w:hanging="360"/>
      </w:pPr>
      <w:r>
        <w:rPr>
          <w:b/>
        </w:rPr>
        <w:t>Process CDR File:</w:t>
      </w:r>
      <w:r>
        <w:t xml:space="preserve"> The system converts the CDR file, which is likely in a specific format (e.g., CDR), into a format suitable for processing and storing the data in the database.</w:t>
      </w:r>
      <w:r>
        <w:rPr>
          <w:b/>
        </w:rPr>
        <w:t xml:space="preserve"> </w:t>
      </w:r>
    </w:p>
    <w:p w14:paraId="7C753A40" w14:textId="77777777" w:rsidR="002F78B8" w:rsidRDefault="00000000">
      <w:pPr>
        <w:numPr>
          <w:ilvl w:val="0"/>
          <w:numId w:val="16"/>
        </w:numPr>
        <w:spacing w:line="359" w:lineRule="auto"/>
        <w:ind w:right="62" w:hanging="360"/>
      </w:pPr>
      <w:r>
        <w:rPr>
          <w:b/>
        </w:rPr>
        <w:t>Process Client Request (Print/Search Billing):</w:t>
      </w:r>
      <w:r>
        <w:t xml:space="preserve"> The system retrieves billing information from the database and converts it into a format suitable for display (on screen) or printing.</w:t>
      </w:r>
      <w:r>
        <w:rPr>
          <w:b/>
        </w:rPr>
        <w:t xml:space="preserve"> </w:t>
      </w:r>
    </w:p>
    <w:p w14:paraId="3848AF86" w14:textId="77777777" w:rsidR="002F78B8" w:rsidRDefault="00000000">
      <w:pPr>
        <w:spacing w:after="110" w:line="259" w:lineRule="auto"/>
        <w:ind w:left="1136" w:right="0" w:firstLine="0"/>
        <w:jc w:val="left"/>
      </w:pPr>
      <w:r>
        <w:rPr>
          <w:b/>
        </w:rPr>
        <w:t xml:space="preserve"> </w:t>
      </w:r>
    </w:p>
    <w:p w14:paraId="57826E56" w14:textId="77777777" w:rsidR="002F78B8" w:rsidRDefault="00000000">
      <w:pPr>
        <w:pStyle w:val="Heading2"/>
        <w:ind w:left="971" w:right="0" w:hanging="420"/>
      </w:pPr>
      <w:bookmarkStart w:id="30" w:name="_Toc23622"/>
      <w:r>
        <w:lastRenderedPageBreak/>
        <w:t xml:space="preserve">DISASTER AND FAILURE RECOVERY </w:t>
      </w:r>
      <w:bookmarkEnd w:id="30"/>
    </w:p>
    <w:p w14:paraId="41CFBE19" w14:textId="77777777" w:rsidR="002F78B8" w:rsidRDefault="00000000">
      <w:pPr>
        <w:spacing w:after="129"/>
        <w:ind w:left="576" w:right="62"/>
      </w:pPr>
      <w:r>
        <w:t xml:space="preserve">The system should: </w:t>
      </w:r>
    </w:p>
    <w:p w14:paraId="59BC8B4A" w14:textId="77777777" w:rsidR="002F78B8" w:rsidRDefault="00000000">
      <w:pPr>
        <w:numPr>
          <w:ilvl w:val="0"/>
          <w:numId w:val="17"/>
        </w:numPr>
        <w:ind w:right="62" w:hanging="360"/>
      </w:pPr>
      <w:r>
        <w:t>Implement backup and recovery mechanisms to protect against data loss.</w:t>
      </w:r>
      <w:r>
        <w:rPr>
          <w:b/>
        </w:rPr>
        <w:t xml:space="preserve"> </w:t>
      </w:r>
    </w:p>
    <w:p w14:paraId="3138774A" w14:textId="77777777" w:rsidR="002F78B8" w:rsidRDefault="00000000">
      <w:pPr>
        <w:numPr>
          <w:ilvl w:val="0"/>
          <w:numId w:val="17"/>
        </w:numPr>
        <w:spacing w:after="85"/>
        <w:ind w:right="62" w:hanging="360"/>
      </w:pPr>
      <w:r>
        <w:t>Maintain redundant copies of critical data to ensure fault tolerance.</w:t>
      </w:r>
      <w:r>
        <w:rPr>
          <w:b/>
        </w:rPr>
        <w:t xml:space="preserve"> </w:t>
      </w:r>
    </w:p>
    <w:p w14:paraId="5E4530D1" w14:textId="77777777" w:rsidR="002F78B8" w:rsidRDefault="00000000">
      <w:pPr>
        <w:numPr>
          <w:ilvl w:val="0"/>
          <w:numId w:val="17"/>
        </w:numPr>
        <w:spacing w:after="66"/>
        <w:ind w:right="62" w:hanging="360"/>
      </w:pPr>
      <w:r>
        <w:t>Define procedures for restoring data in the event of system failures or disasters.</w:t>
      </w:r>
      <w:r>
        <w:rPr>
          <w:b/>
        </w:rPr>
        <w:t xml:space="preserve"> </w:t>
      </w:r>
    </w:p>
    <w:p w14:paraId="1F6EA116" w14:textId="77777777" w:rsidR="002F78B8" w:rsidRDefault="00000000">
      <w:pPr>
        <w:spacing w:after="115" w:line="259" w:lineRule="auto"/>
        <w:ind w:left="566" w:right="0" w:firstLine="0"/>
        <w:jc w:val="left"/>
      </w:pPr>
      <w:r>
        <w:rPr>
          <w:b/>
        </w:rPr>
        <w:t xml:space="preserve"> </w:t>
      </w:r>
    </w:p>
    <w:p w14:paraId="722696B1" w14:textId="77777777" w:rsidR="002F78B8" w:rsidRDefault="00000000">
      <w:pPr>
        <w:pStyle w:val="Heading2"/>
        <w:ind w:left="971" w:right="0" w:hanging="420"/>
      </w:pPr>
      <w:bookmarkStart w:id="31" w:name="_Toc23623"/>
      <w:r>
        <w:t xml:space="preserve">BUSINESS PROCESS WORKFLOW </w:t>
      </w:r>
      <w:bookmarkEnd w:id="31"/>
    </w:p>
    <w:p w14:paraId="4D6FEC00" w14:textId="77777777" w:rsidR="002F78B8" w:rsidRDefault="00000000">
      <w:pPr>
        <w:numPr>
          <w:ilvl w:val="0"/>
          <w:numId w:val="18"/>
        </w:numPr>
        <w:spacing w:line="359" w:lineRule="auto"/>
        <w:ind w:right="62" w:hanging="360"/>
      </w:pPr>
      <w:r>
        <w:t xml:space="preserve">Client initiates a connection and sends a request to the server: The request can be one of three options: Signup, Login, or Exit. </w:t>
      </w:r>
    </w:p>
    <w:p w14:paraId="59BDA4D3" w14:textId="77777777" w:rsidR="002F78B8" w:rsidRDefault="00000000">
      <w:pPr>
        <w:numPr>
          <w:ilvl w:val="0"/>
          <w:numId w:val="18"/>
        </w:numPr>
        <w:spacing w:after="86"/>
        <w:ind w:right="62" w:hanging="360"/>
      </w:pPr>
      <w:r>
        <w:t xml:space="preserve">The server processes the request. </w:t>
      </w:r>
    </w:p>
    <w:p w14:paraId="5B6910E9" w14:textId="77777777" w:rsidR="002F78B8" w:rsidRDefault="00000000">
      <w:pPr>
        <w:numPr>
          <w:ilvl w:val="0"/>
          <w:numId w:val="18"/>
        </w:numPr>
        <w:spacing w:after="91"/>
        <w:ind w:right="62" w:hanging="360"/>
      </w:pPr>
      <w:r>
        <w:t xml:space="preserve">The client receives the response from the server and performs an action. </w:t>
      </w:r>
    </w:p>
    <w:p w14:paraId="68BAA7D0" w14:textId="77777777" w:rsidR="002F78B8" w:rsidRDefault="00000000">
      <w:pPr>
        <w:numPr>
          <w:ilvl w:val="0"/>
          <w:numId w:val="18"/>
        </w:numPr>
        <w:spacing w:after="66"/>
        <w:ind w:right="62" w:hanging="360"/>
      </w:pPr>
      <w:r>
        <w:t xml:space="preserve">The server processes the client's choice. </w:t>
      </w:r>
    </w:p>
    <w:p w14:paraId="5BC4C95A" w14:textId="77777777" w:rsidR="002F78B8" w:rsidRDefault="00000000">
      <w:pPr>
        <w:spacing w:after="115" w:line="259" w:lineRule="auto"/>
        <w:ind w:left="566" w:right="0" w:firstLine="0"/>
        <w:jc w:val="left"/>
      </w:pPr>
      <w:r>
        <w:rPr>
          <w:b/>
        </w:rPr>
        <w:t xml:space="preserve"> </w:t>
      </w:r>
    </w:p>
    <w:p w14:paraId="276D6607" w14:textId="77777777" w:rsidR="002F78B8" w:rsidRDefault="00000000">
      <w:pPr>
        <w:pStyle w:val="Heading2"/>
        <w:ind w:left="971" w:right="0" w:hanging="420"/>
      </w:pPr>
      <w:bookmarkStart w:id="32" w:name="_Toc23624"/>
      <w:r>
        <w:t xml:space="preserve">BUSINESS PROCESS MODELING AND MANAGEMENT </w:t>
      </w:r>
      <w:bookmarkEnd w:id="32"/>
    </w:p>
    <w:p w14:paraId="2AEFD656" w14:textId="77777777" w:rsidR="002F78B8" w:rsidRDefault="00000000">
      <w:pPr>
        <w:numPr>
          <w:ilvl w:val="0"/>
          <w:numId w:val="19"/>
        </w:numPr>
        <w:spacing w:line="359" w:lineRule="auto"/>
        <w:ind w:right="62" w:hanging="360"/>
      </w:pPr>
      <w:r>
        <w:rPr>
          <w:b/>
        </w:rPr>
        <w:t>Client Interactions:</w:t>
      </w:r>
      <w:r>
        <w:t xml:space="preserve"> Clients initiate connections, which the server accepts. Clients can then perform various actions like Signup, Login, processing/printing a CDR file, searching billing information, or logging out.</w:t>
      </w:r>
      <w:r>
        <w:rPr>
          <w:b/>
        </w:rPr>
        <w:t xml:space="preserve"> </w:t>
      </w:r>
    </w:p>
    <w:p w14:paraId="4DFE7922" w14:textId="77777777" w:rsidR="002F78B8" w:rsidRDefault="00000000">
      <w:pPr>
        <w:numPr>
          <w:ilvl w:val="0"/>
          <w:numId w:val="19"/>
        </w:numPr>
        <w:spacing w:line="359" w:lineRule="auto"/>
        <w:ind w:right="62" w:hanging="360"/>
      </w:pPr>
      <w:r>
        <w:rPr>
          <w:b/>
        </w:rPr>
        <w:t>Business Process Optimization:</w:t>
      </w:r>
      <w:r>
        <w:t xml:space="preserve"> Business Process Modelling and Management (BPM&amp;M) can be used to analyse the DFD and identify areas for improvement.</w:t>
      </w:r>
      <w:r>
        <w:rPr>
          <w:b/>
        </w:rPr>
        <w:t xml:space="preserve"> </w:t>
      </w:r>
    </w:p>
    <w:p w14:paraId="3679E9AA" w14:textId="77777777" w:rsidR="002F78B8" w:rsidRDefault="00000000">
      <w:pPr>
        <w:numPr>
          <w:ilvl w:val="0"/>
          <w:numId w:val="19"/>
        </w:numPr>
        <w:spacing w:line="359" w:lineRule="auto"/>
        <w:ind w:right="62" w:hanging="360"/>
      </w:pPr>
      <w:r>
        <w:rPr>
          <w:b/>
        </w:rPr>
        <w:t>Process Improvement and Monitoring:</w:t>
      </w:r>
      <w:r>
        <w:t xml:space="preserve">  By leveraging BPM&amp;M, bottlenecks can be identified and addressed through process flow redesign. Additionally, performance metrics can be implemented to monitor the system's efficiency.</w:t>
      </w:r>
      <w:r>
        <w:rPr>
          <w:b/>
        </w:rPr>
        <w:t xml:space="preserve"> </w:t>
      </w:r>
    </w:p>
    <w:p w14:paraId="7E05F034" w14:textId="77777777" w:rsidR="002F78B8" w:rsidRDefault="00000000">
      <w:pPr>
        <w:spacing w:after="115" w:line="259" w:lineRule="auto"/>
        <w:ind w:left="566" w:right="0" w:firstLine="0"/>
        <w:jc w:val="left"/>
      </w:pPr>
      <w:r>
        <w:rPr>
          <w:b/>
        </w:rPr>
        <w:t xml:space="preserve"> </w:t>
      </w:r>
    </w:p>
    <w:p w14:paraId="44DCE5BD" w14:textId="77777777" w:rsidR="002F78B8" w:rsidRDefault="00000000">
      <w:pPr>
        <w:pStyle w:val="Heading2"/>
        <w:ind w:left="971" w:right="0" w:hanging="420"/>
      </w:pPr>
      <w:bookmarkStart w:id="33" w:name="_Toc23625"/>
      <w:r>
        <w:t xml:space="preserve">BUSINESS LOGIC </w:t>
      </w:r>
      <w:bookmarkEnd w:id="33"/>
    </w:p>
    <w:p w14:paraId="69665E65" w14:textId="77777777" w:rsidR="002F78B8" w:rsidRDefault="00000000">
      <w:pPr>
        <w:numPr>
          <w:ilvl w:val="0"/>
          <w:numId w:val="20"/>
        </w:numPr>
        <w:spacing w:line="359" w:lineRule="auto"/>
        <w:ind w:right="62" w:hanging="360"/>
      </w:pPr>
      <w:r>
        <w:rPr>
          <w:b/>
        </w:rPr>
        <w:t>Client interacts with server:</w:t>
      </w:r>
      <w:r>
        <w:t xml:space="preserve">  A client of the telecommunication company can sign up, login, or exit the billing system.</w:t>
      </w:r>
      <w:r>
        <w:rPr>
          <w:b/>
        </w:rPr>
        <w:t xml:space="preserve"> </w:t>
      </w:r>
    </w:p>
    <w:p w14:paraId="1740479F" w14:textId="77777777" w:rsidR="002F78B8" w:rsidRDefault="00000000">
      <w:pPr>
        <w:numPr>
          <w:ilvl w:val="0"/>
          <w:numId w:val="20"/>
        </w:numPr>
        <w:spacing w:line="359" w:lineRule="auto"/>
        <w:ind w:right="62" w:hanging="360"/>
      </w:pPr>
      <w:r>
        <w:rPr>
          <w:b/>
        </w:rPr>
        <w:t>Process CDR or access billing:</w:t>
      </w:r>
      <w:r>
        <w:t xml:space="preserve"> Logged-in clients can choose to process a CDR file (generating billing files) or access existing billing information.</w:t>
      </w:r>
      <w:r>
        <w:rPr>
          <w:b/>
        </w:rPr>
        <w:t xml:space="preserve"> </w:t>
      </w:r>
    </w:p>
    <w:p w14:paraId="18086D11" w14:textId="77777777" w:rsidR="002F78B8" w:rsidRDefault="00000000">
      <w:pPr>
        <w:numPr>
          <w:ilvl w:val="0"/>
          <w:numId w:val="20"/>
        </w:numPr>
        <w:spacing w:line="359" w:lineRule="auto"/>
        <w:ind w:right="62" w:hanging="360"/>
      </w:pPr>
      <w:r>
        <w:rPr>
          <w:b/>
        </w:rPr>
        <w:t>Search and display:</w:t>
      </w:r>
      <w:r>
        <w:t xml:space="preserve"> For accessing billing information, the client searches by MSISDN or operator details. The system retrieves and displays the results, allowing the client to view them or log out.</w:t>
      </w:r>
      <w:r>
        <w:rPr>
          <w:b/>
        </w:rPr>
        <w:t xml:space="preserve"> </w:t>
      </w:r>
    </w:p>
    <w:p w14:paraId="164CD189" w14:textId="77777777" w:rsidR="002F78B8" w:rsidRDefault="00000000">
      <w:pPr>
        <w:spacing w:after="110" w:line="259" w:lineRule="auto"/>
        <w:ind w:left="566" w:right="0" w:firstLine="0"/>
        <w:jc w:val="left"/>
      </w:pPr>
      <w:r>
        <w:rPr>
          <w:b/>
        </w:rPr>
        <w:t xml:space="preserve"> </w:t>
      </w:r>
    </w:p>
    <w:p w14:paraId="1C0F3CA1" w14:textId="77777777" w:rsidR="002F78B8" w:rsidRDefault="00000000">
      <w:pPr>
        <w:pStyle w:val="Heading2"/>
        <w:ind w:left="971" w:right="0" w:hanging="420"/>
      </w:pPr>
      <w:bookmarkStart w:id="34" w:name="_Toc23626"/>
      <w:r>
        <w:t xml:space="preserve">VARIABLES </w:t>
      </w:r>
      <w:bookmarkEnd w:id="34"/>
    </w:p>
    <w:p w14:paraId="0F95A763" w14:textId="77777777" w:rsidR="002F78B8" w:rsidRDefault="00000000">
      <w:pPr>
        <w:spacing w:after="112" w:line="262" w:lineRule="auto"/>
        <w:ind w:left="561" w:right="0"/>
        <w:jc w:val="left"/>
      </w:pPr>
      <w:r>
        <w:rPr>
          <w:b/>
        </w:rPr>
        <w:t xml:space="preserve">Client-side: </w:t>
      </w:r>
    </w:p>
    <w:p w14:paraId="7B432B99" w14:textId="77777777" w:rsidR="002F78B8" w:rsidRDefault="00000000">
      <w:pPr>
        <w:spacing w:after="139"/>
        <w:ind w:left="921" w:right="62"/>
      </w:pPr>
      <w:r>
        <w:rPr>
          <w:rFonts w:ascii="Courier New" w:eastAsia="Courier New" w:hAnsi="Courier New" w:cs="Courier New"/>
        </w:rPr>
        <w:lastRenderedPageBreak/>
        <w:t>O</w:t>
      </w:r>
      <w:r>
        <w:rPr>
          <w:rFonts w:ascii="Arial" w:eastAsia="Arial" w:hAnsi="Arial" w:cs="Arial"/>
        </w:rPr>
        <w:t xml:space="preserve"> </w:t>
      </w:r>
      <w:r>
        <w:t>Username</w:t>
      </w:r>
      <w:r>
        <w:rPr>
          <w:b/>
        </w:rPr>
        <w:t xml:space="preserve"> </w:t>
      </w:r>
    </w:p>
    <w:p w14:paraId="5AEC73FB" w14:textId="77777777" w:rsidR="002F78B8" w:rsidRDefault="00000000">
      <w:pPr>
        <w:ind w:left="921" w:right="62"/>
      </w:pPr>
      <w:r>
        <w:rPr>
          <w:rFonts w:ascii="Courier New" w:eastAsia="Courier New" w:hAnsi="Courier New" w:cs="Courier New"/>
        </w:rPr>
        <w:t>O</w:t>
      </w:r>
      <w:r>
        <w:rPr>
          <w:rFonts w:ascii="Arial" w:eastAsia="Arial" w:hAnsi="Arial" w:cs="Arial"/>
        </w:rPr>
        <w:t xml:space="preserve"> </w:t>
      </w:r>
      <w:r>
        <w:t>Password</w:t>
      </w:r>
      <w:r>
        <w:rPr>
          <w:b/>
        </w:rPr>
        <w:t xml:space="preserve"> </w:t>
      </w:r>
    </w:p>
    <w:p w14:paraId="3C2A5780" w14:textId="77777777" w:rsidR="002F78B8" w:rsidRDefault="00000000">
      <w:pPr>
        <w:spacing w:line="375" w:lineRule="auto"/>
        <w:ind w:left="1271" w:right="62" w:hanging="360"/>
      </w:pPr>
      <w:r>
        <w:rPr>
          <w:rFonts w:ascii="Courier New" w:eastAsia="Courier New" w:hAnsi="Courier New" w:cs="Courier New"/>
        </w:rPr>
        <w:t>O</w:t>
      </w:r>
      <w:r>
        <w:rPr>
          <w:rFonts w:ascii="Arial" w:eastAsia="Arial" w:hAnsi="Arial" w:cs="Arial"/>
        </w:rPr>
        <w:t xml:space="preserve"> </w:t>
      </w:r>
      <w:r>
        <w:t>User choice (e.g., Signups, Login, Exit, Process CDR File/Print, Search Billing Info, Logout)</w:t>
      </w:r>
      <w:r>
        <w:rPr>
          <w:b/>
        </w:rPr>
        <w:t xml:space="preserve"> </w:t>
      </w:r>
    </w:p>
    <w:p w14:paraId="3F6B91E2" w14:textId="77777777" w:rsidR="002F78B8" w:rsidRDefault="00000000">
      <w:pPr>
        <w:spacing w:after="134"/>
        <w:ind w:left="921" w:right="62"/>
      </w:pPr>
      <w:r>
        <w:rPr>
          <w:rFonts w:ascii="Courier New" w:eastAsia="Courier New" w:hAnsi="Courier New" w:cs="Courier New"/>
        </w:rPr>
        <w:t>O</w:t>
      </w:r>
      <w:r>
        <w:rPr>
          <w:rFonts w:ascii="Arial" w:eastAsia="Arial" w:hAnsi="Arial" w:cs="Arial"/>
        </w:rPr>
        <w:t xml:space="preserve"> </w:t>
      </w:r>
      <w:r>
        <w:t>MSISDN (Mobile Station Integrated Services Digital Network Number)</w:t>
      </w:r>
      <w:r>
        <w:rPr>
          <w:b/>
        </w:rPr>
        <w:t xml:space="preserve"> </w:t>
      </w:r>
    </w:p>
    <w:p w14:paraId="334E6D1A" w14:textId="77777777" w:rsidR="00DA7553" w:rsidRDefault="00000000">
      <w:pPr>
        <w:spacing w:line="382" w:lineRule="auto"/>
        <w:ind w:left="921" w:right="6384"/>
        <w:rPr>
          <w:b/>
        </w:rPr>
      </w:pPr>
      <w:r>
        <w:rPr>
          <w:rFonts w:ascii="Courier New" w:eastAsia="Courier New" w:hAnsi="Courier New" w:cs="Courier New"/>
        </w:rPr>
        <w:t>O</w:t>
      </w:r>
      <w:r>
        <w:rPr>
          <w:rFonts w:ascii="Arial" w:eastAsia="Arial" w:hAnsi="Arial" w:cs="Arial"/>
        </w:rPr>
        <w:t xml:space="preserve"> </w:t>
      </w:r>
      <w:r>
        <w:t>Brand Name</w:t>
      </w:r>
      <w:r>
        <w:rPr>
          <w:b/>
        </w:rPr>
        <w:t xml:space="preserve"> </w:t>
      </w:r>
    </w:p>
    <w:p w14:paraId="1CC8506A" w14:textId="0529E54D" w:rsidR="002F78B8" w:rsidRDefault="00000000">
      <w:pPr>
        <w:spacing w:line="382" w:lineRule="auto"/>
        <w:ind w:left="921" w:right="6384"/>
      </w:pPr>
      <w:r>
        <w:rPr>
          <w:rFonts w:ascii="Courier New" w:eastAsia="Courier New" w:hAnsi="Courier New" w:cs="Courier New"/>
        </w:rPr>
        <w:t>O</w:t>
      </w:r>
      <w:r>
        <w:rPr>
          <w:rFonts w:ascii="Arial" w:eastAsia="Arial" w:hAnsi="Arial" w:cs="Arial"/>
        </w:rPr>
        <w:t xml:space="preserve"> </w:t>
      </w:r>
      <w:r>
        <w:t>Operator ID.</w:t>
      </w:r>
      <w:r>
        <w:rPr>
          <w:b/>
        </w:rPr>
        <w:t xml:space="preserve"> </w:t>
      </w:r>
    </w:p>
    <w:p w14:paraId="4BC1A6A8" w14:textId="77777777" w:rsidR="002F78B8" w:rsidRDefault="00000000">
      <w:pPr>
        <w:spacing w:after="112" w:line="262" w:lineRule="auto"/>
        <w:ind w:left="561" w:right="0"/>
        <w:jc w:val="left"/>
      </w:pPr>
      <w:r>
        <w:rPr>
          <w:b/>
        </w:rPr>
        <w:t xml:space="preserve">Server-side: </w:t>
      </w:r>
    </w:p>
    <w:p w14:paraId="5F23650E" w14:textId="77777777" w:rsidR="002F78B8" w:rsidRDefault="00000000">
      <w:pPr>
        <w:spacing w:after="136"/>
        <w:ind w:left="921" w:right="62"/>
      </w:pPr>
      <w:r>
        <w:rPr>
          <w:rFonts w:ascii="Courier New" w:eastAsia="Courier New" w:hAnsi="Courier New" w:cs="Courier New"/>
        </w:rPr>
        <w:t>O</w:t>
      </w:r>
      <w:r>
        <w:rPr>
          <w:rFonts w:ascii="Arial" w:eastAsia="Arial" w:hAnsi="Arial" w:cs="Arial"/>
        </w:rPr>
        <w:t xml:space="preserve"> </w:t>
      </w:r>
      <w:r>
        <w:t>Connection status (established/not established)</w:t>
      </w:r>
      <w:r>
        <w:rPr>
          <w:b/>
        </w:rPr>
        <w:t xml:space="preserve"> </w:t>
      </w:r>
    </w:p>
    <w:p w14:paraId="216D9CED" w14:textId="77777777" w:rsidR="00DA7553" w:rsidRDefault="00000000">
      <w:pPr>
        <w:spacing w:line="377" w:lineRule="auto"/>
        <w:ind w:left="921" w:right="4498"/>
        <w:rPr>
          <w:b/>
        </w:rPr>
      </w:pPr>
      <w:r>
        <w:rPr>
          <w:rFonts w:ascii="Courier New" w:eastAsia="Courier New" w:hAnsi="Courier New" w:cs="Courier New"/>
        </w:rPr>
        <w:t>O</w:t>
      </w:r>
      <w:r>
        <w:rPr>
          <w:rFonts w:ascii="Arial" w:eastAsia="Arial" w:hAnsi="Arial" w:cs="Arial"/>
        </w:rPr>
        <w:t xml:space="preserve"> </w:t>
      </w:r>
      <w:r>
        <w:t>Login credentials (valid/invalid)</w:t>
      </w:r>
      <w:r>
        <w:rPr>
          <w:b/>
        </w:rPr>
        <w:t xml:space="preserve"> </w:t>
      </w:r>
    </w:p>
    <w:p w14:paraId="6BE8A4BF" w14:textId="09190F53" w:rsidR="002F78B8" w:rsidRDefault="00000000">
      <w:pPr>
        <w:spacing w:line="377" w:lineRule="auto"/>
        <w:ind w:left="921" w:right="4498"/>
      </w:pPr>
      <w:r>
        <w:rPr>
          <w:rFonts w:ascii="Courier New" w:eastAsia="Courier New" w:hAnsi="Courier New" w:cs="Courier New"/>
        </w:rPr>
        <w:t>O</w:t>
      </w:r>
      <w:r>
        <w:rPr>
          <w:rFonts w:ascii="Arial" w:eastAsia="Arial" w:hAnsi="Arial" w:cs="Arial"/>
        </w:rPr>
        <w:t xml:space="preserve"> </w:t>
      </w:r>
      <w:r>
        <w:t>Billing information.</w:t>
      </w:r>
      <w:r>
        <w:rPr>
          <w:b/>
        </w:rPr>
        <w:t xml:space="preserve"> </w:t>
      </w:r>
    </w:p>
    <w:p w14:paraId="57052B59" w14:textId="77777777" w:rsidR="002F78B8" w:rsidRDefault="00000000">
      <w:pPr>
        <w:spacing w:after="112" w:line="262" w:lineRule="auto"/>
        <w:ind w:left="561" w:right="0"/>
        <w:jc w:val="left"/>
      </w:pPr>
      <w:r>
        <w:rPr>
          <w:b/>
        </w:rPr>
        <w:t xml:space="preserve">Database: </w:t>
      </w:r>
    </w:p>
    <w:p w14:paraId="409401E2" w14:textId="77777777" w:rsidR="00DA7553" w:rsidRDefault="00000000">
      <w:pPr>
        <w:spacing w:line="382" w:lineRule="auto"/>
        <w:ind w:left="921" w:right="3322"/>
        <w:rPr>
          <w:b/>
        </w:rPr>
      </w:pPr>
      <w:r>
        <w:rPr>
          <w:rFonts w:ascii="Courier New" w:eastAsia="Courier New" w:hAnsi="Courier New" w:cs="Courier New"/>
        </w:rPr>
        <w:t>O</w:t>
      </w:r>
      <w:r>
        <w:rPr>
          <w:rFonts w:ascii="Arial" w:eastAsia="Arial" w:hAnsi="Arial" w:cs="Arial"/>
        </w:rPr>
        <w:t xml:space="preserve"> </w:t>
      </w:r>
      <w:r>
        <w:t>User information (e.g., username, password)</w:t>
      </w:r>
      <w:r>
        <w:rPr>
          <w:b/>
        </w:rPr>
        <w:t xml:space="preserve"> </w:t>
      </w:r>
    </w:p>
    <w:p w14:paraId="7C5CC7D3" w14:textId="0627D145" w:rsidR="002F78B8" w:rsidRDefault="00000000">
      <w:pPr>
        <w:spacing w:line="382" w:lineRule="auto"/>
        <w:ind w:left="921" w:right="3322"/>
      </w:pPr>
      <w:r>
        <w:rPr>
          <w:rFonts w:ascii="Courier New" w:eastAsia="Courier New" w:hAnsi="Courier New" w:cs="Courier New"/>
        </w:rPr>
        <w:t>O</w:t>
      </w:r>
      <w:r>
        <w:rPr>
          <w:rFonts w:ascii="Arial" w:eastAsia="Arial" w:hAnsi="Arial" w:cs="Arial"/>
        </w:rPr>
        <w:t xml:space="preserve"> </w:t>
      </w:r>
      <w:r>
        <w:t>Billing information.</w:t>
      </w:r>
      <w:r>
        <w:rPr>
          <w:b/>
        </w:rPr>
        <w:t xml:space="preserve"> </w:t>
      </w:r>
    </w:p>
    <w:p w14:paraId="0E6AE955" w14:textId="77777777" w:rsidR="002F78B8" w:rsidRDefault="00000000">
      <w:pPr>
        <w:spacing w:after="110" w:line="259" w:lineRule="auto"/>
        <w:ind w:left="566" w:right="0" w:firstLine="0"/>
        <w:jc w:val="left"/>
      </w:pPr>
      <w:r>
        <w:rPr>
          <w:b/>
        </w:rPr>
        <w:t xml:space="preserve"> </w:t>
      </w:r>
    </w:p>
    <w:p w14:paraId="36862923" w14:textId="77777777" w:rsidR="002F78B8" w:rsidRDefault="00000000">
      <w:pPr>
        <w:pStyle w:val="Heading2"/>
        <w:ind w:left="971" w:right="0" w:hanging="420"/>
      </w:pPr>
      <w:bookmarkStart w:id="35" w:name="_Toc23627"/>
      <w:r>
        <w:t xml:space="preserve">ACTIVITY / CLASS DIAGRAMS </w:t>
      </w:r>
      <w:bookmarkEnd w:id="35"/>
    </w:p>
    <w:p w14:paraId="53E4F396" w14:textId="77777777" w:rsidR="002F78B8" w:rsidRDefault="00000000">
      <w:pPr>
        <w:spacing w:after="45" w:line="259" w:lineRule="auto"/>
        <w:ind w:left="-1" w:right="390" w:firstLine="0"/>
        <w:jc w:val="right"/>
      </w:pPr>
      <w:r>
        <w:rPr>
          <w:noProof/>
        </w:rPr>
        <w:drawing>
          <wp:inline distT="0" distB="0" distL="0" distR="0" wp14:anchorId="43DE2AD9" wp14:editId="3D1EAA56">
            <wp:extent cx="5486400" cy="440182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13"/>
                    <a:stretch>
                      <a:fillRect/>
                    </a:stretch>
                  </pic:blipFill>
                  <pic:spPr>
                    <a:xfrm>
                      <a:off x="0" y="0"/>
                      <a:ext cx="5486400" cy="4401820"/>
                    </a:xfrm>
                    <a:prstGeom prst="rect">
                      <a:avLst/>
                    </a:prstGeom>
                  </pic:spPr>
                </pic:pic>
              </a:graphicData>
            </a:graphic>
          </wp:inline>
        </w:drawing>
      </w:r>
      <w:r>
        <w:rPr>
          <w:b/>
        </w:rPr>
        <w:t xml:space="preserve"> </w:t>
      </w:r>
    </w:p>
    <w:p w14:paraId="1161B376" w14:textId="77777777" w:rsidR="002F78B8" w:rsidRDefault="00000000">
      <w:pPr>
        <w:spacing w:after="110" w:line="259" w:lineRule="auto"/>
        <w:ind w:left="566" w:right="0" w:firstLine="0"/>
        <w:jc w:val="left"/>
      </w:pPr>
      <w:r>
        <w:rPr>
          <w:b/>
        </w:rPr>
        <w:lastRenderedPageBreak/>
        <w:t xml:space="preserve"> </w:t>
      </w:r>
    </w:p>
    <w:p w14:paraId="6C2E73E8" w14:textId="77777777" w:rsidR="002F78B8" w:rsidRDefault="00000000">
      <w:pPr>
        <w:spacing w:after="115" w:line="259" w:lineRule="auto"/>
        <w:ind w:left="566" w:right="0" w:firstLine="0"/>
        <w:jc w:val="left"/>
      </w:pPr>
      <w:r>
        <w:rPr>
          <w:b/>
        </w:rPr>
        <w:t xml:space="preserve"> </w:t>
      </w:r>
    </w:p>
    <w:p w14:paraId="4D217468" w14:textId="77777777" w:rsidR="002F78B8" w:rsidRDefault="00000000">
      <w:pPr>
        <w:pStyle w:val="Heading2"/>
        <w:ind w:left="971" w:right="0" w:hanging="420"/>
      </w:pPr>
      <w:bookmarkStart w:id="36" w:name="_Toc23628"/>
      <w:r>
        <w:t xml:space="preserve">DATA MIGRATION </w:t>
      </w:r>
      <w:bookmarkEnd w:id="36"/>
    </w:p>
    <w:p w14:paraId="177B8DA1" w14:textId="77777777" w:rsidR="002F78B8" w:rsidRDefault="00000000">
      <w:pPr>
        <w:spacing w:line="358" w:lineRule="auto"/>
        <w:ind w:left="576" w:right="62"/>
      </w:pPr>
      <w:r>
        <w:t>Data migration typically involves transferring data from one system to another. The provided context diagram illustrates a high-level view of a client-server system interaction.</w:t>
      </w:r>
      <w:r>
        <w:rPr>
          <w:b/>
        </w:rPr>
        <w:t xml:space="preserve"> </w:t>
      </w:r>
    </w:p>
    <w:p w14:paraId="79F516C7" w14:textId="77777777" w:rsidR="002F78B8" w:rsidRDefault="00000000">
      <w:pPr>
        <w:numPr>
          <w:ilvl w:val="0"/>
          <w:numId w:val="21"/>
        </w:numPr>
        <w:spacing w:after="90"/>
        <w:ind w:right="62" w:hanging="360"/>
      </w:pPr>
      <w:r>
        <w:t>The client establishes a connection with the server.</w:t>
      </w:r>
      <w:r>
        <w:rPr>
          <w:b/>
        </w:rPr>
        <w:t xml:space="preserve"> </w:t>
      </w:r>
    </w:p>
    <w:p w14:paraId="4A77C076" w14:textId="77777777" w:rsidR="002F78B8" w:rsidRDefault="00000000">
      <w:pPr>
        <w:numPr>
          <w:ilvl w:val="0"/>
          <w:numId w:val="21"/>
        </w:numPr>
        <w:spacing w:after="85"/>
        <w:ind w:right="62" w:hanging="360"/>
      </w:pPr>
      <w:r>
        <w:t>The server validates the user credentials upon login.</w:t>
      </w:r>
      <w:r>
        <w:rPr>
          <w:b/>
        </w:rPr>
        <w:t xml:space="preserve"> </w:t>
      </w:r>
    </w:p>
    <w:p w14:paraId="6F1F458F" w14:textId="77777777" w:rsidR="002F78B8" w:rsidRDefault="00000000">
      <w:pPr>
        <w:numPr>
          <w:ilvl w:val="0"/>
          <w:numId w:val="21"/>
        </w:numPr>
        <w:spacing w:line="359" w:lineRule="auto"/>
        <w:ind w:right="62" w:hanging="360"/>
      </w:pPr>
      <w:r>
        <w:t>The client can choose various functionalities like signup, login, displaying menu, processing CDR files (Customer Data Records), customer billing or inter operator settlement billing and logout.</w:t>
      </w:r>
      <w:r>
        <w:rPr>
          <w:b/>
        </w:rPr>
        <w:t xml:space="preserve"> </w:t>
      </w:r>
    </w:p>
    <w:p w14:paraId="1DBC5EDC" w14:textId="77777777" w:rsidR="002F78B8" w:rsidRDefault="00000000">
      <w:pPr>
        <w:numPr>
          <w:ilvl w:val="0"/>
          <w:numId w:val="21"/>
        </w:numPr>
        <w:spacing w:after="66"/>
        <w:ind w:right="62" w:hanging="360"/>
      </w:pPr>
      <w:r>
        <w:t>The server processes these requests and interacts with the database.</w:t>
      </w:r>
      <w:r>
        <w:rPr>
          <w:b/>
        </w:rPr>
        <w:t xml:space="preserve"> </w:t>
      </w:r>
    </w:p>
    <w:p w14:paraId="5E8FE494" w14:textId="77777777" w:rsidR="002F78B8" w:rsidRDefault="00000000">
      <w:pPr>
        <w:spacing w:after="114" w:line="259" w:lineRule="auto"/>
        <w:ind w:left="566" w:right="0" w:firstLine="0"/>
        <w:jc w:val="left"/>
      </w:pPr>
      <w:r>
        <w:rPr>
          <w:b/>
        </w:rPr>
        <w:t xml:space="preserve"> </w:t>
      </w:r>
    </w:p>
    <w:p w14:paraId="5140E69E" w14:textId="77777777" w:rsidR="002F78B8" w:rsidRDefault="00000000">
      <w:pPr>
        <w:pStyle w:val="Heading3"/>
        <w:ind w:left="1736" w:right="0" w:hanging="600"/>
      </w:pPr>
      <w:bookmarkStart w:id="37" w:name="_Toc23629"/>
      <w:r>
        <w:t xml:space="preserve">ARCHITECTURAL REPRESENTATION </w:t>
      </w:r>
      <w:bookmarkEnd w:id="37"/>
    </w:p>
    <w:p w14:paraId="41DC27F8" w14:textId="77777777" w:rsidR="002F78B8" w:rsidRDefault="00000000">
      <w:pPr>
        <w:numPr>
          <w:ilvl w:val="0"/>
          <w:numId w:val="22"/>
        </w:numPr>
        <w:spacing w:line="359" w:lineRule="auto"/>
        <w:ind w:right="62" w:hanging="360"/>
      </w:pPr>
      <w:r>
        <w:t>Users connect to the box and choose what they want to do (Sign up, Login, Exit).</w:t>
      </w:r>
      <w:r>
        <w:rPr>
          <w:b/>
        </w:rPr>
        <w:t xml:space="preserve"> </w:t>
      </w:r>
    </w:p>
    <w:p w14:paraId="35F63680" w14:textId="77777777" w:rsidR="002F78B8" w:rsidRDefault="00000000">
      <w:pPr>
        <w:numPr>
          <w:ilvl w:val="0"/>
          <w:numId w:val="22"/>
        </w:numPr>
        <w:spacing w:line="359" w:lineRule="auto"/>
        <w:ind w:right="62" w:hanging="360"/>
      </w:pPr>
      <w:r>
        <w:t>The box handles those requests (validates user info, processes billing files, etc.).</w:t>
      </w:r>
      <w:r>
        <w:rPr>
          <w:b/>
        </w:rPr>
        <w:t xml:space="preserve"> </w:t>
      </w:r>
    </w:p>
    <w:p w14:paraId="4195AB6F" w14:textId="77777777" w:rsidR="002F78B8" w:rsidRDefault="00000000">
      <w:pPr>
        <w:numPr>
          <w:ilvl w:val="0"/>
          <w:numId w:val="22"/>
        </w:numPr>
        <w:spacing w:line="359" w:lineRule="auto"/>
        <w:ind w:right="62" w:hanging="360"/>
      </w:pPr>
      <w:r>
        <w:t>The box stores user and billing information in a separate filing cabinet (database).</w:t>
      </w:r>
      <w:r>
        <w:rPr>
          <w:b/>
        </w:rPr>
        <w:t xml:space="preserve"> </w:t>
      </w:r>
    </w:p>
    <w:p w14:paraId="25DEA07C" w14:textId="77777777" w:rsidR="002F78B8" w:rsidRDefault="00000000">
      <w:pPr>
        <w:numPr>
          <w:ilvl w:val="0"/>
          <w:numId w:val="22"/>
        </w:numPr>
        <w:spacing w:after="66"/>
        <w:ind w:right="62" w:hanging="360"/>
      </w:pPr>
      <w:r>
        <w:t>Once done, the user disconnects from the box.</w:t>
      </w:r>
      <w:r>
        <w:rPr>
          <w:b/>
        </w:rPr>
        <w:t xml:space="preserve"> </w:t>
      </w:r>
    </w:p>
    <w:p w14:paraId="68BF82BF" w14:textId="77777777" w:rsidR="002F78B8" w:rsidRDefault="00000000">
      <w:pPr>
        <w:spacing w:after="115" w:line="259" w:lineRule="auto"/>
        <w:ind w:left="1136" w:right="0" w:firstLine="0"/>
        <w:jc w:val="left"/>
      </w:pPr>
      <w:r>
        <w:rPr>
          <w:b/>
        </w:rPr>
        <w:t xml:space="preserve"> </w:t>
      </w:r>
    </w:p>
    <w:p w14:paraId="1607C117" w14:textId="77777777" w:rsidR="002F78B8" w:rsidRDefault="00000000">
      <w:pPr>
        <w:pStyle w:val="Heading3"/>
        <w:ind w:left="1736" w:right="0" w:hanging="600"/>
      </w:pPr>
      <w:bookmarkStart w:id="38" w:name="_Toc23630"/>
      <w:r>
        <w:t xml:space="preserve">ARCHITECTURAL GOALS AND CONSTRAINTS </w:t>
      </w:r>
      <w:bookmarkEnd w:id="38"/>
    </w:p>
    <w:p w14:paraId="428751D1" w14:textId="77777777" w:rsidR="002F78B8" w:rsidRDefault="00000000">
      <w:pPr>
        <w:spacing w:after="112" w:line="262" w:lineRule="auto"/>
        <w:ind w:left="1146" w:right="0"/>
        <w:jc w:val="left"/>
      </w:pPr>
      <w:r>
        <w:rPr>
          <w:b/>
        </w:rPr>
        <w:t xml:space="preserve">Goals: </w:t>
      </w:r>
    </w:p>
    <w:p w14:paraId="5C5A9D2F" w14:textId="77777777" w:rsidR="002F78B8" w:rsidRDefault="00000000">
      <w:pPr>
        <w:numPr>
          <w:ilvl w:val="0"/>
          <w:numId w:val="23"/>
        </w:numPr>
        <w:spacing w:line="359" w:lineRule="auto"/>
        <w:ind w:right="62" w:hanging="360"/>
      </w:pPr>
      <w:r>
        <w:rPr>
          <w:b/>
        </w:rPr>
        <w:t>Easy to Change:</w:t>
      </w:r>
      <w:r>
        <w:t xml:space="preserve"> System parts should be independent, making updates or fixes easier.</w:t>
      </w:r>
      <w:r>
        <w:rPr>
          <w:b/>
        </w:rPr>
        <w:t xml:space="preserve"> </w:t>
      </w:r>
    </w:p>
    <w:p w14:paraId="1B4D013F" w14:textId="77777777" w:rsidR="002F78B8" w:rsidRDefault="00000000">
      <w:pPr>
        <w:numPr>
          <w:ilvl w:val="0"/>
          <w:numId w:val="23"/>
        </w:numPr>
        <w:spacing w:line="359" w:lineRule="auto"/>
        <w:ind w:right="62" w:hanging="360"/>
      </w:pPr>
      <w:r>
        <w:rPr>
          <w:b/>
        </w:rPr>
        <w:t>Handles Growth:</w:t>
      </w:r>
      <w:r>
        <w:t xml:space="preserve">  The system should be able to handle more users and data over time.</w:t>
      </w:r>
      <w:r>
        <w:rPr>
          <w:b/>
        </w:rPr>
        <w:t xml:space="preserve"> </w:t>
      </w:r>
    </w:p>
    <w:p w14:paraId="74359A50" w14:textId="77777777" w:rsidR="002F78B8" w:rsidRDefault="00000000">
      <w:pPr>
        <w:numPr>
          <w:ilvl w:val="0"/>
          <w:numId w:val="23"/>
        </w:numPr>
        <w:spacing w:line="363" w:lineRule="auto"/>
        <w:ind w:right="62" w:hanging="360"/>
      </w:pPr>
      <w:r>
        <w:rPr>
          <w:b/>
        </w:rPr>
        <w:t>Keeps Data Safe:</w:t>
      </w:r>
      <w:r>
        <w:t xml:space="preserve">  User information and system access should be protected.</w:t>
      </w:r>
      <w:r>
        <w:rPr>
          <w:b/>
        </w:rPr>
        <w:t xml:space="preserve"> </w:t>
      </w:r>
    </w:p>
    <w:p w14:paraId="476DD364" w14:textId="77777777" w:rsidR="002F78B8" w:rsidRDefault="00000000">
      <w:pPr>
        <w:spacing w:after="112" w:line="262" w:lineRule="auto"/>
        <w:ind w:left="1146" w:right="0"/>
        <w:jc w:val="left"/>
      </w:pPr>
      <w:r>
        <w:rPr>
          <w:b/>
        </w:rPr>
        <w:t xml:space="preserve">Constraints: </w:t>
      </w:r>
    </w:p>
    <w:p w14:paraId="5B53858F" w14:textId="77777777" w:rsidR="002F78B8" w:rsidRDefault="00000000">
      <w:pPr>
        <w:numPr>
          <w:ilvl w:val="0"/>
          <w:numId w:val="23"/>
        </w:numPr>
        <w:spacing w:line="359" w:lineRule="auto"/>
        <w:ind w:right="62" w:hanging="360"/>
      </w:pPr>
      <w:r>
        <w:rPr>
          <w:b/>
        </w:rPr>
        <w:t>Fast &amp; Smooth:</w:t>
      </w:r>
      <w:r>
        <w:t xml:space="preserve">  The system should respond quickly and operate efficiently.</w:t>
      </w:r>
      <w:r>
        <w:rPr>
          <w:b/>
        </w:rPr>
        <w:t xml:space="preserve"> </w:t>
      </w:r>
    </w:p>
    <w:p w14:paraId="2E379DCF" w14:textId="77777777" w:rsidR="002F78B8" w:rsidRDefault="00000000">
      <w:pPr>
        <w:numPr>
          <w:ilvl w:val="0"/>
          <w:numId w:val="23"/>
        </w:numPr>
        <w:spacing w:after="85"/>
        <w:ind w:right="62" w:hanging="360"/>
      </w:pPr>
      <w:r>
        <w:rPr>
          <w:b/>
        </w:rPr>
        <w:t>Always Available:</w:t>
      </w:r>
      <w:r>
        <w:t xml:space="preserve">  The system should be reliable and accessible to users.</w:t>
      </w:r>
      <w:r>
        <w:rPr>
          <w:b/>
        </w:rPr>
        <w:t xml:space="preserve"> </w:t>
      </w:r>
    </w:p>
    <w:p w14:paraId="26ADE664" w14:textId="77777777" w:rsidR="002F78B8" w:rsidRDefault="00000000">
      <w:pPr>
        <w:numPr>
          <w:ilvl w:val="0"/>
          <w:numId w:val="23"/>
        </w:numPr>
        <w:spacing w:line="363" w:lineRule="auto"/>
        <w:ind w:right="62" w:hanging="360"/>
      </w:pPr>
      <w:r>
        <w:rPr>
          <w:b/>
        </w:rPr>
        <w:lastRenderedPageBreak/>
        <w:t>Easy to Maintain:</w:t>
      </w:r>
      <w:r>
        <w:t xml:space="preserve">  The system should be clear and easy to update when needed.</w:t>
      </w:r>
      <w:r>
        <w:rPr>
          <w:b/>
        </w:rPr>
        <w:t xml:space="preserve"> </w:t>
      </w:r>
    </w:p>
    <w:p w14:paraId="786C5C26" w14:textId="77777777" w:rsidR="002F78B8" w:rsidRDefault="00000000">
      <w:pPr>
        <w:spacing w:after="115" w:line="259" w:lineRule="auto"/>
        <w:ind w:left="1136" w:right="0" w:firstLine="0"/>
        <w:jc w:val="left"/>
      </w:pPr>
      <w:r>
        <w:rPr>
          <w:b/>
        </w:rPr>
        <w:t xml:space="preserve"> </w:t>
      </w:r>
    </w:p>
    <w:p w14:paraId="70180521" w14:textId="77777777" w:rsidR="002F78B8" w:rsidRDefault="00000000">
      <w:pPr>
        <w:pStyle w:val="Heading3"/>
        <w:ind w:left="1736" w:right="0" w:hanging="600"/>
      </w:pPr>
      <w:bookmarkStart w:id="39" w:name="_Toc23631"/>
      <w:r>
        <w:t xml:space="preserve">LOGICAL VIEW </w:t>
      </w:r>
      <w:bookmarkEnd w:id="39"/>
    </w:p>
    <w:p w14:paraId="6489AF68" w14:textId="77777777" w:rsidR="002F78B8" w:rsidRDefault="00000000">
      <w:pPr>
        <w:spacing w:after="112" w:line="262" w:lineRule="auto"/>
        <w:ind w:left="1146" w:right="0"/>
        <w:jc w:val="left"/>
      </w:pPr>
      <w:r>
        <w:rPr>
          <w:b/>
        </w:rPr>
        <w:t xml:space="preserve">The logical view describes: </w:t>
      </w:r>
    </w:p>
    <w:p w14:paraId="111B22B1" w14:textId="77777777" w:rsidR="002F78B8" w:rsidRDefault="00000000">
      <w:pPr>
        <w:numPr>
          <w:ilvl w:val="0"/>
          <w:numId w:val="24"/>
        </w:numPr>
        <w:spacing w:after="90"/>
        <w:ind w:right="62" w:hanging="360"/>
      </w:pPr>
      <w:r>
        <w:t>System decomposition into subsystems and modules.</w:t>
      </w:r>
      <w:r>
        <w:rPr>
          <w:b/>
        </w:rPr>
        <w:t xml:space="preserve"> </w:t>
      </w:r>
    </w:p>
    <w:p w14:paraId="590EA815" w14:textId="77777777" w:rsidR="002F78B8" w:rsidRDefault="00000000">
      <w:pPr>
        <w:numPr>
          <w:ilvl w:val="0"/>
          <w:numId w:val="24"/>
        </w:numPr>
        <w:spacing w:after="85"/>
        <w:ind w:right="62" w:hanging="360"/>
      </w:pPr>
      <w:r>
        <w:t>Packages and classes representing key functional areas and components.</w:t>
      </w:r>
      <w:r>
        <w:rPr>
          <w:b/>
        </w:rPr>
        <w:t xml:space="preserve"> </w:t>
      </w:r>
    </w:p>
    <w:p w14:paraId="225307EB" w14:textId="77777777" w:rsidR="002F78B8" w:rsidRDefault="00000000">
      <w:pPr>
        <w:numPr>
          <w:ilvl w:val="0"/>
          <w:numId w:val="24"/>
        </w:numPr>
        <w:spacing w:after="66"/>
        <w:ind w:right="62" w:hanging="360"/>
      </w:pPr>
      <w:r>
        <w:t>Relationships, interfaces, and interactions between system elements.</w:t>
      </w:r>
      <w:r>
        <w:rPr>
          <w:b/>
        </w:rPr>
        <w:t xml:space="preserve"> </w:t>
      </w:r>
    </w:p>
    <w:p w14:paraId="6663977D" w14:textId="77777777" w:rsidR="002F78B8" w:rsidRDefault="00000000">
      <w:pPr>
        <w:spacing w:after="115" w:line="259" w:lineRule="auto"/>
        <w:ind w:left="1136" w:right="0" w:firstLine="0"/>
        <w:jc w:val="left"/>
      </w:pPr>
      <w:r>
        <w:rPr>
          <w:b/>
        </w:rPr>
        <w:t xml:space="preserve"> </w:t>
      </w:r>
    </w:p>
    <w:p w14:paraId="15B77D71" w14:textId="77777777" w:rsidR="002F78B8" w:rsidRDefault="00000000">
      <w:pPr>
        <w:pStyle w:val="Heading3"/>
        <w:ind w:left="1736" w:right="0" w:hanging="600"/>
      </w:pPr>
      <w:bookmarkStart w:id="40" w:name="_Toc23632"/>
      <w:r>
        <w:t xml:space="preserve">ARCHITECTURALLY SIGNIFICANT DESIGN PACKAGES </w:t>
      </w:r>
      <w:bookmarkEnd w:id="40"/>
    </w:p>
    <w:p w14:paraId="3B540229" w14:textId="77777777" w:rsidR="002F78B8" w:rsidRDefault="00000000">
      <w:pPr>
        <w:numPr>
          <w:ilvl w:val="0"/>
          <w:numId w:val="25"/>
        </w:numPr>
        <w:spacing w:line="358" w:lineRule="auto"/>
        <w:ind w:right="62" w:hanging="360"/>
      </w:pPr>
      <w:r>
        <w:rPr>
          <w:b/>
        </w:rPr>
        <w:t>Client:</w:t>
      </w:r>
      <w:r>
        <w:t xml:space="preserve"> This package is responsible for interacting with the server. It sends requests to the server and receives responses. In the context diagram, it initiates the connection establishment request and user choices.</w:t>
      </w:r>
      <w:r>
        <w:rPr>
          <w:b/>
        </w:rPr>
        <w:t xml:space="preserve"> </w:t>
      </w:r>
    </w:p>
    <w:p w14:paraId="20E3BBE2" w14:textId="77777777" w:rsidR="002F78B8" w:rsidRDefault="00000000">
      <w:pPr>
        <w:numPr>
          <w:ilvl w:val="0"/>
          <w:numId w:val="25"/>
        </w:numPr>
        <w:spacing w:line="357" w:lineRule="auto"/>
        <w:ind w:right="62" w:hanging="360"/>
      </w:pPr>
      <w:r>
        <w:rPr>
          <w:b/>
        </w:rPr>
        <w:t>Server:</w:t>
      </w:r>
      <w:r>
        <w:t xml:space="preserve"> This package is responsible for processing requests from the client. It can perform various operations such as storing and retrieving data from the database, validating user credentials, processing CDR files, and generating billing reports.</w:t>
      </w:r>
      <w:r>
        <w:rPr>
          <w:b/>
        </w:rPr>
        <w:t xml:space="preserve"> </w:t>
      </w:r>
    </w:p>
    <w:p w14:paraId="5BAB9089" w14:textId="77777777" w:rsidR="002F78B8" w:rsidRDefault="00000000">
      <w:pPr>
        <w:numPr>
          <w:ilvl w:val="0"/>
          <w:numId w:val="25"/>
        </w:numPr>
        <w:spacing w:line="359" w:lineRule="auto"/>
        <w:ind w:right="62" w:hanging="360"/>
      </w:pPr>
      <w:r>
        <w:rPr>
          <w:b/>
        </w:rPr>
        <w:t>Database:</w:t>
      </w:r>
      <w:r>
        <w:t xml:space="preserve"> This package is responsible for storing and retrieving data. The context diagram shows the database being used to store user information and CDR file information.</w:t>
      </w:r>
      <w:r>
        <w:rPr>
          <w:b/>
        </w:rPr>
        <w:t xml:space="preserve"> </w:t>
      </w:r>
    </w:p>
    <w:p w14:paraId="5FD4C3E4" w14:textId="77777777" w:rsidR="002F78B8" w:rsidRDefault="00000000">
      <w:pPr>
        <w:spacing w:after="115" w:line="259" w:lineRule="auto"/>
        <w:ind w:left="1136" w:right="0" w:firstLine="0"/>
        <w:jc w:val="left"/>
      </w:pPr>
      <w:r>
        <w:rPr>
          <w:b/>
        </w:rPr>
        <w:t xml:space="preserve"> </w:t>
      </w:r>
    </w:p>
    <w:p w14:paraId="006BDFCB" w14:textId="77777777" w:rsidR="002F78B8" w:rsidRDefault="00000000">
      <w:pPr>
        <w:pStyle w:val="Heading3"/>
        <w:ind w:left="1736" w:right="0" w:hanging="600"/>
      </w:pPr>
      <w:bookmarkStart w:id="41" w:name="_Toc23633"/>
      <w:r>
        <w:t xml:space="preserve">DATA MODEL </w:t>
      </w:r>
      <w:bookmarkEnd w:id="41"/>
    </w:p>
    <w:p w14:paraId="457519AE" w14:textId="77777777" w:rsidR="002F78B8" w:rsidRDefault="00000000">
      <w:pPr>
        <w:spacing w:line="348" w:lineRule="auto"/>
        <w:ind w:left="1146" w:right="62"/>
      </w:pPr>
      <w:r>
        <w:t>The data model transforms entities from the context diagram (Client, Sign Up, Login, CDR File, Customer Billing, Interoperates Settlement Billing) into relational database tables. These tables include attributes such as usernames, passwords, billing details, and file content. Foreign keys are used to maintain data integrity by linking related tables (for example, Sign Up and Login tables referencing Client usernames).</w:t>
      </w:r>
      <w:r>
        <w:rPr>
          <w:b/>
          <w:sz w:val="32"/>
        </w:rPr>
        <w:t xml:space="preserve"> </w:t>
      </w:r>
    </w:p>
    <w:p w14:paraId="38670520" w14:textId="77777777" w:rsidR="002F78B8" w:rsidRDefault="00000000">
      <w:pPr>
        <w:spacing w:after="115" w:line="259" w:lineRule="auto"/>
        <w:ind w:left="0" w:right="0" w:firstLine="0"/>
        <w:jc w:val="left"/>
      </w:pPr>
      <w:r>
        <w:rPr>
          <w:b/>
        </w:rPr>
        <w:t xml:space="preserve"> </w:t>
      </w:r>
    </w:p>
    <w:p w14:paraId="633C648E" w14:textId="77777777" w:rsidR="002F78B8" w:rsidRDefault="00000000">
      <w:pPr>
        <w:pStyle w:val="Heading3"/>
        <w:ind w:left="1736" w:right="0" w:hanging="600"/>
      </w:pPr>
      <w:bookmarkStart w:id="42" w:name="_Toc23634"/>
      <w:r>
        <w:t xml:space="preserve">DEPLOYMENT VIEW </w:t>
      </w:r>
      <w:bookmarkEnd w:id="42"/>
    </w:p>
    <w:p w14:paraId="1EEA83D0" w14:textId="77777777" w:rsidR="002F78B8" w:rsidRDefault="00000000">
      <w:pPr>
        <w:numPr>
          <w:ilvl w:val="0"/>
          <w:numId w:val="26"/>
        </w:numPr>
        <w:spacing w:line="358" w:lineRule="auto"/>
        <w:ind w:right="62" w:hanging="360"/>
      </w:pPr>
      <w:r>
        <w:rPr>
          <w:b/>
        </w:rPr>
        <w:t>Physical Components:</w:t>
      </w:r>
      <w:r>
        <w:t xml:space="preserve"> It shows the physical building blocks like servers, databases, and client machines that run the software.</w:t>
      </w:r>
      <w:r>
        <w:rPr>
          <w:b/>
        </w:rPr>
        <w:t xml:space="preserve"> </w:t>
      </w:r>
    </w:p>
    <w:p w14:paraId="25CF8F71" w14:textId="77777777" w:rsidR="002F78B8" w:rsidRDefault="00000000">
      <w:pPr>
        <w:numPr>
          <w:ilvl w:val="0"/>
          <w:numId w:val="26"/>
        </w:numPr>
        <w:spacing w:line="358" w:lineRule="auto"/>
        <w:ind w:right="62" w:hanging="360"/>
      </w:pPr>
      <w:r>
        <w:rPr>
          <w:b/>
        </w:rPr>
        <w:lastRenderedPageBreak/>
        <w:t>Connections:</w:t>
      </w:r>
      <w:r>
        <w:t xml:space="preserve"> It depicts how these components are connected. This includes connections between clients and servers for exchanging information and server-database links for data storage and retrieval.</w:t>
      </w:r>
      <w:r>
        <w:rPr>
          <w:b/>
        </w:rPr>
        <w:t xml:space="preserve"> </w:t>
      </w:r>
    </w:p>
    <w:p w14:paraId="26BEA377" w14:textId="77777777" w:rsidR="002F78B8" w:rsidRDefault="00000000">
      <w:pPr>
        <w:numPr>
          <w:ilvl w:val="0"/>
          <w:numId w:val="26"/>
        </w:numPr>
        <w:spacing w:line="358" w:lineRule="auto"/>
        <w:ind w:right="62" w:hanging="360"/>
      </w:pPr>
      <w:r>
        <w:rPr>
          <w:b/>
        </w:rPr>
        <w:t>Deployment Flexibility:</w:t>
      </w:r>
      <w:r>
        <w:t xml:space="preserve"> The specific layout (single server or distributed architecture) depends on the system's needs.</w:t>
      </w:r>
      <w:r>
        <w:rPr>
          <w:b/>
        </w:rPr>
        <w:t xml:space="preserve"> </w:t>
      </w:r>
    </w:p>
    <w:p w14:paraId="7A91D5A8" w14:textId="77777777" w:rsidR="002F78B8" w:rsidRDefault="00000000">
      <w:pPr>
        <w:numPr>
          <w:ilvl w:val="0"/>
          <w:numId w:val="26"/>
        </w:numPr>
        <w:spacing w:line="356" w:lineRule="auto"/>
        <w:ind w:right="62" w:hanging="360"/>
      </w:pPr>
      <w:r>
        <w:rPr>
          <w:b/>
        </w:rPr>
        <w:t>Limited Detail from Context Diagram:</w:t>
      </w:r>
      <w:r>
        <w:t xml:space="preserve"> While a deployment view can include hardware/software types, measures, the context diagram itself does. It offers a general understanding of the deployment structure. </w:t>
      </w:r>
    </w:p>
    <w:p w14:paraId="47BE8E88" w14:textId="77777777" w:rsidR="002F78B8" w:rsidRDefault="00000000">
      <w:pPr>
        <w:spacing w:after="115" w:line="259" w:lineRule="auto"/>
        <w:ind w:left="0" w:right="0" w:firstLine="0"/>
        <w:jc w:val="left"/>
      </w:pPr>
      <w:r>
        <w:t xml:space="preserve"> </w:t>
      </w:r>
    </w:p>
    <w:p w14:paraId="746EE506" w14:textId="77777777" w:rsidR="002F78B8" w:rsidRDefault="00000000">
      <w:pPr>
        <w:spacing w:after="75" w:line="259" w:lineRule="auto"/>
        <w:ind w:left="0" w:right="0" w:firstLine="0"/>
        <w:jc w:val="left"/>
      </w:pPr>
      <w:r>
        <w:t xml:space="preserve"> </w:t>
      </w:r>
    </w:p>
    <w:p w14:paraId="5D550D6A" w14:textId="77777777" w:rsidR="002F78B8" w:rsidRDefault="00000000">
      <w:pPr>
        <w:spacing w:after="60" w:line="259" w:lineRule="auto"/>
        <w:ind w:left="0" w:right="0" w:firstLine="0"/>
        <w:jc w:val="left"/>
      </w:pPr>
      <w:r>
        <w:rPr>
          <w:sz w:val="20"/>
        </w:rPr>
        <w:t xml:space="preserve"> </w:t>
      </w:r>
    </w:p>
    <w:p w14:paraId="22F08DA0" w14:textId="77777777" w:rsidR="002F78B8" w:rsidRDefault="00000000">
      <w:pPr>
        <w:pStyle w:val="Heading1"/>
        <w:ind w:left="265" w:hanging="280"/>
      </w:pPr>
      <w:bookmarkStart w:id="43" w:name="_Toc23635"/>
      <w:r>
        <w:t>ENVIRONMENT DESCRIPTION</w:t>
      </w:r>
      <w:r>
        <w:rPr>
          <w:sz w:val="24"/>
        </w:rPr>
        <w:t xml:space="preserve"> </w:t>
      </w:r>
      <w:bookmarkEnd w:id="43"/>
    </w:p>
    <w:p w14:paraId="0175FF1B" w14:textId="77777777" w:rsidR="002F78B8" w:rsidRDefault="00000000">
      <w:pPr>
        <w:spacing w:line="358" w:lineRule="auto"/>
        <w:ind w:right="62"/>
      </w:pPr>
      <w:r>
        <w:t>The environment we are using is Linux operating system. The environment of a Linux operating system can be described in several aspects:</w:t>
      </w:r>
      <w:r>
        <w:rPr>
          <w:b/>
        </w:rPr>
        <w:t xml:space="preserve"> </w:t>
      </w:r>
    </w:p>
    <w:p w14:paraId="26C86954" w14:textId="77777777" w:rsidR="002F78B8" w:rsidRDefault="00000000">
      <w:pPr>
        <w:spacing w:line="356" w:lineRule="auto"/>
        <w:ind w:right="62"/>
      </w:pPr>
      <w:r>
        <w:rPr>
          <w:b/>
        </w:rPr>
        <w:t>Kernel</w:t>
      </w:r>
      <w:r>
        <w:t xml:space="preserve">: At the core of every Linux system is the Linux kernel. It manages hardware resources, provides essential services for other parts of the operating system, and acts as an intermediary between software and hardware. </w:t>
      </w:r>
    </w:p>
    <w:p w14:paraId="717D9009" w14:textId="77777777" w:rsidR="002F78B8" w:rsidRDefault="00000000">
      <w:pPr>
        <w:spacing w:line="357" w:lineRule="auto"/>
        <w:ind w:right="62"/>
      </w:pPr>
      <w:r>
        <w:t xml:space="preserve">Shell: Linux systems typically use a shell interface for interacting with the operating system.  </w:t>
      </w:r>
      <w:r>
        <w:rPr>
          <w:b/>
        </w:rPr>
        <w:t>File System</w:t>
      </w:r>
      <w:r>
        <w:t>:</w:t>
      </w:r>
      <w:r>
        <w:rPr>
          <w:b/>
        </w:rPr>
        <w:t xml:space="preserve"> </w:t>
      </w:r>
      <w:r>
        <w:t xml:space="preserve">Linux employs a hierarchical file system structure. The root directory ("/") is the top-level directory, and everything in the system is organized beneath it. Common directories include "/bin" (executables), "/etc." (configuration files), "/home" (user home directories), "/var" (variable data), and many others. </w:t>
      </w:r>
    </w:p>
    <w:p w14:paraId="790B8A69" w14:textId="77777777" w:rsidR="002F78B8" w:rsidRDefault="00000000">
      <w:pPr>
        <w:spacing w:line="358" w:lineRule="auto"/>
        <w:ind w:right="62"/>
      </w:pPr>
      <w:r>
        <w:t xml:space="preserve">Graphical User Interface (GUI): While Linux is often associated with command-line interfaces, many distributions offer GUI environments as well.  </w:t>
      </w:r>
    </w:p>
    <w:p w14:paraId="4AC9DE59" w14:textId="77777777" w:rsidR="002F78B8" w:rsidRDefault="00000000">
      <w:pPr>
        <w:spacing w:line="354" w:lineRule="auto"/>
        <w:ind w:right="62"/>
      </w:pPr>
      <w:r>
        <w:rPr>
          <w:b/>
        </w:rPr>
        <w:t>Package Management</w:t>
      </w:r>
      <w:r>
        <w:t xml:space="preserve">: Linux distributions typically use package managers to install, update, and remove software.  </w:t>
      </w:r>
    </w:p>
    <w:p w14:paraId="3D63CE14" w14:textId="77777777" w:rsidR="002F78B8" w:rsidRDefault="00000000">
      <w:pPr>
        <w:spacing w:line="359" w:lineRule="auto"/>
        <w:ind w:right="62"/>
      </w:pPr>
      <w:r>
        <w:rPr>
          <w:b/>
        </w:rPr>
        <w:t>Networking</w:t>
      </w:r>
      <w:r>
        <w:t xml:space="preserve">: Linux provides robust networking capabilities, supporting various networking protocols and services.  </w:t>
      </w:r>
    </w:p>
    <w:p w14:paraId="38E5B5A0" w14:textId="77777777" w:rsidR="002F78B8" w:rsidRDefault="00000000">
      <w:pPr>
        <w:spacing w:line="358" w:lineRule="auto"/>
        <w:ind w:right="62"/>
      </w:pPr>
      <w:r>
        <w:rPr>
          <w:b/>
        </w:rPr>
        <w:t>Security</w:t>
      </w:r>
      <w:r>
        <w:t xml:space="preserve">: Linux is known for its strong security features. This includes file permissions, user authentication mechanisms like passwords and SSH keys, firewalls.  </w:t>
      </w:r>
    </w:p>
    <w:p w14:paraId="5F75853A" w14:textId="77777777" w:rsidR="002F78B8" w:rsidRDefault="00000000">
      <w:pPr>
        <w:spacing w:line="358" w:lineRule="auto"/>
        <w:ind w:right="62"/>
      </w:pPr>
      <w:r>
        <w:rPr>
          <w:b/>
        </w:rPr>
        <w:t>Multitasking and Multiuser</w:t>
      </w:r>
      <w:r>
        <w:t xml:space="preserve">: Linux is a multitasking and multiuser operating system, meaning it can run multiple processes simultaneously and support multiple users accessing the system concurrently. Each user has their own user account and home directory, and permissions are enforced to protect system resources. </w:t>
      </w:r>
    </w:p>
    <w:p w14:paraId="3A84F490" w14:textId="77777777" w:rsidR="002F78B8" w:rsidRDefault="00000000">
      <w:pPr>
        <w:spacing w:line="356" w:lineRule="auto"/>
        <w:ind w:right="62"/>
      </w:pPr>
      <w:r>
        <w:lastRenderedPageBreak/>
        <w:t xml:space="preserve"> </w:t>
      </w:r>
      <w:r>
        <w:rPr>
          <w:b/>
        </w:rPr>
        <w:t>Command-Line Tools and Utilities</w:t>
      </w:r>
      <w:r>
        <w:t xml:space="preserve">: Linux offers a vast array of command-line tools and utilities for various tasks such as text processing, system administration, programming, networking, and more.  </w:t>
      </w:r>
    </w:p>
    <w:p w14:paraId="19A700C5" w14:textId="77777777" w:rsidR="002F78B8" w:rsidRDefault="00000000">
      <w:pPr>
        <w:spacing w:after="115" w:line="259" w:lineRule="auto"/>
        <w:ind w:left="0" w:right="0" w:firstLine="0"/>
        <w:jc w:val="left"/>
      </w:pPr>
      <w:r>
        <w:rPr>
          <w:b/>
        </w:rPr>
        <w:t xml:space="preserve"> </w:t>
      </w:r>
    </w:p>
    <w:p w14:paraId="36D551D8" w14:textId="77777777" w:rsidR="002F78B8" w:rsidRDefault="00000000">
      <w:pPr>
        <w:spacing w:after="115" w:line="259" w:lineRule="auto"/>
        <w:ind w:left="0" w:right="0" w:firstLine="0"/>
        <w:jc w:val="left"/>
      </w:pPr>
      <w:r>
        <w:rPr>
          <w:b/>
        </w:rPr>
        <w:t xml:space="preserve"> </w:t>
      </w:r>
    </w:p>
    <w:p w14:paraId="30B1A1DD" w14:textId="77777777" w:rsidR="002F78B8" w:rsidRDefault="00000000">
      <w:pPr>
        <w:spacing w:after="110" w:line="259" w:lineRule="auto"/>
        <w:ind w:left="0" w:right="0" w:firstLine="0"/>
        <w:jc w:val="left"/>
      </w:pPr>
      <w:r>
        <w:rPr>
          <w:b/>
        </w:rPr>
        <w:t xml:space="preserve"> </w:t>
      </w:r>
    </w:p>
    <w:p w14:paraId="299B5F52" w14:textId="77777777" w:rsidR="002F78B8" w:rsidRDefault="00000000">
      <w:pPr>
        <w:pStyle w:val="Heading2"/>
        <w:ind w:left="971" w:right="0" w:hanging="420"/>
      </w:pPr>
      <w:bookmarkStart w:id="44" w:name="_Toc23636"/>
      <w:r>
        <w:t xml:space="preserve">LANGUAGE SUPPORT </w:t>
      </w:r>
      <w:bookmarkEnd w:id="44"/>
    </w:p>
    <w:p w14:paraId="48A4A3EE" w14:textId="77777777" w:rsidR="002F78B8" w:rsidRDefault="00000000">
      <w:pPr>
        <w:spacing w:line="358" w:lineRule="auto"/>
        <w:ind w:left="576" w:right="62"/>
      </w:pPr>
      <w:r>
        <w:t>C language is used in this project. It was created in the 1970s by Dennis Ritchie and remains very widely used.</w:t>
      </w:r>
      <w:r>
        <w:rPr>
          <w:b/>
        </w:rPr>
        <w:t xml:space="preserve"> </w:t>
      </w:r>
    </w:p>
    <w:p w14:paraId="6F31C4D0" w14:textId="77777777" w:rsidR="002F78B8" w:rsidRDefault="00000000">
      <w:pPr>
        <w:spacing w:after="115" w:line="259" w:lineRule="auto"/>
        <w:ind w:left="566" w:right="0" w:firstLine="0"/>
        <w:jc w:val="left"/>
      </w:pPr>
      <w:r>
        <w:rPr>
          <w:b/>
        </w:rPr>
        <w:t xml:space="preserve"> </w:t>
      </w:r>
    </w:p>
    <w:p w14:paraId="63585A38" w14:textId="77777777" w:rsidR="002F78B8" w:rsidRDefault="00000000">
      <w:pPr>
        <w:pStyle w:val="Heading2"/>
        <w:ind w:left="971" w:right="0" w:hanging="420"/>
      </w:pPr>
      <w:bookmarkStart w:id="45" w:name="_Toc23637"/>
      <w:r>
        <w:t xml:space="preserve">USER DESKTOP REQUIREMENTS </w:t>
      </w:r>
      <w:bookmarkEnd w:id="45"/>
    </w:p>
    <w:p w14:paraId="4F89FD85" w14:textId="77777777" w:rsidR="002F78B8" w:rsidRDefault="00000000">
      <w:pPr>
        <w:numPr>
          <w:ilvl w:val="0"/>
          <w:numId w:val="27"/>
        </w:numPr>
        <w:spacing w:after="91"/>
        <w:ind w:right="62" w:hanging="360"/>
      </w:pPr>
      <w:r>
        <w:t>Windows: 7 or above</w:t>
      </w:r>
      <w:r>
        <w:rPr>
          <w:b/>
        </w:rPr>
        <w:t xml:space="preserve"> </w:t>
      </w:r>
    </w:p>
    <w:p w14:paraId="7BCFB5B9" w14:textId="77777777" w:rsidR="002F78B8" w:rsidRDefault="00000000">
      <w:pPr>
        <w:numPr>
          <w:ilvl w:val="0"/>
          <w:numId w:val="27"/>
        </w:numPr>
        <w:spacing w:after="86"/>
        <w:ind w:right="62" w:hanging="360"/>
      </w:pPr>
      <w:r>
        <w:t>Processor: Minimum 1GHz and more</w:t>
      </w:r>
      <w:r>
        <w:rPr>
          <w:b/>
        </w:rPr>
        <w:t xml:space="preserve"> </w:t>
      </w:r>
    </w:p>
    <w:p w14:paraId="6A7B7550" w14:textId="77777777" w:rsidR="002F78B8" w:rsidRDefault="00000000">
      <w:pPr>
        <w:numPr>
          <w:ilvl w:val="0"/>
          <w:numId w:val="27"/>
        </w:numPr>
        <w:spacing w:after="86"/>
        <w:ind w:right="62" w:hanging="360"/>
      </w:pPr>
      <w:r>
        <w:t>Hard Drive: 32GB and more</w:t>
      </w:r>
      <w:r>
        <w:rPr>
          <w:b/>
        </w:rPr>
        <w:t xml:space="preserve"> </w:t>
      </w:r>
    </w:p>
    <w:p w14:paraId="1D5068B0" w14:textId="77777777" w:rsidR="002F78B8" w:rsidRDefault="00000000">
      <w:pPr>
        <w:numPr>
          <w:ilvl w:val="0"/>
          <w:numId w:val="27"/>
        </w:numPr>
        <w:spacing w:after="66"/>
        <w:ind w:right="62" w:hanging="360"/>
      </w:pPr>
      <w:r>
        <w:t>Memory (RAM): Minimum 1GB and more</w:t>
      </w:r>
      <w:r>
        <w:rPr>
          <w:b/>
        </w:rPr>
        <w:t xml:space="preserve"> </w:t>
      </w:r>
    </w:p>
    <w:p w14:paraId="30CCED9F" w14:textId="77777777" w:rsidR="002F78B8" w:rsidRDefault="00000000">
      <w:pPr>
        <w:spacing w:after="115" w:line="259" w:lineRule="auto"/>
        <w:ind w:left="566" w:right="0" w:firstLine="0"/>
        <w:jc w:val="left"/>
      </w:pPr>
      <w:r>
        <w:rPr>
          <w:b/>
        </w:rPr>
        <w:t xml:space="preserve"> </w:t>
      </w:r>
    </w:p>
    <w:p w14:paraId="40C4C3C1" w14:textId="77777777" w:rsidR="002F78B8" w:rsidRDefault="00000000">
      <w:pPr>
        <w:pStyle w:val="Heading2"/>
        <w:spacing w:after="135"/>
        <w:ind w:left="971" w:right="0" w:hanging="420"/>
      </w:pPr>
      <w:bookmarkStart w:id="46" w:name="_Toc23638"/>
      <w:r>
        <w:t xml:space="preserve">SERVER-SIDE REQUIREMENTS </w:t>
      </w:r>
      <w:bookmarkEnd w:id="46"/>
    </w:p>
    <w:p w14:paraId="57969888" w14:textId="77777777" w:rsidR="002F78B8" w:rsidRDefault="00000000">
      <w:pPr>
        <w:numPr>
          <w:ilvl w:val="0"/>
          <w:numId w:val="28"/>
        </w:numPr>
        <w:spacing w:after="69" w:line="262" w:lineRule="auto"/>
        <w:ind w:right="0" w:hanging="360"/>
        <w:jc w:val="left"/>
      </w:pPr>
      <w:r>
        <w:rPr>
          <w:b/>
        </w:rPr>
        <w:t xml:space="preserve">Database </w:t>
      </w:r>
    </w:p>
    <w:p w14:paraId="476675F1" w14:textId="77777777" w:rsidR="002F78B8" w:rsidRDefault="00000000">
      <w:pPr>
        <w:spacing w:line="358" w:lineRule="auto"/>
        <w:ind w:left="1296" w:right="62"/>
      </w:pPr>
      <w:r>
        <w:t>The server will need a database to store user information, CDR (Call Detail Record) files, and billing information. The size of the database will depend on the number of users and the amount of data that is being stored.</w:t>
      </w:r>
      <w:r>
        <w:rPr>
          <w:b/>
        </w:rPr>
        <w:t xml:space="preserve"> </w:t>
      </w:r>
    </w:p>
    <w:p w14:paraId="40C784E7" w14:textId="77777777" w:rsidR="002F78B8" w:rsidRDefault="00000000">
      <w:pPr>
        <w:numPr>
          <w:ilvl w:val="0"/>
          <w:numId w:val="28"/>
        </w:numPr>
        <w:spacing w:after="112" w:line="262" w:lineRule="auto"/>
        <w:ind w:right="0" w:hanging="360"/>
        <w:jc w:val="left"/>
      </w:pPr>
      <w:r>
        <w:rPr>
          <w:b/>
        </w:rPr>
        <w:t xml:space="preserve">Application Server </w:t>
      </w:r>
    </w:p>
    <w:p w14:paraId="41427067" w14:textId="77777777" w:rsidR="002F78B8" w:rsidRPr="00DA7553" w:rsidRDefault="00000000">
      <w:pPr>
        <w:spacing w:after="0" w:line="361" w:lineRule="auto"/>
        <w:ind w:left="1296" w:right="0"/>
        <w:jc w:val="left"/>
        <w:rPr>
          <w:szCs w:val="24"/>
        </w:rPr>
      </w:pPr>
      <w:r w:rsidRPr="00DA7553">
        <w:rPr>
          <w:szCs w:val="24"/>
        </w:rPr>
        <w:t>The server requires an application server to execute the software processing user requests. This application server must support multiple simultaneous users.</w:t>
      </w:r>
      <w:r w:rsidRPr="00DA7553">
        <w:rPr>
          <w:b/>
          <w:szCs w:val="24"/>
        </w:rPr>
        <w:t xml:space="preserve"> </w:t>
      </w:r>
    </w:p>
    <w:p w14:paraId="2CDEFB22" w14:textId="77777777" w:rsidR="002F78B8" w:rsidRDefault="00000000">
      <w:pPr>
        <w:numPr>
          <w:ilvl w:val="0"/>
          <w:numId w:val="28"/>
        </w:numPr>
        <w:spacing w:after="69" w:line="262" w:lineRule="auto"/>
        <w:ind w:right="0" w:hanging="360"/>
        <w:jc w:val="left"/>
      </w:pPr>
      <w:r>
        <w:rPr>
          <w:b/>
        </w:rPr>
        <w:t xml:space="preserve">Network </w:t>
      </w:r>
    </w:p>
    <w:p w14:paraId="0155076B" w14:textId="77777777" w:rsidR="002F78B8" w:rsidRDefault="00000000">
      <w:pPr>
        <w:spacing w:after="50"/>
        <w:ind w:left="1296" w:right="62"/>
      </w:pPr>
      <w:r>
        <w:t>The server requires a network connection to communicate with clients. The bandwidth of this connection depends on the volume of data being transferred.</w:t>
      </w:r>
      <w:r>
        <w:rPr>
          <w:b/>
          <w:sz w:val="32"/>
        </w:rPr>
        <w:t xml:space="preserve"> </w:t>
      </w:r>
    </w:p>
    <w:p w14:paraId="360A52F6" w14:textId="77777777" w:rsidR="002F78B8" w:rsidRDefault="00000000">
      <w:pPr>
        <w:spacing w:after="115" w:line="259" w:lineRule="auto"/>
        <w:ind w:left="566" w:right="0" w:firstLine="0"/>
        <w:jc w:val="left"/>
      </w:pPr>
      <w:r>
        <w:rPr>
          <w:b/>
        </w:rPr>
        <w:t xml:space="preserve"> </w:t>
      </w:r>
    </w:p>
    <w:p w14:paraId="451D7EF6" w14:textId="77777777" w:rsidR="002F78B8" w:rsidRDefault="00000000">
      <w:pPr>
        <w:pStyle w:val="Heading3"/>
        <w:ind w:left="1736" w:right="0" w:hanging="600"/>
      </w:pPr>
      <w:bookmarkStart w:id="47" w:name="_Toc23639"/>
      <w:r>
        <w:t xml:space="preserve">DEPLOYMENT CONSIDERATIONS </w:t>
      </w:r>
      <w:bookmarkEnd w:id="47"/>
    </w:p>
    <w:p w14:paraId="179C6F46" w14:textId="77777777" w:rsidR="002F78B8" w:rsidRDefault="00000000">
      <w:pPr>
        <w:numPr>
          <w:ilvl w:val="0"/>
          <w:numId w:val="29"/>
        </w:numPr>
        <w:spacing w:after="86"/>
        <w:ind w:right="62" w:hanging="360"/>
      </w:pPr>
      <w:r>
        <w:rPr>
          <w:b/>
        </w:rPr>
        <w:t>Scale up or out:</w:t>
      </w:r>
      <w:r>
        <w:t xml:space="preserve"> Handle many users by adding power or distributing workload.</w:t>
      </w:r>
      <w:r>
        <w:rPr>
          <w:b/>
        </w:rPr>
        <w:t xml:space="preserve"> </w:t>
      </w:r>
    </w:p>
    <w:p w14:paraId="676583FA" w14:textId="77777777" w:rsidR="002F78B8" w:rsidRDefault="00000000">
      <w:pPr>
        <w:numPr>
          <w:ilvl w:val="0"/>
          <w:numId w:val="29"/>
        </w:numPr>
        <w:spacing w:line="359" w:lineRule="auto"/>
        <w:ind w:right="62" w:hanging="360"/>
      </w:pPr>
      <w:r>
        <w:rPr>
          <w:b/>
        </w:rPr>
        <w:t>Fortress approach:</w:t>
      </w:r>
      <w:r>
        <w:t xml:space="preserve"> Secure data with encryption, authentication, and authorization.</w:t>
      </w:r>
      <w:r>
        <w:rPr>
          <w:b/>
        </w:rPr>
        <w:t xml:space="preserve"> </w:t>
      </w:r>
    </w:p>
    <w:p w14:paraId="3C850CD3" w14:textId="77777777" w:rsidR="002F78B8" w:rsidRDefault="00000000">
      <w:pPr>
        <w:numPr>
          <w:ilvl w:val="0"/>
          <w:numId w:val="29"/>
        </w:numPr>
        <w:spacing w:after="85"/>
        <w:ind w:right="62" w:hanging="360"/>
      </w:pPr>
      <w:r>
        <w:rPr>
          <w:b/>
        </w:rPr>
        <w:t>Fast response:</w:t>
      </w:r>
      <w:r>
        <w:t xml:space="preserve"> Optimize code, database, and cache frequently used data.</w:t>
      </w:r>
      <w:r>
        <w:rPr>
          <w:b/>
        </w:rPr>
        <w:t xml:space="preserve"> </w:t>
      </w:r>
    </w:p>
    <w:p w14:paraId="5749CFEB" w14:textId="77777777" w:rsidR="002F78B8" w:rsidRDefault="00000000">
      <w:pPr>
        <w:numPr>
          <w:ilvl w:val="0"/>
          <w:numId w:val="29"/>
        </w:numPr>
        <w:spacing w:line="364" w:lineRule="auto"/>
        <w:ind w:right="62" w:hanging="360"/>
      </w:pPr>
      <w:r>
        <w:rPr>
          <w:b/>
        </w:rPr>
        <w:t>Always-on mentality:</w:t>
      </w:r>
      <w:r>
        <w:t xml:space="preserve"> Use redundancy and disaster recovery for high availability.</w:t>
      </w:r>
      <w:r>
        <w:rPr>
          <w:b/>
        </w:rPr>
        <w:t xml:space="preserve"> </w:t>
      </w:r>
    </w:p>
    <w:p w14:paraId="45BA5F56" w14:textId="77777777" w:rsidR="002F78B8" w:rsidRDefault="00000000">
      <w:pPr>
        <w:numPr>
          <w:ilvl w:val="0"/>
          <w:numId w:val="29"/>
        </w:numPr>
        <w:spacing w:line="359" w:lineRule="auto"/>
        <w:ind w:right="62" w:hanging="360"/>
      </w:pPr>
      <w:r>
        <w:rPr>
          <w:b/>
        </w:rPr>
        <w:lastRenderedPageBreak/>
        <w:t>Easy updates:</w:t>
      </w:r>
      <w:r>
        <w:t xml:space="preserve"> Modular code and documented procedures for smooth maintenance.</w:t>
      </w:r>
      <w:r>
        <w:rPr>
          <w:b/>
        </w:rPr>
        <w:t xml:space="preserve"> </w:t>
      </w:r>
    </w:p>
    <w:p w14:paraId="19E82E7A" w14:textId="77777777" w:rsidR="002F78B8" w:rsidRDefault="00000000">
      <w:pPr>
        <w:numPr>
          <w:ilvl w:val="0"/>
          <w:numId w:val="29"/>
        </w:numPr>
        <w:spacing w:line="359" w:lineRule="auto"/>
        <w:ind w:right="62" w:hanging="360"/>
      </w:pPr>
      <w:r>
        <w:rPr>
          <w:b/>
        </w:rPr>
        <w:t>Mind the budget:</w:t>
      </w:r>
      <w:r>
        <w:t xml:space="preserve"> Choose a cost-effective solution for hardware, software, and upkeep.</w:t>
      </w:r>
      <w:r>
        <w:rPr>
          <w:b/>
        </w:rPr>
        <w:t xml:space="preserve"> </w:t>
      </w:r>
    </w:p>
    <w:p w14:paraId="7B4BB5B0" w14:textId="77777777" w:rsidR="002F78B8" w:rsidRDefault="00000000">
      <w:pPr>
        <w:spacing w:after="118" w:line="259" w:lineRule="auto"/>
        <w:ind w:left="1136" w:right="0" w:firstLine="0"/>
        <w:jc w:val="left"/>
      </w:pPr>
      <w:r>
        <w:rPr>
          <w:b/>
        </w:rPr>
        <w:t xml:space="preserve"> </w:t>
      </w:r>
    </w:p>
    <w:p w14:paraId="22862A0F" w14:textId="77777777" w:rsidR="002F78B8" w:rsidRDefault="00000000">
      <w:pPr>
        <w:pStyle w:val="Heading3"/>
        <w:ind w:left="1857" w:right="0" w:hanging="721"/>
      </w:pPr>
      <w:bookmarkStart w:id="48" w:name="_Toc23640"/>
      <w:r>
        <w:t xml:space="preserve">INTEGRATION REQUIREMENTS </w:t>
      </w:r>
      <w:bookmarkEnd w:id="48"/>
    </w:p>
    <w:p w14:paraId="10084483" w14:textId="77777777" w:rsidR="002F78B8" w:rsidRDefault="00000000">
      <w:pPr>
        <w:numPr>
          <w:ilvl w:val="0"/>
          <w:numId w:val="30"/>
        </w:numPr>
        <w:spacing w:line="359" w:lineRule="auto"/>
        <w:ind w:right="62" w:hanging="360"/>
      </w:pPr>
      <w:r>
        <w:rPr>
          <w:b/>
        </w:rPr>
        <w:t>Client-Server:</w:t>
      </w:r>
      <w:r>
        <w:t xml:space="preserve"> The client needs to be able to establish a connection with the server. The server needs to be able to accept connections from clients.</w:t>
      </w:r>
      <w:r>
        <w:rPr>
          <w:b/>
        </w:rPr>
        <w:t xml:space="preserve"> </w:t>
      </w:r>
    </w:p>
    <w:p w14:paraId="28391EDF" w14:textId="77777777" w:rsidR="002F78B8" w:rsidRDefault="00000000">
      <w:pPr>
        <w:numPr>
          <w:ilvl w:val="0"/>
          <w:numId w:val="30"/>
        </w:numPr>
        <w:spacing w:line="359" w:lineRule="auto"/>
        <w:ind w:right="62" w:hanging="360"/>
      </w:pPr>
      <w:r>
        <w:rPr>
          <w:b/>
        </w:rPr>
        <w:t>Client-Database:</w:t>
      </w:r>
      <w:r>
        <w:t xml:space="preserve"> The client needs to be able to access the database to perform operations such as signup, login, and customer billing.</w:t>
      </w:r>
      <w:r>
        <w:rPr>
          <w:b/>
        </w:rPr>
        <w:t xml:space="preserve"> </w:t>
      </w:r>
    </w:p>
    <w:p w14:paraId="32621D37" w14:textId="77777777" w:rsidR="002F78B8" w:rsidRDefault="00000000">
      <w:pPr>
        <w:numPr>
          <w:ilvl w:val="0"/>
          <w:numId w:val="30"/>
        </w:numPr>
        <w:spacing w:line="359" w:lineRule="auto"/>
        <w:ind w:right="62" w:hanging="360"/>
      </w:pPr>
      <w:r>
        <w:rPr>
          <w:b/>
        </w:rPr>
        <w:t>Server-Database:</w:t>
      </w:r>
      <w:r>
        <w:t xml:space="preserve"> The server needs to be able to access the database to store user information, process CDR files, and perform billing operations.</w:t>
      </w:r>
      <w:r>
        <w:rPr>
          <w:b/>
        </w:rPr>
        <w:t xml:space="preserve"> </w:t>
      </w:r>
    </w:p>
    <w:p w14:paraId="79079667" w14:textId="77777777" w:rsidR="002F78B8" w:rsidRDefault="00000000">
      <w:pPr>
        <w:spacing w:after="115" w:line="259" w:lineRule="auto"/>
        <w:ind w:left="1136" w:right="0" w:firstLine="0"/>
        <w:jc w:val="left"/>
      </w:pPr>
      <w:r>
        <w:rPr>
          <w:b/>
        </w:rPr>
        <w:t xml:space="preserve"> </w:t>
      </w:r>
    </w:p>
    <w:p w14:paraId="3321DBF0" w14:textId="77777777" w:rsidR="002F78B8" w:rsidRDefault="00000000">
      <w:pPr>
        <w:pStyle w:val="Heading3"/>
        <w:ind w:left="1736" w:right="0" w:hanging="600"/>
      </w:pPr>
      <w:bookmarkStart w:id="49" w:name="_Toc23641"/>
      <w:r>
        <w:t xml:space="preserve">OPERATING SYSTEM </w:t>
      </w:r>
      <w:bookmarkEnd w:id="49"/>
    </w:p>
    <w:p w14:paraId="34FF5D08" w14:textId="77777777" w:rsidR="002F78B8" w:rsidRDefault="00000000">
      <w:pPr>
        <w:spacing w:line="359" w:lineRule="auto"/>
        <w:ind w:left="1146" w:right="62"/>
      </w:pPr>
      <w:r>
        <w:t>This software could run on various platforms like Windows, Linux, macOS, or even specialized server operating systems.</w:t>
      </w:r>
      <w:r>
        <w:rPr>
          <w:b/>
        </w:rPr>
        <w:t xml:space="preserve"> </w:t>
      </w:r>
    </w:p>
    <w:p w14:paraId="43A0C363" w14:textId="77777777" w:rsidR="002F78B8" w:rsidRDefault="00000000">
      <w:pPr>
        <w:spacing w:after="115" w:line="259" w:lineRule="auto"/>
        <w:ind w:left="1136" w:right="0" w:firstLine="0"/>
        <w:jc w:val="left"/>
      </w:pPr>
      <w:r>
        <w:rPr>
          <w:b/>
        </w:rPr>
        <w:t xml:space="preserve"> </w:t>
      </w:r>
    </w:p>
    <w:p w14:paraId="097491BF" w14:textId="77777777" w:rsidR="002F78B8" w:rsidRDefault="00000000">
      <w:pPr>
        <w:pStyle w:val="Heading3"/>
        <w:ind w:left="1736" w:right="0" w:hanging="600"/>
      </w:pPr>
      <w:bookmarkStart w:id="50" w:name="_Toc23642"/>
      <w:r>
        <w:t xml:space="preserve">DESKTOP </w:t>
      </w:r>
      <w:bookmarkEnd w:id="50"/>
    </w:p>
    <w:p w14:paraId="58080BA0" w14:textId="77777777" w:rsidR="002F78B8" w:rsidRDefault="00000000">
      <w:pPr>
        <w:spacing w:after="105"/>
        <w:ind w:left="1146" w:right="62"/>
      </w:pPr>
      <w:r>
        <w:t>We are using Linux operating system, and we are working through putty.</w:t>
      </w:r>
      <w:r>
        <w:rPr>
          <w:b/>
        </w:rPr>
        <w:t xml:space="preserve"> </w:t>
      </w:r>
    </w:p>
    <w:p w14:paraId="47B2DEA7" w14:textId="77777777" w:rsidR="002F78B8" w:rsidRDefault="00000000">
      <w:pPr>
        <w:spacing w:after="156" w:line="259" w:lineRule="auto"/>
        <w:ind w:left="1136" w:right="0" w:firstLine="0"/>
        <w:jc w:val="left"/>
      </w:pPr>
      <w:r>
        <w:rPr>
          <w:b/>
        </w:rPr>
        <w:t xml:space="preserve"> </w:t>
      </w:r>
    </w:p>
    <w:p w14:paraId="34148B3B" w14:textId="77777777" w:rsidR="002F78B8" w:rsidRDefault="00000000">
      <w:pPr>
        <w:pStyle w:val="Heading1"/>
        <w:spacing w:after="143"/>
        <w:ind w:left="265" w:hanging="280"/>
      </w:pPr>
      <w:bookmarkStart w:id="51" w:name="_Toc23643"/>
      <w:r>
        <w:t>REFERENCES</w:t>
      </w:r>
      <w:r>
        <w:rPr>
          <w:sz w:val="24"/>
        </w:rPr>
        <w:t xml:space="preserve"> </w:t>
      </w:r>
      <w:bookmarkEnd w:id="51"/>
    </w:p>
    <w:p w14:paraId="132E12C1" w14:textId="77777777" w:rsidR="002F78B8" w:rsidRDefault="00000000">
      <w:pPr>
        <w:numPr>
          <w:ilvl w:val="0"/>
          <w:numId w:val="31"/>
        </w:numPr>
        <w:spacing w:after="69" w:line="354" w:lineRule="auto"/>
        <w:ind w:right="615" w:hanging="285"/>
        <w:jc w:val="left"/>
      </w:pPr>
      <w:hyperlink r:id="rId14">
        <w:r>
          <w:rPr>
            <w:color w:val="0000FF"/>
            <w:u w:val="single" w:color="0000FF"/>
          </w:rPr>
          <w:t xml:space="preserve">https://docstore.mik.ua/univercd/cc/td/doc/product/wanbu/das/das_1_4/das14/das14 </w:t>
        </w:r>
      </w:hyperlink>
      <w:hyperlink r:id="rId15">
        <w:r>
          <w:rPr>
            <w:color w:val="0000FF"/>
            <w:u w:val="single" w:color="0000FF"/>
          </w:rPr>
          <w:t>apd.htm</w:t>
        </w:r>
      </w:hyperlink>
      <w:hyperlink r:id="rId16">
        <w:r>
          <w:t xml:space="preserve"> </w:t>
        </w:r>
      </w:hyperlink>
    </w:p>
    <w:p w14:paraId="6992320E" w14:textId="77777777" w:rsidR="002F78B8" w:rsidRDefault="00000000">
      <w:pPr>
        <w:numPr>
          <w:ilvl w:val="0"/>
          <w:numId w:val="31"/>
        </w:numPr>
        <w:spacing w:after="60" w:line="413" w:lineRule="auto"/>
        <w:ind w:right="615" w:hanging="285"/>
        <w:jc w:val="left"/>
      </w:pPr>
      <w:hyperlink r:id="rId17">
        <w:r>
          <w:rPr>
            <w:color w:val="0000FF"/>
            <w:u w:val="single" w:color="0000FF"/>
          </w:rPr>
          <w:t>https://www.gl.com/Presentations/Call</w:t>
        </w:r>
      </w:hyperlink>
      <w:hyperlink r:id="rId18">
        <w:r>
          <w:rPr>
            <w:color w:val="0000FF"/>
            <w:u w:val="single" w:color="0000FF"/>
          </w:rPr>
          <w:t>-</w:t>
        </w:r>
      </w:hyperlink>
      <w:hyperlink r:id="rId19">
        <w:r>
          <w:rPr>
            <w:color w:val="0000FF"/>
            <w:u w:val="single" w:color="0000FF"/>
          </w:rPr>
          <w:t>Data</w:t>
        </w:r>
      </w:hyperlink>
      <w:hyperlink r:id="rId20">
        <w:r>
          <w:rPr>
            <w:color w:val="0000FF"/>
            <w:u w:val="single" w:color="0000FF"/>
          </w:rPr>
          <w:t>-</w:t>
        </w:r>
      </w:hyperlink>
      <w:hyperlink r:id="rId21">
        <w:r>
          <w:rPr>
            <w:color w:val="0000FF"/>
            <w:u w:val="single" w:color="0000FF"/>
          </w:rPr>
          <w:t>Records</w:t>
        </w:r>
      </w:hyperlink>
      <w:hyperlink r:id="rId22">
        <w:r>
          <w:rPr>
            <w:color w:val="0000FF"/>
            <w:u w:val="single" w:color="0000FF"/>
          </w:rPr>
          <w:t>-</w:t>
        </w:r>
      </w:hyperlink>
      <w:hyperlink r:id="rId23">
        <w:r>
          <w:rPr>
            <w:color w:val="0000FF"/>
            <w:u w:val="single" w:color="0000FF"/>
          </w:rPr>
          <w:t>Presentation.pdf</w:t>
        </w:r>
      </w:hyperlink>
      <w:hyperlink r:id="rId24">
        <w:r>
          <w:t xml:space="preserve"> </w:t>
        </w:r>
      </w:hyperlink>
      <w:r>
        <w:t>3.</w:t>
      </w:r>
      <w:hyperlink r:id="rId25">
        <w:r>
          <w:rPr>
            <w:rFonts w:ascii="Arial" w:eastAsia="Arial" w:hAnsi="Arial" w:cs="Arial"/>
          </w:rPr>
          <w:t xml:space="preserve"> </w:t>
        </w:r>
      </w:hyperlink>
      <w:hyperlink r:id="rId26">
        <w:r>
          <w:rPr>
            <w:color w:val="0000FF"/>
            <w:u w:val="single" w:color="0000FF"/>
          </w:rPr>
          <w:t>https://en.wikipedia.org/wiki/Call_detail_record</w:t>
        </w:r>
      </w:hyperlink>
      <w:hyperlink r:id="rId27">
        <w:r>
          <w:t xml:space="preserve"> </w:t>
        </w:r>
      </w:hyperlink>
    </w:p>
    <w:p w14:paraId="289728EA" w14:textId="77777777" w:rsidR="002F78B8" w:rsidRDefault="00000000">
      <w:pPr>
        <w:numPr>
          <w:ilvl w:val="0"/>
          <w:numId w:val="32"/>
        </w:numPr>
        <w:spacing w:after="176" w:line="259" w:lineRule="auto"/>
        <w:ind w:right="0" w:hanging="425"/>
        <w:jc w:val="left"/>
      </w:pPr>
      <w:hyperlink r:id="rId28">
        <w:r>
          <w:rPr>
            <w:color w:val="0000FF"/>
            <w:u w:val="single" w:color="0000FF"/>
          </w:rPr>
          <w:t>https://gist.github.com/kaisesha/bd10fd299a3bed2b12ff031c937cdd4c</w:t>
        </w:r>
      </w:hyperlink>
      <w:hyperlink r:id="rId29">
        <w:r>
          <w:t xml:space="preserve"> </w:t>
        </w:r>
      </w:hyperlink>
    </w:p>
    <w:p w14:paraId="4A096D14" w14:textId="77777777" w:rsidR="002F78B8" w:rsidRDefault="00000000">
      <w:pPr>
        <w:numPr>
          <w:ilvl w:val="0"/>
          <w:numId w:val="32"/>
        </w:numPr>
        <w:spacing w:after="176" w:line="259" w:lineRule="auto"/>
        <w:ind w:right="0" w:hanging="425"/>
        <w:jc w:val="left"/>
      </w:pPr>
      <w:hyperlink r:id="rId30">
        <w:r>
          <w:rPr>
            <w:color w:val="0000FF"/>
            <w:u w:val="single" w:color="0000FF"/>
          </w:rPr>
          <w:t>https://github.com/kaisesha/cdrgraph/blob/master/CDR_Gist3.csv</w:t>
        </w:r>
      </w:hyperlink>
      <w:hyperlink r:id="rId31">
        <w:r>
          <w:t xml:space="preserve"> </w:t>
        </w:r>
      </w:hyperlink>
    </w:p>
    <w:p w14:paraId="66AA6A76" w14:textId="77777777" w:rsidR="002F78B8" w:rsidRDefault="00000000">
      <w:pPr>
        <w:numPr>
          <w:ilvl w:val="0"/>
          <w:numId w:val="32"/>
        </w:numPr>
        <w:spacing w:after="176" w:line="259" w:lineRule="auto"/>
        <w:ind w:right="0" w:hanging="425"/>
        <w:jc w:val="left"/>
      </w:pPr>
      <w:hyperlink r:id="rId32">
        <w:r>
          <w:rPr>
            <w:color w:val="0000FF"/>
            <w:u w:val="single" w:color="0000FF"/>
          </w:rPr>
          <w:t>https://anjuchamantha.github.io/cellyzer</w:t>
        </w:r>
      </w:hyperlink>
      <w:hyperlink r:id="rId33">
        <w:r>
          <w:rPr>
            <w:color w:val="0000FF"/>
            <w:u w:val="single" w:color="0000FF"/>
          </w:rPr>
          <w:t>---</w:t>
        </w:r>
      </w:hyperlink>
      <w:hyperlink r:id="rId34">
        <w:r>
          <w:rPr>
            <w:color w:val="0000FF"/>
            <w:u w:val="single" w:color="0000FF"/>
          </w:rPr>
          <w:t>CDR</w:t>
        </w:r>
      </w:hyperlink>
      <w:hyperlink r:id="rId35">
        <w:r>
          <w:rPr>
            <w:color w:val="0000FF"/>
            <w:u w:val="single" w:color="0000FF"/>
          </w:rPr>
          <w:t>-</w:t>
        </w:r>
      </w:hyperlink>
      <w:hyperlink r:id="rId36">
        <w:r>
          <w:rPr>
            <w:color w:val="0000FF"/>
            <w:u w:val="single" w:color="0000FF"/>
          </w:rPr>
          <w:t>data</w:t>
        </w:r>
      </w:hyperlink>
      <w:hyperlink r:id="rId37">
        <w:r>
          <w:rPr>
            <w:color w:val="0000FF"/>
            <w:u w:val="single" w:color="0000FF"/>
          </w:rPr>
          <w:t>-</w:t>
        </w:r>
        <w:proofErr w:type="spellStart"/>
      </w:hyperlink>
      <w:hyperlink r:id="rId38">
        <w:r>
          <w:rPr>
            <w:color w:val="0000FF"/>
            <w:u w:val="single" w:color="0000FF"/>
          </w:rPr>
          <w:t>analyzer</w:t>
        </w:r>
        <w:proofErr w:type="spellEnd"/>
        <w:r>
          <w:rPr>
            <w:color w:val="0000FF"/>
            <w:u w:val="single" w:color="0000FF"/>
          </w:rPr>
          <w:t>/</w:t>
        </w:r>
      </w:hyperlink>
      <w:hyperlink r:id="rId39">
        <w:r>
          <w:t xml:space="preserve"> </w:t>
        </w:r>
      </w:hyperlink>
    </w:p>
    <w:p w14:paraId="32C314AC" w14:textId="77777777" w:rsidR="002F78B8" w:rsidRDefault="00000000">
      <w:pPr>
        <w:numPr>
          <w:ilvl w:val="0"/>
          <w:numId w:val="32"/>
        </w:numPr>
        <w:spacing w:after="176" w:line="259" w:lineRule="auto"/>
        <w:ind w:right="0" w:hanging="425"/>
        <w:jc w:val="left"/>
      </w:pPr>
      <w:hyperlink r:id="rId40">
        <w:r>
          <w:rPr>
            <w:color w:val="0000FF"/>
            <w:u w:val="single" w:color="0000FF"/>
          </w:rPr>
          <w:t>https://github.com/mayconbordin/cdr</w:t>
        </w:r>
      </w:hyperlink>
      <w:hyperlink r:id="rId41">
        <w:r>
          <w:rPr>
            <w:color w:val="0000FF"/>
            <w:u w:val="single" w:color="0000FF"/>
          </w:rPr>
          <w:t>-</w:t>
        </w:r>
      </w:hyperlink>
      <w:hyperlink r:id="rId42">
        <w:r>
          <w:rPr>
            <w:color w:val="0000FF"/>
            <w:u w:val="single" w:color="0000FF"/>
          </w:rPr>
          <w:t>gen</w:t>
        </w:r>
      </w:hyperlink>
      <w:hyperlink r:id="rId43">
        <w:r>
          <w:t xml:space="preserve"> </w:t>
        </w:r>
      </w:hyperlink>
    </w:p>
    <w:p w14:paraId="00FCE23B" w14:textId="77777777" w:rsidR="002F78B8" w:rsidRDefault="00000000">
      <w:pPr>
        <w:numPr>
          <w:ilvl w:val="0"/>
          <w:numId w:val="32"/>
        </w:numPr>
        <w:spacing w:after="176" w:line="259" w:lineRule="auto"/>
        <w:ind w:right="0" w:hanging="425"/>
        <w:jc w:val="left"/>
      </w:pPr>
      <w:hyperlink r:id="rId44">
        <w:r>
          <w:rPr>
            <w:color w:val="0000FF"/>
            <w:u w:val="single" w:color="0000FF"/>
          </w:rPr>
          <w:t>https://github.com/deshpandetanmay/cdr</w:t>
        </w:r>
      </w:hyperlink>
      <w:hyperlink r:id="rId45">
        <w:r>
          <w:rPr>
            <w:color w:val="0000FF"/>
            <w:u w:val="single" w:color="0000FF"/>
          </w:rPr>
          <w:t>-</w:t>
        </w:r>
      </w:hyperlink>
      <w:hyperlink r:id="rId46">
        <w:r>
          <w:rPr>
            <w:color w:val="0000FF"/>
            <w:u w:val="single" w:color="0000FF"/>
          </w:rPr>
          <w:t>data</w:t>
        </w:r>
      </w:hyperlink>
      <w:hyperlink r:id="rId47">
        <w:r>
          <w:rPr>
            <w:color w:val="0000FF"/>
            <w:u w:val="single" w:color="0000FF"/>
          </w:rPr>
          <w:t>-</w:t>
        </w:r>
      </w:hyperlink>
      <w:hyperlink r:id="rId48">
        <w:r>
          <w:rPr>
            <w:color w:val="0000FF"/>
            <w:u w:val="single" w:color="0000FF"/>
          </w:rPr>
          <w:t>generator</w:t>
        </w:r>
      </w:hyperlink>
      <w:hyperlink r:id="rId49">
        <w:r>
          <w:t xml:space="preserve"> </w:t>
        </w:r>
      </w:hyperlink>
    </w:p>
    <w:p w14:paraId="007F9973" w14:textId="77777777" w:rsidR="002F78B8" w:rsidRDefault="00000000">
      <w:pPr>
        <w:numPr>
          <w:ilvl w:val="0"/>
          <w:numId w:val="32"/>
        </w:numPr>
        <w:spacing w:after="176" w:line="259" w:lineRule="auto"/>
        <w:ind w:right="0" w:hanging="425"/>
        <w:jc w:val="left"/>
      </w:pPr>
      <w:hyperlink r:id="rId50">
        <w:r>
          <w:rPr>
            <w:color w:val="0000FF"/>
            <w:u w:val="single" w:color="0000FF"/>
          </w:rPr>
          <w:t>https://www.sciencedirect.com/topics/computer</w:t>
        </w:r>
      </w:hyperlink>
      <w:hyperlink r:id="rId51">
        <w:r>
          <w:rPr>
            <w:color w:val="0000FF"/>
            <w:u w:val="single" w:color="0000FF"/>
          </w:rPr>
          <w:t>-</w:t>
        </w:r>
      </w:hyperlink>
      <w:hyperlink r:id="rId52">
        <w:r>
          <w:rPr>
            <w:color w:val="0000FF"/>
            <w:u w:val="single" w:color="0000FF"/>
          </w:rPr>
          <w:t>science/call</w:t>
        </w:r>
      </w:hyperlink>
      <w:hyperlink r:id="rId53">
        <w:r>
          <w:rPr>
            <w:color w:val="0000FF"/>
            <w:u w:val="single" w:color="0000FF"/>
          </w:rPr>
          <w:t>-</w:t>
        </w:r>
      </w:hyperlink>
      <w:hyperlink r:id="rId54">
        <w:r>
          <w:rPr>
            <w:color w:val="0000FF"/>
            <w:u w:val="single" w:color="0000FF"/>
          </w:rPr>
          <w:t>data</w:t>
        </w:r>
      </w:hyperlink>
      <w:hyperlink r:id="rId55">
        <w:r>
          <w:rPr>
            <w:color w:val="0000FF"/>
            <w:u w:val="single" w:color="0000FF"/>
          </w:rPr>
          <w:t>-</w:t>
        </w:r>
      </w:hyperlink>
      <w:hyperlink r:id="rId56">
        <w:r>
          <w:rPr>
            <w:color w:val="0000FF"/>
            <w:u w:val="single" w:color="0000FF"/>
          </w:rPr>
          <w:t>record</w:t>
        </w:r>
      </w:hyperlink>
      <w:hyperlink r:id="rId57">
        <w:r>
          <w:t xml:space="preserve"> </w:t>
        </w:r>
      </w:hyperlink>
    </w:p>
    <w:p w14:paraId="3A2E841B" w14:textId="77777777" w:rsidR="002F78B8" w:rsidRDefault="00000000">
      <w:pPr>
        <w:numPr>
          <w:ilvl w:val="0"/>
          <w:numId w:val="32"/>
        </w:numPr>
        <w:spacing w:after="115" w:line="259" w:lineRule="auto"/>
        <w:ind w:right="0" w:hanging="425"/>
        <w:jc w:val="left"/>
      </w:pPr>
      <w:hyperlink r:id="rId58">
        <w:r>
          <w:rPr>
            <w:color w:val="0000FF"/>
            <w:u w:val="single" w:color="0000FF"/>
          </w:rPr>
          <w:t>https://www.itu.int/en/ITU</w:t>
        </w:r>
      </w:hyperlink>
      <w:hyperlink r:id="rId59">
        <w:r>
          <w:rPr>
            <w:color w:val="0000FF"/>
            <w:u w:val="single" w:color="0000FF"/>
          </w:rPr>
          <w:t>-</w:t>
        </w:r>
      </w:hyperlink>
      <w:hyperlink r:id="rId60">
        <w:r>
          <w:rPr>
            <w:color w:val="0000FF"/>
            <w:u w:val="single" w:color="0000FF"/>
          </w:rPr>
          <w:t>D/Emergency</w:t>
        </w:r>
      </w:hyperlink>
      <w:hyperlink r:id="rId61">
        <w:r>
          <w:rPr>
            <w:color w:val="0000FF"/>
            <w:u w:val="single" w:color="0000FF"/>
          </w:rPr>
          <w:t>-</w:t>
        </w:r>
      </w:hyperlink>
    </w:p>
    <w:p w14:paraId="258ECF0B" w14:textId="77777777" w:rsidR="002F78B8" w:rsidRDefault="00000000">
      <w:pPr>
        <w:spacing w:after="178" w:line="259" w:lineRule="auto"/>
        <w:ind w:left="0" w:right="212" w:firstLine="0"/>
        <w:jc w:val="right"/>
      </w:pPr>
      <w:hyperlink r:id="rId62">
        <w:r>
          <w:rPr>
            <w:color w:val="0000FF"/>
            <w:u w:val="single" w:color="0000FF"/>
          </w:rPr>
          <w:t>Telecommunications/Documents/2017/Reports/LB/D012A0000C93301PDFE.pdf</w:t>
        </w:r>
      </w:hyperlink>
      <w:hyperlink r:id="rId63">
        <w:r>
          <w:t xml:space="preserve"> </w:t>
        </w:r>
      </w:hyperlink>
    </w:p>
    <w:p w14:paraId="72A9B24F" w14:textId="77777777" w:rsidR="002F78B8" w:rsidRDefault="00000000">
      <w:pPr>
        <w:numPr>
          <w:ilvl w:val="0"/>
          <w:numId w:val="32"/>
        </w:numPr>
        <w:spacing w:after="176" w:line="259" w:lineRule="auto"/>
        <w:ind w:right="0" w:hanging="425"/>
        <w:jc w:val="left"/>
      </w:pPr>
      <w:hyperlink r:id="rId64">
        <w:r>
          <w:rPr>
            <w:color w:val="0000FF"/>
            <w:u w:val="single" w:color="0000FF"/>
          </w:rPr>
          <w:t>https://ijarcce.com/upload/2016/december</w:t>
        </w:r>
      </w:hyperlink>
      <w:hyperlink r:id="rId65">
        <w:r>
          <w:rPr>
            <w:color w:val="0000FF"/>
            <w:u w:val="single" w:color="0000FF"/>
          </w:rPr>
          <w:t>-</w:t>
        </w:r>
      </w:hyperlink>
      <w:hyperlink r:id="rId66">
        <w:r>
          <w:rPr>
            <w:color w:val="0000FF"/>
            <w:u w:val="single" w:color="0000FF"/>
          </w:rPr>
          <w:t>16/IJARCCE%2064.pdf</w:t>
        </w:r>
      </w:hyperlink>
      <w:hyperlink r:id="rId67">
        <w:r>
          <w:t xml:space="preserve"> </w:t>
        </w:r>
      </w:hyperlink>
    </w:p>
    <w:p w14:paraId="732A6E51" w14:textId="77777777" w:rsidR="002F78B8" w:rsidRDefault="00000000">
      <w:pPr>
        <w:numPr>
          <w:ilvl w:val="0"/>
          <w:numId w:val="32"/>
        </w:numPr>
        <w:spacing w:after="63" w:line="358" w:lineRule="auto"/>
        <w:ind w:right="0" w:hanging="425"/>
        <w:jc w:val="left"/>
      </w:pPr>
      <w:hyperlink r:id="rId68">
        <w:r>
          <w:rPr>
            <w:color w:val="0000FF"/>
            <w:u w:val="single" w:color="0000FF"/>
          </w:rPr>
          <w:t xml:space="preserve">https://www.etsi.org/deliver/etsi_ts/122100_122199/122115/03.02.00_60/ts_1221 </w:t>
        </w:r>
      </w:hyperlink>
      <w:hyperlink r:id="rId69">
        <w:r>
          <w:rPr>
            <w:color w:val="0000FF"/>
            <w:u w:val="single" w:color="0000FF"/>
          </w:rPr>
          <w:t>15v030200p.pdf</w:t>
        </w:r>
      </w:hyperlink>
      <w:hyperlink r:id="rId70">
        <w:r>
          <w:t xml:space="preserve"> </w:t>
        </w:r>
      </w:hyperlink>
    </w:p>
    <w:p w14:paraId="3DD70FBD" w14:textId="77777777" w:rsidR="002F78B8" w:rsidRDefault="00000000">
      <w:pPr>
        <w:numPr>
          <w:ilvl w:val="0"/>
          <w:numId w:val="32"/>
        </w:numPr>
        <w:spacing w:after="176" w:line="259" w:lineRule="auto"/>
        <w:ind w:right="0" w:hanging="425"/>
        <w:jc w:val="left"/>
      </w:pPr>
      <w:hyperlink r:id="rId71">
        <w:r>
          <w:rPr>
            <w:color w:val="0000FF"/>
            <w:u w:val="single" w:color="0000FF"/>
          </w:rPr>
          <w:t>https://lawwatch.in/how</w:t>
        </w:r>
      </w:hyperlink>
      <w:hyperlink r:id="rId72">
        <w:r>
          <w:rPr>
            <w:color w:val="0000FF"/>
            <w:u w:val="single" w:color="0000FF"/>
          </w:rPr>
          <w:t>-</w:t>
        </w:r>
      </w:hyperlink>
      <w:hyperlink r:id="rId73">
        <w:r>
          <w:rPr>
            <w:color w:val="0000FF"/>
            <w:u w:val="single" w:color="0000FF"/>
          </w:rPr>
          <w:t>to</w:t>
        </w:r>
      </w:hyperlink>
      <w:hyperlink r:id="rId74">
        <w:r>
          <w:rPr>
            <w:color w:val="0000FF"/>
            <w:u w:val="single" w:color="0000FF"/>
          </w:rPr>
          <w:t>-</w:t>
        </w:r>
      </w:hyperlink>
      <w:hyperlink r:id="rId75">
        <w:r>
          <w:rPr>
            <w:color w:val="0000FF"/>
            <w:u w:val="single" w:color="0000FF"/>
          </w:rPr>
          <w:t>obtain</w:t>
        </w:r>
      </w:hyperlink>
      <w:hyperlink r:id="rId76">
        <w:r>
          <w:rPr>
            <w:color w:val="0000FF"/>
            <w:u w:val="single" w:color="0000FF"/>
          </w:rPr>
          <w:t>-</w:t>
        </w:r>
      </w:hyperlink>
      <w:hyperlink r:id="rId77">
        <w:r>
          <w:rPr>
            <w:color w:val="0000FF"/>
            <w:u w:val="single" w:color="0000FF"/>
          </w:rPr>
          <w:t>call</w:t>
        </w:r>
      </w:hyperlink>
      <w:hyperlink r:id="rId78">
        <w:r>
          <w:rPr>
            <w:color w:val="0000FF"/>
            <w:u w:val="single" w:color="0000FF"/>
          </w:rPr>
          <w:t>-</w:t>
        </w:r>
      </w:hyperlink>
      <w:hyperlink r:id="rId79">
        <w:r>
          <w:rPr>
            <w:color w:val="0000FF"/>
            <w:u w:val="single" w:color="0000FF"/>
          </w:rPr>
          <w:t>data</w:t>
        </w:r>
      </w:hyperlink>
      <w:hyperlink r:id="rId80">
        <w:r>
          <w:rPr>
            <w:color w:val="0000FF"/>
            <w:u w:val="single" w:color="0000FF"/>
          </w:rPr>
          <w:t>-</w:t>
        </w:r>
      </w:hyperlink>
      <w:hyperlink r:id="rId81">
        <w:r>
          <w:rPr>
            <w:color w:val="0000FF"/>
            <w:u w:val="single" w:color="0000FF"/>
          </w:rPr>
          <w:t>records</w:t>
        </w:r>
      </w:hyperlink>
      <w:hyperlink r:id="rId82">
        <w:r>
          <w:rPr>
            <w:color w:val="0000FF"/>
            <w:u w:val="single" w:color="0000FF"/>
          </w:rPr>
          <w:t>-</w:t>
        </w:r>
      </w:hyperlink>
      <w:hyperlink r:id="rId83">
        <w:r>
          <w:rPr>
            <w:color w:val="0000FF"/>
            <w:u w:val="single" w:color="0000FF"/>
          </w:rPr>
          <w:t>cdr/</w:t>
        </w:r>
      </w:hyperlink>
      <w:hyperlink r:id="rId84">
        <w:r>
          <w:t xml:space="preserve"> </w:t>
        </w:r>
      </w:hyperlink>
    </w:p>
    <w:p w14:paraId="7E83984D" w14:textId="77777777" w:rsidR="002F78B8" w:rsidRDefault="00000000">
      <w:pPr>
        <w:numPr>
          <w:ilvl w:val="0"/>
          <w:numId w:val="32"/>
        </w:numPr>
        <w:spacing w:after="40" w:line="358" w:lineRule="auto"/>
        <w:ind w:right="0" w:hanging="425"/>
        <w:jc w:val="left"/>
      </w:pPr>
      <w:hyperlink r:id="rId85">
        <w:r>
          <w:rPr>
            <w:color w:val="0000FF"/>
            <w:u w:val="single" w:color="0000FF"/>
          </w:rPr>
          <w:t xml:space="preserve">https://www.etsi.org/deliver/etsi_ts/132200_132299/132298/17.03.00_60/ts_1322 </w:t>
        </w:r>
      </w:hyperlink>
      <w:hyperlink r:id="rId86">
        <w:r>
          <w:rPr>
            <w:color w:val="0000FF"/>
            <w:u w:val="single" w:color="0000FF"/>
          </w:rPr>
          <w:t>98v170300p.pdf</w:t>
        </w:r>
      </w:hyperlink>
      <w:hyperlink r:id="rId87">
        <w:r>
          <w:t xml:space="preserve"> </w:t>
        </w:r>
      </w:hyperlink>
    </w:p>
    <w:p w14:paraId="1976CF97" w14:textId="77777777" w:rsidR="002F78B8" w:rsidRDefault="00000000">
      <w:pPr>
        <w:spacing w:after="115" w:line="259" w:lineRule="auto"/>
        <w:ind w:left="0" w:right="0" w:firstLine="0"/>
        <w:jc w:val="left"/>
      </w:pPr>
      <w:r>
        <w:rPr>
          <w:b/>
        </w:rPr>
        <w:t xml:space="preserve"> </w:t>
      </w:r>
    </w:p>
    <w:p w14:paraId="7E069304" w14:textId="77777777" w:rsidR="002F78B8" w:rsidRDefault="00000000">
      <w:pPr>
        <w:spacing w:after="115" w:line="259" w:lineRule="auto"/>
        <w:ind w:left="0" w:right="0" w:firstLine="0"/>
        <w:jc w:val="left"/>
      </w:pPr>
      <w:r>
        <w:rPr>
          <w:b/>
        </w:rPr>
        <w:t xml:space="preserve"> </w:t>
      </w:r>
    </w:p>
    <w:p w14:paraId="5D430560" w14:textId="77777777" w:rsidR="002F78B8" w:rsidRDefault="00000000">
      <w:pPr>
        <w:spacing w:after="156" w:line="259" w:lineRule="auto"/>
        <w:ind w:left="0" w:right="0" w:firstLine="0"/>
        <w:jc w:val="left"/>
      </w:pPr>
      <w:r>
        <w:rPr>
          <w:b/>
        </w:rPr>
        <w:t xml:space="preserve"> </w:t>
      </w:r>
    </w:p>
    <w:p w14:paraId="6F3216B4" w14:textId="77777777" w:rsidR="002F78B8" w:rsidRDefault="00000000">
      <w:pPr>
        <w:pStyle w:val="Heading1"/>
        <w:ind w:left="265" w:hanging="280"/>
      </w:pPr>
      <w:bookmarkStart w:id="52" w:name="_Toc23644"/>
      <w:r>
        <w:t>APPENDIX</w:t>
      </w:r>
      <w:r>
        <w:rPr>
          <w:sz w:val="24"/>
        </w:rPr>
        <w:t xml:space="preserve"> </w:t>
      </w:r>
      <w:bookmarkEnd w:id="52"/>
    </w:p>
    <w:p w14:paraId="6F9DE7A1" w14:textId="77777777" w:rsidR="002F78B8" w:rsidRDefault="00000000">
      <w:pPr>
        <w:numPr>
          <w:ilvl w:val="0"/>
          <w:numId w:val="33"/>
        </w:numPr>
        <w:spacing w:after="94"/>
        <w:ind w:right="62" w:hanging="360"/>
      </w:pPr>
      <w:r>
        <w:t>C functions</w:t>
      </w:r>
      <w:r>
        <w:rPr>
          <w:b/>
        </w:rPr>
        <w:t xml:space="preserve"> </w:t>
      </w:r>
    </w:p>
    <w:p w14:paraId="17CC0F97" w14:textId="77777777" w:rsidR="002F78B8" w:rsidRDefault="00000000">
      <w:pPr>
        <w:numPr>
          <w:ilvl w:val="0"/>
          <w:numId w:val="33"/>
        </w:numPr>
        <w:spacing w:after="88"/>
        <w:ind w:right="62" w:hanging="360"/>
      </w:pPr>
      <w:r>
        <w:t>Pointers</w:t>
      </w:r>
      <w:r>
        <w:rPr>
          <w:b/>
        </w:rPr>
        <w:t xml:space="preserve"> </w:t>
      </w:r>
    </w:p>
    <w:p w14:paraId="0A7ED054" w14:textId="77777777" w:rsidR="002F78B8" w:rsidRDefault="00000000">
      <w:pPr>
        <w:numPr>
          <w:ilvl w:val="0"/>
          <w:numId w:val="33"/>
        </w:numPr>
        <w:spacing w:after="87"/>
        <w:ind w:right="62" w:hanging="360"/>
      </w:pPr>
      <w:r>
        <w:t>File handling</w:t>
      </w:r>
      <w:r>
        <w:rPr>
          <w:b/>
        </w:rPr>
        <w:t xml:space="preserve"> </w:t>
      </w:r>
    </w:p>
    <w:p w14:paraId="3E0ACA08" w14:textId="77777777" w:rsidR="002F78B8" w:rsidRDefault="00000000">
      <w:pPr>
        <w:numPr>
          <w:ilvl w:val="0"/>
          <w:numId w:val="33"/>
        </w:numPr>
        <w:spacing w:after="88"/>
        <w:ind w:right="62" w:hanging="360"/>
      </w:pPr>
      <w:r>
        <w:t>Socket Programming</w:t>
      </w:r>
      <w:r>
        <w:rPr>
          <w:b/>
        </w:rPr>
        <w:t xml:space="preserve"> </w:t>
      </w:r>
    </w:p>
    <w:p w14:paraId="3EF5727E" w14:textId="77777777" w:rsidR="002F78B8" w:rsidRDefault="00000000">
      <w:pPr>
        <w:numPr>
          <w:ilvl w:val="0"/>
          <w:numId w:val="33"/>
        </w:numPr>
        <w:spacing w:after="71"/>
        <w:ind w:right="62" w:hanging="360"/>
      </w:pPr>
      <w:r>
        <w:t>Structures</w:t>
      </w:r>
      <w:r>
        <w:rPr>
          <w:b/>
        </w:rPr>
        <w:t xml:space="preserve"> </w:t>
      </w:r>
    </w:p>
    <w:p w14:paraId="69362097" w14:textId="77777777" w:rsidR="002F78B8" w:rsidRDefault="00000000">
      <w:pPr>
        <w:spacing w:after="110" w:line="259" w:lineRule="auto"/>
        <w:ind w:left="0" w:right="0" w:firstLine="0"/>
        <w:jc w:val="left"/>
      </w:pPr>
      <w:r>
        <w:rPr>
          <w:b/>
        </w:rPr>
        <w:t xml:space="preserve"> </w:t>
      </w:r>
    </w:p>
    <w:p w14:paraId="5C8D325F" w14:textId="77777777" w:rsidR="002F78B8" w:rsidRDefault="00000000">
      <w:pPr>
        <w:spacing w:after="0" w:line="259" w:lineRule="auto"/>
        <w:ind w:left="0" w:right="0" w:firstLine="0"/>
        <w:jc w:val="left"/>
      </w:pPr>
      <w:r>
        <w:rPr>
          <w:b/>
        </w:rPr>
        <w:t xml:space="preserve"> </w:t>
      </w:r>
    </w:p>
    <w:sectPr w:rsidR="002F78B8">
      <w:footerReference w:type="even" r:id="rId88"/>
      <w:footerReference w:type="default" r:id="rId89"/>
      <w:footerReference w:type="first" r:id="rId90"/>
      <w:pgSz w:w="11905" w:h="16840"/>
      <w:pgMar w:top="1440" w:right="1371" w:bottom="1439" w:left="1441"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96A44" w14:textId="77777777" w:rsidR="00A9127E" w:rsidRDefault="00A9127E">
      <w:pPr>
        <w:spacing w:after="0" w:line="240" w:lineRule="auto"/>
      </w:pPr>
      <w:r>
        <w:separator/>
      </w:r>
    </w:p>
  </w:endnote>
  <w:endnote w:type="continuationSeparator" w:id="0">
    <w:p w14:paraId="6C08EFF2" w14:textId="77777777" w:rsidR="00A9127E" w:rsidRDefault="00A91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EF1FC" w14:textId="77777777" w:rsidR="002F78B8" w:rsidRDefault="00000000">
    <w:pPr>
      <w:spacing w:after="0"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fldSimple w:instr=" NUMPAGES   \* MERGEFORMAT ">
      <w:r>
        <w:rPr>
          <w:b/>
          <w:sz w:val="20"/>
        </w:rPr>
        <w:t>27</w:t>
      </w:r>
    </w:fldSimple>
    <w:r>
      <w:rPr>
        <w:sz w:val="20"/>
      </w:rPr>
      <w:t xml:space="preserve"> </w:t>
    </w:r>
  </w:p>
  <w:p w14:paraId="1BB64F2E" w14:textId="77777777" w:rsidR="002F78B8"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6C3AA" w14:textId="77777777" w:rsidR="002F78B8" w:rsidRDefault="00000000">
    <w:pPr>
      <w:spacing w:after="0"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fldSimple w:instr=" NUMPAGES   \* MERGEFORMAT ">
      <w:r>
        <w:rPr>
          <w:b/>
          <w:sz w:val="20"/>
        </w:rPr>
        <w:t>27</w:t>
      </w:r>
    </w:fldSimple>
    <w:r>
      <w:rPr>
        <w:sz w:val="20"/>
      </w:rPr>
      <w:t xml:space="preserve"> </w:t>
    </w:r>
  </w:p>
  <w:p w14:paraId="755D0EDF" w14:textId="77777777" w:rsidR="002F78B8"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E876" w14:textId="77777777" w:rsidR="002F78B8" w:rsidRDefault="00000000">
    <w:pPr>
      <w:spacing w:after="0" w:line="259" w:lineRule="auto"/>
      <w:ind w:left="0" w:firstLine="0"/>
      <w:jc w:val="center"/>
    </w:pPr>
    <w:r>
      <w:rPr>
        <w:sz w:val="20"/>
      </w:rPr>
      <w:t xml:space="preserve">Page </w:t>
    </w:r>
    <w:r>
      <w:fldChar w:fldCharType="begin"/>
    </w:r>
    <w:r>
      <w:instrText xml:space="preserve"> PAGE   \* MERGEFORMAT </w:instrText>
    </w:r>
    <w:r>
      <w:fldChar w:fldCharType="separate"/>
    </w:r>
    <w:r>
      <w:rPr>
        <w:b/>
        <w:sz w:val="20"/>
      </w:rPr>
      <w:t>1</w:t>
    </w:r>
    <w:r>
      <w:rPr>
        <w:b/>
        <w:sz w:val="20"/>
      </w:rPr>
      <w:fldChar w:fldCharType="end"/>
    </w:r>
    <w:r>
      <w:rPr>
        <w:sz w:val="20"/>
      </w:rPr>
      <w:t xml:space="preserve"> of </w:t>
    </w:r>
    <w:fldSimple w:instr=" NUMPAGES   \* MERGEFORMAT ">
      <w:r>
        <w:rPr>
          <w:b/>
          <w:sz w:val="20"/>
        </w:rPr>
        <w:t>27</w:t>
      </w:r>
    </w:fldSimple>
    <w:r>
      <w:rPr>
        <w:sz w:val="20"/>
      </w:rPr>
      <w:t xml:space="preserve"> </w:t>
    </w:r>
  </w:p>
  <w:p w14:paraId="6E15AD90" w14:textId="77777777" w:rsidR="002F78B8" w:rsidRDefault="00000000">
    <w:pPr>
      <w:spacing w:after="0" w:line="259" w:lineRule="auto"/>
      <w:ind w:left="0"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08F75" w14:textId="77777777" w:rsidR="00A9127E" w:rsidRDefault="00A9127E">
      <w:pPr>
        <w:spacing w:after="0" w:line="240" w:lineRule="auto"/>
      </w:pPr>
      <w:r>
        <w:separator/>
      </w:r>
    </w:p>
  </w:footnote>
  <w:footnote w:type="continuationSeparator" w:id="0">
    <w:p w14:paraId="1539DD5C" w14:textId="77777777" w:rsidR="00A9127E" w:rsidRDefault="00A91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7112"/>
    <w:multiLevelType w:val="hybridMultilevel"/>
    <w:tmpl w:val="3D8A33B4"/>
    <w:lvl w:ilvl="0" w:tplc="E488CD68">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66745C">
      <w:start w:val="1"/>
      <w:numFmt w:val="bullet"/>
      <w:lvlText w:val="o"/>
      <w:lvlJc w:val="left"/>
      <w:pPr>
        <w:ind w:left="2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5097E6">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2A860C">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B02EAA">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B47E74">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C6C4FE">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08B814">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BADBE8">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340FB"/>
    <w:multiLevelType w:val="hybridMultilevel"/>
    <w:tmpl w:val="2032A2E8"/>
    <w:lvl w:ilvl="0" w:tplc="169E082A">
      <w:start w:val="4"/>
      <w:numFmt w:val="decimal"/>
      <w:lvlText w:val="%1."/>
      <w:lvlJc w:val="left"/>
      <w:pPr>
        <w:ind w:left="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ABDB4">
      <w:start w:val="1"/>
      <w:numFmt w:val="lowerLetter"/>
      <w:lvlText w:val="%2"/>
      <w:lvlJc w:val="left"/>
      <w:pPr>
        <w:ind w:left="1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A6CEA">
      <w:start w:val="1"/>
      <w:numFmt w:val="lowerRoman"/>
      <w:lvlText w:val="%3"/>
      <w:lvlJc w:val="left"/>
      <w:pPr>
        <w:ind w:left="2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23B4C">
      <w:start w:val="1"/>
      <w:numFmt w:val="decimal"/>
      <w:lvlText w:val="%4"/>
      <w:lvlJc w:val="left"/>
      <w:pPr>
        <w:ind w:left="3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0845A">
      <w:start w:val="1"/>
      <w:numFmt w:val="lowerLetter"/>
      <w:lvlText w:val="%5"/>
      <w:lvlJc w:val="left"/>
      <w:pPr>
        <w:ind w:left="3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2DD7E">
      <w:start w:val="1"/>
      <w:numFmt w:val="lowerRoman"/>
      <w:lvlText w:val="%6"/>
      <w:lvlJc w:val="left"/>
      <w:pPr>
        <w:ind w:left="4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44C2C">
      <w:start w:val="1"/>
      <w:numFmt w:val="decimal"/>
      <w:lvlText w:val="%7"/>
      <w:lvlJc w:val="left"/>
      <w:pPr>
        <w:ind w:left="5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9E69C8">
      <w:start w:val="1"/>
      <w:numFmt w:val="lowerLetter"/>
      <w:lvlText w:val="%8"/>
      <w:lvlJc w:val="left"/>
      <w:pPr>
        <w:ind w:left="5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A9942">
      <w:start w:val="1"/>
      <w:numFmt w:val="lowerRoman"/>
      <w:lvlText w:val="%9"/>
      <w:lvlJc w:val="left"/>
      <w:pPr>
        <w:ind w:left="6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7D2283"/>
    <w:multiLevelType w:val="hybridMultilevel"/>
    <w:tmpl w:val="8858FCA8"/>
    <w:lvl w:ilvl="0" w:tplc="6AE8A9E6">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E2941E">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D05AE8">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2CDDBE">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BEE846">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ACC272">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722D54">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641182">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7A4B0E">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591868"/>
    <w:multiLevelType w:val="hybridMultilevel"/>
    <w:tmpl w:val="0ADA925C"/>
    <w:lvl w:ilvl="0" w:tplc="5EEC17A4">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CA4C04">
      <w:start w:val="1"/>
      <w:numFmt w:val="bullet"/>
      <w:lvlText w:val="o"/>
      <w:lvlJc w:val="left"/>
      <w:pPr>
        <w:ind w:left="2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A0A35A">
      <w:start w:val="1"/>
      <w:numFmt w:val="bullet"/>
      <w:lvlText w:val="▪"/>
      <w:lvlJc w:val="left"/>
      <w:pPr>
        <w:ind w:left="3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C47ED4">
      <w:start w:val="1"/>
      <w:numFmt w:val="bullet"/>
      <w:lvlText w:val="•"/>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0985C">
      <w:start w:val="1"/>
      <w:numFmt w:val="bullet"/>
      <w:lvlText w:val="o"/>
      <w:lvlJc w:val="left"/>
      <w:pPr>
        <w:ind w:left="4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64685C">
      <w:start w:val="1"/>
      <w:numFmt w:val="bullet"/>
      <w:lvlText w:val="▪"/>
      <w:lvlJc w:val="left"/>
      <w:pPr>
        <w:ind w:left="5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FC3B98">
      <w:start w:val="1"/>
      <w:numFmt w:val="bullet"/>
      <w:lvlText w:val="•"/>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82D40C">
      <w:start w:val="1"/>
      <w:numFmt w:val="bullet"/>
      <w:lvlText w:val="o"/>
      <w:lvlJc w:val="left"/>
      <w:pPr>
        <w:ind w:left="6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7EA99E">
      <w:start w:val="1"/>
      <w:numFmt w:val="bullet"/>
      <w:lvlText w:val="▪"/>
      <w:lvlJc w:val="left"/>
      <w:pPr>
        <w:ind w:left="7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C33BD"/>
    <w:multiLevelType w:val="hybridMultilevel"/>
    <w:tmpl w:val="1DA0D5FC"/>
    <w:lvl w:ilvl="0" w:tplc="D68C79F4">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3096D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C6316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2AA8B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1ABFF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9C875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5A397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C6D54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680F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AB7C0A"/>
    <w:multiLevelType w:val="hybridMultilevel"/>
    <w:tmpl w:val="CED433F4"/>
    <w:lvl w:ilvl="0" w:tplc="77AEB28A">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888C2C">
      <w:start w:val="1"/>
      <w:numFmt w:val="bullet"/>
      <w:lvlText w:val="o"/>
      <w:lvlJc w:val="left"/>
      <w:pPr>
        <w:ind w:left="2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A0A428">
      <w:start w:val="1"/>
      <w:numFmt w:val="bullet"/>
      <w:lvlText w:val="▪"/>
      <w:lvlJc w:val="left"/>
      <w:pPr>
        <w:ind w:left="2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904DD4">
      <w:start w:val="1"/>
      <w:numFmt w:val="bullet"/>
      <w:lvlText w:val="•"/>
      <w:lvlJc w:val="left"/>
      <w:pPr>
        <w:ind w:left="3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140A20">
      <w:start w:val="1"/>
      <w:numFmt w:val="bullet"/>
      <w:lvlText w:val="o"/>
      <w:lvlJc w:val="left"/>
      <w:pPr>
        <w:ind w:left="4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F063FE">
      <w:start w:val="1"/>
      <w:numFmt w:val="bullet"/>
      <w:lvlText w:val="▪"/>
      <w:lvlJc w:val="left"/>
      <w:pPr>
        <w:ind w:left="4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98B5A6">
      <w:start w:val="1"/>
      <w:numFmt w:val="bullet"/>
      <w:lvlText w:val="•"/>
      <w:lvlJc w:val="left"/>
      <w:pPr>
        <w:ind w:left="5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6ADB88">
      <w:start w:val="1"/>
      <w:numFmt w:val="bullet"/>
      <w:lvlText w:val="o"/>
      <w:lvlJc w:val="left"/>
      <w:pPr>
        <w:ind w:left="6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70292C">
      <w:start w:val="1"/>
      <w:numFmt w:val="bullet"/>
      <w:lvlText w:val="▪"/>
      <w:lvlJc w:val="left"/>
      <w:pPr>
        <w:ind w:left="7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32534F"/>
    <w:multiLevelType w:val="hybridMultilevel"/>
    <w:tmpl w:val="AEAEFB9C"/>
    <w:lvl w:ilvl="0" w:tplc="215ADD3A">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12D216">
      <w:start w:val="1"/>
      <w:numFmt w:val="bullet"/>
      <w:lvlText w:val="o"/>
      <w:lvlJc w:val="left"/>
      <w:pPr>
        <w:ind w:left="2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10487A">
      <w:start w:val="1"/>
      <w:numFmt w:val="bullet"/>
      <w:lvlText w:val="▪"/>
      <w:lvlJc w:val="left"/>
      <w:pPr>
        <w:ind w:left="3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F89914">
      <w:start w:val="1"/>
      <w:numFmt w:val="bullet"/>
      <w:lvlText w:val="•"/>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06D3E">
      <w:start w:val="1"/>
      <w:numFmt w:val="bullet"/>
      <w:lvlText w:val="o"/>
      <w:lvlJc w:val="left"/>
      <w:pPr>
        <w:ind w:left="4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46D3B2">
      <w:start w:val="1"/>
      <w:numFmt w:val="bullet"/>
      <w:lvlText w:val="▪"/>
      <w:lvlJc w:val="left"/>
      <w:pPr>
        <w:ind w:left="5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FE6BA4">
      <w:start w:val="1"/>
      <w:numFmt w:val="bullet"/>
      <w:lvlText w:val="•"/>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29B7C">
      <w:start w:val="1"/>
      <w:numFmt w:val="bullet"/>
      <w:lvlText w:val="o"/>
      <w:lvlJc w:val="left"/>
      <w:pPr>
        <w:ind w:left="6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C854EA">
      <w:start w:val="1"/>
      <w:numFmt w:val="bullet"/>
      <w:lvlText w:val="▪"/>
      <w:lvlJc w:val="left"/>
      <w:pPr>
        <w:ind w:left="7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D148E3"/>
    <w:multiLevelType w:val="hybridMultilevel"/>
    <w:tmpl w:val="E318BED4"/>
    <w:lvl w:ilvl="0" w:tplc="6EE6F642">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0A86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9822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E2CB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0A46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62D5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96D1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32E3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A254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B8424D"/>
    <w:multiLevelType w:val="hybridMultilevel"/>
    <w:tmpl w:val="9EDA8498"/>
    <w:lvl w:ilvl="0" w:tplc="252E983C">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26190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9A676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76EE2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926CD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34748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A4C9B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6C158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A631C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33076A"/>
    <w:multiLevelType w:val="hybridMultilevel"/>
    <w:tmpl w:val="50ECDFE4"/>
    <w:lvl w:ilvl="0" w:tplc="BEB0F00C">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AC0C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CFE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7CED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C249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C81B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429C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8FC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54DC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F16755"/>
    <w:multiLevelType w:val="multilevel"/>
    <w:tmpl w:val="E46E0DD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895696C"/>
    <w:multiLevelType w:val="hybridMultilevel"/>
    <w:tmpl w:val="4AE6BDC2"/>
    <w:lvl w:ilvl="0" w:tplc="421A5EA8">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9222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9E86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CA2E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D2A2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7A49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D8E9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87F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AA52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DC023D3"/>
    <w:multiLevelType w:val="hybridMultilevel"/>
    <w:tmpl w:val="3F9006B4"/>
    <w:lvl w:ilvl="0" w:tplc="999C6DBE">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B4699E">
      <w:start w:val="1"/>
      <w:numFmt w:val="bullet"/>
      <w:lvlText w:val="o"/>
      <w:lvlJc w:val="left"/>
      <w:pPr>
        <w:ind w:left="1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AA2AA2">
      <w:start w:val="1"/>
      <w:numFmt w:val="bullet"/>
      <w:lvlText w:val="▪"/>
      <w:lvlJc w:val="left"/>
      <w:pPr>
        <w:ind w:left="2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769E34">
      <w:start w:val="1"/>
      <w:numFmt w:val="bullet"/>
      <w:lvlText w:val="•"/>
      <w:lvlJc w:val="left"/>
      <w:pPr>
        <w:ind w:left="3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EECD10">
      <w:start w:val="1"/>
      <w:numFmt w:val="bullet"/>
      <w:lvlText w:val="o"/>
      <w:lvlJc w:val="left"/>
      <w:pPr>
        <w:ind w:left="39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02C9B2">
      <w:start w:val="1"/>
      <w:numFmt w:val="bullet"/>
      <w:lvlText w:val="▪"/>
      <w:lvlJc w:val="left"/>
      <w:pPr>
        <w:ind w:left="4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EE538E">
      <w:start w:val="1"/>
      <w:numFmt w:val="bullet"/>
      <w:lvlText w:val="•"/>
      <w:lvlJc w:val="left"/>
      <w:pPr>
        <w:ind w:left="5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F017AC">
      <w:start w:val="1"/>
      <w:numFmt w:val="bullet"/>
      <w:lvlText w:val="o"/>
      <w:lvlJc w:val="left"/>
      <w:pPr>
        <w:ind w:left="6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22B10A">
      <w:start w:val="1"/>
      <w:numFmt w:val="bullet"/>
      <w:lvlText w:val="▪"/>
      <w:lvlJc w:val="left"/>
      <w:pPr>
        <w:ind w:left="6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45B1317"/>
    <w:multiLevelType w:val="hybridMultilevel"/>
    <w:tmpl w:val="0BEE057E"/>
    <w:lvl w:ilvl="0" w:tplc="FEC8E122">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88A04C">
      <w:start w:val="1"/>
      <w:numFmt w:val="bullet"/>
      <w:lvlText w:val="o"/>
      <w:lvlJc w:val="left"/>
      <w:pPr>
        <w:ind w:left="2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F4F13A">
      <w:start w:val="1"/>
      <w:numFmt w:val="bullet"/>
      <w:lvlText w:val="▪"/>
      <w:lvlJc w:val="left"/>
      <w:pPr>
        <w:ind w:left="3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14AB70">
      <w:start w:val="1"/>
      <w:numFmt w:val="bullet"/>
      <w:lvlText w:val="•"/>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1C658A">
      <w:start w:val="1"/>
      <w:numFmt w:val="bullet"/>
      <w:lvlText w:val="o"/>
      <w:lvlJc w:val="left"/>
      <w:pPr>
        <w:ind w:left="4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D6E666">
      <w:start w:val="1"/>
      <w:numFmt w:val="bullet"/>
      <w:lvlText w:val="▪"/>
      <w:lvlJc w:val="left"/>
      <w:pPr>
        <w:ind w:left="5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3EBBF6">
      <w:start w:val="1"/>
      <w:numFmt w:val="bullet"/>
      <w:lvlText w:val="•"/>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46461E">
      <w:start w:val="1"/>
      <w:numFmt w:val="bullet"/>
      <w:lvlText w:val="o"/>
      <w:lvlJc w:val="left"/>
      <w:pPr>
        <w:ind w:left="6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22B666">
      <w:start w:val="1"/>
      <w:numFmt w:val="bullet"/>
      <w:lvlText w:val="▪"/>
      <w:lvlJc w:val="left"/>
      <w:pPr>
        <w:ind w:left="7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6794688"/>
    <w:multiLevelType w:val="hybridMultilevel"/>
    <w:tmpl w:val="00785000"/>
    <w:lvl w:ilvl="0" w:tplc="803037BA">
      <w:start w:val="1"/>
      <w:numFmt w:val="bullet"/>
      <w:lvlText w:val="▪"/>
      <w:lvlJc w:val="left"/>
      <w:pPr>
        <w:ind w:left="1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4AD9D0">
      <w:start w:val="1"/>
      <w:numFmt w:val="bullet"/>
      <w:lvlText w:val="o"/>
      <w:lvlJc w:val="left"/>
      <w:pPr>
        <w:ind w:left="2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6A1370">
      <w:start w:val="1"/>
      <w:numFmt w:val="bullet"/>
      <w:lvlText w:val="▪"/>
      <w:lvlJc w:val="left"/>
      <w:pPr>
        <w:ind w:left="3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32EAD8">
      <w:start w:val="1"/>
      <w:numFmt w:val="bullet"/>
      <w:lvlText w:val="•"/>
      <w:lvlJc w:val="left"/>
      <w:pPr>
        <w:ind w:left="41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2CA727C">
      <w:start w:val="1"/>
      <w:numFmt w:val="bullet"/>
      <w:lvlText w:val="o"/>
      <w:lvlJc w:val="left"/>
      <w:pPr>
        <w:ind w:left="48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26732A">
      <w:start w:val="1"/>
      <w:numFmt w:val="bullet"/>
      <w:lvlText w:val="▪"/>
      <w:lvlJc w:val="left"/>
      <w:pPr>
        <w:ind w:left="56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5693AE">
      <w:start w:val="1"/>
      <w:numFmt w:val="bullet"/>
      <w:lvlText w:val="•"/>
      <w:lvlJc w:val="left"/>
      <w:pPr>
        <w:ind w:left="63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CE0DA7C">
      <w:start w:val="1"/>
      <w:numFmt w:val="bullet"/>
      <w:lvlText w:val="o"/>
      <w:lvlJc w:val="left"/>
      <w:pPr>
        <w:ind w:left="70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9162376">
      <w:start w:val="1"/>
      <w:numFmt w:val="bullet"/>
      <w:lvlText w:val="▪"/>
      <w:lvlJc w:val="left"/>
      <w:pPr>
        <w:ind w:left="7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1C4013"/>
    <w:multiLevelType w:val="hybridMultilevel"/>
    <w:tmpl w:val="C62C0036"/>
    <w:lvl w:ilvl="0" w:tplc="8E9A3DF4">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E4E7A4">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52AFF8">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40E68C">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AA9384">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984CE0">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BCF5D4">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765FE8">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2C1B14">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A265A77"/>
    <w:multiLevelType w:val="hybridMultilevel"/>
    <w:tmpl w:val="C1AC5F86"/>
    <w:lvl w:ilvl="0" w:tplc="29E210AC">
      <w:start w:val="1"/>
      <w:numFmt w:val="bullet"/>
      <w:lvlText w:val="•"/>
      <w:lvlJc w:val="left"/>
      <w:pPr>
        <w:ind w:left="1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98B746">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B45160">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AE06F4">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CAF4A0">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68761C">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A2FCA6">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9AA2B0">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66AD44">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50C6726"/>
    <w:multiLevelType w:val="hybridMultilevel"/>
    <w:tmpl w:val="D6344168"/>
    <w:lvl w:ilvl="0" w:tplc="C6960F02">
      <w:start w:val="1"/>
      <w:numFmt w:val="decimal"/>
      <w:lvlText w:val="%1."/>
      <w:lvlJc w:val="left"/>
      <w:pPr>
        <w:ind w:left="1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240FAE8">
      <w:start w:val="1"/>
      <w:numFmt w:val="bullet"/>
      <w:lvlText w:val="o"/>
      <w:lvlJc w:val="left"/>
      <w:pPr>
        <w:ind w:left="18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A64E8B2">
      <w:start w:val="1"/>
      <w:numFmt w:val="bullet"/>
      <w:lvlText w:val="▪"/>
      <w:lvlJc w:val="left"/>
      <w:pPr>
        <w:ind w:left="20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892DE5A">
      <w:start w:val="1"/>
      <w:numFmt w:val="bullet"/>
      <w:lvlText w:val="•"/>
      <w:lvlJc w:val="left"/>
      <w:pPr>
        <w:ind w:left="27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B061CC2">
      <w:start w:val="1"/>
      <w:numFmt w:val="bullet"/>
      <w:lvlText w:val="o"/>
      <w:lvlJc w:val="left"/>
      <w:pPr>
        <w:ind w:left="34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05E4CC8">
      <w:start w:val="1"/>
      <w:numFmt w:val="bullet"/>
      <w:lvlText w:val="▪"/>
      <w:lvlJc w:val="left"/>
      <w:pPr>
        <w:ind w:left="41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9DE8E58">
      <w:start w:val="1"/>
      <w:numFmt w:val="bullet"/>
      <w:lvlText w:val="•"/>
      <w:lvlJc w:val="left"/>
      <w:pPr>
        <w:ind w:left="48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F6E8F1E">
      <w:start w:val="1"/>
      <w:numFmt w:val="bullet"/>
      <w:lvlText w:val="o"/>
      <w:lvlJc w:val="left"/>
      <w:pPr>
        <w:ind w:left="56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51E4C0A">
      <w:start w:val="1"/>
      <w:numFmt w:val="bullet"/>
      <w:lvlText w:val="▪"/>
      <w:lvlJc w:val="left"/>
      <w:pPr>
        <w:ind w:left="6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71E6CD3"/>
    <w:multiLevelType w:val="hybridMultilevel"/>
    <w:tmpl w:val="6DE8BCD2"/>
    <w:lvl w:ilvl="0" w:tplc="364431D2">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821398">
      <w:start w:val="1"/>
      <w:numFmt w:val="bullet"/>
      <w:lvlText w:val="o"/>
      <w:lvlJc w:val="left"/>
      <w:pPr>
        <w:ind w:left="25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2EE0E4">
      <w:start w:val="1"/>
      <w:numFmt w:val="bullet"/>
      <w:lvlText w:val="▪"/>
      <w:lvlJc w:val="left"/>
      <w:pPr>
        <w:ind w:left="32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5E19F6">
      <w:start w:val="1"/>
      <w:numFmt w:val="bullet"/>
      <w:lvlText w:val="•"/>
      <w:lvlJc w:val="left"/>
      <w:pPr>
        <w:ind w:left="4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46045C">
      <w:start w:val="1"/>
      <w:numFmt w:val="bullet"/>
      <w:lvlText w:val="o"/>
      <w:lvlJc w:val="left"/>
      <w:pPr>
        <w:ind w:left="47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52A8C0">
      <w:start w:val="1"/>
      <w:numFmt w:val="bullet"/>
      <w:lvlText w:val="▪"/>
      <w:lvlJc w:val="left"/>
      <w:pPr>
        <w:ind w:left="5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B8666A">
      <w:start w:val="1"/>
      <w:numFmt w:val="bullet"/>
      <w:lvlText w:val="•"/>
      <w:lvlJc w:val="left"/>
      <w:pPr>
        <w:ind w:left="6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46FD94">
      <w:start w:val="1"/>
      <w:numFmt w:val="bullet"/>
      <w:lvlText w:val="o"/>
      <w:lvlJc w:val="left"/>
      <w:pPr>
        <w:ind w:left="6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20F012">
      <w:start w:val="1"/>
      <w:numFmt w:val="bullet"/>
      <w:lvlText w:val="▪"/>
      <w:lvlJc w:val="left"/>
      <w:pPr>
        <w:ind w:left="7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8DF35FA"/>
    <w:multiLevelType w:val="hybridMultilevel"/>
    <w:tmpl w:val="031A3EDC"/>
    <w:lvl w:ilvl="0" w:tplc="E916B6F8">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18C0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8236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B87E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2C85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9204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DA31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52E2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862F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D457178"/>
    <w:multiLevelType w:val="hybridMultilevel"/>
    <w:tmpl w:val="CC428C36"/>
    <w:lvl w:ilvl="0" w:tplc="6BBC6A0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CE50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B0AEA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5CA0986">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D80A17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62D6329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E0EEF2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46E71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B16843A">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FAE5DD6"/>
    <w:multiLevelType w:val="hybridMultilevel"/>
    <w:tmpl w:val="333E447C"/>
    <w:lvl w:ilvl="0" w:tplc="B2248568">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A635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4090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88BB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BEBB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D818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7AB5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E4B5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2AB7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36A1284"/>
    <w:multiLevelType w:val="hybridMultilevel"/>
    <w:tmpl w:val="0B16A596"/>
    <w:lvl w:ilvl="0" w:tplc="E1FAD67E">
      <w:start w:val="1"/>
      <w:numFmt w:val="decimal"/>
      <w:lvlText w:val="%1."/>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83850">
      <w:start w:val="1"/>
      <w:numFmt w:val="lowerLetter"/>
      <w:lvlText w:val="%2"/>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26290">
      <w:start w:val="1"/>
      <w:numFmt w:val="lowerRoman"/>
      <w:lvlText w:val="%3"/>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48CFC">
      <w:start w:val="1"/>
      <w:numFmt w:val="decimal"/>
      <w:lvlText w:val="%4"/>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2E49E">
      <w:start w:val="1"/>
      <w:numFmt w:val="lowerLetter"/>
      <w:lvlText w:val="%5"/>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2EDBC">
      <w:start w:val="1"/>
      <w:numFmt w:val="lowerRoman"/>
      <w:lvlText w:val="%6"/>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A49DA">
      <w:start w:val="1"/>
      <w:numFmt w:val="decimal"/>
      <w:lvlText w:val="%7"/>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27822">
      <w:start w:val="1"/>
      <w:numFmt w:val="lowerLetter"/>
      <w:lvlText w:val="%8"/>
      <w:lvlJc w:val="left"/>
      <w:pPr>
        <w:ind w:left="7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28292">
      <w:start w:val="1"/>
      <w:numFmt w:val="lowerRoman"/>
      <w:lvlText w:val="%9"/>
      <w:lvlJc w:val="left"/>
      <w:pPr>
        <w:ind w:left="7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3DB0E81"/>
    <w:multiLevelType w:val="hybridMultilevel"/>
    <w:tmpl w:val="5F70A47E"/>
    <w:lvl w:ilvl="0" w:tplc="0A42CEC0">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661580">
      <w:start w:val="1"/>
      <w:numFmt w:val="bullet"/>
      <w:lvlText w:val="o"/>
      <w:lvlJc w:val="left"/>
      <w:pPr>
        <w:ind w:left="16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7AF064">
      <w:start w:val="1"/>
      <w:numFmt w:val="bullet"/>
      <w:lvlText w:val="▪"/>
      <w:lvlJc w:val="left"/>
      <w:pPr>
        <w:ind w:left="2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20C95E">
      <w:start w:val="1"/>
      <w:numFmt w:val="bullet"/>
      <w:lvlText w:val="•"/>
      <w:lvlJc w:val="left"/>
      <w:pPr>
        <w:ind w:left="3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78E23C">
      <w:start w:val="1"/>
      <w:numFmt w:val="bullet"/>
      <w:lvlText w:val="o"/>
      <w:lvlJc w:val="left"/>
      <w:pPr>
        <w:ind w:left="37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C8F6EC">
      <w:start w:val="1"/>
      <w:numFmt w:val="bullet"/>
      <w:lvlText w:val="▪"/>
      <w:lvlJc w:val="left"/>
      <w:pPr>
        <w:ind w:left="4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24AED6">
      <w:start w:val="1"/>
      <w:numFmt w:val="bullet"/>
      <w:lvlText w:val="•"/>
      <w:lvlJc w:val="left"/>
      <w:pPr>
        <w:ind w:left="52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6E9B86">
      <w:start w:val="1"/>
      <w:numFmt w:val="bullet"/>
      <w:lvlText w:val="o"/>
      <w:lvlJc w:val="left"/>
      <w:pPr>
        <w:ind w:left="5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D46AE2">
      <w:start w:val="1"/>
      <w:numFmt w:val="bullet"/>
      <w:lvlText w:val="▪"/>
      <w:lvlJc w:val="left"/>
      <w:pPr>
        <w:ind w:left="6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53D2041"/>
    <w:multiLevelType w:val="hybridMultilevel"/>
    <w:tmpl w:val="09600898"/>
    <w:lvl w:ilvl="0" w:tplc="F2041B32">
      <w:start w:val="1"/>
      <w:numFmt w:val="bullet"/>
      <w:lvlText w:val="•"/>
      <w:lvlJc w:val="left"/>
      <w:pPr>
        <w:ind w:left="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0CC38">
      <w:start w:val="1"/>
      <w:numFmt w:val="bullet"/>
      <w:lvlText w:val="o"/>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B68386">
      <w:start w:val="1"/>
      <w:numFmt w:val="bullet"/>
      <w:lvlText w:val="▪"/>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E19AE">
      <w:start w:val="1"/>
      <w:numFmt w:val="bullet"/>
      <w:lvlText w:val="•"/>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E4BA6">
      <w:start w:val="1"/>
      <w:numFmt w:val="bullet"/>
      <w:lvlText w:val="o"/>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FB5C">
      <w:start w:val="1"/>
      <w:numFmt w:val="bullet"/>
      <w:lvlText w:val="▪"/>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234E0">
      <w:start w:val="1"/>
      <w:numFmt w:val="bullet"/>
      <w:lvlText w:val="•"/>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2B238">
      <w:start w:val="1"/>
      <w:numFmt w:val="bullet"/>
      <w:lvlText w:val="o"/>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AEA1A">
      <w:start w:val="1"/>
      <w:numFmt w:val="bullet"/>
      <w:lvlText w:val="▪"/>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AAE6DCB"/>
    <w:multiLevelType w:val="hybridMultilevel"/>
    <w:tmpl w:val="C5A62B46"/>
    <w:lvl w:ilvl="0" w:tplc="98FA5466">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867B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A4A7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0E74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2CC8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5819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D2D2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4A01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E220A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FB84467"/>
    <w:multiLevelType w:val="hybridMultilevel"/>
    <w:tmpl w:val="E58AA126"/>
    <w:lvl w:ilvl="0" w:tplc="A73090DC">
      <w:start w:val="1"/>
      <w:numFmt w:val="bullet"/>
      <w:lvlText w:val="▪"/>
      <w:lvlJc w:val="left"/>
      <w:pPr>
        <w:ind w:left="20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200756">
      <w:start w:val="1"/>
      <w:numFmt w:val="bullet"/>
      <w:lvlText w:val="o"/>
      <w:lvlJc w:val="left"/>
      <w:pPr>
        <w:ind w:left="27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DB278EE">
      <w:start w:val="1"/>
      <w:numFmt w:val="bullet"/>
      <w:lvlText w:val="▪"/>
      <w:lvlJc w:val="left"/>
      <w:pPr>
        <w:ind w:left="34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0ABED6">
      <w:start w:val="1"/>
      <w:numFmt w:val="bullet"/>
      <w:lvlText w:val="•"/>
      <w:lvlJc w:val="left"/>
      <w:pPr>
        <w:ind w:left="41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58154E">
      <w:start w:val="1"/>
      <w:numFmt w:val="bullet"/>
      <w:lvlText w:val="o"/>
      <w:lvlJc w:val="left"/>
      <w:pPr>
        <w:ind w:left="48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D02B2E">
      <w:start w:val="1"/>
      <w:numFmt w:val="bullet"/>
      <w:lvlText w:val="▪"/>
      <w:lvlJc w:val="left"/>
      <w:pPr>
        <w:ind w:left="56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0000A4">
      <w:start w:val="1"/>
      <w:numFmt w:val="bullet"/>
      <w:lvlText w:val="•"/>
      <w:lvlJc w:val="left"/>
      <w:pPr>
        <w:ind w:left="63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16163A">
      <w:start w:val="1"/>
      <w:numFmt w:val="bullet"/>
      <w:lvlText w:val="o"/>
      <w:lvlJc w:val="left"/>
      <w:pPr>
        <w:ind w:left="70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38A88C">
      <w:start w:val="1"/>
      <w:numFmt w:val="bullet"/>
      <w:lvlText w:val="▪"/>
      <w:lvlJc w:val="left"/>
      <w:pPr>
        <w:ind w:left="7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1E35308"/>
    <w:multiLevelType w:val="hybridMultilevel"/>
    <w:tmpl w:val="236E7CA8"/>
    <w:lvl w:ilvl="0" w:tplc="C6EE2BE4">
      <w:start w:val="1"/>
      <w:numFmt w:val="decimal"/>
      <w:lvlText w:val="%1."/>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42E2D0">
      <w:start w:val="1"/>
      <w:numFmt w:val="lowerLetter"/>
      <w:lvlText w:val="%2"/>
      <w:lvlJc w:val="left"/>
      <w:pPr>
        <w:ind w:left="28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82C0A8">
      <w:start w:val="1"/>
      <w:numFmt w:val="lowerRoman"/>
      <w:lvlText w:val="%3"/>
      <w:lvlJc w:val="left"/>
      <w:pPr>
        <w:ind w:left="36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70C954">
      <w:start w:val="1"/>
      <w:numFmt w:val="decimal"/>
      <w:lvlText w:val="%4"/>
      <w:lvlJc w:val="left"/>
      <w:pPr>
        <w:ind w:left="43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1E3572">
      <w:start w:val="1"/>
      <w:numFmt w:val="lowerLetter"/>
      <w:lvlText w:val="%5"/>
      <w:lvlJc w:val="left"/>
      <w:pPr>
        <w:ind w:left="50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E50F9C4">
      <w:start w:val="1"/>
      <w:numFmt w:val="lowerRoman"/>
      <w:lvlText w:val="%6"/>
      <w:lvlJc w:val="left"/>
      <w:pPr>
        <w:ind w:left="57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FECD6C">
      <w:start w:val="1"/>
      <w:numFmt w:val="decimal"/>
      <w:lvlText w:val="%7"/>
      <w:lvlJc w:val="left"/>
      <w:pPr>
        <w:ind w:left="6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7C688DC">
      <w:start w:val="1"/>
      <w:numFmt w:val="lowerLetter"/>
      <w:lvlText w:val="%8"/>
      <w:lvlJc w:val="left"/>
      <w:pPr>
        <w:ind w:left="7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A5EFBF8">
      <w:start w:val="1"/>
      <w:numFmt w:val="lowerRoman"/>
      <w:lvlText w:val="%9"/>
      <w:lvlJc w:val="left"/>
      <w:pPr>
        <w:ind w:left="7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7AC5511"/>
    <w:multiLevelType w:val="hybridMultilevel"/>
    <w:tmpl w:val="4F5CE9AE"/>
    <w:lvl w:ilvl="0" w:tplc="6D7CA55C">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50A844">
      <w:start w:val="1"/>
      <w:numFmt w:val="lowerLetter"/>
      <w:lvlText w:val="%2"/>
      <w:lvlJc w:val="left"/>
      <w:pPr>
        <w:ind w:left="1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0E41A">
      <w:start w:val="1"/>
      <w:numFmt w:val="lowerRoman"/>
      <w:lvlText w:val="%3"/>
      <w:lvlJc w:val="left"/>
      <w:pPr>
        <w:ind w:left="2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2DF84">
      <w:start w:val="1"/>
      <w:numFmt w:val="decimal"/>
      <w:lvlText w:val="%4"/>
      <w:lvlJc w:val="left"/>
      <w:pPr>
        <w:ind w:left="3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0391A">
      <w:start w:val="1"/>
      <w:numFmt w:val="lowerLetter"/>
      <w:lvlText w:val="%5"/>
      <w:lvlJc w:val="left"/>
      <w:pPr>
        <w:ind w:left="3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6E9B6">
      <w:start w:val="1"/>
      <w:numFmt w:val="lowerRoman"/>
      <w:lvlText w:val="%6"/>
      <w:lvlJc w:val="left"/>
      <w:pPr>
        <w:ind w:left="4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A18FA">
      <w:start w:val="1"/>
      <w:numFmt w:val="decimal"/>
      <w:lvlText w:val="%7"/>
      <w:lvlJc w:val="left"/>
      <w:pPr>
        <w:ind w:left="5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C2C5C">
      <w:start w:val="1"/>
      <w:numFmt w:val="lowerLetter"/>
      <w:lvlText w:val="%8"/>
      <w:lvlJc w:val="left"/>
      <w:pPr>
        <w:ind w:left="5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49A28">
      <w:start w:val="1"/>
      <w:numFmt w:val="lowerRoman"/>
      <w:lvlText w:val="%9"/>
      <w:lvlJc w:val="left"/>
      <w:pPr>
        <w:ind w:left="6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7AE1EB4"/>
    <w:multiLevelType w:val="hybridMultilevel"/>
    <w:tmpl w:val="1556E3DA"/>
    <w:lvl w:ilvl="0" w:tplc="C346E050">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2A7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88532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7C16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E6CD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D20E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1263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FA2F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A0EE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87D34F8"/>
    <w:multiLevelType w:val="hybridMultilevel"/>
    <w:tmpl w:val="7DAEE5D4"/>
    <w:lvl w:ilvl="0" w:tplc="7AD24D6E">
      <w:start w:val="1"/>
      <w:numFmt w:val="bullet"/>
      <w:lvlText w:val="•"/>
      <w:lvlJc w:val="left"/>
      <w:pPr>
        <w:ind w:left="1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02A81E">
      <w:start w:val="1"/>
      <w:numFmt w:val="bullet"/>
      <w:lvlText w:val="o"/>
      <w:lvlJc w:val="left"/>
      <w:pPr>
        <w:ind w:left="20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988156">
      <w:start w:val="1"/>
      <w:numFmt w:val="bullet"/>
      <w:lvlText w:val="▪"/>
      <w:lvlJc w:val="left"/>
      <w:pPr>
        <w:ind w:left="2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983CC4">
      <w:start w:val="1"/>
      <w:numFmt w:val="bullet"/>
      <w:lvlText w:val="•"/>
      <w:lvlJc w:val="left"/>
      <w:pPr>
        <w:ind w:left="3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9488E6">
      <w:start w:val="1"/>
      <w:numFmt w:val="bullet"/>
      <w:lvlText w:val="o"/>
      <w:lvlJc w:val="left"/>
      <w:pPr>
        <w:ind w:left="4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8EE722">
      <w:start w:val="1"/>
      <w:numFmt w:val="bullet"/>
      <w:lvlText w:val="▪"/>
      <w:lvlJc w:val="left"/>
      <w:pPr>
        <w:ind w:left="4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F6FFF0">
      <w:start w:val="1"/>
      <w:numFmt w:val="bullet"/>
      <w:lvlText w:val="•"/>
      <w:lvlJc w:val="left"/>
      <w:pPr>
        <w:ind w:left="5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8E339E">
      <w:start w:val="1"/>
      <w:numFmt w:val="bullet"/>
      <w:lvlText w:val="o"/>
      <w:lvlJc w:val="left"/>
      <w:pPr>
        <w:ind w:left="6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A8FFFC">
      <w:start w:val="1"/>
      <w:numFmt w:val="bullet"/>
      <w:lvlText w:val="▪"/>
      <w:lvlJc w:val="left"/>
      <w:pPr>
        <w:ind w:left="7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A380D2C"/>
    <w:multiLevelType w:val="hybridMultilevel"/>
    <w:tmpl w:val="0E10F46A"/>
    <w:lvl w:ilvl="0" w:tplc="1D84CB00">
      <w:start w:val="1"/>
      <w:numFmt w:val="decimal"/>
      <w:lvlText w:val="%1."/>
      <w:lvlJc w:val="left"/>
      <w:pPr>
        <w:ind w:left="1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A07ECA">
      <w:start w:val="1"/>
      <w:numFmt w:val="lowerLetter"/>
      <w:lvlText w:val="%2"/>
      <w:lvlJc w:val="left"/>
      <w:pPr>
        <w:ind w:left="22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2E1AC6">
      <w:start w:val="1"/>
      <w:numFmt w:val="lowerRoman"/>
      <w:lvlText w:val="%3"/>
      <w:lvlJc w:val="left"/>
      <w:pPr>
        <w:ind w:left="29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3E80308">
      <w:start w:val="1"/>
      <w:numFmt w:val="decimal"/>
      <w:lvlText w:val="%4"/>
      <w:lvlJc w:val="left"/>
      <w:pPr>
        <w:ind w:left="36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274459E">
      <w:start w:val="1"/>
      <w:numFmt w:val="lowerLetter"/>
      <w:lvlText w:val="%5"/>
      <w:lvlJc w:val="left"/>
      <w:pPr>
        <w:ind w:left="43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3A4C0A6">
      <w:start w:val="1"/>
      <w:numFmt w:val="lowerRoman"/>
      <w:lvlText w:val="%6"/>
      <w:lvlJc w:val="left"/>
      <w:pPr>
        <w:ind w:left="50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7C461AA">
      <w:start w:val="1"/>
      <w:numFmt w:val="decimal"/>
      <w:lvlText w:val="%7"/>
      <w:lvlJc w:val="left"/>
      <w:pPr>
        <w:ind w:left="58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124282">
      <w:start w:val="1"/>
      <w:numFmt w:val="lowerLetter"/>
      <w:lvlText w:val="%8"/>
      <w:lvlJc w:val="left"/>
      <w:pPr>
        <w:ind w:left="65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758FB36">
      <w:start w:val="1"/>
      <w:numFmt w:val="lowerRoman"/>
      <w:lvlText w:val="%9"/>
      <w:lvlJc w:val="left"/>
      <w:pPr>
        <w:ind w:left="72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BB63A98"/>
    <w:multiLevelType w:val="hybridMultilevel"/>
    <w:tmpl w:val="32B22C34"/>
    <w:lvl w:ilvl="0" w:tplc="37260B24">
      <w:start w:val="1"/>
      <w:numFmt w:val="decimal"/>
      <w:lvlText w:val="%1."/>
      <w:lvlJc w:val="left"/>
      <w:pPr>
        <w:ind w:left="14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94967E">
      <w:start w:val="1"/>
      <w:numFmt w:val="bullet"/>
      <w:lvlText w:val="o"/>
      <w:lvlJc w:val="left"/>
      <w:pPr>
        <w:ind w:left="14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1FEEBDE">
      <w:start w:val="1"/>
      <w:numFmt w:val="bullet"/>
      <w:lvlText w:val="▪"/>
      <w:lvlJc w:val="left"/>
      <w:pPr>
        <w:ind w:left="19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47E43AE">
      <w:start w:val="1"/>
      <w:numFmt w:val="bullet"/>
      <w:lvlText w:val="•"/>
      <w:lvlJc w:val="left"/>
      <w:pPr>
        <w:ind w:left="26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EE6DF16">
      <w:start w:val="1"/>
      <w:numFmt w:val="bullet"/>
      <w:lvlText w:val="o"/>
      <w:lvlJc w:val="left"/>
      <w:pPr>
        <w:ind w:left="337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A6E018C">
      <w:start w:val="1"/>
      <w:numFmt w:val="bullet"/>
      <w:lvlText w:val="▪"/>
      <w:lvlJc w:val="left"/>
      <w:pPr>
        <w:ind w:left="40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CC2124E">
      <w:start w:val="1"/>
      <w:numFmt w:val="bullet"/>
      <w:lvlText w:val="•"/>
      <w:lvlJc w:val="left"/>
      <w:pPr>
        <w:ind w:left="48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60297A6">
      <w:start w:val="1"/>
      <w:numFmt w:val="bullet"/>
      <w:lvlText w:val="o"/>
      <w:lvlJc w:val="left"/>
      <w:pPr>
        <w:ind w:left="55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A804B80">
      <w:start w:val="1"/>
      <w:numFmt w:val="bullet"/>
      <w:lvlText w:val="▪"/>
      <w:lvlJc w:val="left"/>
      <w:pPr>
        <w:ind w:left="62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1C7F1A"/>
    <w:multiLevelType w:val="hybridMultilevel"/>
    <w:tmpl w:val="B750245C"/>
    <w:lvl w:ilvl="0" w:tplc="5266785A">
      <w:start w:val="1"/>
      <w:numFmt w:val="bullet"/>
      <w:lvlText w:val="•"/>
      <w:lvlJc w:val="left"/>
      <w:pPr>
        <w:ind w:left="1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927F6C">
      <w:start w:val="1"/>
      <w:numFmt w:val="bullet"/>
      <w:lvlText w:val="o"/>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9449C4">
      <w:start w:val="1"/>
      <w:numFmt w:val="bullet"/>
      <w:lvlText w:val="▪"/>
      <w:lvlJc w:val="left"/>
      <w:pPr>
        <w:ind w:left="2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0A8244">
      <w:start w:val="1"/>
      <w:numFmt w:val="bullet"/>
      <w:lvlText w:val="•"/>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5A3532">
      <w:start w:val="1"/>
      <w:numFmt w:val="bullet"/>
      <w:lvlText w:val="o"/>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22DA76">
      <w:start w:val="1"/>
      <w:numFmt w:val="bullet"/>
      <w:lvlText w:val="▪"/>
      <w:lvlJc w:val="left"/>
      <w:pPr>
        <w:ind w:left="4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FA03F6">
      <w:start w:val="1"/>
      <w:numFmt w:val="bullet"/>
      <w:lvlText w:val="•"/>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00D8C8">
      <w:start w:val="1"/>
      <w:numFmt w:val="bullet"/>
      <w:lvlText w:val="o"/>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7E310A">
      <w:start w:val="1"/>
      <w:numFmt w:val="bullet"/>
      <w:lvlText w:val="▪"/>
      <w:lvlJc w:val="left"/>
      <w:pPr>
        <w:ind w:left="7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46272234">
    <w:abstractNumId w:val="24"/>
  </w:num>
  <w:num w:numId="2" w16cid:durableId="1947536922">
    <w:abstractNumId w:val="25"/>
  </w:num>
  <w:num w:numId="3" w16cid:durableId="938298690">
    <w:abstractNumId w:val="21"/>
  </w:num>
  <w:num w:numId="4" w16cid:durableId="1260747900">
    <w:abstractNumId w:val="32"/>
  </w:num>
  <w:num w:numId="5" w16cid:durableId="807403703">
    <w:abstractNumId w:val="17"/>
  </w:num>
  <w:num w:numId="6" w16cid:durableId="1405757543">
    <w:abstractNumId w:val="31"/>
  </w:num>
  <w:num w:numId="7" w16cid:durableId="649332135">
    <w:abstractNumId w:val="9"/>
  </w:num>
  <w:num w:numId="8" w16cid:durableId="1046950075">
    <w:abstractNumId w:val="12"/>
  </w:num>
  <w:num w:numId="9" w16cid:durableId="342782384">
    <w:abstractNumId w:val="4"/>
  </w:num>
  <w:num w:numId="10" w16cid:durableId="1872524634">
    <w:abstractNumId w:val="22"/>
  </w:num>
  <w:num w:numId="11" w16cid:durableId="263421422">
    <w:abstractNumId w:val="33"/>
  </w:num>
  <w:num w:numId="12" w16cid:durableId="903175965">
    <w:abstractNumId w:val="2"/>
  </w:num>
  <w:num w:numId="13" w16cid:durableId="496045304">
    <w:abstractNumId w:val="26"/>
  </w:num>
  <w:num w:numId="14" w16cid:durableId="526066382">
    <w:abstractNumId w:val="14"/>
  </w:num>
  <w:num w:numId="15" w16cid:durableId="1050350447">
    <w:abstractNumId w:val="20"/>
  </w:num>
  <w:num w:numId="16" w16cid:durableId="244532550">
    <w:abstractNumId w:val="3"/>
  </w:num>
  <w:num w:numId="17" w16cid:durableId="2111511997">
    <w:abstractNumId w:val="23"/>
  </w:num>
  <w:num w:numId="18" w16cid:durableId="55861542">
    <w:abstractNumId w:val="7"/>
  </w:num>
  <w:num w:numId="19" w16cid:durableId="279797673">
    <w:abstractNumId w:val="29"/>
  </w:num>
  <w:num w:numId="20" w16cid:durableId="1086197104">
    <w:abstractNumId w:val="11"/>
  </w:num>
  <w:num w:numId="21" w16cid:durableId="1906523693">
    <w:abstractNumId w:val="19"/>
  </w:num>
  <w:num w:numId="22" w16cid:durableId="57167706">
    <w:abstractNumId w:val="5"/>
  </w:num>
  <w:num w:numId="23" w16cid:durableId="1668513662">
    <w:abstractNumId w:val="30"/>
  </w:num>
  <w:num w:numId="24" w16cid:durableId="955720190">
    <w:abstractNumId w:val="13"/>
  </w:num>
  <w:num w:numId="25" w16cid:durableId="748844572">
    <w:abstractNumId w:val="18"/>
  </w:num>
  <w:num w:numId="26" w16cid:durableId="1834372775">
    <w:abstractNumId w:val="27"/>
  </w:num>
  <w:num w:numId="27" w16cid:durableId="1436752213">
    <w:abstractNumId w:val="15"/>
  </w:num>
  <w:num w:numId="28" w16cid:durableId="1065880837">
    <w:abstractNumId w:val="16"/>
  </w:num>
  <w:num w:numId="29" w16cid:durableId="703333219">
    <w:abstractNumId w:val="0"/>
  </w:num>
  <w:num w:numId="30" w16cid:durableId="1935241012">
    <w:abstractNumId w:val="6"/>
  </w:num>
  <w:num w:numId="31" w16cid:durableId="1721054613">
    <w:abstractNumId w:val="28"/>
  </w:num>
  <w:num w:numId="32" w16cid:durableId="45960560">
    <w:abstractNumId w:val="1"/>
  </w:num>
  <w:num w:numId="33" w16cid:durableId="1101684524">
    <w:abstractNumId w:val="8"/>
  </w:num>
  <w:num w:numId="34" w16cid:durableId="322465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8B8"/>
    <w:rsid w:val="00212F11"/>
    <w:rsid w:val="002F78B8"/>
    <w:rsid w:val="003E20C7"/>
    <w:rsid w:val="005E033B"/>
    <w:rsid w:val="007131EC"/>
    <w:rsid w:val="00A9127E"/>
    <w:rsid w:val="00AB009B"/>
    <w:rsid w:val="00B360B9"/>
    <w:rsid w:val="00DA7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5F4C"/>
  <w15:docId w15:val="{F5820C7C-380A-4251-B06B-7FEA3DB96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10" w:right="6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34"/>
      </w:numPr>
      <w:spacing w:after="92"/>
      <w:ind w:left="295"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4"/>
      </w:numPr>
      <w:spacing w:after="112" w:line="262" w:lineRule="auto"/>
      <w:ind w:left="10" w:right="62"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numPr>
        <w:ilvl w:val="2"/>
        <w:numId w:val="34"/>
      </w:numPr>
      <w:spacing w:after="112" w:line="262" w:lineRule="auto"/>
      <w:ind w:left="10" w:right="62"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394" w:line="264" w:lineRule="auto"/>
      <w:ind w:left="25" w:right="78" w:hanging="10"/>
      <w:jc w:val="both"/>
    </w:pPr>
    <w:rPr>
      <w:rFonts w:ascii="Times New Roman" w:eastAsia="Times New Roman" w:hAnsi="Times New Roman" w:cs="Times New Roman"/>
      <w:color w:val="000000"/>
      <w:sz w:val="24"/>
    </w:rPr>
  </w:style>
  <w:style w:type="paragraph" w:styleId="TOC2">
    <w:name w:val="toc 2"/>
    <w:hidden/>
    <w:pPr>
      <w:spacing w:after="389" w:line="264" w:lineRule="auto"/>
      <w:ind w:left="731" w:right="78" w:hanging="10"/>
      <w:jc w:val="both"/>
    </w:pPr>
    <w:rPr>
      <w:rFonts w:ascii="Times New Roman" w:eastAsia="Times New Roman" w:hAnsi="Times New Roman" w:cs="Times New Roman"/>
      <w:color w:val="000000"/>
      <w:sz w:val="24"/>
    </w:rPr>
  </w:style>
  <w:style w:type="paragraph" w:styleId="TOC3">
    <w:name w:val="toc 3"/>
    <w:hidden/>
    <w:pPr>
      <w:spacing w:after="388" w:line="264" w:lineRule="auto"/>
      <w:ind w:left="1466" w:right="78"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en.wikipedia.org/wiki/Call_detail_record" TargetMode="External"/><Relationship Id="rId21" Type="http://schemas.openxmlformats.org/officeDocument/2006/relationships/hyperlink" Target="https://www.gl.com/Presentations/Call-Data-Records-Presentation.pdf" TargetMode="External"/><Relationship Id="rId42" Type="http://schemas.openxmlformats.org/officeDocument/2006/relationships/hyperlink" Target="https://github.com/mayconbordin/cdr-gen" TargetMode="External"/><Relationship Id="rId47" Type="http://schemas.openxmlformats.org/officeDocument/2006/relationships/hyperlink" Target="https://github.com/deshpandetanmay/cdr-data-generator" TargetMode="External"/><Relationship Id="rId63" Type="http://schemas.openxmlformats.org/officeDocument/2006/relationships/hyperlink" Target="https://www.itu.int/en/ITU-D/Emergency-Telecommunications/Documents/2017/Reports/LB/D012A0000C93301PDFE.pdf" TargetMode="External"/><Relationship Id="rId68" Type="http://schemas.openxmlformats.org/officeDocument/2006/relationships/hyperlink" Target="https://www.etsi.org/deliver/etsi_ts/122100_122199/122115/03.02.00_60/ts_122115v030200p.pdf" TargetMode="External"/><Relationship Id="rId84" Type="http://schemas.openxmlformats.org/officeDocument/2006/relationships/hyperlink" Target="https://lawwatch.in/how-to-obtain-call-data-records-cdr/" TargetMode="External"/><Relationship Id="rId89" Type="http://schemas.openxmlformats.org/officeDocument/2006/relationships/footer" Target="footer2.xml"/><Relationship Id="rId16" Type="http://schemas.openxmlformats.org/officeDocument/2006/relationships/hyperlink" Target="https://docstore.mik.ua/univercd/cc/td/doc/product/wanbu/das/das_1_4/das14/das14apd.htm" TargetMode="External"/><Relationship Id="rId11" Type="http://schemas.openxmlformats.org/officeDocument/2006/relationships/image" Target="media/image5.jpg"/><Relationship Id="rId32" Type="http://schemas.openxmlformats.org/officeDocument/2006/relationships/hyperlink" Target="https://anjuchamantha.github.io/cellyzer---CDR-data-analyzer/" TargetMode="External"/><Relationship Id="rId37" Type="http://schemas.openxmlformats.org/officeDocument/2006/relationships/hyperlink" Target="https://anjuchamantha.github.io/cellyzer---CDR-data-analyzer/" TargetMode="External"/><Relationship Id="rId53" Type="http://schemas.openxmlformats.org/officeDocument/2006/relationships/hyperlink" Target="https://www.sciencedirect.com/topics/computer-science/call-data-record" TargetMode="External"/><Relationship Id="rId58" Type="http://schemas.openxmlformats.org/officeDocument/2006/relationships/hyperlink" Target="https://www.itu.int/en/ITU-D/Emergency-Telecommunications/Documents/2017/Reports/LB/D012A0000C93301PDFE.pdf" TargetMode="External"/><Relationship Id="rId74" Type="http://schemas.openxmlformats.org/officeDocument/2006/relationships/hyperlink" Target="https://lawwatch.in/how-to-obtain-call-data-records-cdr/" TargetMode="External"/><Relationship Id="rId79" Type="http://schemas.openxmlformats.org/officeDocument/2006/relationships/hyperlink" Target="https://lawwatch.in/how-to-obtain-call-data-records-cdr/" TargetMode="External"/><Relationship Id="rId5" Type="http://schemas.openxmlformats.org/officeDocument/2006/relationships/footnotes" Target="footnotes.xml"/><Relationship Id="rId90" Type="http://schemas.openxmlformats.org/officeDocument/2006/relationships/footer" Target="footer3.xml"/><Relationship Id="rId14" Type="http://schemas.openxmlformats.org/officeDocument/2006/relationships/hyperlink" Target="https://docstore.mik.ua/univercd/cc/td/doc/product/wanbu/das/das_1_4/das14/das14apd.htm" TargetMode="External"/><Relationship Id="rId22" Type="http://schemas.openxmlformats.org/officeDocument/2006/relationships/hyperlink" Target="https://www.gl.com/Presentations/Call-Data-Records-Presentation.pdf" TargetMode="External"/><Relationship Id="rId27" Type="http://schemas.openxmlformats.org/officeDocument/2006/relationships/hyperlink" Target="https://en.wikipedia.org/wiki/Call_detail_record" TargetMode="External"/><Relationship Id="rId30" Type="http://schemas.openxmlformats.org/officeDocument/2006/relationships/hyperlink" Target="https://github.com/kaisesha/cdrgraph/blob/master/CDR_Gist3.csv" TargetMode="External"/><Relationship Id="rId35" Type="http://schemas.openxmlformats.org/officeDocument/2006/relationships/hyperlink" Target="https://anjuchamantha.github.io/cellyzer---CDR-data-analyzer/" TargetMode="External"/><Relationship Id="rId43" Type="http://schemas.openxmlformats.org/officeDocument/2006/relationships/hyperlink" Target="https://github.com/mayconbordin/cdr-gen" TargetMode="External"/><Relationship Id="rId48" Type="http://schemas.openxmlformats.org/officeDocument/2006/relationships/hyperlink" Target="https://github.com/deshpandetanmay/cdr-data-generator" TargetMode="External"/><Relationship Id="rId56" Type="http://schemas.openxmlformats.org/officeDocument/2006/relationships/hyperlink" Target="https://www.sciencedirect.com/topics/computer-science/call-data-record" TargetMode="External"/><Relationship Id="rId64" Type="http://schemas.openxmlformats.org/officeDocument/2006/relationships/hyperlink" Target="https://ijarcce.com/upload/2016/december-16/IJARCCE%2064.pdf" TargetMode="External"/><Relationship Id="rId69" Type="http://schemas.openxmlformats.org/officeDocument/2006/relationships/hyperlink" Target="https://www.etsi.org/deliver/etsi_ts/122100_122199/122115/03.02.00_60/ts_122115v030200p.pdf" TargetMode="External"/><Relationship Id="rId77" Type="http://schemas.openxmlformats.org/officeDocument/2006/relationships/hyperlink" Target="https://lawwatch.in/how-to-obtain-call-data-records-cdr/" TargetMode="External"/><Relationship Id="rId8" Type="http://schemas.openxmlformats.org/officeDocument/2006/relationships/image" Target="media/image2.jpg"/><Relationship Id="rId51" Type="http://schemas.openxmlformats.org/officeDocument/2006/relationships/hyperlink" Target="https://www.sciencedirect.com/topics/computer-science/call-data-record" TargetMode="External"/><Relationship Id="rId72" Type="http://schemas.openxmlformats.org/officeDocument/2006/relationships/hyperlink" Target="https://lawwatch.in/how-to-obtain-call-data-records-cdr/" TargetMode="External"/><Relationship Id="rId80" Type="http://schemas.openxmlformats.org/officeDocument/2006/relationships/hyperlink" Target="https://lawwatch.in/how-to-obtain-call-data-records-cdr/" TargetMode="External"/><Relationship Id="rId85" Type="http://schemas.openxmlformats.org/officeDocument/2006/relationships/hyperlink" Target="https://www.etsi.org/deliver/etsi_ts/132200_132299/132298/17.03.00_60/ts_132298v170300p.pdf"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yperlink" Target="https://www.gl.com/Presentations/Call-Data-Records-Presentation.pdf" TargetMode="External"/><Relationship Id="rId25" Type="http://schemas.openxmlformats.org/officeDocument/2006/relationships/hyperlink" Target="https://en.wikipedia.org/wiki/Call_detail_record" TargetMode="External"/><Relationship Id="rId33" Type="http://schemas.openxmlformats.org/officeDocument/2006/relationships/hyperlink" Target="https://anjuchamantha.github.io/cellyzer---CDR-data-analyzer/" TargetMode="External"/><Relationship Id="rId38" Type="http://schemas.openxmlformats.org/officeDocument/2006/relationships/hyperlink" Target="https://anjuchamantha.github.io/cellyzer---CDR-data-analyzer/" TargetMode="External"/><Relationship Id="rId46" Type="http://schemas.openxmlformats.org/officeDocument/2006/relationships/hyperlink" Target="https://github.com/deshpandetanmay/cdr-data-generator" TargetMode="External"/><Relationship Id="rId59" Type="http://schemas.openxmlformats.org/officeDocument/2006/relationships/hyperlink" Target="https://www.itu.int/en/ITU-D/Emergency-Telecommunications/Documents/2017/Reports/LB/D012A0000C93301PDFE.pdf" TargetMode="External"/><Relationship Id="rId67" Type="http://schemas.openxmlformats.org/officeDocument/2006/relationships/hyperlink" Target="https://ijarcce.com/upload/2016/december-16/IJARCCE%2064.pdf" TargetMode="External"/><Relationship Id="rId20" Type="http://schemas.openxmlformats.org/officeDocument/2006/relationships/hyperlink" Target="https://www.gl.com/Presentations/Call-Data-Records-Presentation.pdf" TargetMode="External"/><Relationship Id="rId41" Type="http://schemas.openxmlformats.org/officeDocument/2006/relationships/hyperlink" Target="https://github.com/mayconbordin/cdr-gen" TargetMode="External"/><Relationship Id="rId54" Type="http://schemas.openxmlformats.org/officeDocument/2006/relationships/hyperlink" Target="https://www.sciencedirect.com/topics/computer-science/call-data-record" TargetMode="External"/><Relationship Id="rId62" Type="http://schemas.openxmlformats.org/officeDocument/2006/relationships/hyperlink" Target="https://www.itu.int/en/ITU-D/Emergency-Telecommunications/Documents/2017/Reports/LB/D012A0000C93301PDFE.pdf" TargetMode="External"/><Relationship Id="rId70" Type="http://schemas.openxmlformats.org/officeDocument/2006/relationships/hyperlink" Target="https://www.etsi.org/deliver/etsi_ts/122100_122199/122115/03.02.00_60/ts_122115v030200p.pdf" TargetMode="External"/><Relationship Id="rId75" Type="http://schemas.openxmlformats.org/officeDocument/2006/relationships/hyperlink" Target="https://lawwatch.in/how-to-obtain-call-data-records-cdr/" TargetMode="External"/><Relationship Id="rId83" Type="http://schemas.openxmlformats.org/officeDocument/2006/relationships/hyperlink" Target="https://lawwatch.in/how-to-obtain-call-data-records-cdr/" TargetMode="External"/><Relationship Id="rId88" Type="http://schemas.openxmlformats.org/officeDocument/2006/relationships/footer" Target="footer1.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tore.mik.ua/univercd/cc/td/doc/product/wanbu/das/das_1_4/das14/das14apd.htm" TargetMode="External"/><Relationship Id="rId23" Type="http://schemas.openxmlformats.org/officeDocument/2006/relationships/hyperlink" Target="https://www.gl.com/Presentations/Call-Data-Records-Presentation.pdf" TargetMode="External"/><Relationship Id="rId28" Type="http://schemas.openxmlformats.org/officeDocument/2006/relationships/hyperlink" Target="https://gist.github.com/kaisesha/bd10fd299a3bed2b12ff031c937cdd4c" TargetMode="External"/><Relationship Id="rId36" Type="http://schemas.openxmlformats.org/officeDocument/2006/relationships/hyperlink" Target="https://anjuchamantha.github.io/cellyzer---CDR-data-analyzer/" TargetMode="External"/><Relationship Id="rId49" Type="http://schemas.openxmlformats.org/officeDocument/2006/relationships/hyperlink" Target="https://github.com/deshpandetanmay/cdr-data-generator" TargetMode="External"/><Relationship Id="rId57" Type="http://schemas.openxmlformats.org/officeDocument/2006/relationships/hyperlink" Target="https://www.sciencedirect.com/topics/computer-science/call-data-record" TargetMode="External"/><Relationship Id="rId10" Type="http://schemas.openxmlformats.org/officeDocument/2006/relationships/image" Target="media/image4.jpg"/><Relationship Id="rId31" Type="http://schemas.openxmlformats.org/officeDocument/2006/relationships/hyperlink" Target="https://github.com/kaisesha/cdrgraph/blob/master/CDR_Gist3.csv" TargetMode="External"/><Relationship Id="rId44" Type="http://schemas.openxmlformats.org/officeDocument/2006/relationships/hyperlink" Target="https://github.com/deshpandetanmay/cdr-data-generator" TargetMode="External"/><Relationship Id="rId52" Type="http://schemas.openxmlformats.org/officeDocument/2006/relationships/hyperlink" Target="https://www.sciencedirect.com/topics/computer-science/call-data-record" TargetMode="External"/><Relationship Id="rId60" Type="http://schemas.openxmlformats.org/officeDocument/2006/relationships/hyperlink" Target="https://www.itu.int/en/ITU-D/Emergency-Telecommunications/Documents/2017/Reports/LB/D012A0000C93301PDFE.pdf" TargetMode="External"/><Relationship Id="rId65" Type="http://schemas.openxmlformats.org/officeDocument/2006/relationships/hyperlink" Target="https://ijarcce.com/upload/2016/december-16/IJARCCE%2064.pdf" TargetMode="External"/><Relationship Id="rId73" Type="http://schemas.openxmlformats.org/officeDocument/2006/relationships/hyperlink" Target="https://lawwatch.in/how-to-obtain-call-data-records-cdr/" TargetMode="External"/><Relationship Id="rId78" Type="http://schemas.openxmlformats.org/officeDocument/2006/relationships/hyperlink" Target="https://lawwatch.in/how-to-obtain-call-data-records-cdr/" TargetMode="External"/><Relationship Id="rId81" Type="http://schemas.openxmlformats.org/officeDocument/2006/relationships/hyperlink" Target="https://lawwatch.in/how-to-obtain-call-data-records-cdr/" TargetMode="External"/><Relationship Id="rId86" Type="http://schemas.openxmlformats.org/officeDocument/2006/relationships/hyperlink" Target="https://www.etsi.org/deliver/etsi_ts/132200_132299/132298/17.03.00_60/ts_132298v170300p.pdf" TargetMode="Externa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hyperlink" Target="https://www.gl.com/Presentations/Call-Data-Records-Presentation.pdf" TargetMode="External"/><Relationship Id="rId39" Type="http://schemas.openxmlformats.org/officeDocument/2006/relationships/hyperlink" Target="https://anjuchamantha.github.io/cellyzer---CDR-data-analyzer/" TargetMode="External"/><Relationship Id="rId34" Type="http://schemas.openxmlformats.org/officeDocument/2006/relationships/hyperlink" Target="https://anjuchamantha.github.io/cellyzer---CDR-data-analyzer/" TargetMode="External"/><Relationship Id="rId50" Type="http://schemas.openxmlformats.org/officeDocument/2006/relationships/hyperlink" Target="https://www.sciencedirect.com/topics/computer-science/call-data-record" TargetMode="External"/><Relationship Id="rId55" Type="http://schemas.openxmlformats.org/officeDocument/2006/relationships/hyperlink" Target="https://www.sciencedirect.com/topics/computer-science/call-data-record" TargetMode="External"/><Relationship Id="rId76" Type="http://schemas.openxmlformats.org/officeDocument/2006/relationships/hyperlink" Target="https://lawwatch.in/how-to-obtain-call-data-records-cdr/" TargetMode="External"/><Relationship Id="rId7" Type="http://schemas.openxmlformats.org/officeDocument/2006/relationships/image" Target="media/image1.jpg"/><Relationship Id="rId71" Type="http://schemas.openxmlformats.org/officeDocument/2006/relationships/hyperlink" Target="https://lawwatch.in/how-to-obtain-call-data-records-cdr/"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gist.github.com/kaisesha/bd10fd299a3bed2b12ff031c937cdd4c" TargetMode="External"/><Relationship Id="rId24" Type="http://schemas.openxmlformats.org/officeDocument/2006/relationships/hyperlink" Target="https://www.gl.com/Presentations/Call-Data-Records-Presentation.pdf" TargetMode="External"/><Relationship Id="rId40" Type="http://schemas.openxmlformats.org/officeDocument/2006/relationships/hyperlink" Target="https://github.com/mayconbordin/cdr-gen" TargetMode="External"/><Relationship Id="rId45" Type="http://schemas.openxmlformats.org/officeDocument/2006/relationships/hyperlink" Target="https://github.com/deshpandetanmay/cdr-data-generator" TargetMode="External"/><Relationship Id="rId66" Type="http://schemas.openxmlformats.org/officeDocument/2006/relationships/hyperlink" Target="https://ijarcce.com/upload/2016/december-16/IJARCCE%2064.pdf" TargetMode="External"/><Relationship Id="rId87" Type="http://schemas.openxmlformats.org/officeDocument/2006/relationships/hyperlink" Target="https://www.etsi.org/deliver/etsi_ts/132200_132299/132298/17.03.00_60/ts_132298v170300p.pdf" TargetMode="External"/><Relationship Id="rId61" Type="http://schemas.openxmlformats.org/officeDocument/2006/relationships/hyperlink" Target="https://www.itu.int/en/ITU-D/Emergency-Telecommunications/Documents/2017/Reports/LB/D012A0000C93301PDFE.pdf" TargetMode="External"/><Relationship Id="rId82" Type="http://schemas.openxmlformats.org/officeDocument/2006/relationships/hyperlink" Target="https://lawwatch.in/how-to-obtain-call-data-records-cdr/" TargetMode="External"/><Relationship Id="rId19" Type="http://schemas.openxmlformats.org/officeDocument/2006/relationships/hyperlink" Target="https://www.gl.com/Presentations/Call-Data-Records-Pres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5950</Words>
  <Characters>33915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Prabhath, Kattupalli</dc:creator>
  <cp:keywords/>
  <cp:lastModifiedBy>Yadav, Anmol</cp:lastModifiedBy>
  <cp:revision>2</cp:revision>
  <dcterms:created xsi:type="dcterms:W3CDTF">2024-07-23T21:40:00Z</dcterms:created>
  <dcterms:modified xsi:type="dcterms:W3CDTF">2024-07-23T21:40:00Z</dcterms:modified>
</cp:coreProperties>
</file>