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A2DC" w14:textId="01D48474" w:rsidR="005D5109" w:rsidRDefault="00E3722F" w:rsidP="00E3722F">
      <w:pPr>
        <w:pStyle w:val="Ttulo1"/>
      </w:pPr>
      <w:r>
        <w:t xml:space="preserve">Tutorial de </w:t>
      </w:r>
      <w:proofErr w:type="spellStart"/>
      <w:r>
        <w:t>Totalges</w:t>
      </w:r>
      <w:proofErr w:type="spellEnd"/>
      <w:r>
        <w:t xml:space="preserve"> para desarrolladores.</w:t>
      </w:r>
    </w:p>
    <w:p w14:paraId="50E9F516" w14:textId="54248B71" w:rsidR="00E3722F" w:rsidRDefault="00E3722F" w:rsidP="00E3722F">
      <w:r>
        <w:t>Dentro de las cosas puntuales a tener en cuenta al momento de desarrollar son la creación de los roles y permisos para cada usuario.</w:t>
      </w:r>
    </w:p>
    <w:p w14:paraId="19064E30" w14:textId="5E903E08" w:rsidR="00E3722F" w:rsidRDefault="00E3722F" w:rsidP="00E3722F">
      <w:pPr>
        <w:pStyle w:val="Ttulo2"/>
      </w:pPr>
      <w:r>
        <w:t>Creación de roles:</w:t>
      </w:r>
    </w:p>
    <w:p w14:paraId="5EA8AA1F" w14:textId="14ADA7D4" w:rsidR="00E3722F" w:rsidRDefault="00E3722F" w:rsidP="00E3722F">
      <w:r>
        <w:rPr>
          <w:noProof/>
        </w:rPr>
        <w:drawing>
          <wp:inline distT="0" distB="0" distL="0" distR="0" wp14:anchorId="4E8C1098" wp14:editId="18240CE9">
            <wp:extent cx="4397828" cy="12434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016" cy="12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3008" w14:textId="28DF2909" w:rsidR="00797668" w:rsidRDefault="00797668" w:rsidP="00797668">
      <w:pPr>
        <w:pStyle w:val="Ttulo2"/>
      </w:pPr>
      <w:r>
        <w:t>Creación de permisos:</w:t>
      </w:r>
    </w:p>
    <w:p w14:paraId="12106A74" w14:textId="1436077A" w:rsidR="00797668" w:rsidRDefault="00797668" w:rsidP="00E3722F">
      <w:r>
        <w:rPr>
          <w:noProof/>
        </w:rPr>
        <w:drawing>
          <wp:inline distT="0" distB="0" distL="0" distR="0" wp14:anchorId="285F0D15" wp14:editId="4083F0AB">
            <wp:extent cx="4180114" cy="4972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053" cy="49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D0E5" w14:textId="2084AF51" w:rsidR="00797668" w:rsidRDefault="00797668" w:rsidP="00797668">
      <w:r>
        <w:t>Esto lo que hace es crear en la base de datos los permisos y roles necesarios para que funcione la aplicación.</w:t>
      </w:r>
    </w:p>
    <w:p w14:paraId="1D466EB3" w14:textId="2B28644F" w:rsidR="00894CA8" w:rsidRDefault="00894CA8" w:rsidP="00894CA8">
      <w:pPr>
        <w:pStyle w:val="Ttulo2"/>
      </w:pPr>
      <w:r>
        <w:lastRenderedPageBreak/>
        <w:t>Asignación de permisos:</w:t>
      </w:r>
    </w:p>
    <w:p w14:paraId="479CFBFF" w14:textId="2A2A4911" w:rsidR="00894CA8" w:rsidRDefault="00894CA8" w:rsidP="00894CA8">
      <w:r>
        <w:rPr>
          <w:noProof/>
        </w:rPr>
        <w:drawing>
          <wp:inline distT="0" distB="0" distL="0" distR="0" wp14:anchorId="258C6B42" wp14:editId="79AA797C">
            <wp:extent cx="3733800" cy="1071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93" cy="10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D48A" w14:textId="380D73A5" w:rsidR="00894CA8" w:rsidRDefault="00894CA8" w:rsidP="00894CA8">
      <w:r>
        <w:t xml:space="preserve">En el caso del </w:t>
      </w:r>
      <w:proofErr w:type="spellStart"/>
      <w:r>
        <w:t>superadmin</w:t>
      </w:r>
      <w:proofErr w:type="spellEnd"/>
      <w:r>
        <w:t xml:space="preserve"> tiene 4 permisos asignados solamente.</w:t>
      </w:r>
    </w:p>
    <w:p w14:paraId="771A4C8B" w14:textId="78DB28C0" w:rsidR="00894CA8" w:rsidRDefault="00894CA8" w:rsidP="00894CA8">
      <w:r>
        <w:t>Cada vez que se cree un usuario se le debe asignar su respectivo rol para que dicho usuario pueda tener acceso a esos permisos:</w:t>
      </w:r>
    </w:p>
    <w:p w14:paraId="0AB73BF9" w14:textId="7BC602E8" w:rsidR="00894CA8" w:rsidRPr="007B5311" w:rsidRDefault="00894CA8" w:rsidP="00894CA8">
      <w:pPr>
        <w:rPr>
          <w:b/>
          <w:bCs/>
          <w:sz w:val="32"/>
          <w:szCs w:val="32"/>
        </w:rPr>
      </w:pPr>
      <w:r w:rsidRPr="007B5311">
        <w:rPr>
          <w:b/>
          <w:bCs/>
          <w:noProof/>
          <w:sz w:val="32"/>
          <w:szCs w:val="32"/>
        </w:rPr>
        <w:drawing>
          <wp:inline distT="0" distB="0" distL="0" distR="0" wp14:anchorId="477F9A98" wp14:editId="41605649">
            <wp:extent cx="2690446" cy="114103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67" cy="11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812E" w14:textId="4C81C31D" w:rsidR="00894CA8" w:rsidRDefault="00894CA8" w:rsidP="00894CA8">
      <w:r>
        <w:rPr>
          <w:noProof/>
        </w:rPr>
        <w:drawing>
          <wp:inline distT="0" distB="0" distL="0" distR="0" wp14:anchorId="6AA89264" wp14:editId="2FE308F3">
            <wp:extent cx="2520462" cy="5183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55" cy="52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9FA" w14:textId="7A684391" w:rsidR="00894CA8" w:rsidRDefault="00894CA8" w:rsidP="00894CA8">
      <w:r>
        <w:t xml:space="preserve">Obtenemos el primer usuario creado que fue el </w:t>
      </w:r>
      <w:proofErr w:type="spellStart"/>
      <w:r>
        <w:t>superadmin</w:t>
      </w:r>
      <w:proofErr w:type="spellEnd"/>
      <w:r>
        <w:t xml:space="preserve"> y le asignamos el rol </w:t>
      </w:r>
      <w:proofErr w:type="spellStart"/>
      <w:r>
        <w:t>sadmin</w:t>
      </w:r>
      <w:proofErr w:type="spellEnd"/>
      <w:r>
        <w:t xml:space="preserve"> con la función </w:t>
      </w:r>
      <w:proofErr w:type="spellStart"/>
      <w:r>
        <w:t>assignoRole</w:t>
      </w:r>
      <w:proofErr w:type="spellEnd"/>
      <w:r>
        <w:t xml:space="preserve">, este proceso de </w:t>
      </w:r>
      <w:proofErr w:type="spellStart"/>
      <w:r>
        <w:t>assignRole</w:t>
      </w:r>
      <w:proofErr w:type="spellEnd"/>
      <w:r>
        <w:t xml:space="preserve"> se debe hacer cada vez que se cree un usuario.</w:t>
      </w:r>
    </w:p>
    <w:p w14:paraId="0CF5067E" w14:textId="657681EC" w:rsidR="007B5311" w:rsidRDefault="007B5311" w:rsidP="00894CA8">
      <w:pPr>
        <w:rPr>
          <w:sz w:val="32"/>
          <w:szCs w:val="32"/>
        </w:rPr>
      </w:pPr>
      <w:r>
        <w:t>Con esos datos establecidos ya se puede usar la aplicación, pero primero hay que cargar los datos en la base de datos con:</w:t>
      </w:r>
      <w:r>
        <w:br/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artisan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migrate:fresh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seed</w:t>
      </w:r>
      <w:proofErr w:type="spellEnd"/>
    </w:p>
    <w:p w14:paraId="08E74F19" w14:textId="0ADD1725" w:rsidR="007B5311" w:rsidRDefault="007B5311" w:rsidP="00894CA8">
      <w:r>
        <w:t>Lo que hace este comando es cargar</w:t>
      </w:r>
      <w:r w:rsidR="00EA4333">
        <w:t xml:space="preserve"> en la base de datos toda la información que contienen los </w:t>
      </w:r>
      <w:proofErr w:type="spellStart"/>
      <w:r w:rsidR="00EA4333">
        <w:t>Seeder</w:t>
      </w:r>
      <w:proofErr w:type="spellEnd"/>
      <w:r w:rsidR="00EA4333">
        <w:t xml:space="preserve"> que se llamaron en la función run() del archivo </w:t>
      </w:r>
      <w:proofErr w:type="spellStart"/>
      <w:r w:rsidR="00EA4333">
        <w:t>DatabaseSeeder.php</w:t>
      </w:r>
      <w:proofErr w:type="spellEnd"/>
      <w:r w:rsidR="00EA4333">
        <w:t>:</w:t>
      </w:r>
    </w:p>
    <w:p w14:paraId="5ECDB018" w14:textId="38A1398D" w:rsidR="00EA4333" w:rsidRDefault="00EA4333" w:rsidP="00894CA8">
      <w:r>
        <w:rPr>
          <w:noProof/>
        </w:rPr>
        <w:drawing>
          <wp:inline distT="0" distB="0" distL="0" distR="0" wp14:anchorId="015E9137" wp14:editId="3F158BCE">
            <wp:extent cx="2455985" cy="247712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13" cy="25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F7E8" w14:textId="1E310E53" w:rsidR="00C81654" w:rsidRDefault="00C81654" w:rsidP="00894CA8">
      <w:r>
        <w:lastRenderedPageBreak/>
        <w:t xml:space="preserve">Una vez con la base de datos cargada vamos a </w:t>
      </w:r>
      <w:hyperlink r:id="rId11" w:history="1">
        <w:r w:rsidRPr="00037EBB">
          <w:rPr>
            <w:rStyle w:val="Hipervnculo"/>
          </w:rPr>
          <w:t>http://localhost/phpmyadmin</w:t>
        </w:r>
      </w:hyperlink>
      <w:r>
        <w:t>, donde seleccionamos la opción exportar en la base de datos en cuestión:</w:t>
      </w:r>
    </w:p>
    <w:p w14:paraId="5AFF4FCE" w14:textId="2B2C5F59" w:rsidR="00C81654" w:rsidRDefault="00C81654" w:rsidP="00894CA8">
      <w:r>
        <w:rPr>
          <w:noProof/>
        </w:rPr>
        <w:drawing>
          <wp:inline distT="0" distB="0" distL="0" distR="0" wp14:anchorId="5E1EDFC3" wp14:editId="774887D9">
            <wp:extent cx="5612130" cy="25723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233" w14:textId="4CDB97DE" w:rsidR="00FF2A73" w:rsidRDefault="00FF2A73" w:rsidP="00894CA8">
      <w:r>
        <w:t>Hay que tener en cuenta algunos aspectos al momento de exportar. Primero nos dará un mensaje de error, a lo cual debemos seleccionar “ignorar todos”:</w:t>
      </w:r>
    </w:p>
    <w:p w14:paraId="1F5E0E65" w14:textId="1BCF2084" w:rsidR="00FF2A73" w:rsidRDefault="00FF2A73" w:rsidP="00894CA8">
      <w:r>
        <w:rPr>
          <w:noProof/>
        </w:rPr>
        <w:drawing>
          <wp:inline distT="0" distB="0" distL="0" distR="0" wp14:anchorId="741F2B9C" wp14:editId="21FCA4C7">
            <wp:extent cx="5037257" cy="177561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15C3" w14:textId="2A775706" w:rsidR="00FF2A73" w:rsidRDefault="00371B61" w:rsidP="00894CA8">
      <w:r>
        <w:t>Después debemos seleccionar un método de exportación personalizado:</w:t>
      </w:r>
    </w:p>
    <w:p w14:paraId="3F5242E4" w14:textId="63F778AC" w:rsidR="00371B61" w:rsidRDefault="00371B61" w:rsidP="00894CA8">
      <w:r>
        <w:rPr>
          <w:noProof/>
        </w:rPr>
        <w:drawing>
          <wp:inline distT="0" distB="0" distL="0" distR="0" wp14:anchorId="05070969" wp14:editId="36CCA58A">
            <wp:extent cx="4955379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787" cy="23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3AA6" w14:textId="22C948DB" w:rsidR="00371B61" w:rsidRDefault="00371B61" w:rsidP="00894CA8">
      <w:r>
        <w:lastRenderedPageBreak/>
        <w:t>Vamos bajando y en la sección de salida debemos poner el nombre que la base de datos tiene en el servidor</w:t>
      </w:r>
      <w:r w:rsidR="00EC39A4">
        <w:t>, que en este caso era “</w:t>
      </w:r>
      <w:proofErr w:type="spellStart"/>
      <w:r w:rsidR="00EC39A4" w:rsidRPr="00EC39A4">
        <w:t>totalges_newapp</w:t>
      </w:r>
      <w:proofErr w:type="spellEnd"/>
      <w:r w:rsidR="00EC39A4">
        <w:t>”, es importante este punto, sino dará error al momento de importar.</w:t>
      </w:r>
    </w:p>
    <w:p w14:paraId="1EFCC7F0" w14:textId="6B0D0618" w:rsidR="00EC39A4" w:rsidRDefault="00EC39A4" w:rsidP="00894CA8">
      <w:r>
        <w:rPr>
          <w:noProof/>
        </w:rPr>
        <w:drawing>
          <wp:inline distT="0" distB="0" distL="0" distR="0" wp14:anchorId="02BB1D93" wp14:editId="14D2838A">
            <wp:extent cx="4356100" cy="2494481"/>
            <wp:effectExtent l="0" t="0" r="635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8" cy="2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B310" w14:textId="1984AD2F" w:rsidR="00EC39A4" w:rsidRDefault="00EC39A4" w:rsidP="00894CA8">
      <w:r>
        <w:t>Bajamos hasta el final y seleccionamos continuar, y se nos descargará un archivo .</w:t>
      </w:r>
      <w:proofErr w:type="spellStart"/>
      <w:r>
        <w:t>sql</w:t>
      </w:r>
      <w:proofErr w:type="spellEnd"/>
      <w:r>
        <w:t xml:space="preserve"> con el nombre que le dimos:</w:t>
      </w:r>
    </w:p>
    <w:p w14:paraId="11F4AFFB" w14:textId="43A07BF0" w:rsidR="00EC39A4" w:rsidRDefault="00EC39A4" w:rsidP="00894CA8">
      <w:r>
        <w:rPr>
          <w:noProof/>
        </w:rPr>
        <w:drawing>
          <wp:inline distT="0" distB="0" distL="0" distR="0" wp14:anchorId="7EBF7B87" wp14:editId="7FD8274F">
            <wp:extent cx="1897544" cy="556308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964A" w14:textId="121D5449" w:rsidR="00EA4333" w:rsidRDefault="00EC39A4" w:rsidP="00894CA8">
      <w:r>
        <w:t>El comando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migrate”</w:t>
      </w:r>
      <w:r w:rsidR="00EA4333">
        <w:t>no</w:t>
      </w:r>
      <w:proofErr w:type="spellEnd"/>
      <w:r w:rsidR="00EA4333">
        <w:t xml:space="preserve"> funciona en el servidor por lo cual hay que importar la base de datos en local a la base de datos en el servidor, para lo cual se selecciona la opción </w:t>
      </w:r>
      <w:proofErr w:type="spellStart"/>
      <w:r w:rsidR="00EA4333">
        <w:t>phpMyAdmin</w:t>
      </w:r>
      <w:proofErr w:type="spellEnd"/>
      <w:r w:rsidR="00C81654">
        <w:t xml:space="preserve"> en </w:t>
      </w:r>
      <w:proofErr w:type="spellStart"/>
      <w:r w:rsidR="00C81654">
        <w:t>CPanel</w:t>
      </w:r>
      <w:proofErr w:type="spellEnd"/>
      <w:r w:rsidR="00EA4333">
        <w:t>:</w:t>
      </w:r>
    </w:p>
    <w:p w14:paraId="0089E23B" w14:textId="6B7695B8" w:rsidR="00EA4333" w:rsidRDefault="00EA4333" w:rsidP="00894CA8">
      <w:r>
        <w:rPr>
          <w:noProof/>
        </w:rPr>
        <w:drawing>
          <wp:inline distT="0" distB="0" distL="0" distR="0" wp14:anchorId="166146E5" wp14:editId="1EEC9F9E">
            <wp:extent cx="5612130" cy="24885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EF4" w14:textId="7B9E7883" w:rsidR="00C81654" w:rsidRDefault="00C81654" w:rsidP="00894CA8">
      <w:r>
        <w:t>Después se abre la base de datos y se selecciona la opción importar en la base de datos indicada:</w:t>
      </w:r>
    </w:p>
    <w:p w14:paraId="05D56819" w14:textId="2D3BAA44" w:rsidR="00C81654" w:rsidRDefault="00C81654" w:rsidP="00894CA8">
      <w:r>
        <w:rPr>
          <w:noProof/>
        </w:rPr>
        <w:lastRenderedPageBreak/>
        <w:drawing>
          <wp:inline distT="0" distB="0" distL="0" distR="0" wp14:anchorId="7D37C362" wp14:editId="601F5639">
            <wp:extent cx="5612130" cy="24231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B935" w14:textId="7933526A" w:rsidR="00C81654" w:rsidRDefault="00EC39A4" w:rsidP="00894CA8">
      <w:r>
        <w:t>Entonces nos pedirá el archivo .</w:t>
      </w:r>
      <w:proofErr w:type="spellStart"/>
      <w:r>
        <w:t>sql</w:t>
      </w:r>
      <w:proofErr w:type="spellEnd"/>
      <w:r>
        <w:t xml:space="preserve"> que se descargó, lo ingresamos, bajamos al final y apretamos en continuar.</w:t>
      </w:r>
    </w:p>
    <w:p w14:paraId="40EDAC69" w14:textId="448E3138" w:rsidR="00EC39A4" w:rsidRDefault="00EC39A4" w:rsidP="00894CA8">
      <w:r>
        <w:rPr>
          <w:noProof/>
        </w:rPr>
        <w:drawing>
          <wp:inline distT="0" distB="0" distL="0" distR="0" wp14:anchorId="0CD6F463" wp14:editId="1246E364">
            <wp:extent cx="4527550" cy="1482937"/>
            <wp:effectExtent l="0" t="0" r="635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266" cy="14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C89" w14:textId="2F15AA2E" w:rsidR="00EC39A4" w:rsidRPr="007B5311" w:rsidRDefault="00EC39A4" w:rsidP="00894CA8">
      <w:r>
        <w:t>Con eso ya tendríamos la base de datos con sus permisos y roles en el servidor.</w:t>
      </w:r>
    </w:p>
    <w:p w14:paraId="4A616FE2" w14:textId="65A5ACCF" w:rsidR="00894CA8" w:rsidRDefault="00CF73B2" w:rsidP="00894CA8">
      <w:r>
        <w:t xml:space="preserve">Para poder enlazar los permisos a opciones en el panel lateral es necesario editar el archivo </w:t>
      </w:r>
      <w:proofErr w:type="spellStart"/>
      <w:r>
        <w:t>adminlte.php</w:t>
      </w:r>
      <w:proofErr w:type="spellEnd"/>
      <w:r>
        <w:t xml:space="preserve"> en la sección </w:t>
      </w:r>
      <w:proofErr w:type="spellStart"/>
      <w:r>
        <w:t>menu</w:t>
      </w:r>
      <w:proofErr w:type="spellEnd"/>
      <w:r>
        <w:t>:</w:t>
      </w:r>
    </w:p>
    <w:p w14:paraId="610BCDA9" w14:textId="72E2EEBD" w:rsidR="00CF73B2" w:rsidRDefault="00CF73B2" w:rsidP="00894CA8">
      <w:r>
        <w:rPr>
          <w:noProof/>
        </w:rPr>
        <w:drawing>
          <wp:inline distT="0" distB="0" distL="0" distR="0" wp14:anchorId="06EDB53C" wp14:editId="65CE80E1">
            <wp:extent cx="2919046" cy="8097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10" cy="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1F93" w14:textId="34EF23AD" w:rsidR="00894CA8" w:rsidRDefault="00CF73B2" w:rsidP="00894CA8">
      <w:r>
        <w:rPr>
          <w:noProof/>
        </w:rPr>
        <w:drawing>
          <wp:inline distT="0" distB="0" distL="0" distR="0" wp14:anchorId="5439D057" wp14:editId="16076660">
            <wp:extent cx="3304286" cy="15474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43" cy="15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8388" w14:textId="77B64EA2" w:rsidR="00CF73B2" w:rsidRDefault="00CF73B2" w:rsidP="00894CA8">
      <w:r>
        <w:lastRenderedPageBreak/>
        <w:t>Por ejemplo</w:t>
      </w:r>
      <w:r w:rsidR="004A114C">
        <w:t xml:space="preserve">, podemos agregar un encabezado y las opciones que tendrá dicho encabezado. Esta configuración se refleja en el panel lateral de la sesión del </w:t>
      </w:r>
      <w:proofErr w:type="spellStart"/>
      <w:r w:rsidR="004A114C">
        <w:t>superadmin</w:t>
      </w:r>
      <w:proofErr w:type="spellEnd"/>
      <w:r w:rsidR="004A114C">
        <w:t>:</w:t>
      </w:r>
    </w:p>
    <w:p w14:paraId="27F3A692" w14:textId="6296980A" w:rsidR="004A114C" w:rsidRDefault="004A114C" w:rsidP="00894CA8">
      <w:r>
        <w:rPr>
          <w:noProof/>
        </w:rPr>
        <w:drawing>
          <wp:inline distT="0" distB="0" distL="0" distR="0" wp14:anchorId="0A94DA69" wp14:editId="06BB82D3">
            <wp:extent cx="2385267" cy="10516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AB19" w14:textId="246ECF43" w:rsidR="004A114C" w:rsidRDefault="005341FE" w:rsidP="00894CA8">
      <w:r>
        <w:t xml:space="preserve">Cada vez que se haga un cambio en el archivo </w:t>
      </w:r>
      <w:proofErr w:type="spellStart"/>
      <w:r>
        <w:t>adminlte.php</w:t>
      </w:r>
      <w:proofErr w:type="spellEnd"/>
      <w:r>
        <w:t xml:space="preserve"> o en cualquier archivo </w:t>
      </w:r>
      <w:r w:rsidR="000A7C60">
        <w:t>de configuración del proyecto</w:t>
      </w:r>
      <w:r>
        <w:t>, se deben ejecutar estos comandos en la terminal:</w:t>
      </w:r>
    </w:p>
    <w:p w14:paraId="4F9B6CB4" w14:textId="1C1B1700" w:rsidR="005341FE" w:rsidRPr="00CC7777" w:rsidRDefault="005341FE" w:rsidP="00894CA8">
      <w:pPr>
        <w:rPr>
          <w:b/>
          <w:bCs/>
          <w:sz w:val="32"/>
          <w:szCs w:val="32"/>
          <w:lang w:val="en-US"/>
        </w:rPr>
      </w:pPr>
      <w:r w:rsidRPr="00CC7777">
        <w:rPr>
          <w:b/>
          <w:bCs/>
          <w:sz w:val="32"/>
          <w:szCs w:val="32"/>
          <w:lang w:val="en-US"/>
        </w:rPr>
        <w:t xml:space="preserve">php artisan </w:t>
      </w:r>
      <w:proofErr w:type="spellStart"/>
      <w:r w:rsidRPr="00CC7777">
        <w:rPr>
          <w:b/>
          <w:bCs/>
          <w:sz w:val="32"/>
          <w:szCs w:val="32"/>
          <w:lang w:val="en-US"/>
        </w:rPr>
        <w:t>config:cache</w:t>
      </w:r>
      <w:proofErr w:type="spellEnd"/>
    </w:p>
    <w:p w14:paraId="79221237" w14:textId="36934631" w:rsidR="00CC7777" w:rsidRDefault="005341FE" w:rsidP="00894CA8">
      <w:pPr>
        <w:rPr>
          <w:b/>
          <w:bCs/>
          <w:sz w:val="32"/>
          <w:szCs w:val="32"/>
          <w:lang w:val="en-US"/>
        </w:rPr>
      </w:pPr>
      <w:r w:rsidRPr="00CC7777">
        <w:rPr>
          <w:b/>
          <w:bCs/>
          <w:sz w:val="32"/>
          <w:szCs w:val="32"/>
          <w:lang w:val="en-US"/>
        </w:rPr>
        <w:t xml:space="preserve">php artisan </w:t>
      </w:r>
      <w:proofErr w:type="spellStart"/>
      <w:r w:rsidRPr="00CC7777">
        <w:rPr>
          <w:b/>
          <w:bCs/>
          <w:sz w:val="32"/>
          <w:szCs w:val="32"/>
          <w:lang w:val="en-US"/>
        </w:rPr>
        <w:t>cache:clear</w:t>
      </w:r>
      <w:proofErr w:type="spellEnd"/>
    </w:p>
    <w:p w14:paraId="35BC3DD3" w14:textId="178EB2E5" w:rsidR="00436CEE" w:rsidRPr="000627F0" w:rsidRDefault="000627F0" w:rsidP="00894CA8">
      <w:pPr>
        <w:rPr>
          <w:b/>
          <w:bCs/>
          <w:sz w:val="32"/>
          <w:szCs w:val="32"/>
        </w:rPr>
      </w:pPr>
      <w:proofErr w:type="spellStart"/>
      <w:r w:rsidRPr="000627F0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hp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artisan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config:clea</w:t>
      </w:r>
      <w:r w:rsidR="00436CEE">
        <w:rPr>
          <w:b/>
          <w:bCs/>
          <w:sz w:val="32"/>
          <w:szCs w:val="32"/>
        </w:rPr>
        <w:t>r</w:t>
      </w:r>
      <w:proofErr w:type="spellEnd"/>
    </w:p>
    <w:p w14:paraId="26E7D09E" w14:textId="61614DC7" w:rsidR="00436CEE" w:rsidRDefault="00436CEE" w:rsidP="00894CA8">
      <w:r>
        <w:t>En caso de estar trabajando en el servidor será necesario acceder a la terminal en las opciones avanzadas:</w:t>
      </w:r>
    </w:p>
    <w:p w14:paraId="1A0AE899" w14:textId="6CF1A7FA" w:rsidR="00436CEE" w:rsidRDefault="00436CEE" w:rsidP="00894CA8">
      <w:r>
        <w:rPr>
          <w:noProof/>
        </w:rPr>
        <w:drawing>
          <wp:inline distT="0" distB="0" distL="0" distR="0" wp14:anchorId="5A6540B3" wp14:editId="26D80882">
            <wp:extent cx="5612130" cy="128079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161D" w14:textId="1CC7459E" w:rsidR="00436CEE" w:rsidRDefault="00436CEE" w:rsidP="00894CA8">
      <w:r>
        <w:t>Una vez dentro de la terminal estaremos en la raíz del directorio principal, por lo cual deberemos ir al directorio en el que se encuentra el proyecto:</w:t>
      </w:r>
    </w:p>
    <w:p w14:paraId="2ECF4876" w14:textId="281E3354" w:rsidR="00436CEE" w:rsidRDefault="00436CEE" w:rsidP="00436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cd </w:t>
      </w:r>
      <w:proofErr w:type="spellStart"/>
      <w:r>
        <w:rPr>
          <w:b/>
          <w:bCs/>
          <w:sz w:val="32"/>
          <w:szCs w:val="32"/>
        </w:rPr>
        <w:t>public_html</w:t>
      </w:r>
      <w:proofErr w:type="spellEnd"/>
    </w:p>
    <w:p w14:paraId="4AEEEF1F" w14:textId="4B585A58" w:rsidR="00436CEE" w:rsidRPr="00436CEE" w:rsidRDefault="00436CEE" w:rsidP="00436CEE">
      <w:r>
        <w:t>Y luego de eso ejecutar los siguientes comandos:</w:t>
      </w:r>
    </w:p>
    <w:p w14:paraId="7E07CEC8" w14:textId="77777777" w:rsidR="00436CEE" w:rsidRPr="00CC7777" w:rsidRDefault="00436CEE" w:rsidP="00436CEE">
      <w:pPr>
        <w:rPr>
          <w:b/>
          <w:bCs/>
          <w:sz w:val="32"/>
          <w:szCs w:val="32"/>
          <w:lang w:val="en-US"/>
        </w:rPr>
      </w:pPr>
      <w:r w:rsidRPr="00CC7777">
        <w:rPr>
          <w:b/>
          <w:bCs/>
          <w:sz w:val="32"/>
          <w:szCs w:val="32"/>
          <w:lang w:val="en-US"/>
        </w:rPr>
        <w:t xml:space="preserve">php artisan </w:t>
      </w:r>
      <w:proofErr w:type="spellStart"/>
      <w:r w:rsidRPr="00CC7777">
        <w:rPr>
          <w:b/>
          <w:bCs/>
          <w:sz w:val="32"/>
          <w:szCs w:val="32"/>
          <w:lang w:val="en-US"/>
        </w:rPr>
        <w:t>config:cache</w:t>
      </w:r>
      <w:proofErr w:type="spellEnd"/>
    </w:p>
    <w:p w14:paraId="0C94BDC7" w14:textId="77777777" w:rsidR="00436CEE" w:rsidRDefault="00436CEE" w:rsidP="00436CEE">
      <w:pPr>
        <w:rPr>
          <w:b/>
          <w:bCs/>
          <w:sz w:val="32"/>
          <w:szCs w:val="32"/>
          <w:lang w:val="en-US"/>
        </w:rPr>
      </w:pPr>
      <w:r w:rsidRPr="00CC7777">
        <w:rPr>
          <w:b/>
          <w:bCs/>
          <w:sz w:val="32"/>
          <w:szCs w:val="32"/>
          <w:lang w:val="en-US"/>
        </w:rPr>
        <w:t xml:space="preserve">php artisan </w:t>
      </w:r>
      <w:proofErr w:type="spellStart"/>
      <w:r w:rsidRPr="00CC7777">
        <w:rPr>
          <w:b/>
          <w:bCs/>
          <w:sz w:val="32"/>
          <w:szCs w:val="32"/>
          <w:lang w:val="en-US"/>
        </w:rPr>
        <w:t>cache:clear</w:t>
      </w:r>
      <w:proofErr w:type="spellEnd"/>
    </w:p>
    <w:p w14:paraId="184ECE40" w14:textId="7ED3F467" w:rsidR="00436CEE" w:rsidRPr="000627F0" w:rsidRDefault="00436CEE" w:rsidP="00436CEE">
      <w:pPr>
        <w:rPr>
          <w:b/>
          <w:bCs/>
          <w:sz w:val="32"/>
          <w:szCs w:val="32"/>
        </w:rPr>
      </w:pPr>
      <w:proofErr w:type="spellStart"/>
      <w:r w:rsidRPr="000627F0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hp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artisan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config:clear</w:t>
      </w:r>
      <w:proofErr w:type="spellEnd"/>
    </w:p>
    <w:p w14:paraId="23C67EFD" w14:textId="59340D1E" w:rsidR="00436CEE" w:rsidRDefault="00436CEE" w:rsidP="00894CA8">
      <w:r>
        <w:t>Con eso la configuración en el servidor habrá sido reiniciada y los cambios realizados se podrán apreciar.</w:t>
      </w:r>
    </w:p>
    <w:p w14:paraId="0EDC7DE2" w14:textId="38D61EC7" w:rsidR="005341FE" w:rsidRDefault="00F7684D" w:rsidP="00894CA8">
      <w:r>
        <w:t>Luego de ejecutar esos comandos se habrá reiniciado la configuración</w:t>
      </w:r>
      <w:r w:rsidR="00EC39A4">
        <w:t>.</w:t>
      </w:r>
    </w:p>
    <w:p w14:paraId="3A6A63C8" w14:textId="3F4EA386" w:rsidR="00B465A2" w:rsidRDefault="00B465A2" w:rsidP="00894CA8">
      <w:r>
        <w:lastRenderedPageBreak/>
        <w:t>Cada vez que se edite un archivo en el servidor se recomienda verificar que la codificación es utf-8, por ejemplo, si deseamos editar el archivo .</w:t>
      </w:r>
      <w:proofErr w:type="spellStart"/>
      <w:r>
        <w:t>env</w:t>
      </w:r>
      <w:proofErr w:type="spellEnd"/>
      <w:r>
        <w:t>:</w:t>
      </w:r>
    </w:p>
    <w:p w14:paraId="46E4273E" w14:textId="7721634C" w:rsidR="00B465A2" w:rsidRDefault="00B465A2" w:rsidP="00894CA8">
      <w:r>
        <w:rPr>
          <w:noProof/>
        </w:rPr>
        <w:drawing>
          <wp:inline distT="0" distB="0" distL="0" distR="0" wp14:anchorId="56EB599D" wp14:editId="2341FCD0">
            <wp:extent cx="5612130" cy="267970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AB3D" w14:textId="318A4EEA" w:rsidR="000627F0" w:rsidRDefault="000627F0" w:rsidP="00894CA8">
      <w:r>
        <w:t>Otra cosa importante</w:t>
      </w:r>
      <w:r w:rsidR="00F31130">
        <w:t xml:space="preserve"> es que </w:t>
      </w:r>
      <w:r w:rsidR="000A7C60">
        <w:t>dentro del</w:t>
      </w:r>
      <w:r w:rsidR="00794063">
        <w:t xml:space="preserve"> archivo .</w:t>
      </w:r>
      <w:proofErr w:type="spellStart"/>
      <w:r w:rsidR="00794063">
        <w:t>env</w:t>
      </w:r>
      <w:proofErr w:type="spellEnd"/>
      <w:r w:rsidR="00794063">
        <w:t xml:space="preserve"> </w:t>
      </w:r>
      <w:r w:rsidR="000A7C60">
        <w:t>se debe prestar mucho cuidado a los siguientes valores:</w:t>
      </w:r>
    </w:p>
    <w:p w14:paraId="2202249A" w14:textId="45B24113" w:rsidR="000A7C60" w:rsidRDefault="00C1107A" w:rsidP="00894CA8">
      <w:r>
        <w:rPr>
          <w:noProof/>
        </w:rPr>
        <w:drawing>
          <wp:inline distT="0" distB="0" distL="0" distR="0" wp14:anchorId="627747B9" wp14:editId="6657D655">
            <wp:extent cx="5612130" cy="35299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88D" w14:textId="476446E6" w:rsidR="00797668" w:rsidRDefault="00C1107A" w:rsidP="00E3722F">
      <w:r>
        <w:t>Cabe mencionar que luego de cualquier cambio en el archivo .</w:t>
      </w:r>
      <w:proofErr w:type="spellStart"/>
      <w:r>
        <w:t>env</w:t>
      </w:r>
      <w:proofErr w:type="spellEnd"/>
      <w:r>
        <w:t xml:space="preserve"> es necesario también ejecutar los comandos para reiniciar la configuración.</w:t>
      </w:r>
    </w:p>
    <w:p w14:paraId="5DD7E572" w14:textId="7A52EEEC" w:rsidR="00C1107A" w:rsidRDefault="00C1107A" w:rsidP="00E3722F">
      <w:r>
        <w:t>En caso de no encontrar el archivo .</w:t>
      </w:r>
      <w:proofErr w:type="spellStart"/>
      <w:r>
        <w:t>env</w:t>
      </w:r>
      <w:proofErr w:type="spellEnd"/>
      <w:r>
        <w:t xml:space="preserve"> en el directorio raíz del proyecto es necesario configurar el administrador de archivos en </w:t>
      </w:r>
      <w:proofErr w:type="spellStart"/>
      <w:r>
        <w:t>CPanel</w:t>
      </w:r>
      <w:proofErr w:type="spellEnd"/>
      <w:r>
        <w:t>:</w:t>
      </w:r>
    </w:p>
    <w:p w14:paraId="5AA4D609" w14:textId="6F4BB580" w:rsidR="00C1107A" w:rsidRDefault="00C1107A" w:rsidP="00E3722F">
      <w:r>
        <w:rPr>
          <w:noProof/>
        </w:rPr>
        <w:lastRenderedPageBreak/>
        <w:drawing>
          <wp:inline distT="0" distB="0" distL="0" distR="0" wp14:anchorId="467ED4E1" wp14:editId="2F468EC1">
            <wp:extent cx="5612130" cy="19113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7D3F" w14:textId="618947C7" w:rsidR="00C1107A" w:rsidRDefault="00C1107A" w:rsidP="00E3722F">
      <w:r>
        <w:t>Luego de que se desplieguen las opciones debemos marcar la de ver archivos ocultos:</w:t>
      </w:r>
    </w:p>
    <w:p w14:paraId="6A937748" w14:textId="1E257C9C" w:rsidR="00C1107A" w:rsidRDefault="00C1107A" w:rsidP="00E3722F">
      <w:r>
        <w:rPr>
          <w:noProof/>
        </w:rPr>
        <w:drawing>
          <wp:inline distT="0" distB="0" distL="0" distR="0" wp14:anchorId="6FBFBFAB" wp14:editId="213234EF">
            <wp:extent cx="5612130" cy="366458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099" w14:textId="62EE9AEE" w:rsidR="00C1107A" w:rsidRDefault="00C1107A" w:rsidP="00E3722F">
      <w:r>
        <w:t>Una vez hecho esto ya podremos ver los archivos ocultos incluyendo al archivo .</w:t>
      </w:r>
      <w:proofErr w:type="spellStart"/>
      <w:r>
        <w:t>env</w:t>
      </w:r>
      <w:proofErr w:type="spellEnd"/>
      <w:r>
        <w:t>.</w:t>
      </w:r>
    </w:p>
    <w:p w14:paraId="76BA78B2" w14:textId="562852CC" w:rsidR="00C1107A" w:rsidRDefault="00436CEE" w:rsidP="00E3722F">
      <w:r>
        <w:t>Para poder manejar las copias de seguridad d</w:t>
      </w:r>
      <w:r w:rsidR="005E343F">
        <w:t>e</w:t>
      </w:r>
      <w:r>
        <w:t>bemos</w:t>
      </w:r>
      <w:r w:rsidR="005E343F">
        <w:t xml:space="preserve"> acceder a la opción </w:t>
      </w:r>
      <w:proofErr w:type="spellStart"/>
      <w:r w:rsidR="005E343F">
        <w:t>Backup</w:t>
      </w:r>
      <w:proofErr w:type="spellEnd"/>
      <w:r w:rsidR="005E343F">
        <w:t xml:space="preserve"> </w:t>
      </w:r>
      <w:proofErr w:type="spellStart"/>
      <w:r w:rsidR="005E343F">
        <w:t>Wizard</w:t>
      </w:r>
      <w:proofErr w:type="spellEnd"/>
      <w:r w:rsidR="005E343F">
        <w:t xml:space="preserve"> en la sección de archivos:</w:t>
      </w:r>
    </w:p>
    <w:p w14:paraId="63FD3DF7" w14:textId="531DDD9E" w:rsidR="005E343F" w:rsidRDefault="005E343F" w:rsidP="00E3722F">
      <w:r>
        <w:rPr>
          <w:noProof/>
        </w:rPr>
        <w:lastRenderedPageBreak/>
        <w:drawing>
          <wp:inline distT="0" distB="0" distL="0" distR="0" wp14:anchorId="5873A70B" wp14:editId="7568DE1C">
            <wp:extent cx="5612130" cy="17735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392" w14:textId="309239A5" w:rsidR="005E343F" w:rsidRDefault="005E343F" w:rsidP="00E3722F">
      <w:r>
        <w:t>En esta sección encontraremos las opciones de descargar y restaurar copias de seguridad:</w:t>
      </w:r>
    </w:p>
    <w:p w14:paraId="74BA4E52" w14:textId="184A0773" w:rsidR="005E343F" w:rsidRDefault="005E343F" w:rsidP="00E3722F">
      <w:r>
        <w:rPr>
          <w:noProof/>
        </w:rPr>
        <w:drawing>
          <wp:inline distT="0" distB="0" distL="0" distR="0" wp14:anchorId="77941682" wp14:editId="767C4402">
            <wp:extent cx="5612130" cy="257492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107" w14:textId="617CA3E1" w:rsidR="005E343F" w:rsidRDefault="005E343F" w:rsidP="00E3722F">
      <w:r>
        <w:t>En caso de seleccionar la opción de crear la copia de seguridad, encontraremos las siguientes opciones:</w:t>
      </w:r>
    </w:p>
    <w:p w14:paraId="6C5FA64A" w14:textId="60132F14" w:rsidR="005E343F" w:rsidRDefault="005E343F" w:rsidP="00E3722F">
      <w:r>
        <w:rPr>
          <w:noProof/>
        </w:rPr>
        <w:drawing>
          <wp:inline distT="0" distB="0" distL="0" distR="0" wp14:anchorId="26AFE57D" wp14:editId="2B9F56AF">
            <wp:extent cx="5612130" cy="189674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03C8" w14:textId="268346B1" w:rsidR="002F75B8" w:rsidRDefault="002F75B8" w:rsidP="002F75B8">
      <w:pPr>
        <w:pStyle w:val="Prrafodelista"/>
        <w:numPr>
          <w:ilvl w:val="0"/>
          <w:numId w:val="1"/>
        </w:numPr>
      </w:pPr>
      <w:r>
        <w:t>Hacer una copia de seguridad de todo el dominio.</w:t>
      </w:r>
    </w:p>
    <w:p w14:paraId="153BBDA9" w14:textId="64A8146E" w:rsidR="002F75B8" w:rsidRDefault="002F75B8" w:rsidP="002F75B8">
      <w:pPr>
        <w:pStyle w:val="Prrafodelista"/>
        <w:numPr>
          <w:ilvl w:val="0"/>
          <w:numId w:val="1"/>
        </w:numPr>
      </w:pPr>
      <w:r>
        <w:t>Hacer una copia de seguridad de solo los archivos del dominio</w:t>
      </w:r>
    </w:p>
    <w:p w14:paraId="1F249D8C" w14:textId="3E820EE5" w:rsidR="002F75B8" w:rsidRDefault="002F75B8" w:rsidP="002F75B8">
      <w:pPr>
        <w:pStyle w:val="Prrafodelista"/>
        <w:numPr>
          <w:ilvl w:val="0"/>
          <w:numId w:val="1"/>
        </w:numPr>
      </w:pPr>
      <w:r>
        <w:t>Hacer una copia de seguridad de la base de datos</w:t>
      </w:r>
    </w:p>
    <w:p w14:paraId="1E8248E6" w14:textId="6B137EC9" w:rsidR="002F75B8" w:rsidRDefault="002F75B8" w:rsidP="002F75B8">
      <w:pPr>
        <w:pStyle w:val="Prrafodelista"/>
        <w:numPr>
          <w:ilvl w:val="0"/>
          <w:numId w:val="1"/>
        </w:numPr>
      </w:pPr>
      <w:r>
        <w:t>Hacer una copia de seguridad del servidor de correo</w:t>
      </w:r>
    </w:p>
    <w:p w14:paraId="65F3D8B5" w14:textId="7985E383" w:rsidR="002F75B8" w:rsidRDefault="002F75B8" w:rsidP="002F75B8">
      <w:r>
        <w:lastRenderedPageBreak/>
        <w:t>Una vez seleccionada una opción se nos redireccionará a una nueva ventana donde tendremos la posibilidad de descargar dicha copia de seguridad.</w:t>
      </w:r>
    </w:p>
    <w:p w14:paraId="20761F17" w14:textId="7B09DB63" w:rsidR="002F75B8" w:rsidRDefault="002F75B8" w:rsidP="002F75B8">
      <w:r>
        <w:t>En caso de seleccionar la opción de restaurar la copia de seguridad, podremos seleccionar las siguientes opciones:</w:t>
      </w:r>
    </w:p>
    <w:p w14:paraId="506E4358" w14:textId="1B3BE317" w:rsidR="002F75B8" w:rsidRDefault="002F75B8" w:rsidP="002F75B8">
      <w:r>
        <w:rPr>
          <w:noProof/>
        </w:rPr>
        <w:drawing>
          <wp:inline distT="0" distB="0" distL="0" distR="0" wp14:anchorId="0E3856B2" wp14:editId="131B5942">
            <wp:extent cx="5612130" cy="1520190"/>
            <wp:effectExtent l="0" t="0" r="762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9FFA" w14:textId="26B1C652" w:rsidR="002F75B8" w:rsidRDefault="002F75B8" w:rsidP="002F75B8">
      <w:pPr>
        <w:pStyle w:val="Prrafodelista"/>
        <w:numPr>
          <w:ilvl w:val="0"/>
          <w:numId w:val="2"/>
        </w:numPr>
      </w:pPr>
      <w:r>
        <w:t>Restaurar los archivos del dominio</w:t>
      </w:r>
    </w:p>
    <w:p w14:paraId="0D11ED5E" w14:textId="45EF062C" w:rsidR="002F75B8" w:rsidRDefault="002F75B8" w:rsidP="002F75B8">
      <w:pPr>
        <w:pStyle w:val="Prrafodelista"/>
        <w:numPr>
          <w:ilvl w:val="0"/>
          <w:numId w:val="2"/>
        </w:numPr>
      </w:pPr>
      <w:r>
        <w:t>Restaurar las bases de datos</w:t>
      </w:r>
    </w:p>
    <w:p w14:paraId="7DCCA8E3" w14:textId="072DDA9C" w:rsidR="002F75B8" w:rsidRDefault="002F75B8" w:rsidP="002F75B8">
      <w:pPr>
        <w:pStyle w:val="Prrafodelista"/>
        <w:numPr>
          <w:ilvl w:val="0"/>
          <w:numId w:val="2"/>
        </w:numPr>
      </w:pPr>
      <w:r>
        <w:t>Restaurar los registros de email</w:t>
      </w:r>
    </w:p>
    <w:p w14:paraId="05283F42" w14:textId="0F2827D4" w:rsidR="002F75B8" w:rsidRDefault="002F75B8" w:rsidP="002F75B8">
      <w:pPr>
        <w:pStyle w:val="Prrafodelista"/>
        <w:numPr>
          <w:ilvl w:val="0"/>
          <w:numId w:val="2"/>
        </w:numPr>
      </w:pPr>
      <w:r>
        <w:t>Restaurar los filtros de email.</w:t>
      </w:r>
    </w:p>
    <w:p w14:paraId="128CB64D" w14:textId="683974D0" w:rsidR="00EB61EA" w:rsidRDefault="00EB61EA" w:rsidP="00EB61EA">
      <w:r>
        <w:t>Un detalle importante también es que cada vez que quieran restaurar una copia de seguridad, ésta debe ser cargada en un fichero que tenga formato ZIP.</w:t>
      </w:r>
    </w:p>
    <w:p w14:paraId="7F4335E0" w14:textId="5076C085" w:rsidR="007137F1" w:rsidRDefault="007137F1" w:rsidP="00EB61EA"/>
    <w:p w14:paraId="76C488C0" w14:textId="62A188C1" w:rsidR="007137F1" w:rsidRDefault="007137F1" w:rsidP="00EB61EA">
      <w:r>
        <w:t>Comandos de Laravel:</w:t>
      </w:r>
    </w:p>
    <w:p w14:paraId="6A08513E" w14:textId="21163C25" w:rsidR="006020FB" w:rsidRDefault="006020FB" w:rsidP="00EB61EA">
      <w:r>
        <w:t>Estos comandos son los que más he usado en mi tiempo programando, como se puede ver</w:t>
      </w:r>
      <w:r w:rsidR="007C4521">
        <w:t xml:space="preserve"> no hay un comando para crear vistas, por lo cual es necesario crearlas uno mismo desde el IDE.</w:t>
      </w:r>
    </w:p>
    <w:p w14:paraId="2B1BEC93" w14:textId="5F342417" w:rsidR="007137F1" w:rsidRPr="007C4521" w:rsidRDefault="00390CA7" w:rsidP="00EB61EA">
      <w:pPr>
        <w:rPr>
          <w:sz w:val="24"/>
          <w:szCs w:val="24"/>
        </w:rPr>
      </w:pPr>
      <w:proofErr w:type="spellStart"/>
      <w:r w:rsidRPr="007C4521">
        <w:rPr>
          <w:b/>
          <w:bCs/>
          <w:sz w:val="28"/>
          <w:szCs w:val="28"/>
        </w:rPr>
        <w:t>php</w:t>
      </w:r>
      <w:proofErr w:type="spellEnd"/>
      <w:r w:rsidRPr="007C4521">
        <w:rPr>
          <w:b/>
          <w:bCs/>
          <w:sz w:val="28"/>
          <w:szCs w:val="28"/>
        </w:rPr>
        <w:t xml:space="preserve"> </w:t>
      </w:r>
      <w:proofErr w:type="spellStart"/>
      <w:r w:rsidRPr="007C4521">
        <w:rPr>
          <w:b/>
          <w:bCs/>
          <w:sz w:val="28"/>
          <w:szCs w:val="28"/>
        </w:rPr>
        <w:t>artisan</w:t>
      </w:r>
      <w:proofErr w:type="spellEnd"/>
      <w:r w:rsidRPr="007C4521">
        <w:rPr>
          <w:b/>
          <w:bCs/>
          <w:sz w:val="28"/>
          <w:szCs w:val="28"/>
        </w:rPr>
        <w:t xml:space="preserve"> serve</w:t>
      </w:r>
      <w:r w:rsidR="007C4521" w:rsidRPr="007C4521">
        <w:rPr>
          <w:b/>
          <w:bCs/>
          <w:sz w:val="28"/>
          <w:szCs w:val="28"/>
        </w:rPr>
        <w:t xml:space="preserve"> -&gt; </w:t>
      </w:r>
      <w:r w:rsidR="007C4521" w:rsidRPr="007C4521">
        <w:rPr>
          <w:sz w:val="24"/>
          <w:szCs w:val="24"/>
        </w:rPr>
        <w:t>Inicia la apl</w:t>
      </w:r>
      <w:r w:rsidR="007C4521">
        <w:rPr>
          <w:sz w:val="24"/>
          <w:szCs w:val="24"/>
        </w:rPr>
        <w:t>icación de Laravel en un servidor local.</w:t>
      </w:r>
    </w:p>
    <w:p w14:paraId="6167AC62" w14:textId="69D6C344" w:rsidR="00390CA7" w:rsidRPr="007C4521" w:rsidRDefault="00390CA7" w:rsidP="00EB61EA">
      <w:pPr>
        <w:rPr>
          <w:sz w:val="24"/>
          <w:szCs w:val="24"/>
        </w:rPr>
      </w:pPr>
      <w:proofErr w:type="spellStart"/>
      <w:r w:rsidRPr="007C4521">
        <w:rPr>
          <w:b/>
          <w:bCs/>
          <w:sz w:val="28"/>
          <w:szCs w:val="28"/>
        </w:rPr>
        <w:t>php</w:t>
      </w:r>
      <w:proofErr w:type="spellEnd"/>
      <w:r w:rsidRPr="007C4521">
        <w:rPr>
          <w:b/>
          <w:bCs/>
          <w:sz w:val="28"/>
          <w:szCs w:val="28"/>
        </w:rPr>
        <w:t xml:space="preserve"> </w:t>
      </w:r>
      <w:proofErr w:type="spellStart"/>
      <w:r w:rsidRPr="007C4521">
        <w:rPr>
          <w:b/>
          <w:bCs/>
          <w:sz w:val="28"/>
          <w:szCs w:val="28"/>
        </w:rPr>
        <w:t>artisan</w:t>
      </w:r>
      <w:proofErr w:type="spellEnd"/>
      <w:r w:rsidRPr="007C4521">
        <w:rPr>
          <w:b/>
          <w:bCs/>
          <w:sz w:val="28"/>
          <w:szCs w:val="28"/>
        </w:rPr>
        <w:t xml:space="preserve"> </w:t>
      </w:r>
      <w:proofErr w:type="spellStart"/>
      <w:r w:rsidRPr="007C4521">
        <w:rPr>
          <w:b/>
          <w:bCs/>
          <w:sz w:val="28"/>
          <w:szCs w:val="28"/>
        </w:rPr>
        <w:t>make:model</w:t>
      </w:r>
      <w:proofErr w:type="spellEnd"/>
      <w:r w:rsidRPr="007C4521">
        <w:rPr>
          <w:b/>
          <w:bCs/>
          <w:sz w:val="28"/>
          <w:szCs w:val="28"/>
        </w:rPr>
        <w:t xml:space="preserve"> </w:t>
      </w:r>
      <w:r w:rsidR="007C4521">
        <w:rPr>
          <w:b/>
          <w:bCs/>
          <w:sz w:val="28"/>
          <w:szCs w:val="28"/>
        </w:rPr>
        <w:t>carpeta/</w:t>
      </w:r>
      <w:r w:rsidRPr="007C4521">
        <w:rPr>
          <w:b/>
          <w:bCs/>
          <w:sz w:val="28"/>
          <w:szCs w:val="28"/>
        </w:rPr>
        <w:t xml:space="preserve">Nombre </w:t>
      </w:r>
      <w:r w:rsidR="002E26E9">
        <w:rPr>
          <w:b/>
          <w:bCs/>
          <w:sz w:val="28"/>
          <w:szCs w:val="28"/>
        </w:rPr>
        <w:t>--</w:t>
      </w:r>
      <w:proofErr w:type="spellStart"/>
      <w:r w:rsidR="002E26E9">
        <w:rPr>
          <w:b/>
          <w:bCs/>
          <w:sz w:val="28"/>
          <w:szCs w:val="28"/>
        </w:rPr>
        <w:t>m</w:t>
      </w:r>
      <w:r w:rsidRPr="007C4521">
        <w:rPr>
          <w:b/>
          <w:bCs/>
          <w:sz w:val="28"/>
          <w:szCs w:val="28"/>
        </w:rPr>
        <w:t>igration</w:t>
      </w:r>
      <w:proofErr w:type="spellEnd"/>
      <w:r w:rsidR="007C4521">
        <w:rPr>
          <w:b/>
          <w:bCs/>
          <w:sz w:val="28"/>
          <w:szCs w:val="28"/>
        </w:rPr>
        <w:t xml:space="preserve"> -&gt; </w:t>
      </w:r>
      <w:r w:rsidR="007C4521">
        <w:rPr>
          <w:sz w:val="24"/>
          <w:szCs w:val="24"/>
        </w:rPr>
        <w:t xml:space="preserve">Crea un modelo y automáticamente crea su tabla de migraciones, en caso de no introducir una carpeta contenedora el modelo se creará en la dirección raíz de la carpeta </w:t>
      </w:r>
      <w:proofErr w:type="spellStart"/>
      <w:r w:rsidR="007C4521">
        <w:rPr>
          <w:sz w:val="24"/>
          <w:szCs w:val="24"/>
        </w:rPr>
        <w:t>Model</w:t>
      </w:r>
      <w:proofErr w:type="spellEnd"/>
      <w:r w:rsidR="007C4521">
        <w:rPr>
          <w:sz w:val="24"/>
          <w:szCs w:val="24"/>
        </w:rPr>
        <w:t>.</w:t>
      </w:r>
    </w:p>
    <w:p w14:paraId="74D455AC" w14:textId="624258D5" w:rsidR="00390CA7" w:rsidRPr="00776D04" w:rsidRDefault="00390CA7" w:rsidP="00EB61EA">
      <w:pPr>
        <w:rPr>
          <w:sz w:val="24"/>
          <w:szCs w:val="24"/>
        </w:rPr>
      </w:pPr>
      <w:proofErr w:type="spellStart"/>
      <w:r w:rsidRPr="00390CA7">
        <w:rPr>
          <w:b/>
          <w:bCs/>
          <w:sz w:val="28"/>
          <w:szCs w:val="28"/>
        </w:rPr>
        <w:t>php</w:t>
      </w:r>
      <w:proofErr w:type="spellEnd"/>
      <w:r w:rsidRPr="00390CA7">
        <w:rPr>
          <w:b/>
          <w:bCs/>
          <w:sz w:val="28"/>
          <w:szCs w:val="28"/>
        </w:rPr>
        <w:t xml:space="preserve"> </w:t>
      </w:r>
      <w:proofErr w:type="spellStart"/>
      <w:r w:rsidRPr="00390CA7">
        <w:rPr>
          <w:b/>
          <w:bCs/>
          <w:sz w:val="28"/>
          <w:szCs w:val="28"/>
        </w:rPr>
        <w:t>artisan</w:t>
      </w:r>
      <w:proofErr w:type="spellEnd"/>
      <w:r w:rsidRPr="00390CA7">
        <w:rPr>
          <w:b/>
          <w:bCs/>
          <w:sz w:val="28"/>
          <w:szCs w:val="28"/>
        </w:rPr>
        <w:t xml:space="preserve"> </w:t>
      </w:r>
      <w:proofErr w:type="spellStart"/>
      <w:r w:rsidRPr="00390CA7">
        <w:rPr>
          <w:b/>
          <w:bCs/>
          <w:sz w:val="28"/>
          <w:szCs w:val="28"/>
        </w:rPr>
        <w:t>make:controller</w:t>
      </w:r>
      <w:proofErr w:type="spellEnd"/>
      <w:r w:rsidRPr="00390CA7">
        <w:rPr>
          <w:b/>
          <w:bCs/>
          <w:sz w:val="28"/>
          <w:szCs w:val="28"/>
        </w:rPr>
        <w:t xml:space="preserve"> carpeta/</w:t>
      </w:r>
      <w:proofErr w:type="spellStart"/>
      <w:r w:rsidRPr="00390CA7">
        <w:rPr>
          <w:b/>
          <w:bCs/>
          <w:sz w:val="28"/>
          <w:szCs w:val="28"/>
        </w:rPr>
        <w:t>Nombre</w:t>
      </w:r>
      <w:r>
        <w:rPr>
          <w:b/>
          <w:bCs/>
          <w:sz w:val="28"/>
          <w:szCs w:val="28"/>
        </w:rPr>
        <w:t>Controller</w:t>
      </w:r>
      <w:proofErr w:type="spellEnd"/>
      <w:r w:rsidR="007C4521">
        <w:rPr>
          <w:b/>
          <w:bCs/>
          <w:sz w:val="28"/>
          <w:szCs w:val="28"/>
        </w:rPr>
        <w:t xml:space="preserve"> -&gt; </w:t>
      </w:r>
      <w:r w:rsidR="00776D04">
        <w:rPr>
          <w:sz w:val="24"/>
          <w:szCs w:val="24"/>
        </w:rPr>
        <w:t xml:space="preserve">Crea un controlador dentro de una carpeta o en la dirección raíz del directorio </w:t>
      </w:r>
      <w:proofErr w:type="spellStart"/>
      <w:r w:rsidR="00776D04">
        <w:rPr>
          <w:sz w:val="24"/>
          <w:szCs w:val="24"/>
        </w:rPr>
        <w:t>Controller</w:t>
      </w:r>
      <w:proofErr w:type="spellEnd"/>
      <w:r w:rsidR="00776D04">
        <w:rPr>
          <w:sz w:val="24"/>
          <w:szCs w:val="24"/>
        </w:rPr>
        <w:t xml:space="preserve"> (En caso de no introducir una carpeta)</w:t>
      </w:r>
      <w:r w:rsidR="002E26E9">
        <w:rPr>
          <w:sz w:val="24"/>
          <w:szCs w:val="24"/>
        </w:rPr>
        <w:t>.</w:t>
      </w:r>
    </w:p>
    <w:p w14:paraId="150658C7" w14:textId="18D7B1EC" w:rsidR="00390CA7" w:rsidRPr="002E26E9" w:rsidRDefault="00390CA7" w:rsidP="00EB61EA">
      <w:pPr>
        <w:rPr>
          <w:sz w:val="24"/>
          <w:szCs w:val="24"/>
        </w:rPr>
      </w:pPr>
      <w:proofErr w:type="spellStart"/>
      <w:r w:rsidRPr="002E26E9">
        <w:rPr>
          <w:b/>
          <w:bCs/>
          <w:sz w:val="28"/>
          <w:szCs w:val="28"/>
        </w:rPr>
        <w:t>php</w:t>
      </w:r>
      <w:proofErr w:type="spellEnd"/>
      <w:r w:rsidRPr="002E26E9">
        <w:rPr>
          <w:b/>
          <w:bCs/>
          <w:sz w:val="28"/>
          <w:szCs w:val="28"/>
        </w:rPr>
        <w:t xml:space="preserve"> </w:t>
      </w:r>
      <w:proofErr w:type="spellStart"/>
      <w:r w:rsidRPr="002E26E9">
        <w:rPr>
          <w:b/>
          <w:bCs/>
          <w:sz w:val="28"/>
          <w:szCs w:val="28"/>
        </w:rPr>
        <w:t>artisan</w:t>
      </w:r>
      <w:proofErr w:type="spellEnd"/>
      <w:r w:rsidRPr="002E26E9">
        <w:rPr>
          <w:b/>
          <w:bCs/>
          <w:sz w:val="28"/>
          <w:szCs w:val="28"/>
        </w:rPr>
        <w:t xml:space="preserve"> </w:t>
      </w:r>
      <w:proofErr w:type="spellStart"/>
      <w:r w:rsidRPr="002E26E9">
        <w:rPr>
          <w:b/>
          <w:bCs/>
          <w:sz w:val="28"/>
          <w:szCs w:val="28"/>
        </w:rPr>
        <w:t>migrate:fresh</w:t>
      </w:r>
      <w:proofErr w:type="spellEnd"/>
      <w:r w:rsidRPr="002E26E9">
        <w:rPr>
          <w:b/>
          <w:bCs/>
          <w:sz w:val="28"/>
          <w:szCs w:val="28"/>
        </w:rPr>
        <w:t xml:space="preserve"> </w:t>
      </w:r>
      <w:r w:rsidR="002E26E9">
        <w:rPr>
          <w:b/>
          <w:bCs/>
          <w:sz w:val="28"/>
          <w:szCs w:val="28"/>
        </w:rPr>
        <w:t>--</w:t>
      </w:r>
      <w:proofErr w:type="spellStart"/>
      <w:r w:rsidRPr="002E26E9">
        <w:rPr>
          <w:b/>
          <w:bCs/>
          <w:sz w:val="28"/>
          <w:szCs w:val="28"/>
        </w:rPr>
        <w:t>seed</w:t>
      </w:r>
      <w:proofErr w:type="spellEnd"/>
      <w:r w:rsidR="002E26E9" w:rsidRPr="002E26E9">
        <w:rPr>
          <w:b/>
          <w:bCs/>
          <w:sz w:val="28"/>
          <w:szCs w:val="28"/>
        </w:rPr>
        <w:t xml:space="preserve"> -&gt; </w:t>
      </w:r>
      <w:r w:rsidR="002E26E9" w:rsidRPr="002E26E9">
        <w:rPr>
          <w:sz w:val="24"/>
          <w:szCs w:val="24"/>
        </w:rPr>
        <w:t>Crea la</w:t>
      </w:r>
      <w:r w:rsidR="002E26E9">
        <w:rPr>
          <w:sz w:val="24"/>
          <w:szCs w:val="24"/>
        </w:rPr>
        <w:t>s</w:t>
      </w:r>
      <w:r w:rsidR="002E26E9" w:rsidRPr="002E26E9">
        <w:rPr>
          <w:sz w:val="24"/>
          <w:szCs w:val="24"/>
        </w:rPr>
        <w:t xml:space="preserve"> base</w:t>
      </w:r>
      <w:r w:rsidR="002E26E9">
        <w:rPr>
          <w:sz w:val="24"/>
          <w:szCs w:val="24"/>
        </w:rPr>
        <w:t>s</w:t>
      </w:r>
      <w:r w:rsidR="002E26E9" w:rsidRPr="002E26E9">
        <w:rPr>
          <w:sz w:val="24"/>
          <w:szCs w:val="24"/>
        </w:rPr>
        <w:t xml:space="preserve"> de</w:t>
      </w:r>
      <w:r w:rsidR="002E26E9">
        <w:rPr>
          <w:sz w:val="24"/>
          <w:szCs w:val="24"/>
        </w:rPr>
        <w:t xml:space="preserve"> datos según las migraciones que estén creadas y carga los datos definidos en los </w:t>
      </w:r>
      <w:proofErr w:type="spellStart"/>
      <w:r w:rsidR="002E26E9">
        <w:rPr>
          <w:sz w:val="24"/>
          <w:szCs w:val="24"/>
        </w:rPr>
        <w:t>Seeders</w:t>
      </w:r>
      <w:proofErr w:type="spellEnd"/>
      <w:r w:rsidR="002E26E9">
        <w:rPr>
          <w:sz w:val="24"/>
          <w:szCs w:val="24"/>
        </w:rPr>
        <w:t>.</w:t>
      </w:r>
    </w:p>
    <w:p w14:paraId="1F9D1D32" w14:textId="646DDBC4" w:rsidR="00390CA7" w:rsidRPr="002E26E9" w:rsidRDefault="00390CA7" w:rsidP="00EB61EA">
      <w:pPr>
        <w:rPr>
          <w:sz w:val="24"/>
          <w:szCs w:val="24"/>
        </w:rPr>
      </w:pPr>
      <w:proofErr w:type="spellStart"/>
      <w:r w:rsidRPr="002E26E9">
        <w:rPr>
          <w:b/>
          <w:bCs/>
          <w:sz w:val="28"/>
          <w:szCs w:val="28"/>
        </w:rPr>
        <w:t>php</w:t>
      </w:r>
      <w:proofErr w:type="spellEnd"/>
      <w:r w:rsidRPr="002E26E9">
        <w:rPr>
          <w:b/>
          <w:bCs/>
          <w:sz w:val="28"/>
          <w:szCs w:val="28"/>
        </w:rPr>
        <w:t xml:space="preserve"> </w:t>
      </w:r>
      <w:proofErr w:type="spellStart"/>
      <w:r w:rsidRPr="002E26E9">
        <w:rPr>
          <w:b/>
          <w:bCs/>
          <w:sz w:val="28"/>
          <w:szCs w:val="28"/>
        </w:rPr>
        <w:t>artisan</w:t>
      </w:r>
      <w:proofErr w:type="spellEnd"/>
      <w:r w:rsidRPr="002E26E9">
        <w:rPr>
          <w:b/>
          <w:bCs/>
          <w:sz w:val="28"/>
          <w:szCs w:val="28"/>
        </w:rPr>
        <w:t xml:space="preserve"> </w:t>
      </w:r>
      <w:proofErr w:type="spellStart"/>
      <w:r w:rsidRPr="002E26E9">
        <w:rPr>
          <w:b/>
          <w:bCs/>
          <w:sz w:val="28"/>
          <w:szCs w:val="28"/>
        </w:rPr>
        <w:t>make:seeder</w:t>
      </w:r>
      <w:proofErr w:type="spellEnd"/>
      <w:r w:rsidRPr="002E26E9">
        <w:rPr>
          <w:b/>
          <w:bCs/>
          <w:sz w:val="28"/>
          <w:szCs w:val="28"/>
        </w:rPr>
        <w:t xml:space="preserve"> </w:t>
      </w:r>
      <w:proofErr w:type="spellStart"/>
      <w:r w:rsidRPr="002E26E9">
        <w:rPr>
          <w:b/>
          <w:bCs/>
          <w:sz w:val="28"/>
          <w:szCs w:val="28"/>
        </w:rPr>
        <w:t>NombreSeeder</w:t>
      </w:r>
      <w:proofErr w:type="spellEnd"/>
      <w:r w:rsidR="002E26E9" w:rsidRPr="002E26E9">
        <w:rPr>
          <w:b/>
          <w:bCs/>
          <w:sz w:val="28"/>
          <w:szCs w:val="28"/>
        </w:rPr>
        <w:t xml:space="preserve"> -&gt; </w:t>
      </w:r>
      <w:r w:rsidR="002E26E9" w:rsidRPr="002E26E9">
        <w:rPr>
          <w:sz w:val="24"/>
          <w:szCs w:val="24"/>
        </w:rPr>
        <w:t xml:space="preserve">Crea un </w:t>
      </w:r>
      <w:proofErr w:type="spellStart"/>
      <w:r w:rsidR="002E26E9" w:rsidRPr="002E26E9">
        <w:rPr>
          <w:sz w:val="24"/>
          <w:szCs w:val="24"/>
        </w:rPr>
        <w:t>se</w:t>
      </w:r>
      <w:r w:rsidR="002E26E9">
        <w:rPr>
          <w:sz w:val="24"/>
          <w:szCs w:val="24"/>
        </w:rPr>
        <w:t>eder</w:t>
      </w:r>
      <w:proofErr w:type="spellEnd"/>
      <w:r w:rsidR="002E26E9">
        <w:rPr>
          <w:sz w:val="24"/>
          <w:szCs w:val="24"/>
        </w:rPr>
        <w:t xml:space="preserve"> de alguna entidad/modelo para cargar datos automáticamente.</w:t>
      </w:r>
    </w:p>
    <w:p w14:paraId="5950ACD2" w14:textId="77777777" w:rsidR="00EB61EA" w:rsidRPr="002E26E9" w:rsidRDefault="00EB61EA" w:rsidP="00EB61EA"/>
    <w:sectPr w:rsidR="00EB61EA" w:rsidRPr="002E2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0F21"/>
    <w:multiLevelType w:val="hybridMultilevel"/>
    <w:tmpl w:val="B1CEC7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16D31"/>
    <w:multiLevelType w:val="hybridMultilevel"/>
    <w:tmpl w:val="13B083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2F"/>
    <w:rsid w:val="000627F0"/>
    <w:rsid w:val="000A7C60"/>
    <w:rsid w:val="002E26E9"/>
    <w:rsid w:val="002F75B8"/>
    <w:rsid w:val="00371B61"/>
    <w:rsid w:val="00390CA7"/>
    <w:rsid w:val="00436CEE"/>
    <w:rsid w:val="004A114C"/>
    <w:rsid w:val="005341FE"/>
    <w:rsid w:val="005D5109"/>
    <w:rsid w:val="005E343F"/>
    <w:rsid w:val="006020FB"/>
    <w:rsid w:val="007137F1"/>
    <w:rsid w:val="00776D04"/>
    <w:rsid w:val="00794063"/>
    <w:rsid w:val="00797668"/>
    <w:rsid w:val="007B5311"/>
    <w:rsid w:val="007C4521"/>
    <w:rsid w:val="00894CA8"/>
    <w:rsid w:val="00B465A2"/>
    <w:rsid w:val="00C1107A"/>
    <w:rsid w:val="00C601F9"/>
    <w:rsid w:val="00C81654"/>
    <w:rsid w:val="00CC7777"/>
    <w:rsid w:val="00CF73B2"/>
    <w:rsid w:val="00DD3606"/>
    <w:rsid w:val="00E3722F"/>
    <w:rsid w:val="00EA4333"/>
    <w:rsid w:val="00EB61EA"/>
    <w:rsid w:val="00EC39A4"/>
    <w:rsid w:val="00F31130"/>
    <w:rsid w:val="00F7684D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414E"/>
  <w15:chartTrackingRefBased/>
  <w15:docId w15:val="{75D81D92-93B2-4D15-9DB0-5CE3F5B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816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65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" TargetMode="External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Ajeloy Catman</dc:creator>
  <cp:keywords/>
  <dc:description/>
  <cp:lastModifiedBy>Ajeloy Catman</cp:lastModifiedBy>
  <cp:revision>25</cp:revision>
  <dcterms:created xsi:type="dcterms:W3CDTF">2021-03-25T00:20:00Z</dcterms:created>
  <dcterms:modified xsi:type="dcterms:W3CDTF">2021-04-01T00:10:00Z</dcterms:modified>
</cp:coreProperties>
</file>