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Analisis Subjek TM.11 Kelas A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Ajeng Prameswari Diva N. 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071911633053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Subjek Sederhana, Majemuk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New Psychology of Women: Gender, Culture, and Etchnicty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Psikologi/ Psikologi Wanita: Gender, budaya dan etnis/ Buku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Psychology: The Science of Mind and Behaviour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Psikologi/ Psikologi Ilmu: pikiran dan tingkah laku/ Buku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Psikologi/ Psikologi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Perilaku</w:t>
      </w:r>
      <w:r>
        <w:rPr>
          <w:rFonts w:ascii="Times New Roman" w:hAnsi="Times New Roman" w:cs="Times New Roman"/>
          <w:color w:val="FF0000"/>
          <w:sz w:val="24"/>
          <w:szCs w:val="24"/>
        </w:rPr>
        <w:t>: pikiran dan tingkah laku/ Buku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Agriculture in Tropics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Agrikultur/ Daerah tropis/ Buku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Proceeding of the Fourth Australian Aviation Psychology Simposiums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Psikologi/ Simposium: Psikologi penerbangan Australia keempat/ Prosiding</w:t>
      </w:r>
    </w:p>
    <w:p>
      <w:pPr>
        <w:pStyle w:val="4"/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Psikologi/ psikologi penerbangan: di Australia/ Proceeding simposium yg ke 4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Subjek Kompleks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Hill Irrigation: Water and developing in Mountain Agriculture</w:t>
      </w:r>
    </w:p>
    <w:p>
      <w:pPr>
        <w:pStyle w:val="4"/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Fase: Pengaruh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Bias)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YU: Develop: in mountain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(water developing in mountain agriculture)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Analisis: Ilmu Pertanian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 xml:space="preserve">(hidrologi)/(Irigasi utk daerah perbukitasn membias ke pengembangan pertanian) </w:t>
      </w:r>
      <w:r>
        <w:rPr>
          <w:rFonts w:ascii="Times New Roman" w:hAnsi="Times New Roman" w:cs="Times New Roman"/>
          <w:sz w:val="24"/>
          <w:szCs w:val="24"/>
        </w:rPr>
        <w:t>Mountain agriculture: developing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Dipengaruhi oleh irigasi bukit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Persisting Ecologial Contraints of Tropical Agriculture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Fase: Pengaruh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YU: Tropical agriculture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Analisis: Ilmu Pertanian/ Pertanian tropis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Dipengaruhi oleh kendala ekologis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Folk Tradition and Folk Medicine in Irlandia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Fase: Perbandingan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YU: Folk Medicine in Irlandia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Analisis: Farmakologi/ Pengobatan tradisional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Dibandingkan dengan tradisi rakyat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Women and Justice for Poor: A History of Legal Aid 1863-1945 (studies in legal history)</w:t>
      </w:r>
    </w:p>
    <w:p>
      <w:pPr>
        <w:pStyle w:val="4"/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Fase: Pengaruh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(Bias)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YU: Legal aid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(Sejarah bantuan hukum)</w:t>
      </w:r>
    </w:p>
    <w:p>
      <w:pPr>
        <w:pStyle w:val="4"/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Analisis: History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(Ilmu hukum)</w:t>
      </w:r>
      <w:r>
        <w:rPr>
          <w:rFonts w:ascii="Times New Roman" w:hAnsi="Times New Roman" w:cs="Times New Roman"/>
          <w:sz w:val="24"/>
          <w:szCs w:val="24"/>
        </w:rPr>
        <w:t>/ Legal aid: 1863-1945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(Sejarah bantuan hukum:1863-1945)</w:t>
      </w:r>
    </w:p>
    <w:p>
      <w:pPr>
        <w:pStyle w:val="4"/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Dipengaruhi oleh Women and Justice for the Poor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(membias ke perempuan dan kaum miskin)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F0893"/>
    <w:multiLevelType w:val="multilevel"/>
    <w:tmpl w:val="33FF08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719C4"/>
    <w:multiLevelType w:val="multilevel"/>
    <w:tmpl w:val="4B4719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65"/>
    <w:rsid w:val="00753AA5"/>
    <w:rsid w:val="00885265"/>
    <w:rsid w:val="00A35616"/>
    <w:rsid w:val="00B07BFD"/>
    <w:rsid w:val="00E31233"/>
    <w:rsid w:val="00F73D87"/>
    <w:rsid w:val="1489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197</Words>
  <Characters>1124</Characters>
  <Lines>9</Lines>
  <Paragraphs>2</Paragraphs>
  <TotalTime>81</TotalTime>
  <ScaleCrop>false</ScaleCrop>
  <LinksUpToDate>false</LinksUpToDate>
  <CharactersWithSpaces>1319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2020-05-03T01:18:00Z</dcterms:created>
  <dc:creator>Lenovo</dc:creator>
  <cp:lastModifiedBy>Ajeng Savitri</cp:lastModifiedBy>
  <dcterms:modified xsi:type="dcterms:W3CDTF">2020-05-08T08:13:06Z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