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Microsoft.SharePoint.Client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OfficeDevPnP.Core.Pages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ModernPages</w:t>
      </w:r>
      <w:proofErr w:type="spellEnd"/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ClientContext(</w:t>
      </w:r>
      <w:r>
        <w:rPr>
          <w:rFonts w:ascii="Consolas" w:hAnsi="Consolas" w:cs="Consolas"/>
          <w:color w:val="A31515"/>
          <w:sz w:val="19"/>
          <w:szCs w:val="19"/>
        </w:rPr>
        <w:t>"https://abcd.sharepoint.com/sites/modernteamsite"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SharePointOnlineCredentials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"abcd@abcd.onmicrosoft.com"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ConvertToSecureString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//Load the page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OfficeDevPnP.Core.Pages.ClientSidePage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OfficeDevPnP.Core.Pages.ClientSidePage.Load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ctrl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//Loop through the controls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//Cast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clientsidewebpart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match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 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ClientSideWebPart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)control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"31e9537e-f9dc-40a4-8834-0e3b7df418bc"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//Yammer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ctrl = control;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ClientSideWebPart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)ctrl;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properties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wp.PropertiesJson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zone details where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placed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wp.Column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//remove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page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np.Controls.Remove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(ctrl);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ClientSideWebPart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yammWp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np.InstantiateDefaultWebPart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(DefaultClientSideWebParts.YammerEmbed);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the properties previously read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yammWp.PropertiesJson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prop;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page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np.AddControl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yammWp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column);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//save and publish the page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np.Publish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ConvertToSecureString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pass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scr.AppendChar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(pass);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3CFB" w:rsidRDefault="00AD3CFB" w:rsidP="00AD3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0606" w:rsidRDefault="00160606">
      <w:bookmarkStart w:id="0" w:name="_GoBack"/>
      <w:bookmarkEnd w:id="0"/>
    </w:p>
    <w:sectPr w:rsidR="00160606" w:rsidSect="00137A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FB"/>
    <w:rsid w:val="00160606"/>
    <w:rsid w:val="00A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6986-3EBF-4315-BE88-525BD107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Kakkoprath</dc:creator>
  <cp:keywords/>
  <dc:description/>
  <cp:lastModifiedBy>A. Kakkoprath</cp:lastModifiedBy>
  <cp:revision>1</cp:revision>
  <dcterms:created xsi:type="dcterms:W3CDTF">2018-01-28T01:50:00Z</dcterms:created>
  <dcterms:modified xsi:type="dcterms:W3CDTF">2018-01-28T01:51:00Z</dcterms:modified>
</cp:coreProperties>
</file>