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400" w:rsidRDefault="00DB3483" w:rsidP="00216400">
      <w:pPr>
        <w:rPr>
          <w:b/>
          <w:bCs/>
          <w:sz w:val="36"/>
          <w:szCs w:val="36"/>
          <w:u w:val="single"/>
        </w:rPr>
      </w:pPr>
      <w:r>
        <w:t xml:space="preserve">                                                               </w:t>
      </w:r>
      <w:r w:rsidRPr="00FC4937">
        <w:rPr>
          <w:b/>
          <w:bCs/>
          <w:sz w:val="36"/>
          <w:szCs w:val="36"/>
          <w:u w:val="single"/>
        </w:rPr>
        <w:t>Klimawandel</w:t>
      </w:r>
    </w:p>
    <w:p w:rsidR="00FC4937" w:rsidRDefault="00FC4937" w:rsidP="00216400">
      <w:pPr>
        <w:rPr>
          <w:b/>
          <w:bCs/>
          <w:sz w:val="36"/>
          <w:szCs w:val="36"/>
          <w:u w:val="single"/>
        </w:rPr>
      </w:pPr>
    </w:p>
    <w:p w:rsidR="00FC4937" w:rsidRPr="00FC4937" w:rsidRDefault="00FC4937" w:rsidP="00FC4937">
      <w:pPr>
        <w:rPr>
          <w:sz w:val="36"/>
          <w:szCs w:val="36"/>
        </w:rPr>
      </w:pPr>
      <w:r w:rsidRPr="00FC4937">
        <w:rPr>
          <w:sz w:val="36"/>
          <w:szCs w:val="36"/>
        </w:rPr>
        <w:t>Der Klimawandel bezieht sich auf Veränderungen des Klimazustands auf dem Planeten. Es gibt verschiedene Gründe dafür, wie Sonneneinstrahlung, Veränderung der Erdumlaufbahn, Plattentektonik, Vulkanausbrüche usw. Der Klimawandel war in der Vergangenheit über einige Jahrzehnte hinweg ein Problem. Änderungen im Klimamuster haben weltweit Anlass zur Sorge gegeben. Es gibt mehrere Faktoren, die zum Klimawandel führen. Diese Veränderung wirkt sich auf verschiedene Weise auf das Leben der Menschen auf der Erde aus.</w:t>
      </w:r>
    </w:p>
    <w:p w:rsidR="00FC4937" w:rsidRPr="00FC4937" w:rsidRDefault="00FC4937" w:rsidP="00FC4937">
      <w:pPr>
        <w:rPr>
          <w:sz w:val="36"/>
          <w:szCs w:val="36"/>
        </w:rPr>
      </w:pPr>
    </w:p>
    <w:p w:rsidR="00FC4937" w:rsidRPr="00FC4937" w:rsidRDefault="00FC4937" w:rsidP="00FC4937">
      <w:pPr>
        <w:rPr>
          <w:sz w:val="36"/>
          <w:szCs w:val="36"/>
        </w:rPr>
      </w:pPr>
      <w:r w:rsidRPr="00FC4937">
        <w:rPr>
          <w:sz w:val="36"/>
          <w:szCs w:val="36"/>
        </w:rPr>
        <w:t>Der Klimawandel wird als eine Veränderung des Klimamusters angesehen, die auf interne und externe Kräfte zurückzuführen ist. Externe Kräfte können als Änderung der Erdumlaufbahn, Änderung der Sonnenstrahlung, Plattentektonik, Vulkanausbrüche usw. definiert werden. Sie können auch durch menschliche Aktivitäten wie Kohlenstoffemissionen, Treibhausgase usw. verursacht werden. Interne Kräfte werden als natürliche Kräfte definiert Verfahren, die innerhalb des gesamten Klimasystems stattfinden. All dies beinhaltet die Variation der Variabilität der Ozeanatmosphäre und die Existenz menschlichen Lebens auf dem Planeten.</w:t>
      </w:r>
    </w:p>
    <w:p w:rsidR="00FC4937" w:rsidRPr="00FC4937" w:rsidRDefault="00FC4937" w:rsidP="00FC4937">
      <w:pPr>
        <w:rPr>
          <w:sz w:val="36"/>
          <w:szCs w:val="36"/>
        </w:rPr>
      </w:pPr>
    </w:p>
    <w:p w:rsidR="00FC4937" w:rsidRPr="00FC4937" w:rsidRDefault="00FC4937" w:rsidP="00FC4937">
      <w:pPr>
        <w:rPr>
          <w:sz w:val="36"/>
          <w:szCs w:val="36"/>
        </w:rPr>
      </w:pPr>
      <w:r w:rsidRPr="00FC4937">
        <w:rPr>
          <w:sz w:val="36"/>
          <w:szCs w:val="36"/>
        </w:rPr>
        <w:lastRenderedPageBreak/>
        <w:t>Der Klimawandel hat einen negativen Einfluss auf die Tierwelt, die Wälder, die Polarregion und die Wassersysteme auf dem Planeten. Es gibt verschiedene Arten von Tieren und Pflanzen, die aufgrund der Schwankungen des Erdklimas ausgestorben sind.</w:t>
      </w:r>
    </w:p>
    <w:p w:rsidR="00FC4937" w:rsidRPr="00FC4937" w:rsidRDefault="00FC4937" w:rsidP="00FC4937">
      <w:pPr>
        <w:rPr>
          <w:sz w:val="36"/>
          <w:szCs w:val="36"/>
        </w:rPr>
      </w:pPr>
      <w:r w:rsidRPr="00FC4937">
        <w:rPr>
          <w:sz w:val="36"/>
          <w:szCs w:val="36"/>
        </w:rPr>
        <w:t>Menschliche Aktivitäten wie die Entwaldung, die zur Nutzung von Land für kommerzielle Zwecke durchgeführt wird, führen zu einer Zunahme des Vorhandenseins von Kohlenstoff in der gesamten Atmosphäre. Es wurde als ein Hauptfaktor für den Klimawandel angesehen. Es ist erforderlich, alle Aktivitäten im Auge zu behalten, um Klimaveränderungen zu kontrollieren und Harmonie in der Umwelt zu gewährleisten.</w:t>
      </w:r>
    </w:p>
    <w:p w:rsidR="00FC4937" w:rsidRPr="00FC4937" w:rsidRDefault="00FC4937" w:rsidP="00FC4937">
      <w:pPr>
        <w:rPr>
          <w:sz w:val="36"/>
          <w:szCs w:val="36"/>
        </w:rPr>
      </w:pPr>
    </w:p>
    <w:p w:rsidR="00FC4937" w:rsidRPr="00FC4937" w:rsidRDefault="00FC4937" w:rsidP="00216400">
      <w:pPr>
        <w:rPr>
          <w:sz w:val="36"/>
          <w:szCs w:val="36"/>
        </w:rPr>
      </w:pPr>
      <w:r w:rsidRPr="00FC4937">
        <w:rPr>
          <w:sz w:val="36"/>
          <w:szCs w:val="36"/>
        </w:rPr>
        <w:t>Die moderne Technologie hat zur Emission des Kohlenstoffgehalts auf dem Planeten beigetragen. Dies hat zu nachteiligen Auswirkungen auf das Klima geführt. Darüber hinaus bringen die Plattentektonik, Vulkanausbrüche und Orbitalvariationen sogar Veränderungen im Klima mit sich.</w:t>
      </w:r>
    </w:p>
    <w:sectPr w:rsidR="00FC4937" w:rsidRPr="00FC4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C24A8"/>
    <w:multiLevelType w:val="hybridMultilevel"/>
    <w:tmpl w:val="FE5A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00"/>
    <w:rsid w:val="00216400"/>
    <w:rsid w:val="002D69CF"/>
    <w:rsid w:val="00373B10"/>
    <w:rsid w:val="006555AB"/>
    <w:rsid w:val="00DB3483"/>
    <w:rsid w:val="00FC4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4D4851"/>
  <w15:chartTrackingRefBased/>
  <w15:docId w15:val="{7EB3CA66-D02C-AA4A-B350-E7041CA4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7</cp:revision>
  <dcterms:created xsi:type="dcterms:W3CDTF">2020-07-14T02:31:00Z</dcterms:created>
  <dcterms:modified xsi:type="dcterms:W3CDTF">2020-07-14T02:35:00Z</dcterms:modified>
</cp:coreProperties>
</file>