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snort  /etc/snort/snort.conf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$HOME_NET </w:t>
      </w:r>
      <w:r w:rsidDel="00000000" w:rsidR="00000000" w:rsidRPr="00000000">
        <w:rPr>
          <w:rtl w:val="0"/>
        </w:rPr>
        <w:t xml:space="preserve"> is a variable that defines the network or networks you are trying to protect.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$HOME_NET:  any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HOME_NET:  10.130.10.10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$EXTERNAL_NET is the external, untrusted networks to which you are connected.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Default $EXTERNAL_NET: any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EXTERNAL_NET: !$HOME_NET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good to use </w:t>
      </w:r>
      <w:r w:rsidDel="00000000" w:rsidR="00000000" w:rsidRPr="00000000">
        <w:rPr>
          <w:b w:val="1"/>
          <w:rtl w:val="0"/>
        </w:rPr>
        <w:t xml:space="preserve">any </w:t>
      </w:r>
      <w:r w:rsidDel="00000000" w:rsidR="00000000" w:rsidRPr="00000000">
        <w:rPr>
          <w:rtl w:val="0"/>
        </w:rPr>
        <w:t xml:space="preserve">for the $HOME_NET if you are not sure which device to protect. But this is may cause false positive alerts, and also increase the overhead on Snort.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specify the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HOME_NET this can decrease false positive alerts. However, may miss an internal-to-internal (i.e. $HOME_NET to $HOME_NET) attack.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Defaults rules.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rules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on incoming to $HOME_NET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Alert on outgoing from $HOME_NET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for FTP traffic from EXTERNAL_NET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Alert tcp $EXTERNAL_NET any -&gt; $HOME_NET 21 (msg:”incoming FTP connection!”; flags:S; sid:10000;)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for specific content (any word)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Alert tcp $HOME_NET any -&gt; $EXTERNAL 80 (msg:”XXXX”; content:”XXXX”; sid:10001;)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sensitive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Snort manual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Alert tcp $HOME_NET any -&gt; $EXTERNAL 80 (msg:”XXXX content found”; content:”XXXX”; </w:t>
      </w:r>
      <w:r w:rsidDel="00000000" w:rsidR="00000000" w:rsidRPr="00000000">
        <w:rPr>
          <w:color w:val="ff0000"/>
          <w:rtl w:val="0"/>
        </w:rPr>
        <w:t xml:space="preserve">nocase; </w:t>
      </w:r>
      <w:r w:rsidDel="00000000" w:rsidR="00000000" w:rsidRPr="00000000">
        <w:rPr>
          <w:rtl w:val="0"/>
        </w:rPr>
        <w:t xml:space="preserve">sid:10001;)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Alert for smurf attack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Alert icmp $EXTERNAL_NET any -&gt; $HOME_NET any (msg:”Smurf attack”; icode:0; itype:8; sid:10002;)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on scanning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alert tcp $EXTERNAL_NET any -&gt; $HOME_NET any (msg:"SCAN nmap XMAS"; reference:arachnids,30; classtype:attempted-recon; sid:10005; rev:7;)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snort -A console -i eth0 -u snort -g snort -c /etc/snort/snort.conf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4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75"/>
        <w:gridCol w:w="5970"/>
        <w:tblGridChange w:id="0">
          <w:tblGrid>
            <w:gridCol w:w="1575"/>
            <w:gridCol w:w="5970"/>
          </w:tblGrid>
        </w:tblGridChange>
      </w:tblGrid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fast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 alert mode. Writes the alert in a simple format with a timestamp, alert message, source and destination IPs/ports.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full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alert mode. This is the default alert mode and will be used automatically if you do not specify a mode.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unsock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alerts to a UNIX socket that another program can listen on.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Turns off alerting.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 ``fast-style'' alerts to the console (screen).</w:t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cmg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Generates ``cmg style'' alerts.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http://manual-snort-org.s3-website-us-east-1.amazonaws.com/node6.html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https://www.youtube.com/watch?v=RUmYojxy3Xw&amp;t=620s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http://manual-snort-org.s3-website-us-east-1.amazonaws.com/node31.html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http://www.informit.com/articles/article.aspx?p=101171&amp;seqNum=6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formit.com/articles/article.aspx?p=101171&amp;seqNum=6" TargetMode="External"/><Relationship Id="rId5" Type="http://schemas.openxmlformats.org/officeDocument/2006/relationships/styles" Target="styles.xml"/><Relationship Id="rId6" Type="http://schemas.openxmlformats.org/officeDocument/2006/relationships/hyperlink" Target="http://manual-snort-org.s3-website-us-east-1.amazonaws.com/node6.html" TargetMode="External"/><Relationship Id="rId7" Type="http://schemas.openxmlformats.org/officeDocument/2006/relationships/hyperlink" Target="https://www.youtube.com/watch?v=RUmYojxy3Xw&amp;t=620s" TargetMode="External"/><Relationship Id="rId8" Type="http://schemas.openxmlformats.org/officeDocument/2006/relationships/hyperlink" Target="http://manual-snort-org.s3-website-us-east-1.amazonaws.com/node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