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IT Security Incident Reporting Form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 For you to re-coop some of your compromised points, please submit this per incident.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86.686217008798"/>
        <w:gridCol w:w="2022.0527859237536"/>
        <w:gridCol w:w="4451.260997067448"/>
        <w:tblGridChange w:id="0">
          <w:tblGrid>
            <w:gridCol w:w="2886.686217008798"/>
            <w:gridCol w:w="2022.0527859237536"/>
            <w:gridCol w:w="4451.260997067448"/>
          </w:tblGrid>
        </w:tblGridChange>
      </w:tblGrid>
      <w:tr>
        <w:trPr>
          <w:trHeight w:val="360" w:hRule="atLeast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Contact Information for this Incident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#:</w:t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 Incident Description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216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brief description of the Incident: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Information: Check &amp; Fill In</w:t>
            </w:r>
            <w:r w:rsidDel="00000000" w:rsidR="00000000" w:rsidRPr="00000000">
              <w:rPr>
                <w:rtl w:val="0"/>
              </w:rPr>
              <w:t xml:space="preserve"> all of the following that apply to this incident.</w:t>
            </w:r>
          </w:p>
        </w:tc>
      </w:tr>
      <w:tr>
        <w:trPr>
          <w:trHeight w:val="174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Loss / Compromise of Data:_______________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Damage to Systems: ____________________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System or Service Affected:_______________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IP Address:_________________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System Name:_______________</w:t>
            </w:r>
          </w:p>
        </w:tc>
      </w:tr>
      <w:tr>
        <w:trPr>
          <w:trHeight w:val="112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brief description: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36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What Steps Have Been Taken So Far? </w:t>
            </w:r>
            <w:r w:rsidDel="00000000" w:rsidR="00000000" w:rsidRPr="00000000">
              <w:rPr>
                <w:rtl w:val="0"/>
              </w:rPr>
              <w:t xml:space="preserve">Check all of the following that apply to this incident.</w:t>
            </w:r>
          </w:p>
        </w:tc>
      </w:tr>
      <w:tr>
        <w:trPr>
          <w:trHeight w:val="9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No action taken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System Disconnected from network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Updated virus definitions &amp; scanned system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Restored backup from tape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Log files examined (saved &amp; secured)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  Other – please describe:</w:t>
            </w:r>
          </w:p>
        </w:tc>
      </w:tr>
      <w:tr>
        <w:trPr>
          <w:trHeight w:val="900" w:hRule="atLeast"/>
        </w:trPr>
        <w:tc>
          <w:tcPr>
            <w:gridSpan w:val="3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 a brief description: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b w:val="1"/>
          <w:rtl w:val="0"/>
        </w:rPr>
        <w:t xml:space="preserve">Please submit this completed form to: whiteteam@wrccdc.org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