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669" w:rsidRDefault="003C6669" w:rsidP="003C6669">
      <w:r>
        <w:rPr>
          <w:noProof/>
        </w:rPr>
        <w:drawing>
          <wp:inline distT="0" distB="0" distL="0" distR="0" wp14:anchorId="162F789F" wp14:editId="363336FE">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3C6669" w:rsidRDefault="003C6669" w:rsidP="003C6669">
      <w:pPr>
        <w:jc w:val="both"/>
      </w:pPr>
    </w:p>
    <w:tbl>
      <w:tblPr>
        <w:tblStyle w:val="TableGrid"/>
        <w:tblW w:w="9481" w:type="dxa"/>
        <w:tblLook w:val="04A0" w:firstRow="1" w:lastRow="0" w:firstColumn="1" w:lastColumn="0" w:noHBand="0" w:noVBand="1"/>
      </w:tblPr>
      <w:tblGrid>
        <w:gridCol w:w="1636"/>
        <w:gridCol w:w="7845"/>
      </w:tblGrid>
      <w:tr w:rsidR="003C6669" w:rsidTr="00296D8F">
        <w:trPr>
          <w:trHeight w:val="443"/>
        </w:trPr>
        <w:tc>
          <w:tcPr>
            <w:tcW w:w="1636" w:type="dxa"/>
            <w:tcBorders>
              <w:top w:val="nil"/>
              <w:left w:val="nil"/>
              <w:bottom w:val="nil"/>
              <w:right w:val="nil"/>
            </w:tcBorders>
          </w:tcPr>
          <w:p w:rsidR="003C6669" w:rsidRDefault="003C6669" w:rsidP="00296D8F">
            <w:r>
              <w:rPr>
                <w:b/>
              </w:rPr>
              <w:t>Group:</w:t>
            </w:r>
          </w:p>
        </w:tc>
        <w:tc>
          <w:tcPr>
            <w:tcW w:w="7845" w:type="dxa"/>
            <w:tcBorders>
              <w:top w:val="nil"/>
              <w:left w:val="nil"/>
              <w:bottom w:val="nil"/>
              <w:right w:val="nil"/>
            </w:tcBorders>
          </w:tcPr>
          <w:p w:rsidR="003C6669" w:rsidRDefault="003C6669" w:rsidP="00296D8F">
            <w:r w:rsidRPr="00AB0493">
              <w:t xml:space="preserve">James Beasley, Charles Beck, Charles Duso, Alexander </w:t>
            </w:r>
            <w:proofErr w:type="spellStart"/>
            <w:r w:rsidRPr="00AB0493">
              <w:t>Grzesiak</w:t>
            </w:r>
            <w:proofErr w:type="spellEnd"/>
            <w:r w:rsidRPr="00AB0493">
              <w:t>, Erik Strauss</w:t>
            </w:r>
          </w:p>
        </w:tc>
      </w:tr>
      <w:tr w:rsidR="003C6669" w:rsidTr="00296D8F">
        <w:trPr>
          <w:trHeight w:val="418"/>
        </w:trPr>
        <w:tc>
          <w:tcPr>
            <w:tcW w:w="1636" w:type="dxa"/>
            <w:tcBorders>
              <w:top w:val="nil"/>
              <w:left w:val="nil"/>
              <w:bottom w:val="nil"/>
              <w:right w:val="nil"/>
            </w:tcBorders>
          </w:tcPr>
          <w:p w:rsidR="003C6669" w:rsidRDefault="003C6669" w:rsidP="00296D8F">
            <w:r>
              <w:rPr>
                <w:b/>
              </w:rPr>
              <w:t>Project Title:</w:t>
            </w:r>
          </w:p>
        </w:tc>
        <w:tc>
          <w:tcPr>
            <w:tcW w:w="7845" w:type="dxa"/>
            <w:tcBorders>
              <w:top w:val="nil"/>
              <w:left w:val="nil"/>
              <w:bottom w:val="nil"/>
              <w:right w:val="nil"/>
            </w:tcBorders>
          </w:tcPr>
          <w:p w:rsidR="003C6669" w:rsidRDefault="003C6669" w:rsidP="00296D8F">
            <w:r>
              <w:t>Boston University - Microfluid Experimentation Data Generator</w:t>
            </w:r>
          </w:p>
        </w:tc>
      </w:tr>
      <w:tr w:rsidR="003C6669" w:rsidTr="00296D8F">
        <w:trPr>
          <w:trHeight w:val="443"/>
        </w:trPr>
        <w:tc>
          <w:tcPr>
            <w:tcW w:w="1636" w:type="dxa"/>
            <w:tcBorders>
              <w:top w:val="nil"/>
              <w:left w:val="nil"/>
              <w:bottom w:val="nil"/>
              <w:right w:val="nil"/>
            </w:tcBorders>
          </w:tcPr>
          <w:p w:rsidR="003C6669" w:rsidRPr="00305444" w:rsidRDefault="003C6669" w:rsidP="00296D8F">
            <w:pPr>
              <w:rPr>
                <w:b/>
              </w:rPr>
            </w:pPr>
            <w:r>
              <w:rPr>
                <w:b/>
              </w:rPr>
              <w:t>Deliverable:</w:t>
            </w:r>
          </w:p>
        </w:tc>
        <w:tc>
          <w:tcPr>
            <w:tcW w:w="7845" w:type="dxa"/>
            <w:tcBorders>
              <w:top w:val="nil"/>
              <w:left w:val="nil"/>
              <w:bottom w:val="nil"/>
              <w:right w:val="nil"/>
            </w:tcBorders>
          </w:tcPr>
          <w:p w:rsidR="003C6669" w:rsidRPr="000B5E1A" w:rsidRDefault="003C6669" w:rsidP="00296D8F">
            <w:r>
              <w:t>D.2.2</w:t>
            </w:r>
            <w:r>
              <w:t xml:space="preserve">. </w:t>
            </w:r>
            <w:r>
              <w:t>Use Cases</w:t>
            </w:r>
          </w:p>
        </w:tc>
      </w:tr>
      <w:tr w:rsidR="003C6669" w:rsidTr="00296D8F">
        <w:trPr>
          <w:trHeight w:val="418"/>
        </w:trPr>
        <w:tc>
          <w:tcPr>
            <w:tcW w:w="1636" w:type="dxa"/>
            <w:tcBorders>
              <w:top w:val="nil"/>
              <w:left w:val="nil"/>
              <w:bottom w:val="nil"/>
              <w:right w:val="nil"/>
            </w:tcBorders>
          </w:tcPr>
          <w:p w:rsidR="003C6669" w:rsidRPr="000B5E1A" w:rsidRDefault="003C6669" w:rsidP="00296D8F">
            <w:pPr>
              <w:rPr>
                <w:b/>
              </w:rPr>
            </w:pPr>
            <w:r>
              <w:rPr>
                <w:b/>
              </w:rPr>
              <w:t>Course:</w:t>
            </w:r>
          </w:p>
        </w:tc>
        <w:tc>
          <w:tcPr>
            <w:tcW w:w="7845" w:type="dxa"/>
            <w:tcBorders>
              <w:top w:val="nil"/>
              <w:left w:val="nil"/>
              <w:bottom w:val="nil"/>
              <w:right w:val="nil"/>
            </w:tcBorders>
          </w:tcPr>
          <w:p w:rsidR="003C6669" w:rsidRPr="000B5E1A" w:rsidRDefault="003C6669" w:rsidP="00296D8F">
            <w:r>
              <w:t>CS386 – Spring 2017</w:t>
            </w:r>
          </w:p>
        </w:tc>
      </w:tr>
      <w:tr w:rsidR="003C6669" w:rsidTr="00296D8F">
        <w:trPr>
          <w:trHeight w:val="443"/>
        </w:trPr>
        <w:tc>
          <w:tcPr>
            <w:tcW w:w="1636" w:type="dxa"/>
            <w:tcBorders>
              <w:top w:val="nil"/>
              <w:left w:val="nil"/>
              <w:bottom w:val="nil"/>
              <w:right w:val="nil"/>
            </w:tcBorders>
          </w:tcPr>
          <w:p w:rsidR="003C6669" w:rsidRPr="00305444" w:rsidRDefault="003C6669" w:rsidP="00296D8F">
            <w:pPr>
              <w:rPr>
                <w:b/>
              </w:rPr>
            </w:pPr>
            <w:r>
              <w:rPr>
                <w:b/>
              </w:rPr>
              <w:t>Instructor:</w:t>
            </w:r>
          </w:p>
        </w:tc>
        <w:tc>
          <w:tcPr>
            <w:tcW w:w="7845" w:type="dxa"/>
            <w:tcBorders>
              <w:top w:val="nil"/>
              <w:left w:val="nil"/>
              <w:bottom w:val="nil"/>
              <w:right w:val="nil"/>
            </w:tcBorders>
          </w:tcPr>
          <w:p w:rsidR="003C6669" w:rsidRDefault="003C6669" w:rsidP="00296D8F">
            <w:r>
              <w:t xml:space="preserve">Professor </w:t>
            </w:r>
            <w:proofErr w:type="spellStart"/>
            <w:r>
              <w:t>Gerosa</w:t>
            </w:r>
            <w:proofErr w:type="spellEnd"/>
          </w:p>
        </w:tc>
      </w:tr>
      <w:tr w:rsidR="003C6669" w:rsidTr="00296D8F">
        <w:trPr>
          <w:trHeight w:val="418"/>
        </w:trPr>
        <w:tc>
          <w:tcPr>
            <w:tcW w:w="1636" w:type="dxa"/>
            <w:tcBorders>
              <w:top w:val="nil"/>
              <w:left w:val="nil"/>
              <w:bottom w:val="single" w:sz="4" w:space="0" w:color="auto"/>
              <w:right w:val="nil"/>
            </w:tcBorders>
          </w:tcPr>
          <w:p w:rsidR="003C6669" w:rsidRPr="00305444" w:rsidRDefault="003C6669" w:rsidP="00296D8F">
            <w:pPr>
              <w:rPr>
                <w:b/>
              </w:rPr>
            </w:pPr>
            <w:r>
              <w:rPr>
                <w:b/>
              </w:rPr>
              <w:t>Github:</w:t>
            </w:r>
          </w:p>
        </w:tc>
        <w:tc>
          <w:tcPr>
            <w:tcW w:w="7845" w:type="dxa"/>
            <w:tcBorders>
              <w:top w:val="nil"/>
              <w:left w:val="nil"/>
              <w:bottom w:val="single" w:sz="4" w:space="0" w:color="auto"/>
              <w:right w:val="nil"/>
            </w:tcBorders>
          </w:tcPr>
          <w:p w:rsidR="003C6669" w:rsidRDefault="00740459" w:rsidP="00296D8F">
            <w:hyperlink r:id="rId9" w:history="1">
              <w:r w:rsidRPr="002323EE">
                <w:rPr>
                  <w:rStyle w:val="Hyperlink"/>
                </w:rPr>
                <w:t>https://github.com/TheAwesomeEgg/CS386ProjectGroup1.git</w:t>
              </w:r>
            </w:hyperlink>
          </w:p>
        </w:tc>
      </w:tr>
    </w:tbl>
    <w:p w:rsidR="00B7083A" w:rsidRDefault="00B7083A">
      <w:pPr>
        <w:rPr>
          <w:noProof/>
        </w:rPr>
      </w:pPr>
    </w:p>
    <w:p w:rsidR="00740459" w:rsidRDefault="00740459" w:rsidP="000F4579">
      <w:pPr>
        <w:pStyle w:val="Heading1"/>
      </w:pPr>
      <w:r>
        <w:t>Introduction</w:t>
      </w:r>
    </w:p>
    <w:p w:rsidR="000F4579" w:rsidRPr="000F4579" w:rsidRDefault="000F4579" w:rsidP="000F4579">
      <w:r>
        <w:t xml:space="preserve">The purpose of this document is to describe and illustrate the use cases for the microfluidic data generator. We must first state, however, that the use cases are few because the product is intended to fill a specific need for the researchers at </w:t>
      </w:r>
      <w:r w:rsidR="00CF7AA0">
        <w:t xml:space="preserve">Boston University. This is not to say that the product itself is lacking in complexity as the implementation is quite complex, but that the use cases will not be as </w:t>
      </w:r>
      <w:r w:rsidR="00B25C72">
        <w:t xml:space="preserve">numerous </w:t>
      </w:r>
      <w:r w:rsidR="00CF7AA0">
        <w:t>as other systems.</w:t>
      </w:r>
    </w:p>
    <w:p w:rsidR="00740459" w:rsidRDefault="00740459" w:rsidP="00CF7AA0">
      <w:pPr>
        <w:pStyle w:val="Heading1"/>
      </w:pPr>
      <w:r>
        <w:t>System Use Case Diagram</w:t>
      </w:r>
    </w:p>
    <w:p w:rsidR="00CF7AA0" w:rsidRDefault="00B52D83" w:rsidP="00CF7AA0">
      <w:r>
        <w:t>In this section, we list a diagram that serves as an abs</w:t>
      </w:r>
      <w:r w:rsidR="00B25C72">
        <w:t xml:space="preserve">tract overview of the use cases. </w:t>
      </w:r>
      <w:r w:rsidR="00641BBB">
        <w:t>All use of the product will be</w:t>
      </w:r>
      <w:r w:rsidR="00B67B86">
        <w:t xml:space="preserve"> </w:t>
      </w:r>
      <w:r w:rsidR="006136DF">
        <w:t>from</w:t>
      </w:r>
      <w:r w:rsidR="00B67B86">
        <w:t xml:space="preserve"> researchers participating in microfluidic experimentation at Boston University. These use cases are derived from interviews that we cited in our previous document regarding the discovery of the consumer. </w:t>
      </w:r>
      <w:r w:rsidR="009D5F0E">
        <w:t>If it becomes necessary to add features or other actors to the system, we will update this documentation at that time.</w:t>
      </w:r>
    </w:p>
    <w:p w:rsidR="00E70857" w:rsidRDefault="00E70857" w:rsidP="00E70857">
      <w:pPr>
        <w:keepNext/>
        <w:jc w:val="center"/>
      </w:pPr>
      <w:r>
        <w:rPr>
          <w:noProof/>
        </w:rPr>
        <w:lastRenderedPageBreak/>
        <w:drawing>
          <wp:inline distT="0" distB="0" distL="0" distR="0" wp14:anchorId="004DD6A0" wp14:editId="08266075">
            <wp:extent cx="3704167"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7640" cy="4766966"/>
                    </a:xfrm>
                    <a:prstGeom prst="rect">
                      <a:avLst/>
                    </a:prstGeom>
                  </pic:spPr>
                </pic:pic>
              </a:graphicData>
            </a:graphic>
          </wp:inline>
        </w:drawing>
      </w:r>
    </w:p>
    <w:p w:rsidR="00E70857" w:rsidRPr="00CF7AA0" w:rsidRDefault="00E70857" w:rsidP="00E70857">
      <w:pPr>
        <w:pStyle w:val="Caption"/>
        <w:jc w:val="center"/>
      </w:pPr>
      <w:r>
        <w:t xml:space="preserve">Figure </w:t>
      </w:r>
      <w:fldSimple w:instr=" SEQ Figure \* ARABIC ">
        <w:r w:rsidR="0003665E">
          <w:rPr>
            <w:noProof/>
          </w:rPr>
          <w:t>1</w:t>
        </w:r>
      </w:fldSimple>
      <w:r>
        <w:t>: Use Case Diagram</w:t>
      </w:r>
    </w:p>
    <w:p w:rsidR="00740459" w:rsidRDefault="00740459" w:rsidP="00740459">
      <w:pPr>
        <w:pStyle w:val="Heading1"/>
      </w:pPr>
      <w:r>
        <w:t>Use Case Descriptions</w:t>
      </w:r>
    </w:p>
    <w:p w:rsidR="00740459" w:rsidRDefault="003155D8" w:rsidP="00740459">
      <w:r>
        <w:t xml:space="preserve">The purpose of this section is </w:t>
      </w:r>
      <w:r w:rsidR="001C1801">
        <w:t xml:space="preserve">to provide a more detailed, textual </w:t>
      </w:r>
      <w:r>
        <w:t xml:space="preserve">description of the use cases </w:t>
      </w:r>
      <w:r w:rsidR="009D6AFD">
        <w:t>presented in the previous section.</w:t>
      </w:r>
      <w:r w:rsidR="001C1801">
        <w:t xml:space="preserve"> </w:t>
      </w:r>
    </w:p>
    <w:tbl>
      <w:tblPr>
        <w:tblStyle w:val="TableGrid"/>
        <w:tblW w:w="0" w:type="auto"/>
        <w:tblLook w:val="04A0" w:firstRow="1" w:lastRow="0" w:firstColumn="1" w:lastColumn="0" w:noHBand="0" w:noVBand="1"/>
      </w:tblPr>
      <w:tblGrid>
        <w:gridCol w:w="4675"/>
        <w:gridCol w:w="4675"/>
      </w:tblGrid>
      <w:tr w:rsidR="005A46BA" w:rsidTr="005A46BA">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5A46BA" w:rsidRDefault="005A46BA" w:rsidP="005A46BA">
            <w:pPr>
              <w:jc w:val="center"/>
            </w:pPr>
            <w:r>
              <w:t>Use Case: 1</w:t>
            </w:r>
          </w:p>
        </w:tc>
      </w:tr>
      <w:tr w:rsidR="00CB2D18" w:rsidTr="005A46BA">
        <w:tc>
          <w:tcPr>
            <w:tcW w:w="4675" w:type="dxa"/>
            <w:tcBorders>
              <w:top w:val="single" w:sz="4" w:space="0" w:color="auto"/>
            </w:tcBorders>
          </w:tcPr>
          <w:p w:rsidR="00CB2D18" w:rsidRPr="00CB2D18" w:rsidRDefault="00CB2D18" w:rsidP="00740459">
            <w:pPr>
              <w:rPr>
                <w:b/>
              </w:rPr>
            </w:pPr>
            <w:r w:rsidRPr="00CB2D18">
              <w:rPr>
                <w:b/>
              </w:rPr>
              <w:t>Use Case</w:t>
            </w:r>
          </w:p>
        </w:tc>
        <w:tc>
          <w:tcPr>
            <w:tcW w:w="4675" w:type="dxa"/>
            <w:tcBorders>
              <w:top w:val="single" w:sz="4" w:space="0" w:color="auto"/>
            </w:tcBorders>
          </w:tcPr>
          <w:p w:rsidR="00CB2D18" w:rsidRDefault="005A46BA" w:rsidP="00740459">
            <w:r>
              <w:t>Select hardware to input to</w:t>
            </w:r>
          </w:p>
        </w:tc>
      </w:tr>
      <w:tr w:rsidR="00CB2D18" w:rsidTr="00CB2D18">
        <w:tc>
          <w:tcPr>
            <w:tcW w:w="4675" w:type="dxa"/>
          </w:tcPr>
          <w:p w:rsidR="00CB2D18" w:rsidRPr="00CB2D18" w:rsidRDefault="00CB2D18" w:rsidP="00740459">
            <w:pPr>
              <w:rPr>
                <w:b/>
              </w:rPr>
            </w:pPr>
            <w:r w:rsidRPr="00CB2D18">
              <w:rPr>
                <w:b/>
              </w:rPr>
              <w:t>Actor</w:t>
            </w:r>
          </w:p>
        </w:tc>
        <w:tc>
          <w:tcPr>
            <w:tcW w:w="4675" w:type="dxa"/>
          </w:tcPr>
          <w:p w:rsidR="00CB2D18" w:rsidRDefault="005A46BA" w:rsidP="00740459">
            <w:r>
              <w:t>Researcher</w:t>
            </w:r>
          </w:p>
        </w:tc>
      </w:tr>
      <w:tr w:rsidR="00CB2D18" w:rsidTr="00CB2D18">
        <w:tc>
          <w:tcPr>
            <w:tcW w:w="4675" w:type="dxa"/>
          </w:tcPr>
          <w:p w:rsidR="00CB2D18" w:rsidRPr="00CB2D18" w:rsidRDefault="00CB2D18" w:rsidP="00740459">
            <w:pPr>
              <w:rPr>
                <w:b/>
              </w:rPr>
            </w:pPr>
            <w:r w:rsidRPr="00CB2D18">
              <w:rPr>
                <w:b/>
              </w:rPr>
              <w:t>Descriptions</w:t>
            </w:r>
          </w:p>
        </w:tc>
        <w:tc>
          <w:tcPr>
            <w:tcW w:w="4675" w:type="dxa"/>
          </w:tcPr>
          <w:p w:rsidR="00CB2D18" w:rsidRDefault="005A46BA" w:rsidP="00740459">
            <w:r>
              <w:t>The researcher selects the hardware device they would like to generate instructions for</w:t>
            </w:r>
          </w:p>
        </w:tc>
      </w:tr>
      <w:tr w:rsidR="00CB2D18" w:rsidTr="00CB2D18">
        <w:tc>
          <w:tcPr>
            <w:tcW w:w="4675" w:type="dxa"/>
          </w:tcPr>
          <w:p w:rsidR="00CB2D18" w:rsidRPr="00CB2D18" w:rsidRDefault="00CB2D18" w:rsidP="00740459">
            <w:pPr>
              <w:rPr>
                <w:b/>
              </w:rPr>
            </w:pPr>
            <w:r w:rsidRPr="00CB2D18">
              <w:rPr>
                <w:b/>
              </w:rPr>
              <w:t>Preconditions</w:t>
            </w:r>
          </w:p>
        </w:tc>
        <w:tc>
          <w:tcPr>
            <w:tcW w:w="4675" w:type="dxa"/>
          </w:tcPr>
          <w:p w:rsidR="00CB2D18" w:rsidRDefault="005A46BA" w:rsidP="00740459">
            <w:r>
              <w:t xml:space="preserve">The researcher must be </w:t>
            </w:r>
            <w:r w:rsidR="0010416A">
              <w:t>connected to the web application</w:t>
            </w:r>
          </w:p>
        </w:tc>
      </w:tr>
      <w:tr w:rsidR="00CB2D18" w:rsidTr="00CB2D18">
        <w:tc>
          <w:tcPr>
            <w:tcW w:w="4675" w:type="dxa"/>
          </w:tcPr>
          <w:p w:rsidR="00CB2D18" w:rsidRPr="00CB2D18" w:rsidRDefault="00CB2D18" w:rsidP="00740459">
            <w:pPr>
              <w:rPr>
                <w:b/>
              </w:rPr>
            </w:pPr>
            <w:r w:rsidRPr="00CB2D18">
              <w:rPr>
                <w:b/>
              </w:rPr>
              <w:t>Post-conditions</w:t>
            </w:r>
          </w:p>
        </w:tc>
        <w:tc>
          <w:tcPr>
            <w:tcW w:w="4675" w:type="dxa"/>
          </w:tcPr>
          <w:p w:rsidR="00CB2D18" w:rsidRDefault="0010416A" w:rsidP="00740459">
            <w:r>
              <w:t>The application will be prepared to generate instructions for the specific hardware selected</w:t>
            </w:r>
          </w:p>
        </w:tc>
      </w:tr>
      <w:tr w:rsidR="00CB2D18" w:rsidTr="00CB2D18">
        <w:tc>
          <w:tcPr>
            <w:tcW w:w="4675" w:type="dxa"/>
          </w:tcPr>
          <w:p w:rsidR="00CB2D18" w:rsidRPr="00CB2D18" w:rsidRDefault="00CB2D18" w:rsidP="00740459">
            <w:pPr>
              <w:rPr>
                <w:b/>
              </w:rPr>
            </w:pPr>
            <w:r w:rsidRPr="00CB2D18">
              <w:rPr>
                <w:b/>
              </w:rPr>
              <w:t>Main Flow</w:t>
            </w:r>
          </w:p>
        </w:tc>
        <w:tc>
          <w:tcPr>
            <w:tcW w:w="4675" w:type="dxa"/>
          </w:tcPr>
          <w:p w:rsidR="00CB2D18" w:rsidRDefault="0010416A" w:rsidP="0010416A">
            <w:pPr>
              <w:pStyle w:val="ListParagraph"/>
              <w:numPr>
                <w:ilvl w:val="0"/>
                <w:numId w:val="2"/>
              </w:numPr>
            </w:pPr>
            <w:r>
              <w:t>The user clicks the drop-down menu pertaining to the hardware selection</w:t>
            </w:r>
          </w:p>
          <w:p w:rsidR="0010416A" w:rsidRDefault="0010416A" w:rsidP="0010416A">
            <w:pPr>
              <w:pStyle w:val="ListParagraph"/>
              <w:numPr>
                <w:ilvl w:val="0"/>
                <w:numId w:val="2"/>
              </w:numPr>
            </w:pPr>
            <w:r>
              <w:t>The user clicks the hardware they wish to use</w:t>
            </w:r>
          </w:p>
          <w:p w:rsidR="0010416A" w:rsidRDefault="0010416A" w:rsidP="0010416A">
            <w:pPr>
              <w:pStyle w:val="ListParagraph"/>
              <w:numPr>
                <w:ilvl w:val="0"/>
                <w:numId w:val="2"/>
              </w:numPr>
            </w:pPr>
            <w:r>
              <w:lastRenderedPageBreak/>
              <w:t>The user clicks a submission button</w:t>
            </w:r>
          </w:p>
        </w:tc>
      </w:tr>
      <w:tr w:rsidR="00CB2D18" w:rsidTr="00CB2D18">
        <w:tc>
          <w:tcPr>
            <w:tcW w:w="4675" w:type="dxa"/>
          </w:tcPr>
          <w:p w:rsidR="00CB2D18" w:rsidRPr="00CB2D18" w:rsidRDefault="00CB2D18" w:rsidP="00CB2D18">
            <w:pPr>
              <w:rPr>
                <w:b/>
              </w:rPr>
            </w:pPr>
            <w:r w:rsidRPr="00CB2D18">
              <w:rPr>
                <w:b/>
              </w:rPr>
              <w:lastRenderedPageBreak/>
              <w:t>Special Requirements</w:t>
            </w:r>
          </w:p>
        </w:tc>
        <w:tc>
          <w:tcPr>
            <w:tcW w:w="4675" w:type="dxa"/>
          </w:tcPr>
          <w:p w:rsidR="00CB2D18" w:rsidRDefault="005A46BA" w:rsidP="00740459">
            <w:r>
              <w:t>N/A</w:t>
            </w:r>
          </w:p>
        </w:tc>
      </w:tr>
    </w:tbl>
    <w:p w:rsidR="00CB2D18" w:rsidRDefault="00CB2D18" w:rsidP="00740459"/>
    <w:tbl>
      <w:tblPr>
        <w:tblStyle w:val="TableGrid"/>
        <w:tblW w:w="0" w:type="auto"/>
        <w:tblLook w:val="04A0" w:firstRow="1" w:lastRow="0" w:firstColumn="1" w:lastColumn="0" w:noHBand="0" w:noVBand="1"/>
      </w:tblPr>
      <w:tblGrid>
        <w:gridCol w:w="4675"/>
        <w:gridCol w:w="4675"/>
      </w:tblGrid>
      <w:tr w:rsidR="00922A7D" w:rsidTr="00296D8F">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922A7D" w:rsidRDefault="00922A7D" w:rsidP="00296D8F">
            <w:pPr>
              <w:jc w:val="center"/>
            </w:pPr>
            <w:r>
              <w:t>Use Case:</w:t>
            </w:r>
            <w:r w:rsidR="00BD1816">
              <w:t xml:space="preserve"> 2</w:t>
            </w:r>
          </w:p>
        </w:tc>
      </w:tr>
      <w:tr w:rsidR="00922A7D" w:rsidTr="00296D8F">
        <w:tc>
          <w:tcPr>
            <w:tcW w:w="4675" w:type="dxa"/>
            <w:tcBorders>
              <w:top w:val="single" w:sz="4" w:space="0" w:color="auto"/>
            </w:tcBorders>
          </w:tcPr>
          <w:p w:rsidR="00922A7D" w:rsidRPr="00CB2D18" w:rsidRDefault="00922A7D" w:rsidP="00296D8F">
            <w:pPr>
              <w:rPr>
                <w:b/>
              </w:rPr>
            </w:pPr>
            <w:r w:rsidRPr="00CB2D18">
              <w:rPr>
                <w:b/>
              </w:rPr>
              <w:t>Use Case</w:t>
            </w:r>
          </w:p>
        </w:tc>
        <w:tc>
          <w:tcPr>
            <w:tcW w:w="4675" w:type="dxa"/>
            <w:tcBorders>
              <w:top w:val="single" w:sz="4" w:space="0" w:color="auto"/>
            </w:tcBorders>
          </w:tcPr>
          <w:p w:rsidR="00922A7D" w:rsidRDefault="00644B52" w:rsidP="00296D8F">
            <w:r>
              <w:t>Choose instructions to upload</w:t>
            </w:r>
          </w:p>
        </w:tc>
      </w:tr>
      <w:tr w:rsidR="00922A7D" w:rsidTr="00296D8F">
        <w:tc>
          <w:tcPr>
            <w:tcW w:w="4675" w:type="dxa"/>
          </w:tcPr>
          <w:p w:rsidR="00922A7D" w:rsidRPr="00CB2D18" w:rsidRDefault="00922A7D" w:rsidP="00296D8F">
            <w:pPr>
              <w:rPr>
                <w:b/>
              </w:rPr>
            </w:pPr>
            <w:r w:rsidRPr="00CB2D18">
              <w:rPr>
                <w:b/>
              </w:rPr>
              <w:t>Actor</w:t>
            </w:r>
          </w:p>
        </w:tc>
        <w:tc>
          <w:tcPr>
            <w:tcW w:w="4675" w:type="dxa"/>
          </w:tcPr>
          <w:p w:rsidR="00922A7D" w:rsidRDefault="00922A7D" w:rsidP="00296D8F">
            <w:r>
              <w:t>Researcher</w:t>
            </w:r>
          </w:p>
        </w:tc>
      </w:tr>
      <w:tr w:rsidR="00922A7D" w:rsidTr="00296D8F">
        <w:tc>
          <w:tcPr>
            <w:tcW w:w="4675" w:type="dxa"/>
          </w:tcPr>
          <w:p w:rsidR="00922A7D" w:rsidRPr="00CB2D18" w:rsidRDefault="00922A7D" w:rsidP="00296D8F">
            <w:pPr>
              <w:rPr>
                <w:b/>
              </w:rPr>
            </w:pPr>
            <w:r w:rsidRPr="00CB2D18">
              <w:rPr>
                <w:b/>
              </w:rPr>
              <w:t>Descriptions</w:t>
            </w:r>
          </w:p>
        </w:tc>
        <w:tc>
          <w:tcPr>
            <w:tcW w:w="4675" w:type="dxa"/>
          </w:tcPr>
          <w:p w:rsidR="00922A7D" w:rsidRDefault="00922A7D" w:rsidP="00296D8F">
            <w:r>
              <w:t xml:space="preserve">The researcher </w:t>
            </w:r>
            <w:r w:rsidR="00644B52">
              <w:t>chooses the instructions they would like to generate for the hardware</w:t>
            </w:r>
          </w:p>
        </w:tc>
      </w:tr>
      <w:tr w:rsidR="00922A7D" w:rsidTr="00296D8F">
        <w:tc>
          <w:tcPr>
            <w:tcW w:w="4675" w:type="dxa"/>
          </w:tcPr>
          <w:p w:rsidR="00922A7D" w:rsidRPr="00CB2D18" w:rsidRDefault="00922A7D" w:rsidP="00296D8F">
            <w:pPr>
              <w:rPr>
                <w:b/>
              </w:rPr>
            </w:pPr>
            <w:r w:rsidRPr="00CB2D18">
              <w:rPr>
                <w:b/>
              </w:rPr>
              <w:t>Preconditions</w:t>
            </w:r>
          </w:p>
        </w:tc>
        <w:tc>
          <w:tcPr>
            <w:tcW w:w="4675" w:type="dxa"/>
          </w:tcPr>
          <w:p w:rsidR="00922A7D" w:rsidRDefault="00922A7D" w:rsidP="00296D8F">
            <w:r>
              <w:t xml:space="preserve">The researcher must </w:t>
            </w:r>
            <w:r w:rsidR="00644B52">
              <w:t xml:space="preserve">have determined which hardware to use prior to </w:t>
            </w:r>
            <w:r w:rsidR="003778C9">
              <w:t>this step</w:t>
            </w:r>
          </w:p>
        </w:tc>
      </w:tr>
      <w:tr w:rsidR="00922A7D" w:rsidTr="00296D8F">
        <w:tc>
          <w:tcPr>
            <w:tcW w:w="4675" w:type="dxa"/>
          </w:tcPr>
          <w:p w:rsidR="00922A7D" w:rsidRPr="00CB2D18" w:rsidRDefault="00922A7D" w:rsidP="00296D8F">
            <w:pPr>
              <w:rPr>
                <w:b/>
              </w:rPr>
            </w:pPr>
            <w:r w:rsidRPr="00CB2D18">
              <w:rPr>
                <w:b/>
              </w:rPr>
              <w:t>Post-conditions</w:t>
            </w:r>
          </w:p>
        </w:tc>
        <w:tc>
          <w:tcPr>
            <w:tcW w:w="4675" w:type="dxa"/>
          </w:tcPr>
          <w:p w:rsidR="00922A7D" w:rsidRDefault="00922A7D" w:rsidP="00296D8F">
            <w:r>
              <w:t xml:space="preserve">The application will </w:t>
            </w:r>
            <w:r w:rsidR="00CB7F20">
              <w:t>generate a set of instructions for the user</w:t>
            </w:r>
          </w:p>
        </w:tc>
      </w:tr>
      <w:tr w:rsidR="00922A7D" w:rsidTr="00296D8F">
        <w:tc>
          <w:tcPr>
            <w:tcW w:w="4675" w:type="dxa"/>
          </w:tcPr>
          <w:p w:rsidR="00922A7D" w:rsidRPr="00CB2D18" w:rsidRDefault="00922A7D" w:rsidP="00296D8F">
            <w:pPr>
              <w:rPr>
                <w:b/>
              </w:rPr>
            </w:pPr>
            <w:r w:rsidRPr="00CB2D18">
              <w:rPr>
                <w:b/>
              </w:rPr>
              <w:t>Main Flow</w:t>
            </w:r>
          </w:p>
        </w:tc>
        <w:tc>
          <w:tcPr>
            <w:tcW w:w="4675" w:type="dxa"/>
          </w:tcPr>
          <w:p w:rsidR="009E6462" w:rsidRDefault="00922A7D" w:rsidP="009E6462">
            <w:pPr>
              <w:pStyle w:val="ListParagraph"/>
              <w:numPr>
                <w:ilvl w:val="0"/>
                <w:numId w:val="3"/>
              </w:numPr>
            </w:pPr>
            <w:r>
              <w:t xml:space="preserve">The user </w:t>
            </w:r>
            <w:r w:rsidR="009E6462">
              <w:t>types the instructions they would like to execute</w:t>
            </w:r>
          </w:p>
          <w:p w:rsidR="00922A7D" w:rsidRDefault="009E6462" w:rsidP="00922A7D">
            <w:pPr>
              <w:pStyle w:val="ListParagraph"/>
              <w:numPr>
                <w:ilvl w:val="0"/>
                <w:numId w:val="3"/>
              </w:numPr>
            </w:pPr>
            <w:r>
              <w:t>The user clicks a submission button</w:t>
            </w:r>
          </w:p>
          <w:p w:rsidR="009E6462" w:rsidRDefault="009E6462" w:rsidP="00922A7D">
            <w:pPr>
              <w:pStyle w:val="ListParagraph"/>
              <w:numPr>
                <w:ilvl w:val="0"/>
                <w:numId w:val="3"/>
              </w:numPr>
            </w:pPr>
            <w:r>
              <w:t>The application generates the instructions in a form appropriate for the hardware they selected</w:t>
            </w:r>
          </w:p>
        </w:tc>
      </w:tr>
      <w:tr w:rsidR="00922A7D" w:rsidTr="00296D8F">
        <w:tc>
          <w:tcPr>
            <w:tcW w:w="4675" w:type="dxa"/>
          </w:tcPr>
          <w:p w:rsidR="00922A7D" w:rsidRPr="00CB2D18" w:rsidRDefault="00922A7D" w:rsidP="00296D8F">
            <w:pPr>
              <w:rPr>
                <w:b/>
              </w:rPr>
            </w:pPr>
            <w:r w:rsidRPr="00CB2D18">
              <w:rPr>
                <w:b/>
              </w:rPr>
              <w:t>Special Requirements</w:t>
            </w:r>
          </w:p>
        </w:tc>
        <w:tc>
          <w:tcPr>
            <w:tcW w:w="4675" w:type="dxa"/>
          </w:tcPr>
          <w:p w:rsidR="00922A7D" w:rsidRDefault="00922A7D" w:rsidP="00296D8F">
            <w:r>
              <w:t>N/A</w:t>
            </w:r>
          </w:p>
        </w:tc>
      </w:tr>
    </w:tbl>
    <w:p w:rsidR="00922A7D" w:rsidRDefault="00922A7D" w:rsidP="00740459"/>
    <w:tbl>
      <w:tblPr>
        <w:tblStyle w:val="TableGrid"/>
        <w:tblW w:w="0" w:type="auto"/>
        <w:tblLook w:val="04A0" w:firstRow="1" w:lastRow="0" w:firstColumn="1" w:lastColumn="0" w:noHBand="0" w:noVBand="1"/>
      </w:tblPr>
      <w:tblGrid>
        <w:gridCol w:w="4675"/>
        <w:gridCol w:w="4675"/>
      </w:tblGrid>
      <w:tr w:rsidR="00C62B38" w:rsidTr="00296D8F">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C62B38" w:rsidRDefault="00C62B38" w:rsidP="00296D8F">
            <w:pPr>
              <w:jc w:val="center"/>
            </w:pPr>
            <w:r>
              <w:t>Use Case:</w:t>
            </w:r>
            <w:r w:rsidR="00D70FBD">
              <w:t xml:space="preserve"> 3</w:t>
            </w:r>
          </w:p>
        </w:tc>
      </w:tr>
      <w:tr w:rsidR="00C62B38" w:rsidTr="00296D8F">
        <w:tc>
          <w:tcPr>
            <w:tcW w:w="4675" w:type="dxa"/>
            <w:tcBorders>
              <w:top w:val="single" w:sz="4" w:space="0" w:color="auto"/>
            </w:tcBorders>
          </w:tcPr>
          <w:p w:rsidR="00C62B38" w:rsidRPr="00CB2D18" w:rsidRDefault="00C62B38" w:rsidP="00296D8F">
            <w:pPr>
              <w:rPr>
                <w:b/>
              </w:rPr>
            </w:pPr>
            <w:r w:rsidRPr="00CB2D18">
              <w:rPr>
                <w:b/>
              </w:rPr>
              <w:t>Use Case</w:t>
            </w:r>
          </w:p>
        </w:tc>
        <w:tc>
          <w:tcPr>
            <w:tcW w:w="4675" w:type="dxa"/>
            <w:tcBorders>
              <w:top w:val="single" w:sz="4" w:space="0" w:color="auto"/>
            </w:tcBorders>
          </w:tcPr>
          <w:p w:rsidR="00C62B38" w:rsidRDefault="009038F0" w:rsidP="00296D8F">
            <w:r>
              <w:t>Download generated file</w:t>
            </w:r>
          </w:p>
        </w:tc>
      </w:tr>
      <w:tr w:rsidR="00C62B38" w:rsidTr="00296D8F">
        <w:tc>
          <w:tcPr>
            <w:tcW w:w="4675" w:type="dxa"/>
          </w:tcPr>
          <w:p w:rsidR="00C62B38" w:rsidRPr="00CB2D18" w:rsidRDefault="00C62B38" w:rsidP="00296D8F">
            <w:pPr>
              <w:rPr>
                <w:b/>
              </w:rPr>
            </w:pPr>
            <w:r w:rsidRPr="00CB2D18">
              <w:rPr>
                <w:b/>
              </w:rPr>
              <w:t>Actor</w:t>
            </w:r>
          </w:p>
        </w:tc>
        <w:tc>
          <w:tcPr>
            <w:tcW w:w="4675" w:type="dxa"/>
          </w:tcPr>
          <w:p w:rsidR="00C62B38" w:rsidRDefault="00C62B38" w:rsidP="00296D8F">
            <w:r>
              <w:t>Researcher</w:t>
            </w:r>
          </w:p>
        </w:tc>
      </w:tr>
      <w:tr w:rsidR="00C62B38" w:rsidTr="00296D8F">
        <w:tc>
          <w:tcPr>
            <w:tcW w:w="4675" w:type="dxa"/>
          </w:tcPr>
          <w:p w:rsidR="00C62B38" w:rsidRPr="00CB2D18" w:rsidRDefault="00C62B38" w:rsidP="00296D8F">
            <w:pPr>
              <w:rPr>
                <w:b/>
              </w:rPr>
            </w:pPr>
            <w:r w:rsidRPr="00CB2D18">
              <w:rPr>
                <w:b/>
              </w:rPr>
              <w:t>Descriptions</w:t>
            </w:r>
          </w:p>
        </w:tc>
        <w:tc>
          <w:tcPr>
            <w:tcW w:w="4675" w:type="dxa"/>
          </w:tcPr>
          <w:p w:rsidR="00C62B38" w:rsidRDefault="00C62B38" w:rsidP="00296D8F">
            <w:r>
              <w:t xml:space="preserve">The researcher </w:t>
            </w:r>
            <w:r w:rsidR="00526C3F">
              <w:t>receives a prompt to download the generated instruction file to which they choose where to store it locally</w:t>
            </w:r>
          </w:p>
        </w:tc>
      </w:tr>
      <w:tr w:rsidR="00C62B38" w:rsidTr="00296D8F">
        <w:tc>
          <w:tcPr>
            <w:tcW w:w="4675" w:type="dxa"/>
          </w:tcPr>
          <w:p w:rsidR="00C62B38" w:rsidRPr="00CB2D18" w:rsidRDefault="00C62B38" w:rsidP="00296D8F">
            <w:pPr>
              <w:rPr>
                <w:b/>
              </w:rPr>
            </w:pPr>
            <w:r w:rsidRPr="00CB2D18">
              <w:rPr>
                <w:b/>
              </w:rPr>
              <w:t>Preconditions</w:t>
            </w:r>
          </w:p>
        </w:tc>
        <w:tc>
          <w:tcPr>
            <w:tcW w:w="4675" w:type="dxa"/>
          </w:tcPr>
          <w:p w:rsidR="00C62B38" w:rsidRDefault="00C62B38" w:rsidP="00296D8F">
            <w:r>
              <w:t>The researc</w:t>
            </w:r>
            <w:r w:rsidR="00304C4E">
              <w:t>her must have specified a hardware device and the instructions necessary</w:t>
            </w:r>
          </w:p>
        </w:tc>
      </w:tr>
      <w:tr w:rsidR="00C62B38" w:rsidTr="00296D8F">
        <w:tc>
          <w:tcPr>
            <w:tcW w:w="4675" w:type="dxa"/>
          </w:tcPr>
          <w:p w:rsidR="00C62B38" w:rsidRPr="00CB2D18" w:rsidRDefault="00C62B38" w:rsidP="00296D8F">
            <w:pPr>
              <w:rPr>
                <w:b/>
              </w:rPr>
            </w:pPr>
            <w:r w:rsidRPr="00CB2D18">
              <w:rPr>
                <w:b/>
              </w:rPr>
              <w:t>Post-conditions</w:t>
            </w:r>
          </w:p>
        </w:tc>
        <w:tc>
          <w:tcPr>
            <w:tcW w:w="4675" w:type="dxa"/>
          </w:tcPr>
          <w:p w:rsidR="00C62B38" w:rsidRDefault="00C62B38" w:rsidP="00296D8F">
            <w:r>
              <w:t xml:space="preserve">The </w:t>
            </w:r>
            <w:r w:rsidR="00AB477D">
              <w:t>user will have a file that is capable of being loaded and executed on the hardware they chose</w:t>
            </w:r>
          </w:p>
        </w:tc>
      </w:tr>
      <w:tr w:rsidR="00C62B38" w:rsidTr="00296D8F">
        <w:tc>
          <w:tcPr>
            <w:tcW w:w="4675" w:type="dxa"/>
          </w:tcPr>
          <w:p w:rsidR="00C62B38" w:rsidRPr="00CB2D18" w:rsidRDefault="00C62B38" w:rsidP="00296D8F">
            <w:pPr>
              <w:rPr>
                <w:b/>
              </w:rPr>
            </w:pPr>
            <w:r w:rsidRPr="00CB2D18">
              <w:rPr>
                <w:b/>
              </w:rPr>
              <w:t>Main Flow</w:t>
            </w:r>
          </w:p>
        </w:tc>
        <w:tc>
          <w:tcPr>
            <w:tcW w:w="4675" w:type="dxa"/>
          </w:tcPr>
          <w:p w:rsidR="00C62B38" w:rsidRDefault="00C62B38" w:rsidP="0043213E">
            <w:pPr>
              <w:pStyle w:val="ListParagraph"/>
              <w:numPr>
                <w:ilvl w:val="0"/>
                <w:numId w:val="4"/>
              </w:numPr>
            </w:pPr>
            <w:r>
              <w:t xml:space="preserve">The user </w:t>
            </w:r>
            <w:r w:rsidR="0043213E">
              <w:t>is prompted to save the generated file</w:t>
            </w:r>
          </w:p>
          <w:p w:rsidR="0043213E" w:rsidRDefault="0043213E" w:rsidP="0043213E">
            <w:pPr>
              <w:pStyle w:val="ListParagraph"/>
              <w:numPr>
                <w:ilvl w:val="0"/>
                <w:numId w:val="4"/>
              </w:numPr>
            </w:pPr>
            <w:r>
              <w:t>The user downloads the generated file to the path they specified</w:t>
            </w:r>
          </w:p>
        </w:tc>
      </w:tr>
      <w:tr w:rsidR="00C62B38" w:rsidTr="00296D8F">
        <w:tc>
          <w:tcPr>
            <w:tcW w:w="4675" w:type="dxa"/>
          </w:tcPr>
          <w:p w:rsidR="00C62B38" w:rsidRPr="00CB2D18" w:rsidRDefault="00C62B38" w:rsidP="00296D8F">
            <w:pPr>
              <w:rPr>
                <w:b/>
              </w:rPr>
            </w:pPr>
            <w:r w:rsidRPr="00CB2D18">
              <w:rPr>
                <w:b/>
              </w:rPr>
              <w:t>Special Requirements</w:t>
            </w:r>
          </w:p>
        </w:tc>
        <w:tc>
          <w:tcPr>
            <w:tcW w:w="4675" w:type="dxa"/>
          </w:tcPr>
          <w:p w:rsidR="00C62B38" w:rsidRDefault="00C62B38" w:rsidP="00296D8F">
            <w:r>
              <w:t>N/A</w:t>
            </w:r>
          </w:p>
        </w:tc>
      </w:tr>
    </w:tbl>
    <w:p w:rsidR="00C62B38" w:rsidRDefault="00C62B38" w:rsidP="00740459"/>
    <w:tbl>
      <w:tblPr>
        <w:tblStyle w:val="TableGrid"/>
        <w:tblW w:w="0" w:type="auto"/>
        <w:tblLook w:val="04A0" w:firstRow="1" w:lastRow="0" w:firstColumn="1" w:lastColumn="0" w:noHBand="0" w:noVBand="1"/>
      </w:tblPr>
      <w:tblGrid>
        <w:gridCol w:w="4675"/>
        <w:gridCol w:w="4675"/>
      </w:tblGrid>
      <w:tr w:rsidR="00812333" w:rsidTr="00296D8F">
        <w:tc>
          <w:tcPr>
            <w:tcW w:w="9350"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812333" w:rsidRDefault="00812333" w:rsidP="00296D8F">
            <w:pPr>
              <w:jc w:val="center"/>
            </w:pPr>
            <w:r>
              <w:t>Use Case:</w:t>
            </w:r>
            <w:r w:rsidR="0090331F">
              <w:t xml:space="preserve"> 4</w:t>
            </w:r>
          </w:p>
        </w:tc>
      </w:tr>
      <w:tr w:rsidR="00812333" w:rsidTr="00296D8F">
        <w:tc>
          <w:tcPr>
            <w:tcW w:w="4675" w:type="dxa"/>
            <w:tcBorders>
              <w:top w:val="single" w:sz="4" w:space="0" w:color="auto"/>
            </w:tcBorders>
          </w:tcPr>
          <w:p w:rsidR="00812333" w:rsidRPr="00CB2D18" w:rsidRDefault="00812333" w:rsidP="00296D8F">
            <w:pPr>
              <w:rPr>
                <w:b/>
              </w:rPr>
            </w:pPr>
            <w:r w:rsidRPr="00CB2D18">
              <w:rPr>
                <w:b/>
              </w:rPr>
              <w:t>Use Case</w:t>
            </w:r>
          </w:p>
        </w:tc>
        <w:tc>
          <w:tcPr>
            <w:tcW w:w="4675" w:type="dxa"/>
            <w:tcBorders>
              <w:top w:val="single" w:sz="4" w:space="0" w:color="auto"/>
            </w:tcBorders>
          </w:tcPr>
          <w:p w:rsidR="00812333" w:rsidRDefault="0090331F" w:rsidP="00296D8F">
            <w:r>
              <w:t>Upload previously generated files</w:t>
            </w:r>
          </w:p>
        </w:tc>
      </w:tr>
      <w:tr w:rsidR="00812333" w:rsidTr="00296D8F">
        <w:tc>
          <w:tcPr>
            <w:tcW w:w="4675" w:type="dxa"/>
          </w:tcPr>
          <w:p w:rsidR="00812333" w:rsidRPr="00CB2D18" w:rsidRDefault="00812333" w:rsidP="00296D8F">
            <w:pPr>
              <w:rPr>
                <w:b/>
              </w:rPr>
            </w:pPr>
            <w:r w:rsidRPr="00CB2D18">
              <w:rPr>
                <w:b/>
              </w:rPr>
              <w:t>Actor</w:t>
            </w:r>
          </w:p>
        </w:tc>
        <w:tc>
          <w:tcPr>
            <w:tcW w:w="4675" w:type="dxa"/>
          </w:tcPr>
          <w:p w:rsidR="00812333" w:rsidRDefault="00812333" w:rsidP="00296D8F">
            <w:r>
              <w:t>Researcher</w:t>
            </w:r>
          </w:p>
        </w:tc>
      </w:tr>
      <w:tr w:rsidR="00812333" w:rsidTr="00296D8F">
        <w:tc>
          <w:tcPr>
            <w:tcW w:w="4675" w:type="dxa"/>
          </w:tcPr>
          <w:p w:rsidR="00812333" w:rsidRPr="00CB2D18" w:rsidRDefault="00812333" w:rsidP="00296D8F">
            <w:pPr>
              <w:rPr>
                <w:b/>
              </w:rPr>
            </w:pPr>
            <w:r w:rsidRPr="00CB2D18">
              <w:rPr>
                <w:b/>
              </w:rPr>
              <w:t>Descriptions</w:t>
            </w:r>
          </w:p>
        </w:tc>
        <w:tc>
          <w:tcPr>
            <w:tcW w:w="4675" w:type="dxa"/>
          </w:tcPr>
          <w:p w:rsidR="00812333" w:rsidRDefault="00812333" w:rsidP="00296D8F">
            <w:r>
              <w:t xml:space="preserve">The researcher selects </w:t>
            </w:r>
            <w:r w:rsidR="009B0B0C">
              <w:t>a file they have already generated within the application on a separate occasion</w:t>
            </w:r>
          </w:p>
        </w:tc>
      </w:tr>
      <w:tr w:rsidR="00812333" w:rsidTr="00296D8F">
        <w:tc>
          <w:tcPr>
            <w:tcW w:w="4675" w:type="dxa"/>
          </w:tcPr>
          <w:p w:rsidR="00812333" w:rsidRPr="00CB2D18" w:rsidRDefault="00812333" w:rsidP="00296D8F">
            <w:pPr>
              <w:rPr>
                <w:b/>
              </w:rPr>
            </w:pPr>
            <w:r w:rsidRPr="00CB2D18">
              <w:rPr>
                <w:b/>
              </w:rPr>
              <w:t>Preconditions</w:t>
            </w:r>
          </w:p>
        </w:tc>
        <w:tc>
          <w:tcPr>
            <w:tcW w:w="4675" w:type="dxa"/>
          </w:tcPr>
          <w:p w:rsidR="00812333" w:rsidRDefault="00812333" w:rsidP="00296D8F">
            <w:r>
              <w:t>The researcher must be connected to the web application</w:t>
            </w:r>
            <w:r w:rsidR="007F3839">
              <w:t xml:space="preserve"> and have an appropriate instruction file</w:t>
            </w:r>
          </w:p>
        </w:tc>
      </w:tr>
      <w:tr w:rsidR="00812333" w:rsidTr="00296D8F">
        <w:tc>
          <w:tcPr>
            <w:tcW w:w="4675" w:type="dxa"/>
          </w:tcPr>
          <w:p w:rsidR="00812333" w:rsidRPr="00CB2D18" w:rsidRDefault="00812333" w:rsidP="00296D8F">
            <w:pPr>
              <w:rPr>
                <w:b/>
              </w:rPr>
            </w:pPr>
            <w:r w:rsidRPr="00CB2D18">
              <w:rPr>
                <w:b/>
              </w:rPr>
              <w:lastRenderedPageBreak/>
              <w:t>Post-conditions</w:t>
            </w:r>
          </w:p>
        </w:tc>
        <w:tc>
          <w:tcPr>
            <w:tcW w:w="4675" w:type="dxa"/>
          </w:tcPr>
          <w:p w:rsidR="00812333" w:rsidRDefault="00812333" w:rsidP="00296D8F">
            <w:r>
              <w:t xml:space="preserve">The application will </w:t>
            </w:r>
            <w:r w:rsidR="006B1308">
              <w:t>have loaded the instruction file so that it can be modified or converted</w:t>
            </w:r>
            <w:r w:rsidR="005E1C87">
              <w:t xml:space="preserve"> to an appropriate form for a different hardware</w:t>
            </w:r>
          </w:p>
        </w:tc>
      </w:tr>
      <w:tr w:rsidR="00812333" w:rsidTr="00296D8F">
        <w:tc>
          <w:tcPr>
            <w:tcW w:w="4675" w:type="dxa"/>
          </w:tcPr>
          <w:p w:rsidR="00812333" w:rsidRPr="00CB2D18" w:rsidRDefault="00812333" w:rsidP="00296D8F">
            <w:pPr>
              <w:rPr>
                <w:b/>
              </w:rPr>
            </w:pPr>
            <w:r w:rsidRPr="00CB2D18">
              <w:rPr>
                <w:b/>
              </w:rPr>
              <w:t>Main Flow</w:t>
            </w:r>
          </w:p>
        </w:tc>
        <w:tc>
          <w:tcPr>
            <w:tcW w:w="4675" w:type="dxa"/>
          </w:tcPr>
          <w:p w:rsidR="00BE3FF7" w:rsidRDefault="00BE3FF7" w:rsidP="00BE3FF7">
            <w:pPr>
              <w:pStyle w:val="ListParagraph"/>
              <w:numPr>
                <w:ilvl w:val="0"/>
                <w:numId w:val="5"/>
              </w:numPr>
            </w:pPr>
            <w:r>
              <w:t>The user navigates to the upload code section of the application</w:t>
            </w:r>
          </w:p>
          <w:p w:rsidR="006A7B6C" w:rsidRDefault="00BE3FF7" w:rsidP="00812333">
            <w:pPr>
              <w:pStyle w:val="ListParagraph"/>
              <w:numPr>
                <w:ilvl w:val="0"/>
                <w:numId w:val="5"/>
              </w:numPr>
            </w:pPr>
            <w:r>
              <w:t xml:space="preserve">The user </w:t>
            </w:r>
            <w:r w:rsidR="006A7B6C">
              <w:t>clicks a button to browse for instructions that are stored locally</w:t>
            </w:r>
          </w:p>
          <w:p w:rsidR="00812333" w:rsidRDefault="006A7B6C" w:rsidP="00812333">
            <w:pPr>
              <w:pStyle w:val="ListParagraph"/>
              <w:numPr>
                <w:ilvl w:val="0"/>
                <w:numId w:val="5"/>
              </w:numPr>
            </w:pPr>
            <w:r>
              <w:t xml:space="preserve">The user submits the instruction file online </w:t>
            </w:r>
          </w:p>
        </w:tc>
      </w:tr>
      <w:tr w:rsidR="00812333" w:rsidTr="00296D8F">
        <w:tc>
          <w:tcPr>
            <w:tcW w:w="4675" w:type="dxa"/>
          </w:tcPr>
          <w:p w:rsidR="00812333" w:rsidRPr="00CB2D18" w:rsidRDefault="00812333" w:rsidP="00296D8F">
            <w:pPr>
              <w:rPr>
                <w:b/>
              </w:rPr>
            </w:pPr>
            <w:r w:rsidRPr="00CB2D18">
              <w:rPr>
                <w:b/>
              </w:rPr>
              <w:t>Special Requirements</w:t>
            </w:r>
          </w:p>
        </w:tc>
        <w:tc>
          <w:tcPr>
            <w:tcW w:w="4675" w:type="dxa"/>
          </w:tcPr>
          <w:p w:rsidR="00812333" w:rsidRDefault="00812333" w:rsidP="00296D8F">
            <w:r>
              <w:t>N/A</w:t>
            </w:r>
          </w:p>
        </w:tc>
      </w:tr>
    </w:tbl>
    <w:p w:rsidR="00740459" w:rsidRDefault="00740459" w:rsidP="00740459">
      <w:pPr>
        <w:pStyle w:val="Heading1"/>
      </w:pPr>
      <w:r>
        <w:t>Conclusion</w:t>
      </w:r>
    </w:p>
    <w:p w:rsidR="00740459" w:rsidRPr="00740459" w:rsidRDefault="00462D5F" w:rsidP="00740459">
      <w:r>
        <w:t>This concludes the use case description for the current version of the product we plan to create. As the project progresses, there will most likely be additions to the use case set, but the current list is what has been determined as necessary based on the information we have gathered from our stakeholders.</w:t>
      </w:r>
      <w:bookmarkStart w:id="0" w:name="_GoBack"/>
      <w:bookmarkEnd w:id="0"/>
    </w:p>
    <w:sectPr w:rsidR="00740459" w:rsidRPr="007404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5F9" w:rsidRDefault="005355F9" w:rsidP="003C6669">
      <w:pPr>
        <w:spacing w:after="0" w:line="240" w:lineRule="auto"/>
      </w:pPr>
      <w:r>
        <w:separator/>
      </w:r>
    </w:p>
  </w:endnote>
  <w:endnote w:type="continuationSeparator" w:id="0">
    <w:p w:rsidR="005355F9" w:rsidRDefault="005355F9" w:rsidP="003C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285636"/>
      <w:docPartObj>
        <w:docPartGallery w:val="Page Numbers (Bottom of Page)"/>
        <w:docPartUnique/>
      </w:docPartObj>
    </w:sdtPr>
    <w:sdtEndPr>
      <w:rPr>
        <w:noProof/>
      </w:rPr>
    </w:sdtEndPr>
    <w:sdtContent>
      <w:p w:rsidR="003C6669" w:rsidRDefault="003C6669">
        <w:pPr>
          <w:pStyle w:val="Footer"/>
          <w:jc w:val="right"/>
        </w:pPr>
        <w:r>
          <w:fldChar w:fldCharType="begin"/>
        </w:r>
        <w:r>
          <w:instrText xml:space="preserve"> PAGE   \* MERGEFORMAT </w:instrText>
        </w:r>
        <w:r>
          <w:fldChar w:fldCharType="separate"/>
        </w:r>
        <w:r w:rsidR="0003665E">
          <w:rPr>
            <w:noProof/>
          </w:rPr>
          <w:t>4</w:t>
        </w:r>
        <w:r>
          <w:rPr>
            <w:noProof/>
          </w:rPr>
          <w:fldChar w:fldCharType="end"/>
        </w:r>
      </w:p>
    </w:sdtContent>
  </w:sdt>
  <w:p w:rsidR="003C6669" w:rsidRDefault="003C6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5F9" w:rsidRDefault="005355F9" w:rsidP="003C6669">
      <w:pPr>
        <w:spacing w:after="0" w:line="240" w:lineRule="auto"/>
      </w:pPr>
      <w:r>
        <w:separator/>
      </w:r>
    </w:p>
  </w:footnote>
  <w:footnote w:type="continuationSeparator" w:id="0">
    <w:p w:rsidR="005355F9" w:rsidRDefault="005355F9" w:rsidP="003C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55BD2"/>
    <w:multiLevelType w:val="hybridMultilevel"/>
    <w:tmpl w:val="C064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C16BA"/>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496"/>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C071A"/>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D19DE"/>
    <w:multiLevelType w:val="hybridMultilevel"/>
    <w:tmpl w:val="A088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669"/>
    <w:rsid w:val="00012564"/>
    <w:rsid w:val="0003665E"/>
    <w:rsid w:val="000F4579"/>
    <w:rsid w:val="0010416A"/>
    <w:rsid w:val="001C1801"/>
    <w:rsid w:val="00304C4E"/>
    <w:rsid w:val="003155D8"/>
    <w:rsid w:val="00367EDA"/>
    <w:rsid w:val="003778C9"/>
    <w:rsid w:val="003C6669"/>
    <w:rsid w:val="004218C3"/>
    <w:rsid w:val="0043213E"/>
    <w:rsid w:val="00462D5F"/>
    <w:rsid w:val="004D2467"/>
    <w:rsid w:val="00526C3F"/>
    <w:rsid w:val="00531451"/>
    <w:rsid w:val="005355F9"/>
    <w:rsid w:val="005A46BA"/>
    <w:rsid w:val="005E1C87"/>
    <w:rsid w:val="006136DF"/>
    <w:rsid w:val="00641BBB"/>
    <w:rsid w:val="00644B52"/>
    <w:rsid w:val="006A7B6C"/>
    <w:rsid w:val="006B1308"/>
    <w:rsid w:val="00740459"/>
    <w:rsid w:val="007819CD"/>
    <w:rsid w:val="007F3839"/>
    <w:rsid w:val="00812333"/>
    <w:rsid w:val="00872BF0"/>
    <w:rsid w:val="0088267D"/>
    <w:rsid w:val="0090331F"/>
    <w:rsid w:val="009038F0"/>
    <w:rsid w:val="00922A7D"/>
    <w:rsid w:val="009B0B0C"/>
    <w:rsid w:val="009D16EF"/>
    <w:rsid w:val="009D5F0E"/>
    <w:rsid w:val="009D6AFD"/>
    <w:rsid w:val="009E6462"/>
    <w:rsid w:val="00A36AA9"/>
    <w:rsid w:val="00AB477D"/>
    <w:rsid w:val="00B25C72"/>
    <w:rsid w:val="00B52D83"/>
    <w:rsid w:val="00B67B86"/>
    <w:rsid w:val="00B7083A"/>
    <w:rsid w:val="00BD1816"/>
    <w:rsid w:val="00BE3FF7"/>
    <w:rsid w:val="00C62B38"/>
    <w:rsid w:val="00C8471B"/>
    <w:rsid w:val="00CB2D18"/>
    <w:rsid w:val="00CB7F20"/>
    <w:rsid w:val="00CF7AA0"/>
    <w:rsid w:val="00D70FBD"/>
    <w:rsid w:val="00E476E0"/>
    <w:rsid w:val="00E70857"/>
    <w:rsid w:val="00EF30DB"/>
    <w:rsid w:val="00F1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14D2"/>
  <w15:chartTrackingRefBased/>
  <w15:docId w15:val="{16D139ED-635D-419C-83F7-BABAEE1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6669"/>
  </w:style>
  <w:style w:type="paragraph" w:styleId="Heading1">
    <w:name w:val="heading 1"/>
    <w:basedOn w:val="Normal"/>
    <w:next w:val="Normal"/>
    <w:link w:val="Heading1Char"/>
    <w:uiPriority w:val="9"/>
    <w:qFormat/>
    <w:rsid w:val="00740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6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69"/>
  </w:style>
  <w:style w:type="paragraph" w:styleId="Footer">
    <w:name w:val="footer"/>
    <w:basedOn w:val="Normal"/>
    <w:link w:val="FooterChar"/>
    <w:uiPriority w:val="99"/>
    <w:unhideWhenUsed/>
    <w:rsid w:val="003C6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69"/>
  </w:style>
  <w:style w:type="character" w:customStyle="1" w:styleId="Heading1Char">
    <w:name w:val="Heading 1 Char"/>
    <w:basedOn w:val="DefaultParagraphFont"/>
    <w:link w:val="Heading1"/>
    <w:uiPriority w:val="9"/>
    <w:rsid w:val="0074045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0459"/>
    <w:rPr>
      <w:color w:val="0563C1" w:themeColor="hyperlink"/>
      <w:u w:val="single"/>
    </w:rPr>
  </w:style>
  <w:style w:type="paragraph" w:styleId="Caption">
    <w:name w:val="caption"/>
    <w:basedOn w:val="Normal"/>
    <w:next w:val="Normal"/>
    <w:uiPriority w:val="35"/>
    <w:unhideWhenUsed/>
    <w:qFormat/>
    <w:rsid w:val="00E70857"/>
    <w:pPr>
      <w:spacing w:after="200" w:line="240" w:lineRule="auto"/>
    </w:pPr>
    <w:rPr>
      <w:i/>
      <w:iCs/>
      <w:color w:val="44546A" w:themeColor="text2"/>
      <w:sz w:val="18"/>
      <w:szCs w:val="18"/>
    </w:rPr>
  </w:style>
  <w:style w:type="paragraph" w:styleId="ListParagraph">
    <w:name w:val="List Paragraph"/>
    <w:basedOn w:val="Normal"/>
    <w:uiPriority w:val="34"/>
    <w:qFormat/>
    <w:rsid w:val="0053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heAwesomeEgg/CS386ProjectGroup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C55AA5-2AF9-4200-99C8-9FFFC198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39</cp:revision>
  <cp:lastPrinted>2017-02-23T06:25:00Z</cp:lastPrinted>
  <dcterms:created xsi:type="dcterms:W3CDTF">2017-02-23T05:03:00Z</dcterms:created>
  <dcterms:modified xsi:type="dcterms:W3CDTF">2017-02-23T06:25:00Z</dcterms:modified>
</cp:coreProperties>
</file>