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84A3" w14:textId="77777777" w:rsidR="00E82CE1" w:rsidRDefault="00000000">
      <w:pPr>
        <w:pStyle w:val="Heading1"/>
      </w:pPr>
      <w:bookmarkStart w:id="0" w:name="header"/>
      <w:bookmarkStart w:id="1" w:name="X9899c176c92ca2b553ece91ce16ea7b2a440f52"/>
      <w:bookmarkStart w:id="2" w:name="content"/>
      <w:bookmarkEnd w:id="0"/>
      <w:r>
        <w:t>ATLAS V1 Nightly Data Pipeline – Product Requirements Document (PRD)</w:t>
      </w:r>
    </w:p>
    <w:p w14:paraId="258C2CD2" w14:textId="77777777" w:rsidR="00E82CE1" w:rsidRDefault="00000000">
      <w:pPr>
        <w:pStyle w:val="Heading2"/>
      </w:pPr>
      <w:bookmarkStart w:id="3" w:name="executive-summary"/>
      <w:r>
        <w:t>Executive Summary</w:t>
      </w:r>
    </w:p>
    <w:p w14:paraId="0DA03255" w14:textId="77777777" w:rsidR="00E82CE1" w:rsidRDefault="00000000">
      <w:pPr>
        <w:pStyle w:val="FirstParagraph"/>
      </w:pPr>
      <w:r>
        <w:t xml:space="preserve">The ATLAS V1 Nightly Data Pipeline is a </w:t>
      </w:r>
      <w:r>
        <w:rPr>
          <w:b/>
          <w:bCs/>
        </w:rPr>
        <w:t>cloud-based data ingestion and processing system</w:t>
      </w:r>
      <w:r>
        <w:t xml:space="preserve"> designed to run automatically each night. Its primary purpose is to </w:t>
      </w:r>
      <w:r>
        <w:rPr>
          <w:b/>
          <w:bCs/>
        </w:rPr>
        <w:t>collect data from multiple external sources</w:t>
      </w:r>
      <w:r>
        <w:t xml:space="preserve">, integrate and transform that data, and store it in a centralized database for easy access. By the next morning, users will have a </w:t>
      </w:r>
      <w:r>
        <w:rPr>
          <w:b/>
          <w:bCs/>
        </w:rPr>
        <w:t>unified, up-to-date dataset</w:t>
      </w:r>
      <w:r>
        <w:t xml:space="preserve"> available through a streamlined dashboard (built with Streamlit) for analysis and decision-making. This document outlines the requirements and architecture for ATLAS V1, covering what the system will do, who it serves, and how it will be built. The focus is on creating a </w:t>
      </w:r>
      <w:r>
        <w:rPr>
          <w:b/>
          <w:bCs/>
        </w:rPr>
        <w:t>scalable, secure, and modular pipeline</w:t>
      </w:r>
      <w:r>
        <w:t xml:space="preserve"> that supports future growth (additional data sources, increased volume) while ensuring data accuracy (including mechanisms for </w:t>
      </w:r>
      <w:r>
        <w:rPr>
          <w:b/>
          <w:bCs/>
        </w:rPr>
        <w:t>backfilling</w:t>
      </w:r>
      <w:r>
        <w:t xml:space="preserve"> historical data to fill any gaps</w:t>
      </w:r>
      <w:hyperlink r:id="rId5" w:anchor=":~:text=Backfilling%20refers%20to%20the%20process,a%20consistent%20and%20complete%20history">
        <w:r>
          <w:rPr>
            <w:rStyle w:val="Hyperlink"/>
          </w:rPr>
          <w:t>[1]</w:t>
        </w:r>
      </w:hyperlink>
      <w:r>
        <w:t>).</w:t>
      </w:r>
    </w:p>
    <w:p w14:paraId="55B7A9A4" w14:textId="77777777" w:rsidR="00E82CE1" w:rsidRDefault="00000000">
      <w:pPr>
        <w:pStyle w:val="Heading2"/>
      </w:pPr>
      <w:bookmarkStart w:id="4" w:name="project-objectives"/>
      <w:bookmarkEnd w:id="3"/>
      <w:r>
        <w:t>Project Objectives</w:t>
      </w:r>
    </w:p>
    <w:p w14:paraId="01F3CC5A" w14:textId="77777777" w:rsidR="00E82CE1" w:rsidRDefault="00000000">
      <w:pPr>
        <w:pStyle w:val="Compact"/>
        <w:numPr>
          <w:ilvl w:val="0"/>
          <w:numId w:val="2"/>
        </w:numPr>
      </w:pPr>
      <w:r>
        <w:rPr>
          <w:b/>
          <w:bCs/>
        </w:rPr>
        <w:t>Automate Data Ingestion:</w:t>
      </w:r>
      <w:r>
        <w:t xml:space="preserve"> Eliminate manual data collection by scheduling a nightly pipeline that reliably fetches data from all required sources.</w:t>
      </w:r>
    </w:p>
    <w:p w14:paraId="00F34F06" w14:textId="77777777" w:rsidR="00E82CE1" w:rsidRDefault="00000000">
      <w:pPr>
        <w:pStyle w:val="Compact"/>
        <w:numPr>
          <w:ilvl w:val="0"/>
          <w:numId w:val="2"/>
        </w:numPr>
      </w:pPr>
      <w:r>
        <w:rPr>
          <w:b/>
          <w:bCs/>
        </w:rPr>
        <w:t>Ensure Timely Updates:</w:t>
      </w:r>
      <w:r>
        <w:t xml:space="preserve"> Provide fresh data every morning so that analysts and stakeholders can make decisions based on the latest information (e.g. the pipeline completes by 6 AM daily).</w:t>
      </w:r>
    </w:p>
    <w:p w14:paraId="112B40BF" w14:textId="77777777" w:rsidR="00E82CE1" w:rsidRDefault="00000000">
      <w:pPr>
        <w:pStyle w:val="Compact"/>
        <w:numPr>
          <w:ilvl w:val="0"/>
          <w:numId w:val="2"/>
        </w:numPr>
      </w:pPr>
      <w:r>
        <w:rPr>
          <w:b/>
          <w:bCs/>
        </w:rPr>
        <w:t>Integrate Multiple Sources:</w:t>
      </w:r>
      <w:r>
        <w:t xml:space="preserve"> Unify data from disparate providers (APIs, databases, files, etc.) into a </w:t>
      </w:r>
      <w:r>
        <w:rPr>
          <w:b/>
          <w:bCs/>
        </w:rPr>
        <w:t>single cohesive schema</w:t>
      </w:r>
      <w:r>
        <w:t>, giving a holistic view of the information in one place.</w:t>
      </w:r>
    </w:p>
    <w:p w14:paraId="435FA643" w14:textId="77777777" w:rsidR="00E82CE1" w:rsidRDefault="00000000">
      <w:pPr>
        <w:pStyle w:val="Compact"/>
        <w:numPr>
          <w:ilvl w:val="0"/>
          <w:numId w:val="2"/>
        </w:numPr>
      </w:pPr>
      <w:r>
        <w:rPr>
          <w:b/>
          <w:bCs/>
        </w:rPr>
        <w:t>Improve Data Quality and Consistency:</w:t>
      </w:r>
      <w:r>
        <w:t xml:space="preserve"> Enforce validation and cleaning so that the stored data is accurate, consistent, and free of duplicates or gaps. Include the ability to backfill historical data to maintain a complete dataset</w:t>
      </w:r>
      <w:hyperlink r:id="rId6" w:anchor=":~:text=Backfilling%20refers%20to%20the%20process,a%20consistent%20and%20complete%20history">
        <w:r>
          <w:rPr>
            <w:rStyle w:val="Hyperlink"/>
          </w:rPr>
          <w:t>[1]</w:t>
        </w:r>
      </w:hyperlink>
      <w:r>
        <w:t>.</w:t>
      </w:r>
    </w:p>
    <w:p w14:paraId="477A3EF9" w14:textId="77777777" w:rsidR="00E82CE1" w:rsidRDefault="00000000">
      <w:pPr>
        <w:pStyle w:val="Compact"/>
        <w:numPr>
          <w:ilvl w:val="0"/>
          <w:numId w:val="2"/>
        </w:numPr>
      </w:pPr>
      <w:r>
        <w:rPr>
          <w:b/>
          <w:bCs/>
        </w:rPr>
        <w:t>Scalable &amp; Extensible Design:</w:t>
      </w:r>
      <w:r>
        <w:t xml:space="preserve"> Build the pipeline with a modular architecture that can easily </w:t>
      </w:r>
      <w:r>
        <w:rPr>
          <w:b/>
          <w:bCs/>
        </w:rPr>
        <w:t>extend to new data sources</w:t>
      </w:r>
      <w:r>
        <w:t xml:space="preserve"> or increased data volumes without significant refactoring. Planning for future needs is a key objective.</w:t>
      </w:r>
    </w:p>
    <w:p w14:paraId="37CEB252" w14:textId="77777777" w:rsidR="00E82CE1" w:rsidRDefault="00000000">
      <w:pPr>
        <w:pStyle w:val="Compact"/>
        <w:numPr>
          <w:ilvl w:val="0"/>
          <w:numId w:val="2"/>
        </w:numPr>
      </w:pPr>
      <w:r>
        <w:rPr>
          <w:b/>
          <w:bCs/>
        </w:rPr>
        <w:t>User Accessibility:</w:t>
      </w:r>
      <w:r>
        <w:t xml:space="preserve"> Deliver data to end users via an accessible interface (Streamlit dashboard) with appropriate </w:t>
      </w:r>
      <w:r>
        <w:rPr>
          <w:b/>
          <w:bCs/>
        </w:rPr>
        <w:t>authentication and role-based access</w:t>
      </w:r>
      <w:r>
        <w:t>, so data remains secure but readily available to authorized users.</w:t>
      </w:r>
    </w:p>
    <w:p w14:paraId="0F9BC1CB" w14:textId="77777777" w:rsidR="00E82CE1" w:rsidRDefault="00000000">
      <w:pPr>
        <w:pStyle w:val="Compact"/>
        <w:numPr>
          <w:ilvl w:val="0"/>
          <w:numId w:val="2"/>
        </w:numPr>
      </w:pPr>
      <w:r>
        <w:rPr>
          <w:b/>
          <w:bCs/>
        </w:rPr>
        <w:t>Operational Transparency:</w:t>
      </w:r>
      <w:r>
        <w:t xml:space="preserve"> Provide logging, error handling, and alerting such that the engineering team can monitor pipeline health and quickly address issues (failed runs, data discrepancies, etc.).</w:t>
      </w:r>
    </w:p>
    <w:p w14:paraId="65663F97" w14:textId="77777777" w:rsidR="00E82CE1" w:rsidRDefault="00000000">
      <w:pPr>
        <w:pStyle w:val="Heading2"/>
      </w:pPr>
      <w:bookmarkStart w:id="5" w:name="target-users"/>
      <w:bookmarkEnd w:id="4"/>
      <w:r>
        <w:lastRenderedPageBreak/>
        <w:t>Target Users</w:t>
      </w:r>
    </w:p>
    <w:p w14:paraId="1EA28290" w14:textId="77777777" w:rsidR="00E82CE1" w:rsidRDefault="00000000">
      <w:pPr>
        <w:pStyle w:val="Compact"/>
        <w:numPr>
          <w:ilvl w:val="0"/>
          <w:numId w:val="3"/>
        </w:numPr>
      </w:pPr>
      <w:r>
        <w:rPr>
          <w:b/>
          <w:bCs/>
        </w:rPr>
        <w:t>Data Analysts &amp; Scientists:</w:t>
      </w:r>
      <w:r>
        <w:t xml:space="preserve"> Primary consumers of the integrated data. They will use the Streamlit dashboard or query the database directly to derive insights, perform analysis, and drive business decisions.</w:t>
      </w:r>
    </w:p>
    <w:p w14:paraId="5B7787B5" w14:textId="77777777" w:rsidR="00E82CE1" w:rsidRDefault="00000000">
      <w:pPr>
        <w:pStyle w:val="Compact"/>
        <w:numPr>
          <w:ilvl w:val="0"/>
          <w:numId w:val="3"/>
        </w:numPr>
      </w:pPr>
      <w:r>
        <w:rPr>
          <w:b/>
          <w:bCs/>
        </w:rPr>
        <w:t>Business Stakeholders:</w:t>
      </w:r>
      <w:r>
        <w:t xml:space="preserve"> Managers or decision-makers who rely on daily reports/metrics. They benefit from the up-to-date dashboard (e.g. daily KPI updates) without needing to manually compile data.</w:t>
      </w:r>
    </w:p>
    <w:p w14:paraId="139E09D7" w14:textId="77777777" w:rsidR="00E82CE1" w:rsidRDefault="00000000">
      <w:pPr>
        <w:pStyle w:val="Compact"/>
        <w:numPr>
          <w:ilvl w:val="0"/>
          <w:numId w:val="3"/>
        </w:numPr>
      </w:pPr>
      <w:r>
        <w:rPr>
          <w:b/>
          <w:bCs/>
        </w:rPr>
        <w:t>Data Engineers / IT Team:</w:t>
      </w:r>
      <w:r>
        <w:t xml:space="preserve"> The team responsible for maintaining the pipeline. They require tools for monitoring pipeline executions, troubleshooting issues, and performing maintenance (such as triggering a backfill or adding a new data source).</w:t>
      </w:r>
    </w:p>
    <w:p w14:paraId="30EC43D7" w14:textId="77777777" w:rsidR="00E82CE1" w:rsidRDefault="00000000">
      <w:pPr>
        <w:pStyle w:val="Compact"/>
        <w:numPr>
          <w:ilvl w:val="0"/>
          <w:numId w:val="3"/>
        </w:numPr>
      </w:pPr>
      <w:r>
        <w:rPr>
          <w:b/>
          <w:bCs/>
        </w:rPr>
        <w:t>System Administrators:</w:t>
      </w:r>
      <w:r>
        <w:t xml:space="preserve"> Individuals who manage user access and system configuration. They ensure the pipeline’s resources (Azure Functions, databases, etc.) are running smoothly and securely, and may handle secrets or credentials management for external data providers.</w:t>
      </w:r>
    </w:p>
    <w:p w14:paraId="72F35490" w14:textId="77777777" w:rsidR="00E82CE1" w:rsidRDefault="00000000">
      <w:pPr>
        <w:pStyle w:val="FirstParagraph"/>
      </w:pPr>
      <w:r>
        <w:rPr>
          <w:i/>
          <w:iCs/>
        </w:rPr>
        <w:t>(Note: End-users of the data (analysts, stakeholders) will typically interact only with the output (dashboard or reports), while the engineering team interacts with the pipeline’s internals.)</w:t>
      </w:r>
    </w:p>
    <w:p w14:paraId="7C0000C2" w14:textId="77777777" w:rsidR="00E82CE1" w:rsidRDefault="00000000">
      <w:pPr>
        <w:pStyle w:val="Heading2"/>
      </w:pPr>
      <w:bookmarkStart w:id="6" w:name="functional-requirements"/>
      <w:bookmarkEnd w:id="5"/>
      <w:r>
        <w:t>Functional Requirements</w:t>
      </w:r>
    </w:p>
    <w:p w14:paraId="272A1AA0" w14:textId="77777777" w:rsidR="00E82CE1" w:rsidRDefault="00000000">
      <w:pPr>
        <w:pStyle w:val="Compact"/>
        <w:numPr>
          <w:ilvl w:val="0"/>
          <w:numId w:val="4"/>
        </w:numPr>
      </w:pPr>
      <w:r>
        <w:rPr>
          <w:b/>
          <w:bCs/>
        </w:rPr>
        <w:t>Nightly Automated Run:</w:t>
      </w:r>
      <w:r>
        <w:t xml:space="preserve"> The pipeline shall </w:t>
      </w:r>
      <w:r>
        <w:rPr>
          <w:b/>
          <w:bCs/>
        </w:rPr>
        <w:t>execute automatically on a nightly schedule</w:t>
      </w:r>
      <w:r>
        <w:t xml:space="preserve"> (e.g. every day at midnight). This scheduler will trigger the data ingestion process without manual intervention.</w:t>
      </w:r>
    </w:p>
    <w:p w14:paraId="154C2141" w14:textId="77777777" w:rsidR="00E82CE1" w:rsidRDefault="00000000">
      <w:pPr>
        <w:pStyle w:val="Compact"/>
        <w:numPr>
          <w:ilvl w:val="0"/>
          <w:numId w:val="4"/>
        </w:numPr>
      </w:pPr>
      <w:r>
        <w:rPr>
          <w:b/>
          <w:bCs/>
        </w:rPr>
        <w:t>Multiple Data Source Ingestion:</w:t>
      </w:r>
      <w:r>
        <w:t xml:space="preserve"> The system shall connect to and retrieve data from all configured external sources. For V1, this includes (for example) </w:t>
      </w:r>
      <w:r>
        <w:rPr>
          <w:i/>
          <w:iCs/>
        </w:rPr>
        <w:t>Source A</w:t>
      </w:r>
      <w:r>
        <w:t xml:space="preserve"> (via its REST API), </w:t>
      </w:r>
      <w:r>
        <w:rPr>
          <w:i/>
          <w:iCs/>
        </w:rPr>
        <w:t>Source B</w:t>
      </w:r>
      <w:r>
        <w:t xml:space="preserve"> (e.g. an FTP feed or database), and </w:t>
      </w:r>
      <w:r>
        <w:rPr>
          <w:i/>
          <w:iCs/>
        </w:rPr>
        <w:t>Source C</w:t>
      </w:r>
      <w:r>
        <w:t xml:space="preserve">. Each source’s integration is handled through a modular provider component (see Architecture) and should support </w:t>
      </w:r>
      <w:r>
        <w:rPr>
          <w:b/>
          <w:bCs/>
        </w:rPr>
        <w:t>API keys or credentials</w:t>
      </w:r>
      <w:r>
        <w:t xml:space="preserve"> as needed.</w:t>
      </w:r>
    </w:p>
    <w:p w14:paraId="24A465C6" w14:textId="77777777" w:rsidR="00E82CE1" w:rsidRDefault="00000000">
      <w:pPr>
        <w:pStyle w:val="Compact"/>
        <w:numPr>
          <w:ilvl w:val="0"/>
          <w:numId w:val="4"/>
        </w:numPr>
      </w:pPr>
      <w:r>
        <w:rPr>
          <w:b/>
          <w:bCs/>
        </w:rPr>
        <w:t>Data Transformation &amp; Cleaning:</w:t>
      </w:r>
      <w:r>
        <w:t xml:space="preserve"> The pipeline shall perform any necessary transformations on incoming data. This includes parsing or converting formats (e.g. JSON to tabular), data type conversions, handling missing values, and applying business rules for cleaning. If multiple sources provide overlapping data, the pipeline should merge or reconcile them (following predefined logic, e.g. priority or averaging).</w:t>
      </w:r>
    </w:p>
    <w:p w14:paraId="51E12862" w14:textId="77777777" w:rsidR="00E82CE1" w:rsidRDefault="00000000">
      <w:pPr>
        <w:pStyle w:val="Compact"/>
        <w:numPr>
          <w:ilvl w:val="0"/>
          <w:numId w:val="4"/>
        </w:numPr>
      </w:pPr>
      <w:r>
        <w:rPr>
          <w:b/>
          <w:bCs/>
        </w:rPr>
        <w:t>Centralized Data Storage:</w:t>
      </w:r>
      <w:r>
        <w:t xml:space="preserve"> All processed data shall be stored in an </w:t>
      </w:r>
      <w:r>
        <w:rPr>
          <w:b/>
          <w:bCs/>
        </w:rPr>
        <w:t>Azure SQL Managed Instance (SQL MI)</w:t>
      </w:r>
      <w:r>
        <w:t xml:space="preserve"> relational database. The schema will be designed to accommodate data from all sources in an organized manner (see </w:t>
      </w:r>
      <w:r>
        <w:rPr>
          <w:i/>
          <w:iCs/>
        </w:rPr>
        <w:t>Database Schema</w:t>
      </w:r>
      <w:r>
        <w:t xml:space="preserve"> section). The pipeline should upsert or append new records each night without duplicating existing data.</w:t>
      </w:r>
    </w:p>
    <w:p w14:paraId="45D70E12" w14:textId="77777777" w:rsidR="00E82CE1" w:rsidRDefault="00000000">
      <w:pPr>
        <w:pStyle w:val="Compact"/>
        <w:numPr>
          <w:ilvl w:val="0"/>
          <w:numId w:val="4"/>
        </w:numPr>
      </w:pPr>
      <w:r>
        <w:rPr>
          <w:b/>
          <w:bCs/>
        </w:rPr>
        <w:t>Historical Backfill:</w:t>
      </w:r>
      <w:r>
        <w:t xml:space="preserve"> The pipeline shall support a mode to </w:t>
      </w:r>
      <w:r>
        <w:rPr>
          <w:b/>
          <w:bCs/>
        </w:rPr>
        <w:t>backfill historical data</w:t>
      </w:r>
      <w:r>
        <w:t xml:space="preserve">. This means it can be run for a specified past date range to populate the database with data from days prior to the pipeline’s introduction (or to fill gaps caused by </w:t>
      </w:r>
      <w:r>
        <w:lastRenderedPageBreak/>
        <w:t>past failures). Backfills ensure no missing historical records and maintain dataset consistency</w:t>
      </w:r>
      <w:hyperlink r:id="rId7" w:anchor=":~:text=Backfilling%20refers%20to%20the%20process,a%20consistent%20and%20complete%20history">
        <w:r>
          <w:rPr>
            <w:rStyle w:val="Hyperlink"/>
          </w:rPr>
          <w:t>[1]</w:t>
        </w:r>
      </w:hyperlink>
      <w:r>
        <w:t>.</w:t>
      </w:r>
    </w:p>
    <w:p w14:paraId="6643938A" w14:textId="77777777" w:rsidR="00E82CE1" w:rsidRDefault="00000000">
      <w:pPr>
        <w:pStyle w:val="Compact"/>
        <w:numPr>
          <w:ilvl w:val="0"/>
          <w:numId w:val="4"/>
        </w:numPr>
      </w:pPr>
      <w:r>
        <w:rPr>
          <w:b/>
          <w:bCs/>
        </w:rPr>
        <w:t>Data Quality Validation:</w:t>
      </w:r>
      <w:r>
        <w:t xml:space="preserve"> The system shall validate data at critical points. If a data source returns an empty or malformed dataset, the pipeline should detect it and flag an error (possibly skipping that source’s data and continuing with others). Basic validations include: schema checks (all expected fields present), volume checks (e.g. did we get at least X records), and range checks (e.g. numeric values within reasonable bounds). If validation fails, the pipeline should log the issue and (configurably) either halt or skip the problematic data set.</w:t>
      </w:r>
    </w:p>
    <w:p w14:paraId="49800E84" w14:textId="77777777" w:rsidR="00E82CE1" w:rsidRDefault="00000000">
      <w:pPr>
        <w:pStyle w:val="Compact"/>
        <w:numPr>
          <w:ilvl w:val="0"/>
          <w:numId w:val="4"/>
        </w:numPr>
      </w:pPr>
      <w:r>
        <w:rPr>
          <w:b/>
          <w:bCs/>
        </w:rPr>
        <w:t>Error Handling &amp; Notifications:</w:t>
      </w:r>
      <w:r>
        <w:t xml:space="preserve"> On any runtime errors (e.g. API failures, database errors), the pipeline shall catch exceptions, log detailed error information, and notify the support team (for example, via an email or Teams message, or at least an entry in a monitoring dashboard). There should be a mechanism to easily rerun the pipeline or a portion of it in case of failures (either automatically or via manual trigger) after issues are resolved.</w:t>
      </w:r>
    </w:p>
    <w:p w14:paraId="50B9C1AF" w14:textId="77777777" w:rsidR="00E82CE1" w:rsidRDefault="00000000">
      <w:pPr>
        <w:pStyle w:val="Compact"/>
        <w:numPr>
          <w:ilvl w:val="0"/>
          <w:numId w:val="4"/>
        </w:numPr>
      </w:pPr>
      <w:r>
        <w:rPr>
          <w:b/>
          <w:bCs/>
        </w:rPr>
        <w:t>Logging and Audit Trail:</w:t>
      </w:r>
      <w:r>
        <w:t xml:space="preserve"> Every nightly run shall produce logs capturing what was done – e.g., start/end time, records fetched per source, any errors or warnings, and confirmation of data stored. These logs will be stored (e.g. in Azure Application Insights or a log file in Blob storage) and accessible for audit and debugging purposes. Additionally, a </w:t>
      </w:r>
      <w:r>
        <w:rPr>
          <w:b/>
          <w:bCs/>
        </w:rPr>
        <w:t>run history table</w:t>
      </w:r>
      <w:r>
        <w:t xml:space="preserve"> in the database may record each pipeline run’s status and timestamp.</w:t>
      </w:r>
    </w:p>
    <w:p w14:paraId="0148275A" w14:textId="77777777" w:rsidR="00E82CE1" w:rsidRDefault="00000000">
      <w:pPr>
        <w:pStyle w:val="Compact"/>
        <w:numPr>
          <w:ilvl w:val="0"/>
          <w:numId w:val="4"/>
        </w:numPr>
      </w:pPr>
      <w:r>
        <w:rPr>
          <w:b/>
          <w:bCs/>
        </w:rPr>
        <w:t>Configuration Management:</w:t>
      </w:r>
      <w:r>
        <w:t xml:space="preserve"> The pipeline shall use external configuration for non-code settings such as the list of active data sources, API endpoint URLs, credentials, and any tunable parameters (like timeouts, batch sizes). This could be a JSON/YAML config file or database table. Changing a data source’s endpoint or adding a new source should mostly involve updating configuration and adding a new provider module, not altering core pipeline code</w:t>
      </w:r>
      <w:hyperlink r:id="rId8" w:anchor=":~:text=%E2%94%9C%E2%94%80%E2%94%80%20core,Pipeline%20stage%20DTOs%20and%20logic">
        <w:r>
          <w:rPr>
            <w:rStyle w:val="Hyperlink"/>
          </w:rPr>
          <w:t>[2]</w:t>
        </w:r>
      </w:hyperlink>
      <w:r>
        <w:t>.</w:t>
      </w:r>
    </w:p>
    <w:p w14:paraId="481A53D4" w14:textId="77777777" w:rsidR="00E82CE1" w:rsidRDefault="00000000">
      <w:pPr>
        <w:pStyle w:val="Compact"/>
        <w:numPr>
          <w:ilvl w:val="0"/>
          <w:numId w:val="4"/>
        </w:numPr>
      </w:pPr>
      <w:r>
        <w:rPr>
          <w:b/>
          <w:bCs/>
        </w:rPr>
        <w:t>Data Access &amp; Dashboard:</w:t>
      </w:r>
      <w:r>
        <w:t xml:space="preserve"> The system shall provide a user-friendly </w:t>
      </w:r>
      <w:r>
        <w:rPr>
          <w:b/>
          <w:bCs/>
        </w:rPr>
        <w:t>Streamlit dashboard</w:t>
      </w:r>
      <w:r>
        <w:t xml:space="preserve"> that allows authorized users to view and interact with the latest data. At minimum, the dashboard will display key data points or metrics from the nightly load (for example, summary statistics or detailed tables from each source). Users should be able to filter or query data (within the scope of what’s been loaded) and possibly download data excerpts (CSV) for offline analysis. The dashboard must fetch data live from the SQL MI database or an API served by the pipeline, ensuring it always reflects the latest nightly data.</w:t>
      </w:r>
    </w:p>
    <w:p w14:paraId="350EC555" w14:textId="77777777" w:rsidR="00E82CE1" w:rsidRDefault="00000000">
      <w:pPr>
        <w:pStyle w:val="Compact"/>
        <w:numPr>
          <w:ilvl w:val="0"/>
          <w:numId w:val="4"/>
        </w:numPr>
      </w:pPr>
      <w:r>
        <w:rPr>
          <w:b/>
          <w:bCs/>
        </w:rPr>
        <w:t>Role-Based Access Control:</w:t>
      </w:r>
      <w:r>
        <w:t xml:space="preserve"> The application shall enforce access control such that only authenticated users can view data. Within the system, different actions are restricted by role (for example, only an admin role can trigger a manual backfill or edit configuration, whereas analysts can only read data). See </w:t>
      </w:r>
      <w:r>
        <w:rPr>
          <w:i/>
          <w:iCs/>
        </w:rPr>
        <w:t>User Roles and Authentication</w:t>
      </w:r>
      <w:r>
        <w:t xml:space="preserve"> for details.</w:t>
      </w:r>
    </w:p>
    <w:p w14:paraId="12B5209A" w14:textId="77777777" w:rsidR="00E82CE1" w:rsidRDefault="00000000">
      <w:pPr>
        <w:pStyle w:val="Compact"/>
        <w:numPr>
          <w:ilvl w:val="0"/>
          <w:numId w:val="4"/>
        </w:numPr>
      </w:pPr>
      <w:r>
        <w:rPr>
          <w:b/>
          <w:bCs/>
        </w:rPr>
        <w:t>Modularity for New Data Sources:</w:t>
      </w:r>
      <w:r>
        <w:t xml:space="preserve"> It shall be straightforward to integrate new data providers into the pipeline. For each new source, developers should implement a </w:t>
      </w:r>
      <w:r>
        <w:lastRenderedPageBreak/>
        <w:t xml:space="preserve">new provider module (adapter) and minimal configuration changes, without affecting the existing sources. The pipeline orchestrator will </w:t>
      </w:r>
      <w:r>
        <w:rPr>
          <w:b/>
          <w:bCs/>
        </w:rPr>
        <w:t>dynamically include new providers</w:t>
      </w:r>
      <w:r>
        <w:t xml:space="preserve"> as long as they adhere to the established interface (e.g. a common method to fetch data). This pluggable design ensures adding Source D or E in the future is low-effort and low-risk.</w:t>
      </w:r>
    </w:p>
    <w:p w14:paraId="49B07BCD" w14:textId="77777777" w:rsidR="00E82CE1" w:rsidRDefault="00000000">
      <w:pPr>
        <w:pStyle w:val="Compact"/>
        <w:numPr>
          <w:ilvl w:val="0"/>
          <w:numId w:val="4"/>
        </w:numPr>
      </w:pPr>
      <w:r>
        <w:rPr>
          <w:b/>
          <w:bCs/>
        </w:rPr>
        <w:t>Scalability for Data Volume:</w:t>
      </w:r>
      <w:r>
        <w:t xml:space="preserve"> The design must handle growing data volume. For example, if data size per source doubles or number of sources increases, the nightly job should still complete on time by scaling resources or optimizing processing (perhaps by parallelizing source fetches). Specific techniques might include using Azure Functions’ ability to run in parallel or batching data fetches.</w:t>
      </w:r>
    </w:p>
    <w:p w14:paraId="128A48BC" w14:textId="77777777" w:rsidR="00E82CE1" w:rsidRDefault="00000000">
      <w:pPr>
        <w:pStyle w:val="Compact"/>
        <w:numPr>
          <w:ilvl w:val="0"/>
          <w:numId w:val="4"/>
        </w:numPr>
      </w:pPr>
      <w:r>
        <w:rPr>
          <w:b/>
          <w:bCs/>
        </w:rPr>
        <w:t>Security Considerations:</w:t>
      </w:r>
      <w:r>
        <w:t xml:space="preserve"> Sensitive information (like API keys for external data sources or database connection strings) shall </w:t>
      </w:r>
      <w:r>
        <w:rPr>
          <w:b/>
          <w:bCs/>
        </w:rPr>
        <w:t>not be hard-coded</w:t>
      </w:r>
      <w:r>
        <w:t xml:space="preserve"> in the pipeline. Such secrets must be stored securely (e.g. in Azure Key Vault or as secure Azure Function app settings) and accessed at runtime. Data at rest in the database should be encrypted (Azure SQL MI provides Transparent Data Encryption by default). Data in transit (from sources to pipeline, and pipeline to DB/UI) should use secure protocols (HTTPS, TLS encryption for DB connections).</w:t>
      </w:r>
    </w:p>
    <w:p w14:paraId="5E14FEEE" w14:textId="77777777" w:rsidR="00E82CE1" w:rsidRDefault="00000000">
      <w:pPr>
        <w:pStyle w:val="Compact"/>
        <w:numPr>
          <w:ilvl w:val="0"/>
          <w:numId w:val="4"/>
        </w:numPr>
      </w:pPr>
      <w:r>
        <w:rPr>
          <w:b/>
          <w:bCs/>
        </w:rPr>
        <w:t>Compliance and Audit:</w:t>
      </w:r>
      <w:r>
        <w:t xml:space="preserve"> If relevant for the data domain, the system should keep an audit trail of data changes. For example, maintain metadata on when each record was ingested and from which source. This supports traceability – being able to answer “when and from where did this data point come” is important for auditing and compliance.</w:t>
      </w:r>
    </w:p>
    <w:p w14:paraId="6684D7DC" w14:textId="77777777" w:rsidR="00E82CE1" w:rsidRDefault="00000000">
      <w:pPr>
        <w:pStyle w:val="Compact"/>
        <w:numPr>
          <w:ilvl w:val="0"/>
          <w:numId w:val="4"/>
        </w:numPr>
      </w:pPr>
      <w:r>
        <w:rPr>
          <w:b/>
          <w:bCs/>
        </w:rPr>
        <w:t>Performance Benchmarks:</w:t>
      </w:r>
      <w:r>
        <w:t xml:space="preserve"> Although exact SLAs will be determined with usage, as a requirement, the pipeline should be able to ingest and process, say, </w:t>
      </w:r>
      <w:r>
        <w:rPr>
          <w:b/>
          <w:bCs/>
        </w:rPr>
        <w:t>at least 100k records per source under 1 hour</w:t>
      </w:r>
      <w:r>
        <w:t xml:space="preserve"> as a baseline. It should scale linearly or better with additional resources. The nightly schedule implies a hard cutoff (e.g. complete by 6 AM), so performance tuning (caching, parallelism, efficient I/O) is critical.</w:t>
      </w:r>
    </w:p>
    <w:p w14:paraId="115A063D" w14:textId="77777777" w:rsidR="00E82CE1" w:rsidRDefault="00000000">
      <w:pPr>
        <w:pStyle w:val="FirstParagraph"/>
      </w:pPr>
      <w:r>
        <w:rPr>
          <w:i/>
          <w:iCs/>
        </w:rPr>
        <w:t>(The above functional requirements ensure that the pipeline meets its intended purpose of reliable, automated data integration while providing a good user experience for those consuming the data.)</w:t>
      </w:r>
    </w:p>
    <w:p w14:paraId="45AE1A8A" w14:textId="77777777" w:rsidR="00E82CE1" w:rsidRDefault="00000000">
      <w:pPr>
        <w:pStyle w:val="Heading2"/>
      </w:pPr>
      <w:bookmarkStart w:id="7" w:name="non-functional-requirements"/>
      <w:bookmarkEnd w:id="6"/>
      <w:r>
        <w:t>Non-functional Requirements</w:t>
      </w:r>
    </w:p>
    <w:p w14:paraId="433D0BCE" w14:textId="77777777" w:rsidR="00E82CE1" w:rsidRDefault="00000000">
      <w:pPr>
        <w:pStyle w:val="Compact"/>
        <w:numPr>
          <w:ilvl w:val="0"/>
          <w:numId w:val="5"/>
        </w:numPr>
      </w:pPr>
      <w:r>
        <w:rPr>
          <w:b/>
          <w:bCs/>
        </w:rPr>
        <w:t>Reliability &amp; Recovery:</w:t>
      </w:r>
      <w:r>
        <w:t xml:space="preserve"> The system must be highly reliable, with minimal downtime. The nightly job should succeed consistently; any failures should be rare and quickly recoverable. Implement </w:t>
      </w:r>
      <w:r>
        <w:rPr>
          <w:b/>
          <w:bCs/>
        </w:rPr>
        <w:t>retry logic</w:t>
      </w:r>
      <w:r>
        <w:t xml:space="preserve"> for transient failures (e.g. if a source API call fails, retry a few times with exponential backoff). If a failure cannot be recovered in the run, the system should fail gracefully (e.g. skip one source if it’s down and still process others, then alert the team). Backfilling capabilities will ensure that even if a nightly run is missed or partially failed, data can be recovered later to maintain continuity</w:t>
      </w:r>
      <w:hyperlink r:id="rId9" w:anchor=":~:text=There%20are%20many%20situations%20that,essential%20to%20maintain%20data%20integrity">
        <w:r>
          <w:rPr>
            <w:rStyle w:val="Hyperlink"/>
          </w:rPr>
          <w:t>[3]</w:t>
        </w:r>
      </w:hyperlink>
      <w:hyperlink r:id="rId10" w:anchor=":~:text=,records%20are%20accurate%20and%20trustworthy">
        <w:r>
          <w:rPr>
            <w:rStyle w:val="Hyperlink"/>
          </w:rPr>
          <w:t>[4]</w:t>
        </w:r>
      </w:hyperlink>
      <w:r>
        <w:t>.</w:t>
      </w:r>
    </w:p>
    <w:p w14:paraId="17FAB85A" w14:textId="77777777" w:rsidR="00E82CE1" w:rsidRDefault="00000000">
      <w:pPr>
        <w:pStyle w:val="Compact"/>
        <w:numPr>
          <w:ilvl w:val="0"/>
          <w:numId w:val="5"/>
        </w:numPr>
      </w:pPr>
      <w:r>
        <w:rPr>
          <w:b/>
          <w:bCs/>
        </w:rPr>
        <w:t>Performance:</w:t>
      </w:r>
      <w:r>
        <w:t xml:space="preserve"> The pipeline should be optimized for speed and efficiency. Aim for the entire process to finish within the nightly window (for example, under 2 hours for </w:t>
      </w:r>
      <w:r>
        <w:lastRenderedPageBreak/>
        <w:t xml:space="preserve">all sources). Use techniques like </w:t>
      </w:r>
      <w:r>
        <w:rPr>
          <w:b/>
          <w:bCs/>
        </w:rPr>
        <w:t>incremental processing</w:t>
      </w:r>
      <w:r>
        <w:t xml:space="preserve"> – fetch only new or changed data rather than everything each time. Caching previously fetched data and only downloading missing pieces is recommended</w:t>
      </w:r>
      <w:hyperlink r:id="rId11" w:anchor=":~:text=,filtered%20data%20for%20requested%20range">
        <w:r>
          <w:rPr>
            <w:rStyle w:val="Hyperlink"/>
          </w:rPr>
          <w:t>[5]</w:t>
        </w:r>
      </w:hyperlink>
      <w:r>
        <w:t>. Within memory and compute constraints, prefer vectorized operations or batch processing over row-by-row loops. The system should also handle bursts in data volume by scaling out (for instance, leveraging multiple Azure Function instances or parallel threads for different sources).</w:t>
      </w:r>
    </w:p>
    <w:p w14:paraId="087F185C" w14:textId="77777777" w:rsidR="00E82CE1" w:rsidRDefault="00000000">
      <w:pPr>
        <w:pStyle w:val="Compact"/>
        <w:numPr>
          <w:ilvl w:val="0"/>
          <w:numId w:val="5"/>
        </w:numPr>
      </w:pPr>
      <w:r>
        <w:rPr>
          <w:b/>
          <w:bCs/>
        </w:rPr>
        <w:t>Scalability:</w:t>
      </w:r>
      <w:r>
        <w:t xml:space="preserve"> The architecture must scale </w:t>
      </w:r>
      <w:r>
        <w:rPr>
          <w:b/>
          <w:bCs/>
        </w:rPr>
        <w:t>horizontally and vertically</w:t>
      </w:r>
      <w:r>
        <w:t>. If more data sources are added or data volume grows, the pipeline can scale out by increasing the number of Azure Function workers or scale up by allocating more memory/CPU to functions. Azure Functions being serverless will handle spawning multiple instances as needed</w:t>
      </w:r>
      <w:hyperlink r:id="rId12" w:anchor=":~:text=Azure%20Functions%20are%20used%20to,threading%20concerns">
        <w:r>
          <w:rPr>
            <w:rStyle w:val="Hyperlink"/>
          </w:rPr>
          <w:t>[6]</w:t>
        </w:r>
      </w:hyperlink>
      <w:r>
        <w:t>. The design of separate provider modules allows processing to be parallelized per source. The database should be able to handle increased data size and concurrent queries from the dashboard – using Azure SQL MI provides easy scaling (compute size can be increased, or read replicas can be introduced if necessary for heavy read loads).</w:t>
      </w:r>
    </w:p>
    <w:p w14:paraId="0ED635BA" w14:textId="77777777" w:rsidR="00E82CE1" w:rsidRDefault="00000000">
      <w:pPr>
        <w:pStyle w:val="Compact"/>
        <w:numPr>
          <w:ilvl w:val="0"/>
          <w:numId w:val="5"/>
        </w:numPr>
      </w:pPr>
      <w:r>
        <w:rPr>
          <w:b/>
          <w:bCs/>
        </w:rPr>
        <w:t>Security:</w:t>
      </w:r>
      <w:r>
        <w:t xml:space="preserve"> Follow best practices for cloud security. All secrets (API keys, DB passwords) must reside in </w:t>
      </w:r>
      <w:r>
        <w:rPr>
          <w:b/>
          <w:bCs/>
        </w:rPr>
        <w:t>Azure Key Vault</w:t>
      </w:r>
      <w:r>
        <w:t xml:space="preserve"> or secure config, and the pipeline components should use managed identities to access these secrets where possible (no credentials stored in code)</w:t>
      </w:r>
      <w:hyperlink r:id="rId13" w:anchor=":~:text=Do%20we%20need%20to%20do,the%20application%20that%20needs">
        <w:r>
          <w:rPr>
            <w:rStyle w:val="Hyperlink"/>
          </w:rPr>
          <w:t>[7]</w:t>
        </w:r>
      </w:hyperlink>
      <w:hyperlink r:id="rId14" w:anchor=":~:text=Best%20practices.%20Use%20system,Automate%20secret">
        <w:r>
          <w:rPr>
            <w:rStyle w:val="Hyperlink"/>
          </w:rPr>
          <w:t>[8]</w:t>
        </w:r>
      </w:hyperlink>
      <w:r>
        <w:t>. The data itself, if sensitive, should be encrypted in transit (HTTPS calls, TLS to database) and at rest (database encryption, secure storage on Blob). Implement role-based access for the dashboard using corporate authentication (Azure AD OAuth for Streamlit, if possible, or network restrictions so only internal network can access it). Ensure least privilege: e.g., the Azure Function executing the pipeline has rights only to the specific storage and DB it needs, and database accounts have the minimum required permissions.</w:t>
      </w:r>
    </w:p>
    <w:p w14:paraId="4AD7CBCE" w14:textId="77777777" w:rsidR="00E82CE1" w:rsidRDefault="00000000">
      <w:pPr>
        <w:pStyle w:val="Compact"/>
        <w:numPr>
          <w:ilvl w:val="0"/>
          <w:numId w:val="5"/>
        </w:numPr>
      </w:pPr>
      <w:r>
        <w:rPr>
          <w:b/>
          <w:bCs/>
        </w:rPr>
        <w:t>Maintainability:</w:t>
      </w:r>
      <w:r>
        <w:t xml:space="preserve"> The codebase should be organized and </w:t>
      </w:r>
      <w:r>
        <w:rPr>
          <w:b/>
          <w:bCs/>
        </w:rPr>
        <w:t>well-documented</w:t>
      </w:r>
      <w:r>
        <w:t>. Use clear module boundaries – for example, separate modules for each provider, a module for common utilities, one for database access logic, etc. (similar to a providers/adapters pattern</w:t>
      </w:r>
      <w:hyperlink r:id="rId15" w:anchor=":~:text=%E2%94%9C%E2%94%80%E2%94%80%20holdings%2F%20%20%20,Validation%20framework">
        <w:r>
          <w:rPr>
            <w:rStyle w:val="Hyperlink"/>
          </w:rPr>
          <w:t>[9]</w:t>
        </w:r>
      </w:hyperlink>
      <w:r>
        <w:t>). Follow a config-driven approach for flexibility</w:t>
      </w:r>
      <w:hyperlink r:id="rId16" w:anchor=":~:text=%E2%94%9C%E2%94%80%E2%94%80%20core,Pipeline%20stage%20DTOs%20and%20logic">
        <w:r>
          <w:rPr>
            <w:rStyle w:val="Hyperlink"/>
          </w:rPr>
          <w:t>[2]</w:t>
        </w:r>
      </w:hyperlink>
      <w:r>
        <w:t xml:space="preserve">, meaning behavior changes (like adding a source or adjusting a threshold) can often be done by editing a config file rather than code. Include comments and README documentation for developers. The system should also include </w:t>
      </w:r>
      <w:r>
        <w:rPr>
          <w:b/>
          <w:bCs/>
        </w:rPr>
        <w:t>unit tests and integration tests</w:t>
      </w:r>
      <w:r>
        <w:t xml:space="preserve"> so that changes can be verified not to break existing functionality. Logging should not only serve runtime monitoring but also help developers debug issues by providing clear trace of pipeline execution steps.</w:t>
      </w:r>
    </w:p>
    <w:p w14:paraId="53B27042" w14:textId="77777777" w:rsidR="00E82CE1" w:rsidRDefault="00000000">
      <w:pPr>
        <w:pStyle w:val="Compact"/>
        <w:numPr>
          <w:ilvl w:val="0"/>
          <w:numId w:val="5"/>
        </w:numPr>
      </w:pPr>
      <w:r>
        <w:rPr>
          <w:b/>
          <w:bCs/>
        </w:rPr>
        <w:t>Extensibility:</w:t>
      </w:r>
      <w:r>
        <w:t xml:space="preserve"> Design patterns should favor extension. For instance, the </w:t>
      </w:r>
      <w:r>
        <w:rPr>
          <w:b/>
          <w:bCs/>
        </w:rPr>
        <w:t>data source abstraction</w:t>
      </w:r>
      <w:r>
        <w:t xml:space="preserve"> means new provider logic can be added without altering the core pipeline orchestrator. If new types of outputs are needed (say pushing data to a data lake or sending notifications), the architecture can accommodate that by adding new stages or modules without a major rewrite. Using an interface or base class for providers (and possibly for output sinks) will enforce a contract and make </w:t>
      </w:r>
      <w:r>
        <w:lastRenderedPageBreak/>
        <w:t>integration of new components easier. Also consider schema extensibility – if new fields or tables are needed, the database design should be able to incorporate those changes with minimal impact (e.g. using nullable columns for optional new data).</w:t>
      </w:r>
    </w:p>
    <w:p w14:paraId="7F896652" w14:textId="77777777" w:rsidR="00E82CE1" w:rsidRDefault="00000000">
      <w:pPr>
        <w:pStyle w:val="Compact"/>
        <w:numPr>
          <w:ilvl w:val="0"/>
          <w:numId w:val="5"/>
        </w:numPr>
      </w:pPr>
      <w:r>
        <w:rPr>
          <w:b/>
          <w:bCs/>
        </w:rPr>
        <w:t>Usability:</w:t>
      </w:r>
      <w:r>
        <w:t xml:space="preserve"> Although the pipeline itself is back-end, the end product includes a user-facing dashboard. The </w:t>
      </w:r>
      <w:r>
        <w:rPr>
          <w:b/>
          <w:bCs/>
        </w:rPr>
        <w:t>Streamlit app</w:t>
      </w:r>
      <w:r>
        <w:t xml:space="preserve"> should be intuitive, with clear navigation and labeling. For example, if there are multiple data sources feeding in, the dashboard might separate them into tabs or sections. The data presented should be formatted for readability (proper units, dates, etc.). Even for the engineering team, any configuration interfaces or run logs should be accessible (perhaps via Azure Portal for logs, and a simple admin page in the app if needed).</w:t>
      </w:r>
    </w:p>
    <w:p w14:paraId="55274987" w14:textId="77777777" w:rsidR="00E82CE1" w:rsidRDefault="00000000">
      <w:pPr>
        <w:pStyle w:val="Compact"/>
        <w:numPr>
          <w:ilvl w:val="0"/>
          <w:numId w:val="5"/>
        </w:numPr>
      </w:pPr>
      <w:r>
        <w:rPr>
          <w:b/>
          <w:bCs/>
        </w:rPr>
        <w:t>Compliance &amp; Governance:</w:t>
      </w:r>
      <w:r>
        <w:t xml:space="preserve"> If the data falls under any regulatory regimes (financial data, personal data, etc.), the pipeline must comply with those. For instance, if personal data is included, ensure GDPR compliance (right to erase data, etc., which might involve how backfill or deletes are handled). Ensure that data source usage adheres to any terms of service (rate limits, use of data) – implement rate limiting or polite usage as needed. Also maintain an </w:t>
      </w:r>
      <w:r>
        <w:rPr>
          <w:b/>
          <w:bCs/>
        </w:rPr>
        <w:t>audit trail</w:t>
      </w:r>
      <w:r>
        <w:t>: keep track of when data was fetched and by which process, to support audits. Using a logging mechanism and perhaps a “pipeline_run” database table can help here.</w:t>
      </w:r>
    </w:p>
    <w:p w14:paraId="5F3CB5E7" w14:textId="77777777" w:rsidR="00E82CE1" w:rsidRDefault="00000000">
      <w:pPr>
        <w:pStyle w:val="Compact"/>
        <w:numPr>
          <w:ilvl w:val="0"/>
          <w:numId w:val="5"/>
        </w:numPr>
      </w:pPr>
      <w:r>
        <w:rPr>
          <w:b/>
          <w:bCs/>
        </w:rPr>
        <w:t>Availability:</w:t>
      </w:r>
      <w:r>
        <w:t xml:space="preserve"> The pipeline will run off-hours, but the </w:t>
      </w:r>
      <w:r>
        <w:rPr>
          <w:b/>
          <w:bCs/>
        </w:rPr>
        <w:t>dashboard should be up 24/7</w:t>
      </w:r>
      <w:r>
        <w:t xml:space="preserve"> for users to access historical data anytime. Aim for high availability on the components: Azure Functions and SQL MI are managed services with high uptime. In case of a regional outage, having backups or the ability to deploy in a secondary region is a plus (though for V1 this might be overkill, it’s noted for future planning). Database backups should be configured (Azure SQL MI has automated backups) to prevent data loss.</w:t>
      </w:r>
    </w:p>
    <w:p w14:paraId="371B5468" w14:textId="77777777" w:rsidR="00E82CE1" w:rsidRDefault="00000000">
      <w:pPr>
        <w:pStyle w:val="Compact"/>
        <w:numPr>
          <w:ilvl w:val="0"/>
          <w:numId w:val="5"/>
        </w:numPr>
      </w:pPr>
      <w:r>
        <w:rPr>
          <w:b/>
          <w:bCs/>
        </w:rPr>
        <w:t>Performance Monitoring:</w:t>
      </w:r>
      <w:r>
        <w:t xml:space="preserve"> Implement metrics to monitor performance over time. This could include timing each stage of the pipeline (ingestion, transformation, loading) and recording the durations. Use Azure Application Insights or Azure Monitor to observe memory/CPU usage of functions, and query execution times on the database. This will help tune the pipeline and also ensure it continues to meet performance requirements as data volume scales.</w:t>
      </w:r>
    </w:p>
    <w:p w14:paraId="2E81EC6E" w14:textId="77777777" w:rsidR="00E82CE1" w:rsidRDefault="00000000">
      <w:pPr>
        <w:pStyle w:val="FirstParagraph"/>
      </w:pPr>
      <w:r>
        <w:rPr>
          <w:i/>
          <w:iCs/>
        </w:rPr>
        <w:t>(These non-functional requirements ensure that beyond just “working correctly,” the ATLAS pipeline will be robust, secure, and maintainable in a production environment. They address qualities that affect the long-term success of the project.)</w:t>
      </w:r>
    </w:p>
    <w:p w14:paraId="4957F8D9" w14:textId="77777777" w:rsidR="00E82CE1" w:rsidRDefault="00000000">
      <w:pPr>
        <w:pStyle w:val="Heading2"/>
      </w:pPr>
      <w:bookmarkStart w:id="8" w:name="system-architecture-overview"/>
      <w:bookmarkEnd w:id="7"/>
      <w:r>
        <w:t>System Architecture Overview</w:t>
      </w:r>
    </w:p>
    <w:p w14:paraId="4EF28236" w14:textId="77777777" w:rsidR="00E82CE1" w:rsidRDefault="00000000">
      <w:pPr>
        <w:pStyle w:val="FirstParagraph"/>
      </w:pPr>
      <w:r>
        <w:rPr>
          <w:b/>
          <w:bCs/>
        </w:rPr>
        <w:t>High-Level Architecture:</w:t>
      </w:r>
      <w:r>
        <w:t xml:space="preserve"> The ATLAS V1 pipeline follows a </w:t>
      </w:r>
      <w:r>
        <w:rPr>
          <w:b/>
          <w:bCs/>
        </w:rPr>
        <w:t>modular, layered architecture</w:t>
      </w:r>
      <w:r>
        <w:t xml:space="preserve"> with distinct components for data ingestion, processing, storage, and presentation. At a high level, the nightly process flows as follows:</w:t>
      </w:r>
    </w:p>
    <w:p w14:paraId="487A223D" w14:textId="77777777" w:rsidR="00E82CE1" w:rsidRDefault="00000000">
      <w:pPr>
        <w:pStyle w:val="Compact"/>
        <w:numPr>
          <w:ilvl w:val="0"/>
          <w:numId w:val="6"/>
        </w:numPr>
      </w:pPr>
      <w:r>
        <w:rPr>
          <w:b/>
          <w:bCs/>
        </w:rPr>
        <w:lastRenderedPageBreak/>
        <w:t>Scheduler Trigger:</w:t>
      </w:r>
      <w:r>
        <w:t xml:space="preserve"> An Azure Function with a Timer Trigger (or Azure Data Factory schedule) initiates the pipeline at the configured time (nightly). This serves as the orchestrator entry point.</w:t>
      </w:r>
    </w:p>
    <w:p w14:paraId="10806916" w14:textId="77777777" w:rsidR="00E82CE1" w:rsidRDefault="00000000">
      <w:pPr>
        <w:pStyle w:val="Compact"/>
        <w:numPr>
          <w:ilvl w:val="0"/>
          <w:numId w:val="6"/>
        </w:numPr>
      </w:pPr>
      <w:r>
        <w:rPr>
          <w:b/>
          <w:bCs/>
        </w:rPr>
        <w:t>Data Source Ingestion:</w:t>
      </w:r>
      <w:r>
        <w:t xml:space="preserve"> For each configured data source provider, the pipeline spawns a process to fetch data. This could be done sequentially or in parallel. For example, the orchestrator might invoke separate Azure Function instances for each provider to run concurrently</w:t>
      </w:r>
      <w:hyperlink r:id="rId17" w:anchor=":~:text=Azure%20Functions%20are%20used%20to,threading%20concerns">
        <w:r>
          <w:rPr>
            <w:rStyle w:val="Hyperlink"/>
          </w:rPr>
          <w:t>[6]</w:t>
        </w:r>
      </w:hyperlink>
      <w:r>
        <w:t>. Each provider function calls the external API or system to retrieve the latest data (e.g., the previous day’s data). If a provider fails (throws exception or timeout), the error is caught and logged, and the orchestrator may decide to continue with others.</w:t>
      </w:r>
    </w:p>
    <w:p w14:paraId="294C2C30" w14:textId="77777777" w:rsidR="00E82CE1" w:rsidRDefault="00000000">
      <w:pPr>
        <w:pStyle w:val="Compact"/>
        <w:numPr>
          <w:ilvl w:val="0"/>
          <w:numId w:val="6"/>
        </w:numPr>
      </w:pPr>
      <w:r>
        <w:rPr>
          <w:b/>
          <w:bCs/>
        </w:rPr>
        <w:t>Staging (if applicable):</w:t>
      </w:r>
      <w:r>
        <w:t xml:space="preserve"> Retrieved raw data may be temporarily saved to </w:t>
      </w:r>
      <w:r>
        <w:rPr>
          <w:b/>
          <w:bCs/>
        </w:rPr>
        <w:t>Azure Blob Storage</w:t>
      </w:r>
      <w:r>
        <w:t xml:space="preserve"> as a staging step (especially if the data files are large or need to be persisted for auditing). For instance, the pipeline could write each source’s raw JSON response or CSV to Blob with a timestamp. Staging provides decoupling – one part of the pipeline writes data to storage, another reads from it for processing</w:t>
      </w:r>
      <w:hyperlink r:id="rId18" w:anchor=":~:text=proper%20scalability%20regardless%20of%20the,implementation%20choice">
        <w:r>
          <w:rPr>
            <w:rStyle w:val="Hyperlink"/>
          </w:rPr>
          <w:t>[10]</w:t>
        </w:r>
      </w:hyperlink>
      <w:r>
        <w:t>. (This stage is optional; in many cases the data can be directly transformed in memory. However, Blob storage is useful for intermediate persistence, retries, or keeping historical raw files.)</w:t>
      </w:r>
    </w:p>
    <w:p w14:paraId="6A47F3F1" w14:textId="77777777" w:rsidR="00E82CE1" w:rsidRDefault="00000000">
      <w:pPr>
        <w:pStyle w:val="Compact"/>
        <w:numPr>
          <w:ilvl w:val="0"/>
          <w:numId w:val="6"/>
        </w:numPr>
      </w:pPr>
      <w:r>
        <w:rPr>
          <w:b/>
          <w:bCs/>
        </w:rPr>
        <w:t>Data Transformation &amp; Unification:</w:t>
      </w:r>
      <w:r>
        <w:t xml:space="preserve"> The pipeline processes the data from each source to fit the </w:t>
      </w:r>
      <w:r>
        <w:rPr>
          <w:b/>
          <w:bCs/>
        </w:rPr>
        <w:t>target schema</w:t>
      </w:r>
      <w:r>
        <w:t>. This includes parsing (e.g., JSON parsing), data type conversions, trimming or enriching data. If multiple sources contribute to the same table or entity, this step will merge them appropriately. For example, if Source A provides core records and Source B provides additional attributes for those records, the pipeline would join/enrich at this stage. Any computed fields or summary aggregations are also handled here if needed.</w:t>
      </w:r>
    </w:p>
    <w:p w14:paraId="656661D4" w14:textId="77777777" w:rsidR="00E82CE1" w:rsidRDefault="00000000">
      <w:pPr>
        <w:pStyle w:val="Compact"/>
        <w:numPr>
          <w:ilvl w:val="0"/>
          <w:numId w:val="6"/>
        </w:numPr>
      </w:pPr>
      <w:r>
        <w:rPr>
          <w:b/>
          <w:bCs/>
        </w:rPr>
        <w:t>Validation &amp; Integrity Checks:</w:t>
      </w:r>
      <w:r>
        <w:t xml:space="preserve"> Before loading into the database, the pipeline runs validation rules on the transformed data (as noted in functional requirements). This might be implemented as an “integrity gate” – a module that checks each dataset for issues (e.g., missing values, out-of-range metrics). If critical issues are found, the pipeline could halt or mark the data as suspect. Non-critical warnings are logged for review. (Example: if a source usually provides 10k records and suddenly provides only 100, that’s flagged as an anomaly).</w:t>
      </w:r>
    </w:p>
    <w:p w14:paraId="23C3F6D5" w14:textId="77777777" w:rsidR="00E82CE1" w:rsidRDefault="00000000">
      <w:pPr>
        <w:pStyle w:val="Compact"/>
        <w:numPr>
          <w:ilvl w:val="0"/>
          <w:numId w:val="6"/>
        </w:numPr>
      </w:pPr>
      <w:r>
        <w:rPr>
          <w:b/>
          <w:bCs/>
        </w:rPr>
        <w:t>Database Load (ETL Load):</w:t>
      </w:r>
      <w:r>
        <w:t xml:space="preserve"> The cleaned data is loaded into the </w:t>
      </w:r>
      <w:r>
        <w:rPr>
          <w:b/>
          <w:bCs/>
        </w:rPr>
        <w:t>Azure SQL MI</w:t>
      </w:r>
      <w:r>
        <w:t xml:space="preserve"> database. This may involve </w:t>
      </w:r>
      <w:r>
        <w:rPr>
          <w:b/>
          <w:bCs/>
        </w:rPr>
        <w:t>upsert</w:t>
      </w:r>
      <w:r>
        <w:t xml:space="preserve"> operations: for each table, insert new records or update existing ones if they already exist. Use database transactions to ensure consistency (all-or-nothing for each source’s batch). If volumes are large, batch the inserts into chunks to avoid timeouts. The database schema design (next section) ensures that data from all sources can be stored without conflict. Post-load, the pipeline could call stored procedures or perform indexing to update any summary tables or indexes for performance.</w:t>
      </w:r>
    </w:p>
    <w:p w14:paraId="2FE103AD" w14:textId="77777777" w:rsidR="00E82CE1" w:rsidRDefault="00000000">
      <w:pPr>
        <w:pStyle w:val="Compact"/>
        <w:numPr>
          <w:ilvl w:val="0"/>
          <w:numId w:val="6"/>
        </w:numPr>
      </w:pPr>
      <w:r>
        <w:rPr>
          <w:b/>
          <w:bCs/>
        </w:rPr>
        <w:t>Post-Load Processing:</w:t>
      </w:r>
      <w:r>
        <w:t xml:space="preserve"> After data is in the database, there may be additional steps like recalculating derived metrics or updating materialized views. For example, if the pipeline maintains a summary table or precomputed analytics (like trending metrics </w:t>
      </w:r>
      <w:r>
        <w:lastRenderedPageBreak/>
        <w:t>over last 7 days), it would refresh those now. This ensures the dashboard has both raw and derived data readily available.</w:t>
      </w:r>
    </w:p>
    <w:p w14:paraId="6656C376" w14:textId="77777777" w:rsidR="00E82CE1" w:rsidRDefault="00000000">
      <w:pPr>
        <w:pStyle w:val="Compact"/>
        <w:numPr>
          <w:ilvl w:val="0"/>
          <w:numId w:val="6"/>
        </w:numPr>
      </w:pPr>
      <w:r>
        <w:rPr>
          <w:b/>
          <w:bCs/>
        </w:rPr>
        <w:t>Completion &amp; Notifications:</w:t>
      </w:r>
      <w:r>
        <w:t xml:space="preserve"> Once all sources are processed and data is loaded, the pipeline sends a success notification (could be a log entry or email to interested parties). If any non-critical issues occurred (e.g., one source failed), include that in the notification. The system may also update a “last run” status in the database or an application state (so that the dashboard can show data is current as of a certain time).</w:t>
      </w:r>
    </w:p>
    <w:p w14:paraId="299567E0" w14:textId="77777777" w:rsidR="00E82CE1" w:rsidRDefault="00000000">
      <w:pPr>
        <w:pStyle w:val="Compact"/>
        <w:numPr>
          <w:ilvl w:val="0"/>
          <w:numId w:val="6"/>
        </w:numPr>
      </w:pPr>
      <w:r>
        <w:rPr>
          <w:b/>
          <w:bCs/>
        </w:rPr>
        <w:t>Dashboard Update:</w:t>
      </w:r>
      <w:r>
        <w:t xml:space="preserve"> The Streamlit dashboard is mostly static code that queries the database on demand. However, if the dashboard is running as a long-lived service, it may need to be </w:t>
      </w:r>
      <w:r>
        <w:rPr>
          <w:b/>
          <w:bCs/>
        </w:rPr>
        <w:t>notified</w:t>
      </w:r>
      <w:r>
        <w:t xml:space="preserve"> or automatically refresh its data. This could be as simple as users knowing data is updated daily, or the app could have a refresh button. Optionally, the pipeline could trigger a cache refresh or send a message to the app if it was advanced (for v1, manual refresh or periodic refresh in the app could suffice).</w:t>
      </w:r>
    </w:p>
    <w:p w14:paraId="63BEC654" w14:textId="77777777" w:rsidR="00E82CE1" w:rsidRDefault="00000000">
      <w:pPr>
        <w:pStyle w:val="FirstParagraph"/>
      </w:pPr>
      <w:r>
        <w:rPr>
          <w:b/>
          <w:bCs/>
        </w:rPr>
        <w:t>Architecture Diagram:</w:t>
      </w:r>
      <w:r>
        <w:t xml:space="preserve"> </w:t>
      </w:r>
      <w:r>
        <w:rPr>
          <w:i/>
          <w:iCs/>
        </w:rPr>
        <w:t>The high-level architecture can be visualized as a flow: External Data Sources → [Ingestion Functions] → (Optional: Blob Storage Staging) → [Transformation &amp; Validation] → [SQL MI Database] → [Streamlit Dashboard].</w:t>
      </w:r>
      <w:r>
        <w:t xml:space="preserve"> Each external source is encapsulated by a </w:t>
      </w:r>
      <w:r>
        <w:rPr>
          <w:b/>
          <w:bCs/>
        </w:rPr>
        <w:t>Provider Module</w:t>
      </w:r>
      <w:r>
        <w:t>, and the orchestrator coordinates across them. The diagram would show Azure Functions retrieving from each source, all feeding into the central database, which the Streamlit UI queries. (In a final document, a diagram illustrating this pipeline with components and data flows will be included for clarity.)</w:t>
      </w:r>
    </w:p>
    <w:p w14:paraId="28CB6912" w14:textId="77777777" w:rsidR="00E82CE1" w:rsidRDefault="00000000">
      <w:pPr>
        <w:pStyle w:val="Heading3"/>
      </w:pPr>
      <w:bookmarkStart w:id="9" w:name="modularity-and-data-source-abstraction"/>
      <w:r>
        <w:t>Modularity and Data Source Abstraction</w:t>
      </w:r>
    </w:p>
    <w:p w14:paraId="1E8AA83D" w14:textId="77777777" w:rsidR="00E82CE1" w:rsidRDefault="00000000">
      <w:pPr>
        <w:pStyle w:val="FirstParagraph"/>
      </w:pPr>
      <w:r>
        <w:t xml:space="preserve">To achieve modularity, the pipeline uses a </w:t>
      </w:r>
      <w:r>
        <w:rPr>
          <w:b/>
          <w:bCs/>
        </w:rPr>
        <w:t>pluggable provider architecture</w:t>
      </w:r>
      <w:r>
        <w:t xml:space="preserve">. Each data source has a dedicated </w:t>
      </w:r>
      <w:r>
        <w:rPr>
          <w:b/>
          <w:bCs/>
        </w:rPr>
        <w:t>Provider Adapter</w:t>
      </w:r>
      <w:r>
        <w:t xml:space="preserve"> that knows how to fetch and interpret that source’s data. For example, there might be classes like </w:t>
      </w:r>
      <w:r>
        <w:rPr>
          <w:rStyle w:val="VerbatimChar"/>
        </w:rPr>
        <w:t>SourceAProvider</w:t>
      </w:r>
      <w:r>
        <w:t xml:space="preserve">, </w:t>
      </w:r>
      <w:r>
        <w:rPr>
          <w:rStyle w:val="VerbatimChar"/>
        </w:rPr>
        <w:t>SourceBProvider</w:t>
      </w:r>
      <w:r>
        <w:t xml:space="preserve">, each implementing a common interface (e.g., a method </w:t>
      </w:r>
      <w:r>
        <w:rPr>
          <w:rStyle w:val="VerbatimChar"/>
        </w:rPr>
        <w:t>fetch_data(date)</w:t>
      </w:r>
      <w:r>
        <w:t xml:space="preserve"> that returns data in a standardized format, such as a DataFrame or list of records). The core pipeline orchestrator doesn’t hardcode any source-specific logic; it simply iterates through all configured providers and invokes their fetch/transform methods. This approach follows the pattern of using </w:t>
      </w:r>
      <w:r>
        <w:rPr>
          <w:b/>
          <w:bCs/>
        </w:rPr>
        <w:t>data source adapters</w:t>
      </w:r>
      <w:r>
        <w:t xml:space="preserve"> seen in similar systems</w:t>
      </w:r>
      <w:hyperlink r:id="rId19" w:anchor=":~:text=%E2%94%9C%E2%94%80%E2%94%80%20holdings%2F%20%20%20,Validation%20framework">
        <w:r>
          <w:rPr>
            <w:rStyle w:val="Hyperlink"/>
          </w:rPr>
          <w:t>[9]</w:t>
        </w:r>
      </w:hyperlink>
      <w:r>
        <w:t>, decoupling each integration.</w:t>
      </w:r>
    </w:p>
    <w:p w14:paraId="4864F7B0" w14:textId="77777777" w:rsidR="00E82CE1" w:rsidRDefault="00000000">
      <w:pPr>
        <w:pStyle w:val="BodyText"/>
      </w:pPr>
      <w:r>
        <w:t xml:space="preserve">Providers will reside in a module (e.g., </w:t>
      </w:r>
      <w:r>
        <w:rPr>
          <w:rStyle w:val="VerbatimChar"/>
        </w:rPr>
        <w:t>atlas_pipeline/providers/</w:t>
      </w:r>
      <w:r>
        <w:t xml:space="preserve"> directory), and new providers can be added by dropping in a new file/class there. We maintain a registry or configuration of providers: for instance, a JSON config file lists active provider modules, or the code dynamically discovers all classes in the providers directory. The </w:t>
      </w:r>
      <w:r>
        <w:rPr>
          <w:b/>
          <w:bCs/>
        </w:rPr>
        <w:t>master configuration file</w:t>
      </w:r>
      <w:r>
        <w:t xml:space="preserve"> (e.g., </w:t>
      </w:r>
      <w:r>
        <w:rPr>
          <w:rStyle w:val="VerbatimChar"/>
        </w:rPr>
        <w:t>config.json</w:t>
      </w:r>
      <w:r>
        <w:t>) will enumerate which data sources are enabled and provide any parameters (API URLs, keys, etc.)</w:t>
      </w:r>
      <w:hyperlink r:id="rId20" w:anchor=":~:text=%E2%94%9C%E2%94%80%E2%94%80%20core,Pipeline%20stage%20DTOs%20and%20logic">
        <w:r>
          <w:rPr>
            <w:rStyle w:val="Hyperlink"/>
          </w:rPr>
          <w:t>[2]</w:t>
        </w:r>
      </w:hyperlink>
      <w:r>
        <w:t>. The orchestrator reads this config to know which providers to run. This means to add a new source, one would implement the new provider class and update the config – the orchestrator will pick it up automatically on the next run, fulfilling the pluggability requirement.</w:t>
      </w:r>
    </w:p>
    <w:p w14:paraId="647EF85F" w14:textId="77777777" w:rsidR="00E82CE1" w:rsidRDefault="00000000">
      <w:pPr>
        <w:pStyle w:val="BodyText"/>
      </w:pPr>
      <w:r>
        <w:lastRenderedPageBreak/>
        <w:t xml:space="preserve">Within each provider, the logic will handle specifics: constructing API calls, handling pagination if necessary, parsing the response (JSON, XML, CSV, etc.), and outputting data in the </w:t>
      </w:r>
      <w:r>
        <w:rPr>
          <w:b/>
          <w:bCs/>
        </w:rPr>
        <w:t>common schema format</w:t>
      </w:r>
      <w:r>
        <w:t xml:space="preserve">. The common format might be a Python dictionary or Pandas DataFrame with standardized column names, which matches the target database schema. For example, if multiple providers all yield data about financial transactions, each provider will output columns like </w:t>
      </w:r>
      <w:r>
        <w:rPr>
          <w:rStyle w:val="VerbatimChar"/>
        </w:rPr>
        <w:t>Date</w:t>
      </w:r>
      <w:r>
        <w:t xml:space="preserve">, </w:t>
      </w:r>
      <w:r>
        <w:rPr>
          <w:rStyle w:val="VerbatimChar"/>
        </w:rPr>
        <w:t>Amount</w:t>
      </w:r>
      <w:r>
        <w:t xml:space="preserve">, </w:t>
      </w:r>
      <w:r>
        <w:rPr>
          <w:rStyle w:val="VerbatimChar"/>
        </w:rPr>
        <w:t>Description</w:t>
      </w:r>
      <w:r>
        <w:t>, etc., even if the source’s field names differ. This abstraction ensures the rest of the pipeline can treat all provider outputs uniformly.</w:t>
      </w:r>
    </w:p>
    <w:p w14:paraId="760B41C1" w14:textId="77777777" w:rsidR="00E82CE1" w:rsidRDefault="00000000">
      <w:pPr>
        <w:pStyle w:val="BodyText"/>
      </w:pPr>
      <w:r>
        <w:t>Error isolation is another benefit of modular providers: a failure in one provider (say Source A’s API is down) won’t directly crash another provider’s execution. The orchestrator can catch exceptions per provider. We could even run providers in parallel threads or separate Azure Function instances to isolate them further. Azure Functions’ serverless scaling allows multiple instances to run concurrently for different providers</w:t>
      </w:r>
      <w:hyperlink r:id="rId21" w:anchor=":~:text=Azure%20Functions%20are%20used%20to,threading%20concerns">
        <w:r>
          <w:rPr>
            <w:rStyle w:val="Hyperlink"/>
          </w:rPr>
          <w:t>[6]</w:t>
        </w:r>
      </w:hyperlink>
      <w:r>
        <w:t xml:space="preserve"> – effectively, if we have N sources, we can trigger N function executions in parallel, each doing one provider’s job. This drastically reduces total runtime and takes advantage of cloud scalability.</w:t>
      </w:r>
    </w:p>
    <w:p w14:paraId="28E682E0" w14:textId="77777777" w:rsidR="00E82CE1" w:rsidRDefault="00000000">
      <w:pPr>
        <w:pStyle w:val="Heading3"/>
      </w:pPr>
      <w:bookmarkStart w:id="10" w:name="backfill-support"/>
      <w:bookmarkEnd w:id="9"/>
      <w:r>
        <w:t>Backfill Support</w:t>
      </w:r>
    </w:p>
    <w:p w14:paraId="2E37854C" w14:textId="77777777" w:rsidR="00E82CE1" w:rsidRDefault="00000000">
      <w:pPr>
        <w:pStyle w:val="FirstParagraph"/>
      </w:pPr>
      <w:r>
        <w:t xml:space="preserve">Backfilling refers to reprocessing historical data to fill in any gaps or to apply new logic to past data. The architecture includes provisions for backfill in two scenarios: </w:t>
      </w:r>
      <w:r>
        <w:rPr>
          <w:b/>
          <w:bCs/>
        </w:rPr>
        <w:t>initial historical load</w:t>
      </w:r>
      <w:r>
        <w:t xml:space="preserve"> and ongoing backfill for corrections.</w:t>
      </w:r>
    </w:p>
    <w:p w14:paraId="230177BF" w14:textId="77777777" w:rsidR="00E82CE1" w:rsidRDefault="00000000">
      <w:pPr>
        <w:pStyle w:val="Compact"/>
        <w:numPr>
          <w:ilvl w:val="0"/>
          <w:numId w:val="7"/>
        </w:numPr>
      </w:pPr>
      <w:r>
        <w:rPr>
          <w:b/>
          <w:bCs/>
        </w:rPr>
        <w:t>Initial Bulk Backfill:</w:t>
      </w:r>
      <w:r>
        <w:t xml:space="preserve"> When ATLAS V1 first launches, we may need to load data from the past (e.g., last 1 year of history) so that our database isn’t only starting from today. The pipeline (or a variant of it) will be run in a special mode to fetch historical data. This can be done by specifying a date range in the config or invoking the function with parameters (e.g., </w:t>
      </w:r>
      <w:r>
        <w:rPr>
          <w:rStyle w:val="VerbatimChar"/>
        </w:rPr>
        <w:t>start_date</w:t>
      </w:r>
      <w:r>
        <w:t xml:space="preserve"> and </w:t>
      </w:r>
      <w:r>
        <w:rPr>
          <w:rStyle w:val="VerbatimChar"/>
        </w:rPr>
        <w:t>end_date</w:t>
      </w:r>
      <w:r>
        <w:t>). The provider adapters should be capable of fetching data for historical dates (assuming the external sources have an API for history). The orchestrator may iterate date by date (or in chunks, like month by month) to gradually backfill data, to avoid overwhelming either the source or our system. This process might be executed on deployment or in a one-time script. It will populate the SQL database with all past data as needed. Care will be taken to not duplicate data: the backfill logic will check if a record already exists (or simply wipe the target tables first before full reload, if appropriate).</w:t>
      </w:r>
    </w:p>
    <w:p w14:paraId="0A5BAAA3" w14:textId="77777777" w:rsidR="00E82CE1" w:rsidRDefault="00000000">
      <w:pPr>
        <w:pStyle w:val="Compact"/>
        <w:numPr>
          <w:ilvl w:val="0"/>
          <w:numId w:val="7"/>
        </w:numPr>
      </w:pPr>
      <w:r>
        <w:rPr>
          <w:b/>
          <w:bCs/>
        </w:rPr>
        <w:t>Ongoing Backfills &amp; Reprocessing:</w:t>
      </w:r>
      <w:r>
        <w:t xml:space="preserve"> Even after initial setup, backfilling might be needed if, for example, a bug was discovered in transformation logic and we need to recompute results for the past 3 months, or if a source had an outage for a few days. The system should allow triggering a backfill for specific dates on demand. This could be an admin functionality (like a script or an admin panel where you input a date range to re-run). Because the pipeline is modular and largely stateless (aside from stored data), re-running it for past dates is feasible. We just need to ensure the pipeline knows it’s in backfill mode so as not to send alerts for "missing yesterday’s data" and instead handle data differently (for example, not sending notifications on </w:t>
      </w:r>
      <w:r>
        <w:lastRenderedPageBreak/>
        <w:t>backfill runs, or writing logs differently). In essence, the pipeline code will be reusable for any date; the schedule triggers current date runs, but we can manually call it for older dates.</w:t>
      </w:r>
    </w:p>
    <w:p w14:paraId="79ADF74B" w14:textId="77777777" w:rsidR="00E82CE1" w:rsidRDefault="00000000">
      <w:pPr>
        <w:pStyle w:val="FirstParagraph"/>
      </w:pPr>
      <w:r>
        <w:t xml:space="preserve">From a design perspective, supporting backfill means </w:t>
      </w:r>
      <w:r>
        <w:rPr>
          <w:b/>
          <w:bCs/>
        </w:rPr>
        <w:t>making date a parameter in the pipeline</w:t>
      </w:r>
      <w:r>
        <w:t>. All provider fetch functions and processing steps should accept a date (or date range) rather than always using “today” implicitly. They should be able to fetch data for that date. Additionally, if transformations or validations depend on current state, they may need to adapt for historical runs (e.g., if combining data up to a date).</w:t>
      </w:r>
    </w:p>
    <w:p w14:paraId="21F4EE69" w14:textId="77777777" w:rsidR="00E82CE1" w:rsidRDefault="00000000">
      <w:pPr>
        <w:pStyle w:val="BodyText"/>
      </w:pPr>
      <w:r>
        <w:t xml:space="preserve">Ensuring </w:t>
      </w:r>
      <w:r>
        <w:rPr>
          <w:b/>
          <w:bCs/>
        </w:rPr>
        <w:t>idempotence</w:t>
      </w:r>
      <w:r>
        <w:t xml:space="preserve"> is important: running a backfill for a given date twice should not double-enter data. Using primary keys or unique constraints on the database (like a combination of date + source + an identifier) will prevent duplicates. The pipeline can use </w:t>
      </w:r>
      <w:r>
        <w:rPr>
          <w:b/>
          <w:bCs/>
        </w:rPr>
        <w:t>UPSERT</w:t>
      </w:r>
      <w:r>
        <w:t xml:space="preserve"> operations (insert or update) so that backfilling a date simply overwrites with the same data. In cases where data might legitimately change (for instance, if a source republishes corrected data for past dates), upserting will update the records accordingly.</w:t>
      </w:r>
    </w:p>
    <w:p w14:paraId="4C6AF6DA" w14:textId="77777777" w:rsidR="00E82CE1" w:rsidRDefault="00000000">
      <w:pPr>
        <w:pStyle w:val="BodyText"/>
      </w:pPr>
      <w:r>
        <w:t>In summary, the architecture will treat backfill as a first-class capability – the pipeline is essentially a function f(date) that can be applied to any date, not just the current day. This ensures we can retroactively fill missing data or re-run computations to correct errors, thereby keeping the dataset complete and accurate</w:t>
      </w:r>
      <w:hyperlink r:id="rId22" w:anchor=":~:text=Backfilling%20refers%20to%20the%20process,a%20consistent%20and%20complete%20history">
        <w:r>
          <w:rPr>
            <w:rStyle w:val="Hyperlink"/>
          </w:rPr>
          <w:t>[1]</w:t>
        </w:r>
      </w:hyperlink>
      <w:r>
        <w:t>. Adequate safeguards (logging, config flags) will be in place to differentiate normal runs from backfill runs.</w:t>
      </w:r>
    </w:p>
    <w:p w14:paraId="3E8CF8B0" w14:textId="77777777" w:rsidR="00E82CE1" w:rsidRDefault="00000000">
      <w:pPr>
        <w:pStyle w:val="Heading3"/>
      </w:pPr>
      <w:bookmarkStart w:id="11" w:name="system-components-integration"/>
      <w:bookmarkEnd w:id="10"/>
      <w:r>
        <w:t>System Components &amp; Integration</w:t>
      </w:r>
    </w:p>
    <w:p w14:paraId="412D5C91" w14:textId="77777777" w:rsidR="00E82CE1" w:rsidRDefault="00000000">
      <w:pPr>
        <w:pStyle w:val="FirstParagraph"/>
      </w:pPr>
      <w:r>
        <w:rPr>
          <w:b/>
          <w:bCs/>
        </w:rPr>
        <w:t>Azure Functions Orchestrator:</w:t>
      </w:r>
      <w:r>
        <w:t xml:space="preserve"> Central to the pipeline, likely implemented as an Azure Function (in Python or .NET) triggered on a schedule. This orchestrator contains the main workflow: read config, loop through providers, coordinate fetch/transform/load, handle errors and logging. Azure Functions is chosen for its serverless scalability and built-in scheduling. It can automatically scale out to handle parallel tasks, which is useful if we partition work by provider</w:t>
      </w:r>
      <w:hyperlink r:id="rId23" w:anchor=":~:text=Azure%20Functions%20are%20used%20to,threading%20concerns">
        <w:r>
          <w:rPr>
            <w:rStyle w:val="Hyperlink"/>
          </w:rPr>
          <w:t>[6]</w:t>
        </w:r>
      </w:hyperlink>
      <w:r>
        <w:t>.</w:t>
      </w:r>
    </w:p>
    <w:p w14:paraId="0444FE59" w14:textId="77777777" w:rsidR="00E82CE1" w:rsidRDefault="00000000">
      <w:pPr>
        <w:pStyle w:val="BodyText"/>
      </w:pPr>
      <w:r>
        <w:rPr>
          <w:b/>
          <w:bCs/>
        </w:rPr>
        <w:t>Azure Blob Storage:</w:t>
      </w:r>
      <w:r>
        <w:t xml:space="preserve"> Used for two purposes – configuration and data staging. Configuration files (like </w:t>
      </w:r>
      <w:r>
        <w:rPr>
          <w:rStyle w:val="VerbatimChar"/>
        </w:rPr>
        <w:t>config.json</w:t>
      </w:r>
      <w:r>
        <w:t xml:space="preserve">) can be stored in blob or included with the function deployment. More critically, blob storage is a staging ground for data files. For example, after fetching from a source, the raw data might be saved as a blob (e.g., </w:t>
      </w:r>
      <w:r>
        <w:rPr>
          <w:rStyle w:val="VerbatimChar"/>
        </w:rPr>
        <w:t>sourceA_20230101.json</w:t>
      </w:r>
      <w:r>
        <w:t xml:space="preserve"> for audit). The pipeline can then read from blob to process it, or simply keep it as backup. Blob storage provides cheap, persistent storage and decouples the reading from writing; in a robust design, one function could write to blob and another could be triggered by that blob creation to do processing</w:t>
      </w:r>
      <w:hyperlink r:id="rId24" w:anchor=":~:text=proper%20scalability%20regardless%20of%20the,implementation%20choice">
        <w:r>
          <w:rPr>
            <w:rStyle w:val="Hyperlink"/>
          </w:rPr>
          <w:t>[10]</w:t>
        </w:r>
      </w:hyperlink>
      <w:r>
        <w:t>. In V1, we might not fully separate these steps, but the architecture supports it if needed. Also, blob storage can hold large files if a source provides a dump (some sources might drop a CSV file daily, which we then pick up).</w:t>
      </w:r>
    </w:p>
    <w:p w14:paraId="65DE3D60" w14:textId="77777777" w:rsidR="00E82CE1" w:rsidRDefault="00000000">
      <w:pPr>
        <w:pStyle w:val="BodyText"/>
      </w:pPr>
      <w:r>
        <w:rPr>
          <w:b/>
          <w:bCs/>
        </w:rPr>
        <w:t>Azure SQL Managed Instance (Database):</w:t>
      </w:r>
      <w:r>
        <w:t xml:space="preserve"> The relational database is the single source of truth for processed data. It's where the pipeline writes the cleaned data each night. SQL MI </w:t>
      </w:r>
      <w:r>
        <w:lastRenderedPageBreak/>
        <w:t>was chosen for compatibility (nearly full SQL Server functionality) and easy scaling. The schema design (detailed below) organizes data into tables with appropriate relationships and indexes for querying. We will leverage SQL MI features like stored procedures (for any post-processing or complex upserts), SQL Agent jobs (potentially for internal tasks, though most logic is in the pipeline code), and built-in backups. Security via Azure AD authentication can be used so that the pipeline logs in with an identity rather than a raw password.</w:t>
      </w:r>
    </w:p>
    <w:p w14:paraId="19E569B0" w14:textId="77777777" w:rsidR="00E82CE1" w:rsidRDefault="00000000">
      <w:pPr>
        <w:pStyle w:val="BodyText"/>
      </w:pPr>
      <w:r>
        <w:rPr>
          <w:b/>
          <w:bCs/>
        </w:rPr>
        <w:t>Streamlit Dashboard:</w:t>
      </w:r>
      <w:r>
        <w:t xml:space="preserve"> A lightweight web application running in a Streamlit server (which can be hosted on an Azure VM, Azure App Service using Container, or Azure Container Instances). It connects to the SQL MI database (using ODBC or JDBC drivers or direct TDS connections) to query and display data. The dashboard code will likely be Python, using libraries like </w:t>
      </w:r>
      <w:r>
        <w:rPr>
          <w:rStyle w:val="VerbatimChar"/>
        </w:rPr>
        <w:t>pyodbc</w:t>
      </w:r>
      <w:r>
        <w:t xml:space="preserve"> or SQLAlchemy to run queries. It will render tables, charts, and filters as needed to make the data explorable. Streamlit provides quick development of UI without needing a separate front-end stack. One potential challenge is authentication, as Streamlit by default doesn’t have auth – we will mitigate that by deploying it in an environment secured by network or behind an authenticating proxy (or using SSO solutions as discussed in </w:t>
      </w:r>
      <w:r>
        <w:rPr>
          <w:i/>
          <w:iCs/>
        </w:rPr>
        <w:t>User Roles and Authentication</w:t>
      </w:r>
      <w:r>
        <w:t>).</w:t>
      </w:r>
    </w:p>
    <w:p w14:paraId="1114484D" w14:textId="77777777" w:rsidR="00E82CE1" w:rsidRDefault="00000000">
      <w:pPr>
        <w:pStyle w:val="BodyText"/>
      </w:pPr>
      <w:r>
        <w:rPr>
          <w:b/>
          <w:bCs/>
        </w:rPr>
        <w:t>Monitoring &amp; Logging Services:</w:t>
      </w:r>
      <w:r>
        <w:t xml:space="preserve"> Azure Application Insights can be attached to Azure Functions to record logs, metrics, and exceptions. We will instrument the code with structured logs (e.g., logging each major step, counts of records processed, durations). This will feed into Azure’s monitoring stack, allowing us to set up alerts (e.g., alert if a function fails or if runtime exceeds 2 hours). Additionally, log data (and perhaps pipeline run stats) could be written to an Azure Log Analytics workspace for long-term analysis (to see trends like data volume growth, run time trending upwards, etc.). The architecture will include these observability components to ensure maintainers have visibility into the pipeline's operation.</w:t>
      </w:r>
    </w:p>
    <w:p w14:paraId="522670C3" w14:textId="77777777" w:rsidR="00E82CE1" w:rsidRDefault="00000000">
      <w:pPr>
        <w:pStyle w:val="BodyText"/>
      </w:pPr>
      <w:r>
        <w:rPr>
          <w:b/>
          <w:bCs/>
        </w:rPr>
        <w:t>External Interfaces &amp; APIs:</w:t>
      </w:r>
      <w:r>
        <w:t xml:space="preserve"> In the future, aside from the Streamlit UI, we might expose an API endpoint (possibly via an Azure Function HTTP trigger or an App Service) to allow programmatic access to the processed data. For instance, other internal systems might want to fetch last night’s data via a REST API. While not in core V1 requirements, the architecture is ready to incorporate such an interface. It would basically be a thin layer that queries the SQL MI DB and returns results (with proper authorization). The design decision to use SQL MI (fully relational) also means many tools and clients can connect (ODBC, JDBC, etc.), providing flexibility for consumption.</w:t>
      </w:r>
    </w:p>
    <w:p w14:paraId="27C0CAEC" w14:textId="77777777" w:rsidR="00E82CE1" w:rsidRDefault="00000000">
      <w:pPr>
        <w:pStyle w:val="BodyText"/>
      </w:pPr>
      <w:r>
        <w:t xml:space="preserve">In summary, the system architecture is a distributed pipeline in the cloud with </w:t>
      </w:r>
      <w:r>
        <w:rPr>
          <w:b/>
          <w:bCs/>
        </w:rPr>
        <w:t>clear separation of concerns</w:t>
      </w:r>
      <w:r>
        <w:t xml:space="preserve">: </w:t>
      </w:r>
      <w:r>
        <w:rPr>
          <w:i/>
          <w:iCs/>
        </w:rPr>
        <w:t>ingestion (Azure Functions + providers), storage (SQL MI + Blob), processing logic (within functions or DB sprocs), and presentation (Streamlit).</w:t>
      </w:r>
      <w:r>
        <w:t xml:space="preserve"> Each part can be modified or scaled independently. For example, if a certain transformation becomes a bottleneck, we could offload it to a database stored procedure for efficiency, or scale up the Function plan. If we need more reliability, we could introduce message queues between steps (e.g., put data on a Queue after fetch, have another function read </w:t>
      </w:r>
      <w:r>
        <w:lastRenderedPageBreak/>
        <w:t>from Queue and write to DB). The V1 design keeps it as simple as possible while allowing such enhancements later.</w:t>
      </w:r>
    </w:p>
    <w:p w14:paraId="2A3590A9" w14:textId="77777777" w:rsidR="00E82CE1" w:rsidRDefault="00000000">
      <w:pPr>
        <w:pStyle w:val="Heading2"/>
      </w:pPr>
      <w:bookmarkStart w:id="12" w:name="database-schema"/>
      <w:bookmarkEnd w:id="8"/>
      <w:bookmarkEnd w:id="11"/>
      <w:r>
        <w:t>Database Schema</w:t>
      </w:r>
    </w:p>
    <w:p w14:paraId="63FB5D76" w14:textId="77777777" w:rsidR="00E82CE1" w:rsidRDefault="00000000">
      <w:pPr>
        <w:pStyle w:val="FirstParagraph"/>
      </w:pPr>
      <w:r>
        <w:t>The database schema for ATLAS V1 is designed to accommodate data from all target sources in a coherent way. It balances normalization with simplicity, ensuring that common fields are not redundantly stored while still keeping the schema understandable. Below is an overview of the main tables and their structures:</w:t>
      </w:r>
    </w:p>
    <w:p w14:paraId="3D3D6F4E" w14:textId="77777777" w:rsidR="00E82CE1" w:rsidRDefault="00000000">
      <w:pPr>
        <w:pStyle w:val="Compact"/>
        <w:numPr>
          <w:ilvl w:val="0"/>
          <w:numId w:val="8"/>
        </w:numPr>
      </w:pPr>
      <w:r>
        <w:rPr>
          <w:b/>
          <w:bCs/>
        </w:rPr>
        <w:t>Sources</w:t>
      </w:r>
      <w:r>
        <w:t xml:space="preserve"> – </w:t>
      </w:r>
      <w:r>
        <w:rPr>
          <w:i/>
          <w:iCs/>
        </w:rPr>
        <w:t>Reference Table</w:t>
      </w:r>
      <w:r>
        <w:t xml:space="preserve">: A lookup table listing each data source (provider) and its metadata. Columns: </w:t>
      </w:r>
      <w:r>
        <w:rPr>
          <w:rStyle w:val="VerbatimChar"/>
        </w:rPr>
        <w:t>SourceID</w:t>
      </w:r>
      <w:r>
        <w:t xml:space="preserve"> (PK), </w:t>
      </w:r>
      <w:r>
        <w:rPr>
          <w:rStyle w:val="VerbatimChar"/>
        </w:rPr>
        <w:t>SourceName</w:t>
      </w:r>
      <w:r>
        <w:t xml:space="preserve"> (e.g., "SourceA API"), </w:t>
      </w:r>
      <w:r>
        <w:rPr>
          <w:rStyle w:val="VerbatimChar"/>
        </w:rPr>
        <w:t>SourceType</w:t>
      </w:r>
      <w:r>
        <w:t xml:space="preserve"> (API, file, etc.), maybe </w:t>
      </w:r>
      <w:r>
        <w:rPr>
          <w:rStyle w:val="VerbatimChar"/>
        </w:rPr>
        <w:t>SourceDescription</w:t>
      </w:r>
      <w:r>
        <w:t>. This helps track which source a piece of data came from and can be used to manage configurations via the DB if needed. (In V1, config is mainly file-based, but this table is useful for documentation and potential future use.)</w:t>
      </w:r>
    </w:p>
    <w:p w14:paraId="78E3CB57" w14:textId="77777777" w:rsidR="00E82CE1" w:rsidRDefault="00000000">
      <w:pPr>
        <w:pStyle w:val="Compact"/>
        <w:numPr>
          <w:ilvl w:val="0"/>
          <w:numId w:val="8"/>
        </w:numPr>
      </w:pPr>
      <w:r>
        <w:rPr>
          <w:b/>
          <w:bCs/>
        </w:rPr>
        <w:t>Entities / Dimension Tables</w:t>
      </w:r>
      <w:r>
        <w:t xml:space="preserve">: If the data pertains to certain entities (like companies, products, locations, etc.), we have dimension tables for those. For example, if sources provide financial metrics about companies, we might have a </w:t>
      </w:r>
      <w:r>
        <w:rPr>
          <w:rStyle w:val="VerbatimChar"/>
        </w:rPr>
        <w:t>Company</w:t>
      </w:r>
      <w:r>
        <w:t xml:space="preserve"> table: </w:t>
      </w:r>
      <w:r>
        <w:rPr>
          <w:rStyle w:val="VerbatimChar"/>
        </w:rPr>
        <w:t>CompanyID</w:t>
      </w:r>
      <w:r>
        <w:t xml:space="preserve"> (PK), </w:t>
      </w:r>
      <w:r>
        <w:rPr>
          <w:rStyle w:val="VerbatimChar"/>
        </w:rPr>
        <w:t>CompanyName</w:t>
      </w:r>
      <w:r>
        <w:t xml:space="preserve">, </w:t>
      </w:r>
      <w:r>
        <w:rPr>
          <w:rStyle w:val="VerbatimChar"/>
        </w:rPr>
        <w:t>Ticker</w:t>
      </w:r>
      <w:r>
        <w:t xml:space="preserve">, etc. If multiple sources refer to the same entities, this table provides a unified reference. Similarly, if data is time-series, a </w:t>
      </w:r>
      <w:r>
        <w:rPr>
          <w:rStyle w:val="VerbatimChar"/>
        </w:rPr>
        <w:t>Date</w:t>
      </w:r>
      <w:r>
        <w:t xml:space="preserve"> dimension can be useful (though storing dates directly in fact table is fine, a date dimension can hold attributes like day of week, holiday flag, etc., which might not be necessary for V1).</w:t>
      </w:r>
    </w:p>
    <w:p w14:paraId="55FCB7CC" w14:textId="77777777" w:rsidR="00E82CE1" w:rsidRDefault="00000000">
      <w:pPr>
        <w:pStyle w:val="Compact"/>
        <w:numPr>
          <w:ilvl w:val="0"/>
          <w:numId w:val="8"/>
        </w:numPr>
      </w:pPr>
      <w:r>
        <w:rPr>
          <w:b/>
          <w:bCs/>
        </w:rPr>
        <w:t>Fact Table / Data Records</w:t>
      </w:r>
      <w:r>
        <w:t xml:space="preserve">: The core table that holds the daily (nightly) collected data. A possible design is a wide fact table that has one row per entity per date (if applicable) and columns for each metric or attribute collected. For instance, </w:t>
      </w:r>
      <w:r>
        <w:rPr>
          <w:rStyle w:val="VerbatimChar"/>
        </w:rPr>
        <w:t>DailyMetrics</w:t>
      </w:r>
      <w:r>
        <w:t xml:space="preserve"> table: </w:t>
      </w:r>
      <w:r>
        <w:rPr>
          <w:rStyle w:val="VerbatimChar"/>
        </w:rPr>
        <w:t>RecordID</w:t>
      </w:r>
      <w:r>
        <w:t xml:space="preserve"> (PK), </w:t>
      </w:r>
      <w:r>
        <w:rPr>
          <w:rStyle w:val="VerbatimChar"/>
        </w:rPr>
        <w:t>Date</w:t>
      </w:r>
      <w:r>
        <w:t xml:space="preserve">, </w:t>
      </w:r>
      <w:r>
        <w:rPr>
          <w:rStyle w:val="VerbatimChar"/>
        </w:rPr>
        <w:t>SourceID</w:t>
      </w:r>
      <w:r>
        <w:t xml:space="preserve"> (FK to Sources), plus various data columns that come from the sources. If all sources provide distinctly different data points, we might instead have separate tables per source, but assuming there's overlap or a desire to combine them, a unified table makes querying easier. Alternatively, a </w:t>
      </w:r>
      <w:r>
        <w:rPr>
          <w:b/>
          <w:bCs/>
        </w:rPr>
        <w:t>normalized design</w:t>
      </w:r>
      <w:r>
        <w:t xml:space="preserve"> could have a </w:t>
      </w:r>
      <w:r>
        <w:rPr>
          <w:rStyle w:val="VerbatimChar"/>
        </w:rPr>
        <w:t>Measurements</w:t>
      </w:r>
      <w:r>
        <w:t xml:space="preserve"> table with columns: </w:t>
      </w:r>
      <w:r>
        <w:rPr>
          <w:rStyle w:val="VerbatimChar"/>
        </w:rPr>
        <w:t>EntityID</w:t>
      </w:r>
      <w:r>
        <w:t xml:space="preserve">, </w:t>
      </w:r>
      <w:r>
        <w:rPr>
          <w:rStyle w:val="VerbatimChar"/>
        </w:rPr>
        <w:t>Date</w:t>
      </w:r>
      <w:r>
        <w:t xml:space="preserve">, </w:t>
      </w:r>
      <w:r>
        <w:rPr>
          <w:rStyle w:val="VerbatimChar"/>
        </w:rPr>
        <w:t>SourceID</w:t>
      </w:r>
      <w:r>
        <w:t xml:space="preserve">, </w:t>
      </w:r>
      <w:r>
        <w:rPr>
          <w:rStyle w:val="VerbatimChar"/>
        </w:rPr>
        <w:t>MetricName</w:t>
      </w:r>
      <w:r>
        <w:t xml:space="preserve">, </w:t>
      </w:r>
      <w:r>
        <w:rPr>
          <w:rStyle w:val="VerbatimChar"/>
        </w:rPr>
        <w:t>Value</w:t>
      </w:r>
      <w:r>
        <w:t xml:space="preserve"> (this is a key-value design for flexibility, but can be less convenient to query directly).</w:t>
      </w:r>
    </w:p>
    <w:p w14:paraId="5B23FC3A" w14:textId="77777777" w:rsidR="00E82CE1" w:rsidRDefault="00000000">
      <w:pPr>
        <w:pStyle w:val="FirstParagraph"/>
      </w:pPr>
      <w:r>
        <w:t xml:space="preserve">For clarity, let's assume a structure: each source contributes certain columns. We can partition the fact table logically by source using columns or use separate tables and then create a view to union them. For example: - Table </w:t>
      </w:r>
      <w:r>
        <w:rPr>
          <w:rStyle w:val="VerbatimChar"/>
        </w:rPr>
        <w:t>SourceA_Data(Date, EntityID, Metric1, Metric2, ..., SourceID)</w:t>
      </w:r>
      <w:r>
        <w:t xml:space="preserve"> for Source A-specific metrics. - Table </w:t>
      </w:r>
      <w:r>
        <w:rPr>
          <w:rStyle w:val="VerbatimChar"/>
        </w:rPr>
        <w:t>SourceB_Data(Date, EntityID, OtherMetric, ..., SourceID)</w:t>
      </w:r>
      <w:r>
        <w:t xml:space="preserve"> for Source B. And possibly a </w:t>
      </w:r>
      <w:r>
        <w:rPr>
          <w:b/>
          <w:bCs/>
        </w:rPr>
        <w:t>unifying view</w:t>
      </w:r>
      <w:r>
        <w:t xml:space="preserve"> or query that joins/merges if needed. However, since one of the goals is integration, a single table might have nullable columns for metrics that only some sources provide. We will choose an approach based on how related the data from sources is: - If all sources essentially provide the same kind of data (e.g., daily financial stats but from different providers), then one table with a SourceID column is ideal. - If sources </w:t>
      </w:r>
      <w:r>
        <w:lastRenderedPageBreak/>
        <w:t>provide very different kinds of data, separate tables might be cleaner to avoid many null columns.</w:t>
      </w:r>
    </w:p>
    <w:p w14:paraId="0E902539" w14:textId="77777777" w:rsidR="00E82CE1" w:rsidRDefault="00000000">
      <w:pPr>
        <w:pStyle w:val="BodyText"/>
      </w:pPr>
      <w:r>
        <w:t xml:space="preserve">For this PRD, we assume a scenario where data is related. So for example, </w:t>
      </w:r>
      <w:r>
        <w:rPr>
          <w:rStyle w:val="VerbatimChar"/>
        </w:rPr>
        <w:t>DailyData</w:t>
      </w:r>
      <w:r>
        <w:t xml:space="preserve"> table with columns: - </w:t>
      </w:r>
      <w:r>
        <w:rPr>
          <w:rStyle w:val="VerbatimChar"/>
        </w:rPr>
        <w:t>Date</w:t>
      </w:r>
      <w:r>
        <w:t xml:space="preserve"> (date of the data, part of primary key if combined with Entity), - </w:t>
      </w:r>
      <w:r>
        <w:rPr>
          <w:rStyle w:val="VerbatimChar"/>
        </w:rPr>
        <w:t>EntityID</w:t>
      </w:r>
      <w:r>
        <w:t xml:space="preserve"> (which links to an entity like a company, optional if data isn’t entity-specific), - </w:t>
      </w:r>
      <w:r>
        <w:rPr>
          <w:rStyle w:val="VerbatimChar"/>
        </w:rPr>
        <w:t>SourceID</w:t>
      </w:r>
      <w:r>
        <w:t xml:space="preserve"> (identifies the source of this record), - </w:t>
      </w:r>
      <w:r>
        <w:rPr>
          <w:b/>
          <w:bCs/>
        </w:rPr>
        <w:t>Common Fields</w:t>
      </w:r>
      <w:r>
        <w:t xml:space="preserve">: e.g., </w:t>
      </w:r>
      <w:r>
        <w:rPr>
          <w:rStyle w:val="VerbatimChar"/>
        </w:rPr>
        <w:t>Value</w:t>
      </w:r>
      <w:r>
        <w:t xml:space="preserve"> or specific metrics. If the sources all provide one primary metric (like an index or score), maybe just a </w:t>
      </w:r>
      <w:r>
        <w:rPr>
          <w:rStyle w:val="VerbatimChar"/>
        </w:rPr>
        <w:t>Value</w:t>
      </w:r>
      <w:r>
        <w:t xml:space="preserve"> field and an accompanying </w:t>
      </w:r>
      <w:r>
        <w:rPr>
          <w:rStyle w:val="VerbatimChar"/>
        </w:rPr>
        <w:t>MetricName</w:t>
      </w:r>
      <w:r>
        <w:t xml:space="preserve"> to tell what it is. But likely each source might have its own set of fields. - For instance, if SourceA provides metrics X and Y, and SourceB provides metric Z, the table could have columns Date, Entity, Source, X, Y, Z. SourceA rows will have Z as null, SourceB rows have X,Y as null. This denormalized approach can work for quick development and straightforward querying, at the expense of some nulls.</w:t>
      </w:r>
    </w:p>
    <w:p w14:paraId="4AF0C19D" w14:textId="77777777" w:rsidR="00E82CE1" w:rsidRDefault="00000000">
      <w:pPr>
        <w:pStyle w:val="Compact"/>
        <w:numPr>
          <w:ilvl w:val="0"/>
          <w:numId w:val="9"/>
        </w:numPr>
      </w:pPr>
      <w:r>
        <w:rPr>
          <w:b/>
          <w:bCs/>
        </w:rPr>
        <w:t>Example Schema</w:t>
      </w:r>
      <w:r>
        <w:t>:</w:t>
      </w:r>
    </w:p>
    <w:p w14:paraId="11408FEF" w14:textId="77777777" w:rsidR="00E82CE1" w:rsidRDefault="00000000">
      <w:pPr>
        <w:pStyle w:val="Compact"/>
        <w:numPr>
          <w:ilvl w:val="0"/>
          <w:numId w:val="9"/>
        </w:numPr>
      </w:pPr>
      <w:r>
        <w:rPr>
          <w:rStyle w:val="VerbatimChar"/>
        </w:rPr>
        <w:t>Source</w:t>
      </w:r>
      <w:r>
        <w:t xml:space="preserve"> table – (SourceID, Name, Type, etc.)</w:t>
      </w:r>
    </w:p>
    <w:p w14:paraId="74DE8CE0" w14:textId="77777777" w:rsidR="00E82CE1" w:rsidRDefault="00000000">
      <w:pPr>
        <w:pStyle w:val="Compact"/>
        <w:numPr>
          <w:ilvl w:val="0"/>
          <w:numId w:val="9"/>
        </w:numPr>
      </w:pPr>
      <w:r>
        <w:rPr>
          <w:rStyle w:val="VerbatimChar"/>
        </w:rPr>
        <w:t>Company</w:t>
      </w:r>
      <w:r>
        <w:t xml:space="preserve"> table (if applicable) – (CompanyID, Name, etc.)</w:t>
      </w:r>
    </w:p>
    <w:p w14:paraId="18CF7167" w14:textId="77777777" w:rsidR="00E82CE1" w:rsidRDefault="00000000">
      <w:pPr>
        <w:numPr>
          <w:ilvl w:val="0"/>
          <w:numId w:val="9"/>
        </w:numPr>
      </w:pPr>
      <w:r>
        <w:rPr>
          <w:rStyle w:val="VerbatimChar"/>
        </w:rPr>
        <w:t>DailyMetrics</w:t>
      </w:r>
      <w:r>
        <w:t xml:space="preserve"> table – (Date, CompanyID, SourceID, MetricA, MetricB, MetricC, ...) or possibly a separate table per major category.</w:t>
      </w:r>
    </w:p>
    <w:p w14:paraId="693E31D7" w14:textId="77777777" w:rsidR="00E82CE1" w:rsidRDefault="00000000">
      <w:pPr>
        <w:numPr>
          <w:ilvl w:val="0"/>
          <w:numId w:val="9"/>
        </w:numPr>
      </w:pPr>
      <w:r>
        <w:rPr>
          <w:b/>
          <w:bCs/>
        </w:rPr>
        <w:t>Keys and Indexes:</w:t>
      </w:r>
      <w:r>
        <w:t xml:space="preserve"> The primary key for a unified fact table could be composite: (Date, EntityID, SourceID, MetricName) if using a key-value model, or (Date, EntityID, SourceID) if each row has all metrics from that source. We will enforce uniqueness so that each source provides at most one record per entity per date (no duplicates). Indexes will be created on Date (to filter by date range), and perhaps on EntityID (to retrieve all data about an entity across time) depending on usage patterns. If queries often look at one source at a time, indexing SourceID+Date is also useful.</w:t>
      </w:r>
    </w:p>
    <w:p w14:paraId="120AF281" w14:textId="77777777" w:rsidR="00E82CE1" w:rsidRDefault="00000000">
      <w:pPr>
        <w:numPr>
          <w:ilvl w:val="0"/>
          <w:numId w:val="9"/>
        </w:numPr>
      </w:pPr>
      <w:r>
        <w:rPr>
          <w:b/>
          <w:bCs/>
        </w:rPr>
        <w:t>Audit Fields:</w:t>
      </w:r>
      <w:r>
        <w:t xml:space="preserve"> In each table, include standard audit columns such as </w:t>
      </w:r>
      <w:r>
        <w:rPr>
          <w:rStyle w:val="VerbatimChar"/>
        </w:rPr>
        <w:t>InsertedAt</w:t>
      </w:r>
      <w:r>
        <w:t xml:space="preserve"> (timestamp of pipeline run), </w:t>
      </w:r>
      <w:r>
        <w:rPr>
          <w:rStyle w:val="VerbatimChar"/>
        </w:rPr>
        <w:t>UpdatedAt</w:t>
      </w:r>
      <w:r>
        <w:t xml:space="preserve"> (if upserted), and possibly </w:t>
      </w:r>
      <w:r>
        <w:rPr>
          <w:rStyle w:val="VerbatimChar"/>
        </w:rPr>
        <w:t>PipelineRunID</w:t>
      </w:r>
      <w:r>
        <w:t xml:space="preserve"> to tie back to a run log. This helps trace when and how data was loaded. If backfill occurs, the </w:t>
      </w:r>
      <w:r>
        <w:rPr>
          <w:rStyle w:val="VerbatimChar"/>
        </w:rPr>
        <w:t>InsertedAt</w:t>
      </w:r>
      <w:r>
        <w:t xml:space="preserve"> might be much later than the data Date, which is fine but having these fields distinguishes that scenario.</w:t>
      </w:r>
    </w:p>
    <w:p w14:paraId="4905F9D5" w14:textId="77777777" w:rsidR="00E82CE1" w:rsidRDefault="00000000">
      <w:pPr>
        <w:pStyle w:val="Compact"/>
        <w:numPr>
          <w:ilvl w:val="0"/>
          <w:numId w:val="9"/>
        </w:numPr>
      </w:pPr>
      <w:r>
        <w:rPr>
          <w:b/>
          <w:bCs/>
        </w:rPr>
        <w:t>Relationship Diagram:</w:t>
      </w:r>
      <w:r>
        <w:t xml:space="preserve"> Essentially, </w:t>
      </w:r>
      <w:r>
        <w:rPr>
          <w:rStyle w:val="VerbatimChar"/>
        </w:rPr>
        <w:t>DailyMetrics</w:t>
      </w:r>
      <w:r>
        <w:t xml:space="preserve"> (fact) links to </w:t>
      </w:r>
      <w:r>
        <w:rPr>
          <w:rStyle w:val="VerbatimChar"/>
        </w:rPr>
        <w:t>Source</w:t>
      </w:r>
      <w:r>
        <w:t xml:space="preserve"> and possibly to </w:t>
      </w:r>
      <w:r>
        <w:rPr>
          <w:rStyle w:val="VerbatimChar"/>
        </w:rPr>
        <w:t>Entity</w:t>
      </w:r>
      <w:r>
        <w:t xml:space="preserve"> (like Company). This forms a star schema if there are entity and date dimensions. If no entity dimension is needed (say the data is just overall metrics per date not tied to an entity), then the fact table’s grain is just one row per source per date.</w:t>
      </w:r>
    </w:p>
    <w:p w14:paraId="054E3859" w14:textId="77777777" w:rsidR="00E82CE1" w:rsidRDefault="00000000">
      <w:pPr>
        <w:pStyle w:val="Compact"/>
        <w:numPr>
          <w:ilvl w:val="0"/>
          <w:numId w:val="9"/>
        </w:numPr>
      </w:pPr>
      <w:r>
        <w:rPr>
          <w:b/>
          <w:bCs/>
        </w:rPr>
        <w:t>Example</w:t>
      </w:r>
      <w:r>
        <w:t>: Suppose ATLAS is aggregating metrics about stock market indices from various sources, the schema might look like:</w:t>
      </w:r>
    </w:p>
    <w:p w14:paraId="24D46B40" w14:textId="77777777" w:rsidR="00E82CE1" w:rsidRDefault="00000000">
      <w:pPr>
        <w:pStyle w:val="Compact"/>
        <w:numPr>
          <w:ilvl w:val="0"/>
          <w:numId w:val="9"/>
        </w:numPr>
      </w:pPr>
      <w:r>
        <w:rPr>
          <w:rStyle w:val="VerbatimChar"/>
        </w:rPr>
        <w:t>Source</w:t>
      </w:r>
      <w:r>
        <w:t xml:space="preserve"> (SourceID, Name, URL, etc.)</w:t>
      </w:r>
    </w:p>
    <w:p w14:paraId="04234394" w14:textId="77777777" w:rsidR="00E82CE1" w:rsidRDefault="00000000">
      <w:pPr>
        <w:pStyle w:val="Compact"/>
        <w:numPr>
          <w:ilvl w:val="0"/>
          <w:numId w:val="9"/>
        </w:numPr>
      </w:pPr>
      <w:r>
        <w:rPr>
          <w:rStyle w:val="VerbatimChar"/>
        </w:rPr>
        <w:t>Index</w:t>
      </w:r>
      <w:r>
        <w:t xml:space="preserve"> (IndexID, Name, Region, etc. – an entity table)</w:t>
      </w:r>
    </w:p>
    <w:p w14:paraId="57E449A0" w14:textId="77777777" w:rsidR="00E82CE1" w:rsidRDefault="00000000">
      <w:pPr>
        <w:pStyle w:val="Compact"/>
        <w:numPr>
          <w:ilvl w:val="0"/>
          <w:numId w:val="9"/>
        </w:numPr>
      </w:pPr>
      <w:r>
        <w:rPr>
          <w:rStyle w:val="VerbatimChar"/>
        </w:rPr>
        <w:lastRenderedPageBreak/>
        <w:t>IndexMetrics</w:t>
      </w:r>
      <w:r>
        <w:t xml:space="preserve"> (Date, IndexID, SourceID, ClosingValue, Volume, Volatility, etc., InsertedAt, PipelineRunID...). Here SourceID differentiates if data came from Bloomberg vs Yahoo, etc., if they provide overlapping data for the same index.</w:t>
      </w:r>
    </w:p>
    <w:p w14:paraId="6BE95630" w14:textId="77777777" w:rsidR="00E82CE1" w:rsidRDefault="00000000">
      <w:pPr>
        <w:numPr>
          <w:ilvl w:val="0"/>
          <w:numId w:val="9"/>
        </w:numPr>
      </w:pPr>
      <w:r>
        <w:t>If sources are completely different (one is market data, another is economic indicators), then you might have separate fact tables for each domain. But with careful design, even those can be stored in one table with a column differentiating metric type.</w:t>
      </w:r>
    </w:p>
    <w:p w14:paraId="719C722F" w14:textId="77777777" w:rsidR="00E82CE1" w:rsidRDefault="00000000">
      <w:pPr>
        <w:numPr>
          <w:ilvl w:val="0"/>
          <w:numId w:val="9"/>
        </w:numPr>
      </w:pPr>
      <w:r>
        <w:rPr>
          <w:b/>
          <w:bCs/>
        </w:rPr>
        <w:t>Stored Procedures &amp; Views:</w:t>
      </w:r>
      <w:r>
        <w:t xml:space="preserve"> We will likely create some SQL stored procedures for common operations, e.g., a proc to upsert daily data (taking parameters for each field, handling insert vs update logic). We might also create </w:t>
      </w:r>
      <w:r>
        <w:rPr>
          <w:b/>
          <w:bCs/>
        </w:rPr>
        <w:t>views</w:t>
      </w:r>
      <w:r>
        <w:t xml:space="preserve"> to present unified data. For instance, if data is split into multiple tables by source or by metric type, a UNION view or a JOIN view could give analysts a single table to query in the dashboard. A view can also pre-compute some calculated fields if needed.</w:t>
      </w:r>
    </w:p>
    <w:p w14:paraId="19D573EE" w14:textId="77777777" w:rsidR="00E82CE1" w:rsidRDefault="00000000">
      <w:pPr>
        <w:numPr>
          <w:ilvl w:val="0"/>
          <w:numId w:val="9"/>
        </w:numPr>
      </w:pPr>
      <w:r>
        <w:rPr>
          <w:b/>
          <w:bCs/>
        </w:rPr>
        <w:t>Normalization vs Denormalization:</w:t>
      </w:r>
      <w:r>
        <w:t xml:space="preserve"> Our approach will be somewhat denormalized for simplicity in V1 – fewer tables, with some nulls or repetition, which is acceptable given moderate data scale. If the data volume becomes very large or queries become slow due to many columns, we can revisit normalization (e.g., a tall skinny table of metric name-values). But that adds complexity in querying and is not as intuitive, so we prefer a pragmatic middle ground.</w:t>
      </w:r>
    </w:p>
    <w:p w14:paraId="2CCD38DE" w14:textId="77777777" w:rsidR="00E82CE1" w:rsidRDefault="00000000">
      <w:pPr>
        <w:numPr>
          <w:ilvl w:val="0"/>
          <w:numId w:val="9"/>
        </w:numPr>
      </w:pPr>
      <w:r>
        <w:rPr>
          <w:b/>
          <w:bCs/>
        </w:rPr>
        <w:t>Example DDL (Pseudo-SQL):</w:t>
      </w:r>
      <w:r>
        <w:br/>
      </w:r>
    </w:p>
    <w:p w14:paraId="580B7A75" w14:textId="77777777" w:rsidR="00E82CE1" w:rsidRDefault="00000000">
      <w:pPr>
        <w:pStyle w:val="SourceCode"/>
        <w:numPr>
          <w:ilvl w:val="0"/>
          <w:numId w:val="1"/>
        </w:numPr>
      </w:pPr>
      <w:r>
        <w:rPr>
          <w:rStyle w:val="VerbatimChar"/>
        </w:rPr>
        <w:t>CREATE TABLE Source (</w:t>
      </w:r>
      <w:r>
        <w:br/>
      </w:r>
      <w:r>
        <w:rPr>
          <w:rStyle w:val="VerbatimChar"/>
        </w:rPr>
        <w:t xml:space="preserve">    SourceID INT PRIMARY KEY IDENTITY,</w:t>
      </w:r>
      <w:r>
        <w:br/>
      </w:r>
      <w:r>
        <w:rPr>
          <w:rStyle w:val="VerbatimChar"/>
        </w:rPr>
        <w:t xml:space="preserve">    Name NVARCHAR(100) UNIQUE,</w:t>
      </w:r>
      <w:r>
        <w:br/>
      </w:r>
      <w:r>
        <w:rPr>
          <w:rStyle w:val="VerbatimChar"/>
        </w:rPr>
        <w:t xml:space="preserve">    DataOrigin NVARCHAR(50),  -- e.g., "API", "CSV"</w:t>
      </w:r>
      <w:r>
        <w:br/>
      </w:r>
      <w:r>
        <w:rPr>
          <w:rStyle w:val="VerbatimChar"/>
        </w:rPr>
        <w:t xml:space="preserve">    Description NVARCHAR(255)</w:t>
      </w:r>
      <w:r>
        <w:br/>
      </w:r>
      <w:r>
        <w:rPr>
          <w:rStyle w:val="VerbatimChar"/>
        </w:rPr>
        <w:t>);</w:t>
      </w:r>
      <w:r>
        <w:br/>
      </w:r>
      <w:r>
        <w:rPr>
          <w:rStyle w:val="VerbatimChar"/>
        </w:rPr>
        <w:t>CREATE TABLE Company (</w:t>
      </w:r>
      <w:r>
        <w:br/>
      </w:r>
      <w:r>
        <w:rPr>
          <w:rStyle w:val="VerbatimChar"/>
        </w:rPr>
        <w:t xml:space="preserve">    CompanyID INT PRIMARY KEY,</w:t>
      </w:r>
      <w:r>
        <w:br/>
      </w:r>
      <w:r>
        <w:rPr>
          <w:rStyle w:val="VerbatimChar"/>
        </w:rPr>
        <w:t xml:space="preserve">    Name NVARCHAR(100),</w:t>
      </w:r>
      <w:r>
        <w:br/>
      </w:r>
      <w:r>
        <w:rPr>
          <w:rStyle w:val="VerbatimChar"/>
        </w:rPr>
        <w:t xml:space="preserve">    Ticker NVARCHAR(10),</w:t>
      </w:r>
      <w:r>
        <w:br/>
      </w:r>
      <w:r>
        <w:rPr>
          <w:rStyle w:val="VerbatimChar"/>
        </w:rPr>
        <w:t xml:space="preserve">    Sector NVARCHAR(50),</w:t>
      </w:r>
      <w:r>
        <w:br/>
      </w:r>
      <w:r>
        <w:rPr>
          <w:rStyle w:val="VerbatimChar"/>
        </w:rPr>
        <w:t xml:space="preserve">    ...</w:t>
      </w:r>
      <w:r>
        <w:br/>
      </w:r>
      <w:r>
        <w:rPr>
          <w:rStyle w:val="VerbatimChar"/>
        </w:rPr>
        <w:t>);</w:t>
      </w:r>
      <w:r>
        <w:br/>
      </w:r>
      <w:r>
        <w:rPr>
          <w:rStyle w:val="VerbatimChar"/>
        </w:rPr>
        <w:t>CREATE TABLE DailyMetrics (</w:t>
      </w:r>
      <w:r>
        <w:br/>
      </w:r>
      <w:r>
        <w:rPr>
          <w:rStyle w:val="VerbatimChar"/>
        </w:rPr>
        <w:t xml:space="preserve">    Date DATE,</w:t>
      </w:r>
      <w:r>
        <w:br/>
      </w:r>
      <w:r>
        <w:rPr>
          <w:rStyle w:val="VerbatimChar"/>
        </w:rPr>
        <w:t xml:space="preserve">    CompanyID INT NULL,</w:t>
      </w:r>
      <w:r>
        <w:br/>
      </w:r>
      <w:r>
        <w:rPr>
          <w:rStyle w:val="VerbatimChar"/>
        </w:rPr>
        <w:t xml:space="preserve">    SourceID INT,</w:t>
      </w:r>
      <w:r>
        <w:br/>
      </w:r>
      <w:r>
        <w:rPr>
          <w:rStyle w:val="VerbatimChar"/>
        </w:rPr>
        <w:t xml:space="preserve">    MetricA FLOAT NULL,</w:t>
      </w:r>
      <w:r>
        <w:br/>
      </w:r>
      <w:r>
        <w:rPr>
          <w:rStyle w:val="VerbatimChar"/>
        </w:rPr>
        <w:t xml:space="preserve">    MetricB FLOAT NULL,</w:t>
      </w:r>
      <w:r>
        <w:br/>
      </w:r>
      <w:r>
        <w:rPr>
          <w:rStyle w:val="VerbatimChar"/>
        </w:rPr>
        <w:t xml:space="preserve">    MetricC FLOAT NULL,</w:t>
      </w:r>
      <w:r>
        <w:br/>
      </w:r>
      <w:r>
        <w:rPr>
          <w:rStyle w:val="VerbatimChar"/>
        </w:rPr>
        <w:t xml:space="preserve">    ...,</w:t>
      </w:r>
      <w:r>
        <w:br/>
      </w:r>
      <w:r>
        <w:rPr>
          <w:rStyle w:val="VerbatimChar"/>
        </w:rPr>
        <w:t xml:space="preserve">    InsertedAt DATETIME2 DEFAULT SYSDATETIME(),</w:t>
      </w:r>
      <w:r>
        <w:br/>
      </w:r>
      <w:r>
        <w:rPr>
          <w:rStyle w:val="VerbatimChar"/>
        </w:rPr>
        <w:lastRenderedPageBreak/>
        <w:t xml:space="preserve">    PRIMARY KEY(Date, CompanyID, SourceID)</w:t>
      </w:r>
      <w:r>
        <w:br/>
      </w:r>
      <w:r>
        <w:rPr>
          <w:rStyle w:val="VerbatimChar"/>
        </w:rPr>
        <w:t>);</w:t>
      </w:r>
      <w:r>
        <w:br/>
      </w:r>
      <w:r>
        <w:rPr>
          <w:rStyle w:val="VerbatimChar"/>
        </w:rPr>
        <w:t>ALTER TABLE DailyMetrics ADD FOREIGN KEY (SourceID) REFERENCES Source(SourceID);</w:t>
      </w:r>
      <w:r>
        <w:br/>
      </w:r>
      <w:r>
        <w:rPr>
          <w:rStyle w:val="VerbatimChar"/>
        </w:rPr>
        <w:t>ALTER TABLE DailyMetrics ADD FOREIGN KEY (CompanyID) REFERENCES Company(CompanyID);</w:t>
      </w:r>
      <w:r>
        <w:br/>
      </w:r>
      <w:r>
        <w:rPr>
          <w:rStyle w:val="VerbatimChar"/>
        </w:rPr>
        <w:t>CREATE INDEX IX_DailyMetrics_Date ON DailyMetrics(Date);</w:t>
      </w:r>
      <w:r>
        <w:br/>
      </w:r>
      <w:r>
        <w:rPr>
          <w:rStyle w:val="VerbatimChar"/>
        </w:rPr>
        <w:t>CREATE INDEX IX_DailyMetrics_Company ON DailyMetrics(CompanyID);</w:t>
      </w:r>
    </w:p>
    <w:p w14:paraId="4B65C43A" w14:textId="77777777" w:rsidR="00E82CE1" w:rsidRDefault="00000000">
      <w:pPr>
        <w:numPr>
          <w:ilvl w:val="0"/>
          <w:numId w:val="1"/>
        </w:numPr>
      </w:pPr>
      <w:r>
        <w:t>This is just illustrative. Actual fields depend on the domain of data.</w:t>
      </w:r>
    </w:p>
    <w:p w14:paraId="1A25CA3A" w14:textId="77777777" w:rsidR="00E82CE1" w:rsidRDefault="00000000">
      <w:pPr>
        <w:numPr>
          <w:ilvl w:val="0"/>
          <w:numId w:val="9"/>
        </w:numPr>
      </w:pPr>
      <w:r>
        <w:rPr>
          <w:b/>
          <w:bCs/>
        </w:rPr>
        <w:t>Scaling and Partitioning:</w:t>
      </w:r>
      <w:r>
        <w:t xml:space="preserve"> With SQL MI, if data grows large (millions of rows), we can consider partitioning the fact table by date (e.g., by year or month) to improve manageability. For V1, data sizes are expected to be manageable without partitioning, but the design should not preclude it. Using </w:t>
      </w:r>
      <w:r>
        <w:rPr>
          <w:rStyle w:val="VerbatimChar"/>
        </w:rPr>
        <w:t>Date</w:t>
      </w:r>
      <w:r>
        <w:t xml:space="preserve"> in the PK and as an index key is a step towards easy partitioning.</w:t>
      </w:r>
    </w:p>
    <w:p w14:paraId="36CBCECA" w14:textId="77777777" w:rsidR="00E82CE1" w:rsidRDefault="00000000">
      <w:pPr>
        <w:pStyle w:val="FirstParagraph"/>
      </w:pPr>
      <w:r>
        <w:t xml:space="preserve">In summary, the database schema provides a </w:t>
      </w:r>
      <w:r>
        <w:rPr>
          <w:b/>
          <w:bCs/>
        </w:rPr>
        <w:t>single source of truth</w:t>
      </w:r>
      <w:r>
        <w:t xml:space="preserve"> for all nightly collected data, structured in a way that supports both straightforward queries (for dashboards) and maintainability (ensuring data integrity with keys and references). It is crucial to design the schema in tandem with understanding how the data will be queried in the Streamlit app, to avoid heavy transformations at query time. We anticipate frequent queries by date range and possibly by entity, so the schema is optimized for those access patterns.</w:t>
      </w:r>
    </w:p>
    <w:p w14:paraId="43C8EC4E" w14:textId="77777777" w:rsidR="00E82CE1" w:rsidRDefault="00000000">
      <w:pPr>
        <w:pStyle w:val="Heading2"/>
      </w:pPr>
      <w:bookmarkStart w:id="13" w:name="X7d2719f9128a9e36752b03c5fc9063ad80c31b0"/>
      <w:bookmarkEnd w:id="12"/>
      <w:r>
        <w:t>User Roles and Authentication Requirements</w:t>
      </w:r>
    </w:p>
    <w:p w14:paraId="0E1E4CC6" w14:textId="77777777" w:rsidR="00E82CE1" w:rsidRDefault="00000000">
      <w:pPr>
        <w:pStyle w:val="FirstParagraph"/>
      </w:pPr>
      <w:r>
        <w:t xml:space="preserve">ATLAS V1 will implement </w:t>
      </w:r>
      <w:r>
        <w:rPr>
          <w:b/>
          <w:bCs/>
        </w:rPr>
        <w:t>role-based access control (RBAC)</w:t>
      </w:r>
      <w:r>
        <w:t xml:space="preserve"> to ensure that only authorized users can use the system, and within the system, only certain users can perform privileged actions. Below are the primary roles and their permissions:</w:t>
      </w:r>
    </w:p>
    <w:tbl>
      <w:tblPr>
        <w:tblStyle w:val="Table"/>
        <w:tblW w:w="0" w:type="auto"/>
        <w:tblLook w:val="0020" w:firstRow="1" w:lastRow="0" w:firstColumn="0" w:lastColumn="0" w:noHBand="0" w:noVBand="0"/>
      </w:tblPr>
      <w:tblGrid>
        <w:gridCol w:w="1879"/>
        <w:gridCol w:w="7481"/>
      </w:tblGrid>
      <w:tr w:rsidR="00E82CE1" w14:paraId="58EA5452" w14:textId="77777777" w:rsidTr="00E82CE1">
        <w:trPr>
          <w:cnfStyle w:val="100000000000" w:firstRow="1" w:lastRow="0" w:firstColumn="0" w:lastColumn="0" w:oddVBand="0" w:evenVBand="0" w:oddHBand="0" w:evenHBand="0" w:firstRowFirstColumn="0" w:firstRowLastColumn="0" w:lastRowFirstColumn="0" w:lastRowLastColumn="0"/>
          <w:tblHeader/>
        </w:trPr>
        <w:tc>
          <w:tcPr>
            <w:tcW w:w="0" w:type="auto"/>
          </w:tcPr>
          <w:p w14:paraId="3B73F2A4" w14:textId="77777777" w:rsidR="00E82CE1" w:rsidRDefault="00000000">
            <w:pPr>
              <w:pStyle w:val="Compact"/>
            </w:pPr>
            <w:r>
              <w:rPr>
                <w:b/>
                <w:bCs/>
              </w:rPr>
              <w:t>User Role</w:t>
            </w:r>
          </w:p>
        </w:tc>
        <w:tc>
          <w:tcPr>
            <w:tcW w:w="0" w:type="auto"/>
          </w:tcPr>
          <w:p w14:paraId="6A304595" w14:textId="77777777" w:rsidR="00E82CE1" w:rsidRDefault="00000000">
            <w:pPr>
              <w:pStyle w:val="Compact"/>
            </w:pPr>
            <w:r>
              <w:rPr>
                <w:b/>
                <w:bCs/>
              </w:rPr>
              <w:t>Description &amp; Permissions</w:t>
            </w:r>
          </w:p>
        </w:tc>
      </w:tr>
      <w:tr w:rsidR="00E82CE1" w14:paraId="464F803B" w14:textId="77777777">
        <w:tc>
          <w:tcPr>
            <w:tcW w:w="0" w:type="auto"/>
          </w:tcPr>
          <w:p w14:paraId="30B1BCE9" w14:textId="77777777" w:rsidR="00E82CE1" w:rsidRDefault="00000000">
            <w:pPr>
              <w:pStyle w:val="Compact"/>
            </w:pPr>
            <w:r>
              <w:rPr>
                <w:b/>
                <w:bCs/>
              </w:rPr>
              <w:t>Administrator</w:t>
            </w:r>
          </w:p>
        </w:tc>
        <w:tc>
          <w:tcPr>
            <w:tcW w:w="0" w:type="auto"/>
          </w:tcPr>
          <w:p w14:paraId="2DA8F86F" w14:textId="77777777" w:rsidR="00E82CE1" w:rsidRDefault="00000000">
            <w:pPr>
              <w:pStyle w:val="Compact"/>
            </w:pPr>
            <w:r>
              <w:t>Full access to pipeline controls and configuration. Administrators can trigger manual pipeline runs or backfills, add/remove data sources (by updating config or deploying new provider code), and manage user access. They have read/write access to all data and settings. They also have access to sensitive operational info like logs and secrets management. Example: a DevOps engineer or senior data engineer would be an Admin.</w:t>
            </w:r>
          </w:p>
        </w:tc>
      </w:tr>
      <w:tr w:rsidR="00E82CE1" w14:paraId="0ACE9A90" w14:textId="77777777">
        <w:tc>
          <w:tcPr>
            <w:tcW w:w="0" w:type="auto"/>
          </w:tcPr>
          <w:p w14:paraId="72F74354" w14:textId="77777777" w:rsidR="00E82CE1" w:rsidRDefault="00000000">
            <w:pPr>
              <w:pStyle w:val="Compact"/>
            </w:pPr>
            <w:r>
              <w:rPr>
                <w:b/>
                <w:bCs/>
              </w:rPr>
              <w:t>Data Engineer</w:t>
            </w:r>
          </w:p>
        </w:tc>
        <w:tc>
          <w:tcPr>
            <w:tcW w:w="0" w:type="auto"/>
          </w:tcPr>
          <w:p w14:paraId="12DEDCF0" w14:textId="77777777" w:rsidR="00E82CE1" w:rsidRDefault="00000000">
            <w:pPr>
              <w:pStyle w:val="Compact"/>
            </w:pPr>
            <w:r>
              <w:t>(</w:t>
            </w:r>
            <w:r>
              <w:rPr>
                <w:i/>
                <w:iCs/>
              </w:rPr>
              <w:t>This could be combined with Admin or separate depending on org.</w:t>
            </w:r>
            <w:r>
              <w:t>) Data Engineers can monitor pipeline status and logs, and possibly re-run pipelines, but may not manage user access. They have deep read access to system internals for debugging. In some setups, Data Engineer = Admin, but if separated, Data Engineer focuses on technical tasks while Admin might also include system admin tasks.</w:t>
            </w:r>
          </w:p>
        </w:tc>
      </w:tr>
      <w:tr w:rsidR="00E82CE1" w14:paraId="43894777" w14:textId="77777777">
        <w:tc>
          <w:tcPr>
            <w:tcW w:w="0" w:type="auto"/>
          </w:tcPr>
          <w:p w14:paraId="330C42B5" w14:textId="77777777" w:rsidR="00E82CE1" w:rsidRDefault="00000000">
            <w:pPr>
              <w:pStyle w:val="Compact"/>
            </w:pPr>
            <w:r>
              <w:rPr>
                <w:b/>
                <w:bCs/>
              </w:rPr>
              <w:lastRenderedPageBreak/>
              <w:t>Analyst/Viewer</w:t>
            </w:r>
          </w:p>
        </w:tc>
        <w:tc>
          <w:tcPr>
            <w:tcW w:w="0" w:type="auto"/>
          </w:tcPr>
          <w:p w14:paraId="7867DCA9" w14:textId="77777777" w:rsidR="00E82CE1" w:rsidRDefault="00000000">
            <w:pPr>
              <w:pStyle w:val="Compact"/>
            </w:pPr>
            <w:r>
              <w:t>Read-only access to the data output. These users can log into the Streamlit dashboard to view and export data, but cannot alter the pipeline or configuration. They cannot trigger runs or access raw logs (beyond perhaps viewing high-level status if provided in UI). They see the processed results and use them for analysis. Examples: business analysts, data scientists, or any stakeholder consuming the info.</w:t>
            </w:r>
          </w:p>
        </w:tc>
      </w:tr>
      <w:tr w:rsidR="00E82CE1" w14:paraId="52F2E6E1" w14:textId="77777777">
        <w:tc>
          <w:tcPr>
            <w:tcW w:w="0" w:type="auto"/>
          </w:tcPr>
          <w:p w14:paraId="048774AE" w14:textId="77777777" w:rsidR="00E82CE1" w:rsidRDefault="00000000">
            <w:pPr>
              <w:pStyle w:val="Compact"/>
            </w:pPr>
            <w:r>
              <w:rPr>
                <w:b/>
                <w:bCs/>
              </w:rPr>
              <w:t>Guest/Public</w:t>
            </w:r>
          </w:p>
        </w:tc>
        <w:tc>
          <w:tcPr>
            <w:tcW w:w="0" w:type="auto"/>
          </w:tcPr>
          <w:p w14:paraId="5B93DF85" w14:textId="77777777" w:rsidR="00E82CE1" w:rsidRDefault="00000000">
            <w:pPr>
              <w:pStyle w:val="Compact"/>
            </w:pPr>
            <w:r>
              <w:t>(If applicable) Possibly a very limited role for demonstration or external partners, with access to only non-sensitive subsets of data. By default, ATLAS V1 is an internal system, so we may not have this role, but it’s noted for future scenarios.</w:t>
            </w:r>
          </w:p>
        </w:tc>
      </w:tr>
    </w:tbl>
    <w:p w14:paraId="4B901F5A" w14:textId="77777777" w:rsidR="00E82CE1" w:rsidRDefault="00000000">
      <w:pPr>
        <w:pStyle w:val="BodyText"/>
      </w:pPr>
      <w:r>
        <w:rPr>
          <w:b/>
          <w:bCs/>
        </w:rPr>
        <w:t>Authentication Mechanism:</w:t>
      </w:r>
      <w:r>
        <w:t xml:space="preserve"> We will leverage corporate identity management for authentication. The ideal approach is to integrate </w:t>
      </w:r>
      <w:r>
        <w:rPr>
          <w:b/>
          <w:bCs/>
        </w:rPr>
        <w:t>Azure Active Directory (Azure AD)</w:t>
      </w:r>
      <w:r>
        <w:t xml:space="preserve"> authentication for the Streamlit application and any other interfaces: - The Streamlit dashboard can be deployed behind an Azure AD Application Proxy or within an Azure App Service that requires login. If this integration is complex in V1, an alternative is restricting the network (so only users on VPN or in the office can access) and having a simple password on the app. However, the goal is to use Azure AD so that users log in with their company credentials and we can use AD groups for roles. - Azure Functions by themselves don’t typically need user auth (they run backend), but we will ensure that any HTTP-triggered functions (if we add any) are protected (either with function keys or AAD auth). - All secrets (API keys, DB connection strings) used by the pipeline will be stored in </w:t>
      </w:r>
      <w:r>
        <w:rPr>
          <w:b/>
          <w:bCs/>
        </w:rPr>
        <w:t>Azure Key Vault</w:t>
      </w:r>
      <w:r>
        <w:t xml:space="preserve"> and the Azure Function will use a Managed Identity to fetch them</w:t>
      </w:r>
      <w:hyperlink r:id="rId25" w:anchor=":~:text=Do%20we%20need%20to%20do,the%20application%20that%20needs">
        <w:r>
          <w:rPr>
            <w:rStyle w:val="Hyperlink"/>
          </w:rPr>
          <w:t>[7]</w:t>
        </w:r>
      </w:hyperlink>
      <w:r>
        <w:t>. This means the pipeline code does not have any plaintext secret, and even in config files, we can use Key Vault references (Azure provides a way to reference KV secrets in function app settings</w:t>
      </w:r>
      <w:hyperlink r:id="rId26" w:anchor=":~:text=Use%20Key%20Vault%20References%20as,available%20to%20your%20application%20code">
        <w:r>
          <w:rPr>
            <w:rStyle w:val="Hyperlink"/>
          </w:rPr>
          <w:t>[11]</w:t>
        </w:r>
      </w:hyperlink>
      <w:r>
        <w:t>). - The database (Azure SQL MI) can use Azure AD authentication. We can create an AAD group for “AtlasAdmins” that has elevated DB roles (like db_owner or datawriter if needed) and another for “AtlasUsers” that maybe has read-only select permission on certain views or tables. The Streamlit app, if it's allowed read-only queries, might connect using a user from the “AtlasUsers” group or a service principal with limited rights. Admins might have direct SSMS access with full rights for maintenance.</w:t>
      </w:r>
    </w:p>
    <w:p w14:paraId="730FA2D3" w14:textId="77777777" w:rsidR="00E82CE1" w:rsidRDefault="00000000">
      <w:pPr>
        <w:pStyle w:val="BodyText"/>
      </w:pPr>
      <w:r>
        <w:rPr>
          <w:b/>
          <w:bCs/>
        </w:rPr>
        <w:t>Access Control in the UI:</w:t>
      </w:r>
      <w:r>
        <w:t xml:space="preserve"> Within the Streamlit app, we might implement logic to display or hide certain controls based on role. For example, an Admin logging in could see an “Admin Panel” section where they could trigger a backfill or see a log summary. An Analyst would not see this section. This can be done by reading the user’s group membership (if AAD integration provides it) or by maintaining a simple config mapping user emails to roles.</w:t>
      </w:r>
    </w:p>
    <w:p w14:paraId="39E65E68" w14:textId="77777777" w:rsidR="00E82CE1" w:rsidRDefault="00000000">
      <w:pPr>
        <w:pStyle w:val="BodyText"/>
      </w:pPr>
      <w:r>
        <w:rPr>
          <w:b/>
          <w:bCs/>
        </w:rPr>
        <w:t>Password Policies &amp; Session Security:</w:t>
      </w:r>
      <w:r>
        <w:t xml:space="preserve"> The system will not manage passwords directly (delegating to Azure AD means we rely on AD’s policies). We will ensure sessions time out appropriately, especially for the dashboard (Streamlit doesn’t handle auth natively, but if behind a reverse proxy, that proxy can enforce session timeouts or re-authentication after a certain period).</w:t>
      </w:r>
    </w:p>
    <w:p w14:paraId="55C088E2" w14:textId="77777777" w:rsidR="00E82CE1" w:rsidRDefault="00000000">
      <w:pPr>
        <w:pStyle w:val="BodyText"/>
      </w:pPr>
      <w:r>
        <w:rPr>
          <w:b/>
          <w:bCs/>
        </w:rPr>
        <w:lastRenderedPageBreak/>
        <w:t>Auditing Access:</w:t>
      </w:r>
      <w:r>
        <w:t xml:space="preserve"> It’s important to log who accessed the data. Azure AD logs user sign-ins by default. If we want additional detail, the Streamlit app can log events like “user X downloaded dataset Y” or “user Y viewed the dashboard at time Z”. This might be a later enhancement, but we mention it as a requirement if data sensitivity demands it.</w:t>
      </w:r>
    </w:p>
    <w:p w14:paraId="56501C6B" w14:textId="77777777" w:rsidR="00E82CE1" w:rsidRDefault="00000000">
      <w:pPr>
        <w:pStyle w:val="BodyText"/>
      </w:pPr>
      <w:r>
        <w:rPr>
          <w:b/>
          <w:bCs/>
        </w:rPr>
        <w:t>Principle of Least Privilege:</w:t>
      </w:r>
      <w:r>
        <w:t xml:space="preserve"> This principle guides all our design. Only admins can do heavy operations; regular users only see what they need. The pipeline’s own service accounts only can access what they strictly need (for example, the managed identity for the function has write access to the specific blob container and the specific DB, nothing more). Within the database, use stored procs or views to limit direct table access if necessary for read-only users.</w:t>
      </w:r>
    </w:p>
    <w:p w14:paraId="5A5F184D" w14:textId="77777777" w:rsidR="00E82CE1" w:rsidRDefault="00000000">
      <w:pPr>
        <w:pStyle w:val="BodyText"/>
      </w:pPr>
      <w:r>
        <w:rPr>
          <w:b/>
          <w:bCs/>
        </w:rPr>
        <w:t>Encryption:</w:t>
      </w:r>
      <w:r>
        <w:t xml:space="preserve"> Although not exactly roles, under authentication/security it’s worth stating: use HTTPS for any web endpoints. The database connections will use encrypted strings. If we have to store any credentials (like perhaps a third-party API token that can’t be in Key Vault for some reason), it will be encrypted and not accessible except by the pipeline.</w:t>
      </w:r>
    </w:p>
    <w:p w14:paraId="0D341D3D" w14:textId="77777777" w:rsidR="00E82CE1" w:rsidRDefault="00000000">
      <w:pPr>
        <w:pStyle w:val="BodyText"/>
      </w:pPr>
      <w:r>
        <w:t xml:space="preserve">In summary, </w:t>
      </w:r>
      <w:r>
        <w:rPr>
          <w:b/>
          <w:bCs/>
        </w:rPr>
        <w:t>Authentication &amp; Authorization</w:t>
      </w:r>
      <w:r>
        <w:t xml:space="preserve"> will be handled via Azure AD for user access, and a robust RBAC model will ensure that administration of the pipeline is restricted to a few, while the data consumption is available broadly but only for viewing. This protects both the system from misuse and the data from unauthorized access. By using existing identity infrastructure, we simplify user management (no separate accounts to manage, just assign roles via AD groups). All these measures collectively uphold the security posture of ATLAS V1.</w:t>
      </w:r>
    </w:p>
    <w:p w14:paraId="235269C7" w14:textId="77777777" w:rsidR="00E82CE1" w:rsidRDefault="00000000">
      <w:pPr>
        <w:pStyle w:val="Heading2"/>
      </w:pPr>
      <w:bookmarkStart w:id="14" w:name="X51271cab30cf93f88ba7a75262453f16d1dc06e"/>
      <w:bookmarkEnd w:id="13"/>
      <w:r>
        <w:t>Future Extensions and Modularity Planning</w:t>
      </w:r>
    </w:p>
    <w:p w14:paraId="2BB0CF1C" w14:textId="77777777" w:rsidR="00E82CE1" w:rsidRDefault="00000000">
      <w:pPr>
        <w:pStyle w:val="FirstParagraph"/>
      </w:pPr>
      <w:r>
        <w:t xml:space="preserve">While this PRD focuses on the </w:t>
      </w:r>
      <w:r>
        <w:rPr>
          <w:b/>
          <w:bCs/>
        </w:rPr>
        <w:t>Version 1</w:t>
      </w:r>
      <w:r>
        <w:t xml:space="preserve"> capabilities, the architecture is intentionally designed with future expansion in mind. We outline possible future extensions and how the system can accommodate them:</w:t>
      </w:r>
    </w:p>
    <w:p w14:paraId="39063A84" w14:textId="77777777" w:rsidR="00E82CE1" w:rsidRDefault="00000000">
      <w:pPr>
        <w:pStyle w:val="Compact"/>
        <w:numPr>
          <w:ilvl w:val="0"/>
          <w:numId w:val="10"/>
        </w:numPr>
      </w:pPr>
      <w:r>
        <w:rPr>
          <w:b/>
          <w:bCs/>
        </w:rPr>
        <w:t>Additional Data Sources:</w:t>
      </w:r>
      <w:r>
        <w:t xml:space="preserve"> One of the most likely extensions is onboarding new data providers. Thanks to the pluggable provider framework, adding a new source (e.g., Source D) in the future would involve creating a new provider module and updating configuration – a relatively quick task. The system can scale to dozens of sources if needed. We will maintain documentation for how to integrate new providers so future developers can easily follow the pattern. The codebase’s modular structure (providers as separate adapters) ensures new integrations won’t risk breaking existing ones.</w:t>
      </w:r>
    </w:p>
    <w:p w14:paraId="3EFFAF86" w14:textId="77777777" w:rsidR="00E82CE1" w:rsidRDefault="00000000">
      <w:pPr>
        <w:pStyle w:val="Compact"/>
        <w:numPr>
          <w:ilvl w:val="0"/>
          <w:numId w:val="10"/>
        </w:numPr>
      </w:pPr>
      <w:r>
        <w:rPr>
          <w:b/>
          <w:bCs/>
        </w:rPr>
        <w:t>Real-Time or Streaming Data:</w:t>
      </w:r>
      <w:r>
        <w:t xml:space="preserve"> Currently, Atlas V1 is a batch, nightly pipeline. In the future (Atlas V2 perhaps), there might be requirements for more frequent updates or real-time streaming data ingestion. The architecture can evolve by introducing technologies like Azure Event Hubs or Kafka for streaming, and using Azure Functions’ event triggers. The modular ingestion logic could be adapted to handle streaming events (perhaps with minor refactoring). We could also increase the </w:t>
      </w:r>
      <w:r>
        <w:lastRenderedPageBreak/>
        <w:t>pipeline frequency to intraday runs (e.g., hourly) if needed; Azure Functions Timer trigger can be set to any schedule. The design of not re-fetching existing data</w:t>
      </w:r>
      <w:hyperlink r:id="rId27" w:anchor=":~:text=,filtered%20data%20for%20requested%20range">
        <w:r>
          <w:rPr>
            <w:rStyle w:val="Hyperlink"/>
          </w:rPr>
          <w:t>[5]</w:t>
        </w:r>
      </w:hyperlink>
      <w:r>
        <w:t xml:space="preserve"> will be even more valuable in a higher-frequency scenario.</w:t>
      </w:r>
    </w:p>
    <w:p w14:paraId="71FD6BC9" w14:textId="77777777" w:rsidR="00E82CE1" w:rsidRDefault="00000000">
      <w:pPr>
        <w:pStyle w:val="Compact"/>
        <w:numPr>
          <w:ilvl w:val="0"/>
          <w:numId w:val="10"/>
        </w:numPr>
      </w:pPr>
      <w:r>
        <w:rPr>
          <w:b/>
          <w:bCs/>
        </w:rPr>
        <w:t>Data Lake Integration:</w:t>
      </w:r>
      <w:r>
        <w:t xml:space="preserve"> As data volume grows, we might consider using a data lake (Azure Data Lake Storage or the Blob storage we have) to store </w:t>
      </w:r>
      <w:r>
        <w:rPr>
          <w:b/>
          <w:bCs/>
        </w:rPr>
        <w:t>large historical datasets</w:t>
      </w:r>
      <w:r>
        <w:t xml:space="preserve"> in parquet format for cheaper storage and analytical workloads. In a future version, the pipeline could output data both to SQL MI (for quick dashboarding) and to a data lake (for big data processing or ML training). The architecture already uses Blob for staging; extending that to keep permanent parquet files partitioned by date is feasible. We’d also possibly incorporate Spark or Azure Synapse for heavy analytics on that data.</w:t>
      </w:r>
    </w:p>
    <w:p w14:paraId="221D027F" w14:textId="77777777" w:rsidR="00E82CE1" w:rsidRDefault="00000000">
      <w:pPr>
        <w:pStyle w:val="Compact"/>
        <w:numPr>
          <w:ilvl w:val="0"/>
          <w:numId w:val="10"/>
        </w:numPr>
      </w:pPr>
      <w:r>
        <w:rPr>
          <w:b/>
          <w:bCs/>
        </w:rPr>
        <w:t>Machine Learning and Advanced Analytics:</w:t>
      </w:r>
      <w:r>
        <w:t xml:space="preserve"> With a rich historical dataset collected by the pipeline, future versions could incorporate ML models – for example, forecasting metrics or detecting anomalies in the data. This could be an extension where a new pipeline stage uses the ingested data to produce additional outputs (predictions, flags). Such stages could be added after the main load. The design allows this: we can append new steps in the orchestrator or call external ML services. If such processing is heavy, we might offload to Azure Databricks or Azure ML, but orchestrator can trigger those jobs.</w:t>
      </w:r>
    </w:p>
    <w:p w14:paraId="4DF57B02" w14:textId="77777777" w:rsidR="00E82CE1" w:rsidRDefault="00000000">
      <w:pPr>
        <w:pStyle w:val="Compact"/>
        <w:numPr>
          <w:ilvl w:val="0"/>
          <w:numId w:val="10"/>
        </w:numPr>
      </w:pPr>
      <w:r>
        <w:rPr>
          <w:b/>
          <w:bCs/>
        </w:rPr>
        <w:t>User Interface Enhancements:</w:t>
      </w:r>
      <w:r>
        <w:t xml:space="preserve"> Future improvements to the Streamlit dashboard could include more interactive analytics (custom queries, charts, ability to annotate data). Also, we might integrate the dashboard with other internal tools or embed it into a larger application. The use of Streamlit is an initial choice for speed; in the future, a more robust web app (perhaps using React/Angular + API backend) could replace it if needed for better scalability or integration. The underlying data and API design will ensure that a new UI can be built without changing the pipeline.</w:t>
      </w:r>
    </w:p>
    <w:p w14:paraId="5D7CD065" w14:textId="77777777" w:rsidR="00E82CE1" w:rsidRDefault="00000000">
      <w:pPr>
        <w:pStyle w:val="Compact"/>
        <w:numPr>
          <w:ilvl w:val="0"/>
          <w:numId w:val="10"/>
        </w:numPr>
      </w:pPr>
      <w:r>
        <w:rPr>
          <w:b/>
          <w:bCs/>
        </w:rPr>
        <w:t>API for Data Access:</w:t>
      </w:r>
      <w:r>
        <w:t xml:space="preserve"> As mentioned, we might expose a REST or GraphQL API so that other applications or services can programmatically retrieve the data. This is complementary to the dashboard. It can be planned as a future feature. The pipeline results can be served by an Azure Functions HTTP trigger or an Azure API Management fronting the database queries. The architecture’s separation of concerns means we can build this API layer on top of the existing DB easily.</w:t>
      </w:r>
    </w:p>
    <w:p w14:paraId="18539646" w14:textId="77777777" w:rsidR="00E82CE1" w:rsidRDefault="00000000">
      <w:pPr>
        <w:pStyle w:val="Compact"/>
        <w:numPr>
          <w:ilvl w:val="0"/>
          <w:numId w:val="10"/>
        </w:numPr>
      </w:pPr>
      <w:r>
        <w:rPr>
          <w:b/>
          <w:bCs/>
        </w:rPr>
        <w:t>Backfill Automation and Data Versioning:</w:t>
      </w:r>
      <w:r>
        <w:t xml:space="preserve"> In the future, we could automate backfills more. For example, if a data source was down, the system could detect the gap and automatically backfill once the source is up. Also, implementing a form of data versioning or snapshots would be useful – e.g., keep track of original source data vs any corrections. A future version might incorporate a </w:t>
      </w:r>
      <w:r>
        <w:rPr>
          <w:b/>
          <w:bCs/>
        </w:rPr>
        <w:t>Delta Lake</w:t>
      </w:r>
      <w:r>
        <w:t xml:space="preserve"> approach where changes are tracked. For now, we assume overwriting is fine, but we keep the door open for versioned data if audits require it.</w:t>
      </w:r>
    </w:p>
    <w:p w14:paraId="59B8BE44" w14:textId="77777777" w:rsidR="00E82CE1" w:rsidRDefault="00000000">
      <w:pPr>
        <w:pStyle w:val="Compact"/>
        <w:numPr>
          <w:ilvl w:val="0"/>
          <w:numId w:val="10"/>
        </w:numPr>
      </w:pPr>
      <w:r>
        <w:rPr>
          <w:b/>
          <w:bCs/>
        </w:rPr>
        <w:t>Configuration UI or Management:</w:t>
      </w:r>
      <w:r>
        <w:t xml:space="preserve"> Currently, configuration changes (like adding a source, adjusting a parameter) require editing a config file or database and deploying. In a later phase, we might build an admin UI to manage configuration more user-friendly. For example, a small web interface where authorized users can </w:t>
      </w:r>
      <w:r>
        <w:lastRenderedPageBreak/>
        <w:t>add a new provider by filling a form (name, endpoint, etc.), which then updates the config database. This would make the system more self-service and reduce the need for developer intervention for certain changes.</w:t>
      </w:r>
    </w:p>
    <w:p w14:paraId="1F681172" w14:textId="77777777" w:rsidR="00E82CE1" w:rsidRDefault="00000000">
      <w:pPr>
        <w:pStyle w:val="Compact"/>
        <w:numPr>
          <w:ilvl w:val="0"/>
          <w:numId w:val="10"/>
        </w:numPr>
      </w:pPr>
      <w:r>
        <w:rPr>
          <w:b/>
          <w:bCs/>
        </w:rPr>
        <w:t>Scaling and Performance Tuning:</w:t>
      </w:r>
      <w:r>
        <w:t xml:space="preserve"> As usage grows, we might invest in specific performance enhancements – e.g., implementing concurrency at a more granular level, using asynchronous I/O for API calls to speed up ingestion, or scaling the database (maybe sharding if it ever came to that, or moving to a big-data store if relational is not enough). The V1 architecture is cloud-native, so leveraging more compute or switching services is possible (e.g., if we find Azure Functions insufficient at some scale, we could move to Kubernetes or durable functions for more control).</w:t>
      </w:r>
    </w:p>
    <w:p w14:paraId="7671F49D" w14:textId="77777777" w:rsidR="00E82CE1" w:rsidRDefault="00000000">
      <w:pPr>
        <w:pStyle w:val="Compact"/>
        <w:numPr>
          <w:ilvl w:val="0"/>
          <w:numId w:val="10"/>
        </w:numPr>
      </w:pPr>
      <w:r>
        <w:rPr>
          <w:b/>
          <w:bCs/>
        </w:rPr>
        <w:t>Modular Feature Toggles:</w:t>
      </w:r>
      <w:r>
        <w:t xml:space="preserve"> We plan to make features modular and togglable via config. For instance, if a certain validation check is causing issues, we could disable it via config without redeploying code. Future enhancements will expand on this concept (feature flags, A/B testing if relevant).</w:t>
      </w:r>
    </w:p>
    <w:p w14:paraId="0CC21FB4" w14:textId="77777777" w:rsidR="00E82CE1" w:rsidRDefault="00000000">
      <w:pPr>
        <w:pStyle w:val="Compact"/>
        <w:numPr>
          <w:ilvl w:val="0"/>
          <w:numId w:val="10"/>
        </w:numPr>
      </w:pPr>
      <w:r>
        <w:rPr>
          <w:b/>
          <w:bCs/>
        </w:rPr>
        <w:t>High Availability/Disaster Recovery:</w:t>
      </w:r>
      <w:r>
        <w:t xml:space="preserve"> In future iterations, especially if the pipeline becomes mission-critical, we’ll plan for geo-redundancy. That could include replicating the database to another region, having a fallback function deployment in case one region fails, etc. Azure’s infrastructure makes it possible (e.g., failover groups for SQL MI).</w:t>
      </w:r>
    </w:p>
    <w:p w14:paraId="0E46E8D4" w14:textId="77777777" w:rsidR="00E82CE1" w:rsidRDefault="00000000">
      <w:pPr>
        <w:pStyle w:val="Compact"/>
        <w:numPr>
          <w:ilvl w:val="0"/>
          <w:numId w:val="10"/>
        </w:numPr>
      </w:pPr>
      <w:r>
        <w:rPr>
          <w:b/>
          <w:bCs/>
        </w:rPr>
        <w:t>Cost Optimization:</w:t>
      </w:r>
      <w:r>
        <w:t xml:space="preserve"> As part of forward planning, we consider cost. For example, Azure Functions are cost-effective for low-to-medium workloads due to serverless model. If in the future the functions run very long or at high memory, we might consider an App Service Plan or other approaches. We will regularly evaluate the cost profile and adapt (maybe splitting workloads into separate function apps to isolate heavy from light tasks, etc.). This is part of operational extension.</w:t>
      </w:r>
    </w:p>
    <w:p w14:paraId="515EB57A" w14:textId="77777777" w:rsidR="00E82CE1" w:rsidRDefault="00000000">
      <w:pPr>
        <w:pStyle w:val="FirstParagraph"/>
      </w:pPr>
      <w:r>
        <w:t xml:space="preserve">In all these extensions, the key is that the </w:t>
      </w:r>
      <w:r>
        <w:rPr>
          <w:b/>
          <w:bCs/>
        </w:rPr>
        <w:t>core V1 design is modular and clean</w:t>
      </w:r>
      <w:r>
        <w:t xml:space="preserve"> so that adding or changing pieces doesn’t require a full redesign. Each component (ingestion, processing, storage, UI) can evolve somewhat independently. For instance, swapping Streamlit with another UI would not change how ingestion works; adding a new ingestion source doesn’t change the storage layer beyond adding new fields or tables. This separation of concerns and adherence to interface contracts (for providers, for outputs) is our main strategy for future-proofing the system.</w:t>
      </w:r>
    </w:p>
    <w:p w14:paraId="3964E675" w14:textId="77777777" w:rsidR="00E82CE1" w:rsidRDefault="00000000">
      <w:pPr>
        <w:pStyle w:val="BodyText"/>
      </w:pPr>
      <w:r>
        <w:t xml:space="preserve">We also plan to keep the </w:t>
      </w:r>
      <w:r>
        <w:rPr>
          <w:b/>
          <w:bCs/>
        </w:rPr>
        <w:t>documentation and architecture diagrams updated</w:t>
      </w:r>
      <w:r>
        <w:t xml:space="preserve"> as the system evolves, making onboarding new team members easier as the project grows and extends beyond V1.</w:t>
      </w:r>
    </w:p>
    <w:p w14:paraId="6EE9E7E0" w14:textId="77777777" w:rsidR="00E82CE1" w:rsidRDefault="00000000">
      <w:pPr>
        <w:pStyle w:val="BodyText"/>
      </w:pPr>
      <w:r>
        <w:rPr>
          <w:i/>
          <w:iCs/>
        </w:rPr>
        <w:t>(This concludes the Product Requirements Document. The next document will detail the implementation plan, breaking down how to execute these requirements in an engineering context.)</w:t>
      </w:r>
    </w:p>
    <w:p w14:paraId="1E716042" w14:textId="77777777" w:rsidR="00E82CE1" w:rsidRDefault="00714123">
      <w:r>
        <w:rPr>
          <w:noProof/>
        </w:rPr>
        <w:pict w14:anchorId="74BA8E95">
          <v:rect id="_x0000_i1026" alt="" style="width:468pt;height:.05pt;mso-width-percent:0;mso-height-percent:0;mso-width-percent:0;mso-height-percent:0" o:hralign="center" o:hrstd="t" o:hr="t"/>
        </w:pict>
      </w:r>
    </w:p>
    <w:p w14:paraId="7E867C65" w14:textId="77777777" w:rsidR="00E82CE1" w:rsidRDefault="00000000">
      <w:pPr>
        <w:pStyle w:val="Heading1"/>
      </w:pPr>
      <w:bookmarkStart w:id="15" w:name="Xed99a3eeee604aea0291364f1b533c2dba79953"/>
      <w:bookmarkEnd w:id="1"/>
      <w:bookmarkEnd w:id="14"/>
      <w:r>
        <w:lastRenderedPageBreak/>
        <w:t>ATLAS V1 Nightly Data Pipeline – Implementation Plan</w:t>
      </w:r>
    </w:p>
    <w:p w14:paraId="085F2648" w14:textId="77777777" w:rsidR="00E82CE1" w:rsidRDefault="00000000">
      <w:pPr>
        <w:pStyle w:val="Heading2"/>
      </w:pPr>
      <w:bookmarkStart w:id="16" w:name="engineering-epics-and-user-stories"/>
      <w:r>
        <w:t>Engineering Epics and User Stories</w:t>
      </w:r>
    </w:p>
    <w:p w14:paraId="454C47BC" w14:textId="77777777" w:rsidR="00E82CE1" w:rsidRDefault="00000000">
      <w:pPr>
        <w:pStyle w:val="FirstParagraph"/>
      </w:pPr>
      <w:r>
        <w:t xml:space="preserve">To implement the ATLAS V1 pipeline, we will break the work into </w:t>
      </w:r>
      <w:r>
        <w:rPr>
          <w:b/>
          <w:bCs/>
        </w:rPr>
        <w:t>Epics</w:t>
      </w:r>
      <w:r>
        <w:t xml:space="preserve"> (major functional components or goals) and </w:t>
      </w:r>
      <w:r>
        <w:rPr>
          <w:b/>
          <w:bCs/>
        </w:rPr>
        <w:t>User Stories</w:t>
      </w:r>
      <w:r>
        <w:t xml:space="preserve"> (specific slices of functionality from an end-user or admin perspective). Below is a structured list of the planned epics and representative user stories for each:</w:t>
      </w:r>
    </w:p>
    <w:p w14:paraId="1A68DE40" w14:textId="77777777" w:rsidR="00E82CE1" w:rsidRDefault="00000000">
      <w:pPr>
        <w:pStyle w:val="Compact"/>
        <w:numPr>
          <w:ilvl w:val="0"/>
          <w:numId w:val="11"/>
        </w:numPr>
      </w:pPr>
      <w:r>
        <w:rPr>
          <w:b/>
          <w:bCs/>
        </w:rPr>
        <w:t>Epic 1: Pipeline Orchestration &amp; Core Infrastructure</w:t>
      </w:r>
      <w:r>
        <w:t xml:space="preserve"> – Setting up the foundational scheduling and orchestrator logic for the pipeline.</w:t>
      </w:r>
    </w:p>
    <w:p w14:paraId="442306C1" w14:textId="77777777" w:rsidR="00E82CE1" w:rsidRDefault="00000000">
      <w:pPr>
        <w:pStyle w:val="Compact"/>
        <w:numPr>
          <w:ilvl w:val="0"/>
          <w:numId w:val="11"/>
        </w:numPr>
      </w:pPr>
      <w:r>
        <w:rPr>
          <w:i/>
          <w:iCs/>
        </w:rPr>
        <w:t>User Story 1.1:</w:t>
      </w:r>
      <w:r>
        <w:t xml:space="preserve"> </w:t>
      </w:r>
      <w:r>
        <w:rPr>
          <w:b/>
          <w:bCs/>
        </w:rPr>
        <w:t>As a Data Engineer, I want a scheduler to automatically trigger the pipeline nightly</w:t>
      </w:r>
      <w:r>
        <w:t xml:space="preserve">, so that data ingestion starts without manual intervention. </w:t>
      </w:r>
      <w:r>
        <w:rPr>
          <w:i/>
          <w:iCs/>
        </w:rPr>
        <w:t>(Acceptance Criteria: an Azure Function (timer-trigger) or similar mechanism is configured to run at the set time and can invoke the pipeline run.)</w:t>
      </w:r>
    </w:p>
    <w:p w14:paraId="0EC6FB39" w14:textId="77777777" w:rsidR="00E82CE1" w:rsidRDefault="00000000">
      <w:pPr>
        <w:pStyle w:val="Compact"/>
        <w:numPr>
          <w:ilvl w:val="0"/>
          <w:numId w:val="11"/>
        </w:numPr>
      </w:pPr>
      <w:r>
        <w:rPr>
          <w:i/>
          <w:iCs/>
        </w:rPr>
        <w:t>User Story 1.2:</w:t>
      </w:r>
      <w:r>
        <w:t xml:space="preserve"> </w:t>
      </w:r>
      <w:r>
        <w:rPr>
          <w:b/>
          <w:bCs/>
        </w:rPr>
        <w:t>As a Data Engineer, I want a centralized orchestrator that coordinates the end-to-end pipeline</w:t>
      </w:r>
      <w:r>
        <w:t xml:space="preserve">, so that the workflow (from data fetching to loading) is managed in one place. </w:t>
      </w:r>
      <w:r>
        <w:rPr>
          <w:i/>
          <w:iCs/>
        </w:rPr>
        <w:t xml:space="preserve">(Acceptance Criteria: A function or script </w:t>
      </w:r>
      <w:r>
        <w:rPr>
          <w:rStyle w:val="VerbatimChar"/>
          <w:i/>
          <w:iCs/>
        </w:rPr>
        <w:t>run_pipeline()</w:t>
      </w:r>
      <w:r>
        <w:rPr>
          <w:i/>
          <w:iCs/>
        </w:rPr>
        <w:t xml:space="preserve"> that calls all necessary steps in order, logging each step.)</w:t>
      </w:r>
    </w:p>
    <w:p w14:paraId="02A07CC6" w14:textId="77777777" w:rsidR="00E82CE1" w:rsidRDefault="00000000">
      <w:pPr>
        <w:numPr>
          <w:ilvl w:val="0"/>
          <w:numId w:val="11"/>
        </w:numPr>
      </w:pPr>
      <w:r>
        <w:rPr>
          <w:i/>
          <w:iCs/>
        </w:rPr>
        <w:t>User Story 1.3:</w:t>
      </w:r>
      <w:r>
        <w:t xml:space="preserve"> </w:t>
      </w:r>
      <w:r>
        <w:rPr>
          <w:b/>
          <w:bCs/>
        </w:rPr>
        <w:t>As an Administrator, I want to configure pipeline settings (sources, schedule) without code changes</w:t>
      </w:r>
      <w:r>
        <w:t xml:space="preserve">, so that I can enable/disable or add data sources easily. </w:t>
      </w:r>
      <w:r>
        <w:rPr>
          <w:i/>
          <w:iCs/>
        </w:rPr>
        <w:t>(Acceptance Criteria: A configuration file or database table is read by the pipeline, listing all active data sources and relevant parameters. Changing this config affects the next run.)</w:t>
      </w:r>
    </w:p>
    <w:p w14:paraId="61DF5AD8" w14:textId="77777777" w:rsidR="00E82CE1" w:rsidRDefault="00000000">
      <w:pPr>
        <w:numPr>
          <w:ilvl w:val="0"/>
          <w:numId w:val="11"/>
        </w:numPr>
      </w:pPr>
      <w:r>
        <w:rPr>
          <w:b/>
          <w:bCs/>
        </w:rPr>
        <w:t>Epic 2: Data Source Integrations (Providers)</w:t>
      </w:r>
      <w:r>
        <w:t xml:space="preserve"> – Developing adapters for each external data source to fetch data.</w:t>
      </w:r>
    </w:p>
    <w:p w14:paraId="50AD0309" w14:textId="77777777" w:rsidR="00E82CE1" w:rsidRDefault="00000000">
      <w:pPr>
        <w:pStyle w:val="Compact"/>
        <w:numPr>
          <w:ilvl w:val="0"/>
          <w:numId w:val="11"/>
        </w:numPr>
      </w:pPr>
      <w:r>
        <w:rPr>
          <w:i/>
          <w:iCs/>
        </w:rPr>
        <w:t>User Story 2.1:</w:t>
      </w:r>
      <w:r>
        <w:t xml:space="preserve"> </w:t>
      </w:r>
      <w:r>
        <w:rPr>
          <w:b/>
          <w:bCs/>
        </w:rPr>
        <w:t>As a Data Analyst, I want the pipeline to include data from Source A’s API</w:t>
      </w:r>
      <w:r>
        <w:t xml:space="preserve">, so that I can see Source A’s data in the unified database and dashboard. </w:t>
      </w:r>
      <w:r>
        <w:rPr>
          <w:i/>
          <w:iCs/>
        </w:rPr>
        <w:t>(Acceptance Criteria: Source A’s data is fetched via its API, transformed, and stored in the DB. Verify by running the pipeline and seeing Source A data present.)</w:t>
      </w:r>
    </w:p>
    <w:p w14:paraId="185A56B3" w14:textId="77777777" w:rsidR="00E82CE1" w:rsidRDefault="00000000">
      <w:pPr>
        <w:pStyle w:val="Compact"/>
        <w:numPr>
          <w:ilvl w:val="0"/>
          <w:numId w:val="11"/>
        </w:numPr>
      </w:pPr>
      <w:r>
        <w:rPr>
          <w:i/>
          <w:iCs/>
        </w:rPr>
        <w:t>User Story 2.2:</w:t>
      </w:r>
      <w:r>
        <w:t xml:space="preserve"> </w:t>
      </w:r>
      <w:r>
        <w:rPr>
          <w:b/>
          <w:bCs/>
        </w:rPr>
        <w:t>As a Data Analyst, I want the pipeline to include data from Source B</w:t>
      </w:r>
      <w:r>
        <w:t xml:space="preserve">, so that the dataset is comprehensive. </w:t>
      </w:r>
      <w:r>
        <w:rPr>
          <w:i/>
          <w:iCs/>
        </w:rPr>
        <w:t>(Acceptance Criteria: Source B integration is implemented similarly, with successful data retrieval and DB storage.)</w:t>
      </w:r>
    </w:p>
    <w:p w14:paraId="5CBCD01E" w14:textId="77777777" w:rsidR="00E82CE1" w:rsidRDefault="00000000">
      <w:pPr>
        <w:pStyle w:val="Compact"/>
        <w:numPr>
          <w:ilvl w:val="0"/>
          <w:numId w:val="11"/>
        </w:numPr>
      </w:pPr>
      <w:r>
        <w:rPr>
          <w:i/>
          <w:iCs/>
        </w:rPr>
        <w:t>User Story 2.3:</w:t>
      </w:r>
      <w:r>
        <w:t xml:space="preserve"> </w:t>
      </w:r>
      <w:r>
        <w:rPr>
          <w:b/>
          <w:bCs/>
        </w:rPr>
        <w:t>As a Data Engineer, I want a standard interface for data providers</w:t>
      </w:r>
      <w:r>
        <w:t xml:space="preserve">, so that each integration is plug-and-play. </w:t>
      </w:r>
      <w:r>
        <w:rPr>
          <w:i/>
          <w:iCs/>
        </w:rPr>
        <w:t>(Acceptance Criteria: A base class or template for providers exists. Both Source A and B providers implement this interface. The pipeline orchestrator uses the interface methods without source-specific logic.)</w:t>
      </w:r>
    </w:p>
    <w:p w14:paraId="5288E67D" w14:textId="77777777" w:rsidR="00E82CE1" w:rsidRDefault="00000000">
      <w:pPr>
        <w:numPr>
          <w:ilvl w:val="0"/>
          <w:numId w:val="11"/>
        </w:numPr>
      </w:pPr>
      <w:r>
        <w:rPr>
          <w:i/>
          <w:iCs/>
        </w:rPr>
        <w:t>User Story 2.4:</w:t>
      </w:r>
      <w:r>
        <w:t xml:space="preserve"> </w:t>
      </w:r>
      <w:r>
        <w:rPr>
          <w:b/>
          <w:bCs/>
        </w:rPr>
        <w:t>As a System, I want to run multiple data fetches in parallel</w:t>
      </w:r>
      <w:r>
        <w:t xml:space="preserve">, so that the overall ingestion is faster. </w:t>
      </w:r>
      <w:r>
        <w:rPr>
          <w:i/>
          <w:iCs/>
        </w:rPr>
        <w:t xml:space="preserve">(Acceptance Criteria: The design (perhaps using </w:t>
      </w:r>
      <w:r>
        <w:rPr>
          <w:i/>
          <w:iCs/>
        </w:rPr>
        <w:lastRenderedPageBreak/>
        <w:t>parallel threads or multiple Azure Functions) allows concurrent execution of provider fetches, reducing total runtime</w:t>
      </w:r>
      <w:hyperlink r:id="rId28" w:anchor=":~:text=Azure%20Functions%20are%20used%20to,threading%20concerns">
        <w:r>
          <w:rPr>
            <w:rStyle w:val="Hyperlink"/>
            <w:i/>
            <w:iCs/>
          </w:rPr>
          <w:t>[6]</w:t>
        </w:r>
      </w:hyperlink>
      <w:r>
        <w:rPr>
          <w:i/>
          <w:iCs/>
        </w:rPr>
        <w:t>.)</w:t>
      </w:r>
    </w:p>
    <w:p w14:paraId="68FF3036" w14:textId="77777777" w:rsidR="00E82CE1" w:rsidRDefault="00000000">
      <w:pPr>
        <w:numPr>
          <w:ilvl w:val="0"/>
          <w:numId w:val="11"/>
        </w:numPr>
      </w:pPr>
      <w:r>
        <w:rPr>
          <w:b/>
          <w:bCs/>
        </w:rPr>
        <w:t>Epic 3: Data Processing &amp; Storage</w:t>
      </w:r>
      <w:r>
        <w:t xml:space="preserve"> – Handling transformation of raw data and loading into the SQL database.</w:t>
      </w:r>
    </w:p>
    <w:p w14:paraId="20E9698D" w14:textId="77777777" w:rsidR="00E82CE1" w:rsidRDefault="00000000">
      <w:pPr>
        <w:pStyle w:val="Compact"/>
        <w:numPr>
          <w:ilvl w:val="0"/>
          <w:numId w:val="11"/>
        </w:numPr>
      </w:pPr>
      <w:r>
        <w:rPr>
          <w:i/>
          <w:iCs/>
        </w:rPr>
        <w:t>User Story 3.1:</w:t>
      </w:r>
      <w:r>
        <w:t xml:space="preserve"> </w:t>
      </w:r>
      <w:r>
        <w:rPr>
          <w:b/>
          <w:bCs/>
        </w:rPr>
        <w:t>As a Data Engineer, I want the pipeline to transform and clean source data</w:t>
      </w:r>
      <w:r>
        <w:t xml:space="preserve">, so that the data fits the target schema and is analysis-ready. </w:t>
      </w:r>
      <w:r>
        <w:rPr>
          <w:i/>
          <w:iCs/>
        </w:rPr>
        <w:t>(Acceptance Criteria: For each source, define transformation steps – e.g., columns renamed, types cast, invalid entries removed. Unit tests on transformation functions verify correctness.)</w:t>
      </w:r>
    </w:p>
    <w:p w14:paraId="35830936" w14:textId="77777777" w:rsidR="00E82CE1" w:rsidRDefault="00000000">
      <w:pPr>
        <w:pStyle w:val="Compact"/>
        <w:numPr>
          <w:ilvl w:val="0"/>
          <w:numId w:val="11"/>
        </w:numPr>
      </w:pPr>
      <w:r>
        <w:rPr>
          <w:i/>
          <w:iCs/>
        </w:rPr>
        <w:t>User Story 3.2:</w:t>
      </w:r>
      <w:r>
        <w:t xml:space="preserve"> </w:t>
      </w:r>
      <w:r>
        <w:rPr>
          <w:b/>
          <w:bCs/>
        </w:rPr>
        <w:t>As a System, I want to validate data quality before loading</w:t>
      </w:r>
      <w:r>
        <w:t xml:space="preserve">, so that bad data does not pollute the database. </w:t>
      </w:r>
      <w:r>
        <w:rPr>
          <w:i/>
          <w:iCs/>
        </w:rPr>
        <w:t>(Acceptance Criteria: Implement checks such as non-empty, valid ranges, etc. If a check fails, the pipeline logs a warning or error. Create test cases with bad data to ensure the validator works.)</w:t>
      </w:r>
    </w:p>
    <w:p w14:paraId="7F051EED" w14:textId="77777777" w:rsidR="00E82CE1" w:rsidRDefault="00000000">
      <w:pPr>
        <w:pStyle w:val="Compact"/>
        <w:numPr>
          <w:ilvl w:val="0"/>
          <w:numId w:val="11"/>
        </w:numPr>
      </w:pPr>
      <w:r>
        <w:rPr>
          <w:i/>
          <w:iCs/>
        </w:rPr>
        <w:t>User Story 3.3:</w:t>
      </w:r>
      <w:r>
        <w:t xml:space="preserve"> </w:t>
      </w:r>
      <w:r>
        <w:rPr>
          <w:b/>
          <w:bCs/>
        </w:rPr>
        <w:t>As a Data Engineer, I want to load data into the Azure SQL MI database efficiently</w:t>
      </w:r>
      <w:r>
        <w:t xml:space="preserve">, so that the pipeline run is timely and data is stored reliably. </w:t>
      </w:r>
      <w:r>
        <w:rPr>
          <w:i/>
          <w:iCs/>
        </w:rPr>
        <w:t>(Acceptance Criteria: Database insertion code (using bulk insert or batch upserts) is in place. After pipeline run, the database contains the new records with correct schema. No duplicate entries if run twice.)</w:t>
      </w:r>
    </w:p>
    <w:p w14:paraId="028060CA" w14:textId="77777777" w:rsidR="00E82CE1" w:rsidRDefault="00000000">
      <w:pPr>
        <w:numPr>
          <w:ilvl w:val="0"/>
          <w:numId w:val="11"/>
        </w:numPr>
      </w:pPr>
      <w:r>
        <w:rPr>
          <w:i/>
          <w:iCs/>
        </w:rPr>
        <w:t>User Story 3.4:</w:t>
      </w:r>
      <w:r>
        <w:t xml:space="preserve"> </w:t>
      </w:r>
      <w:r>
        <w:rPr>
          <w:b/>
          <w:bCs/>
        </w:rPr>
        <w:t>As a System, I want to only process new or changed data</w:t>
      </w:r>
      <w:r>
        <w:t xml:space="preserve">, so that the pipeline is efficient and avoids unnecessary work. </w:t>
      </w:r>
      <w:r>
        <w:rPr>
          <w:i/>
          <w:iCs/>
        </w:rPr>
        <w:t>(Acceptance Criteria: Implement logic to skip or limit fetching of data already collected, e.g., only fetch yesterday’s portion each run, or use timestamps. Demonstrate by running twice in a row and showing the second run detects no new data to add</w:t>
      </w:r>
      <w:hyperlink r:id="rId29" w:anchor=":~:text=,filtered%20data%20for%20requested%20range">
        <w:r>
          <w:rPr>
            <w:rStyle w:val="Hyperlink"/>
            <w:i/>
            <w:iCs/>
          </w:rPr>
          <w:t>[5]</w:t>
        </w:r>
      </w:hyperlink>
      <w:r>
        <w:rPr>
          <w:i/>
          <w:iCs/>
        </w:rPr>
        <w:t>.)</w:t>
      </w:r>
    </w:p>
    <w:p w14:paraId="120DCE12" w14:textId="77777777" w:rsidR="00E82CE1" w:rsidRDefault="00000000">
      <w:pPr>
        <w:numPr>
          <w:ilvl w:val="0"/>
          <w:numId w:val="11"/>
        </w:numPr>
      </w:pPr>
      <w:r>
        <w:rPr>
          <w:b/>
          <w:bCs/>
        </w:rPr>
        <w:t>Epic 4: Backfill and Historical Data Handling</w:t>
      </w:r>
      <w:r>
        <w:t xml:space="preserve"> – Providing the capability to re-run the pipeline for past dates.</w:t>
      </w:r>
    </w:p>
    <w:p w14:paraId="36A75438" w14:textId="77777777" w:rsidR="00E82CE1" w:rsidRDefault="00000000">
      <w:pPr>
        <w:pStyle w:val="Compact"/>
        <w:numPr>
          <w:ilvl w:val="0"/>
          <w:numId w:val="11"/>
        </w:numPr>
      </w:pPr>
      <w:r>
        <w:rPr>
          <w:i/>
          <w:iCs/>
        </w:rPr>
        <w:t>User Story 4.1:</w:t>
      </w:r>
      <w:r>
        <w:t xml:space="preserve"> </w:t>
      </w:r>
      <w:r>
        <w:rPr>
          <w:b/>
          <w:bCs/>
        </w:rPr>
        <w:t>As an Administrator, I want to populate the database with historical data initially</w:t>
      </w:r>
      <w:r>
        <w:t xml:space="preserve">, so that the system has useful data from day one. </w:t>
      </w:r>
      <w:r>
        <w:rPr>
          <w:i/>
          <w:iCs/>
        </w:rPr>
        <w:t>(Acceptance Criteria: A backfill script or mode that can fetch at least X past days/weeks of data and load into DB. Test by running for a past range and verifying data appears for those dates.)</w:t>
      </w:r>
    </w:p>
    <w:p w14:paraId="4C56C45B" w14:textId="77777777" w:rsidR="00E82CE1" w:rsidRDefault="00000000">
      <w:pPr>
        <w:pStyle w:val="Compact"/>
        <w:numPr>
          <w:ilvl w:val="0"/>
          <w:numId w:val="11"/>
        </w:numPr>
      </w:pPr>
      <w:r>
        <w:rPr>
          <w:i/>
          <w:iCs/>
        </w:rPr>
        <w:t>User Story 4.2:</w:t>
      </w:r>
      <w:r>
        <w:t xml:space="preserve"> </w:t>
      </w:r>
      <w:r>
        <w:rPr>
          <w:b/>
          <w:bCs/>
        </w:rPr>
        <w:t>As an Administrator, I want to trigger a backfill for a specific date range on demand</w:t>
      </w:r>
      <w:r>
        <w:t xml:space="preserve">, so that I can recover from missed runs or fix data after a logic change. </w:t>
      </w:r>
      <w:r>
        <w:rPr>
          <w:i/>
          <w:iCs/>
        </w:rPr>
        <w:t>(Acceptance Criteria: A mechanism (CLI command, function call, or UI button for admins) that accepts start/end date and reruns the pipeline for that range. Verify by purposely leaving a gap then backfilling it.)</w:t>
      </w:r>
    </w:p>
    <w:p w14:paraId="37B7B2FF" w14:textId="77777777" w:rsidR="00E82CE1" w:rsidRDefault="00000000">
      <w:pPr>
        <w:pStyle w:val="Compact"/>
        <w:numPr>
          <w:ilvl w:val="0"/>
          <w:numId w:val="11"/>
        </w:numPr>
      </w:pPr>
      <w:r>
        <w:rPr>
          <w:i/>
          <w:iCs/>
        </w:rPr>
        <w:t>User Story 4.3:</w:t>
      </w:r>
      <w:r>
        <w:t xml:space="preserve"> </w:t>
      </w:r>
      <w:r>
        <w:rPr>
          <w:b/>
          <w:bCs/>
        </w:rPr>
        <w:t>As a System, I want to avoid duplicating data on backfill</w:t>
      </w:r>
      <w:r>
        <w:t xml:space="preserve">, so that reprocessing past dates doesn’t create inconsistencies. </w:t>
      </w:r>
      <w:r>
        <w:rPr>
          <w:i/>
          <w:iCs/>
        </w:rPr>
        <w:t>(Acceptance Criteria: Use upsert logic or clear-and-replace for backfill runs. After a backfill, data should be present once per date. Writing the same date twice should not double-count records.)</w:t>
      </w:r>
    </w:p>
    <w:p w14:paraId="1D5AB59C" w14:textId="77777777" w:rsidR="00E82CE1" w:rsidRDefault="00000000">
      <w:pPr>
        <w:numPr>
          <w:ilvl w:val="0"/>
          <w:numId w:val="11"/>
        </w:numPr>
      </w:pPr>
      <w:r>
        <w:rPr>
          <w:i/>
          <w:iCs/>
        </w:rPr>
        <w:lastRenderedPageBreak/>
        <w:t>User Story 4.4:</w:t>
      </w:r>
      <w:r>
        <w:t xml:space="preserve"> </w:t>
      </w:r>
      <w:r>
        <w:rPr>
          <w:b/>
          <w:bCs/>
        </w:rPr>
        <w:t>As an Auditor (future requirement), I want to know which data was backfilled and when</w:t>
      </w:r>
      <w:r>
        <w:t xml:space="preserve">, so that there is transparency in data history. </w:t>
      </w:r>
      <w:r>
        <w:rPr>
          <w:i/>
          <w:iCs/>
        </w:rPr>
        <w:t>(Acceptance Criteria: Metadata (like a “PipelineRunID” or a flag) is stored in the data or log to identify backfilled entries vs regular entries. This might be a lower priority for V1 but design in mind.)</w:t>
      </w:r>
    </w:p>
    <w:p w14:paraId="3BF5D466" w14:textId="77777777" w:rsidR="00E82CE1" w:rsidRDefault="00000000">
      <w:pPr>
        <w:numPr>
          <w:ilvl w:val="0"/>
          <w:numId w:val="11"/>
        </w:numPr>
      </w:pPr>
      <w:r>
        <w:rPr>
          <w:b/>
          <w:bCs/>
        </w:rPr>
        <w:t>Epic 5: Streamlit Dashboard &amp; Data Access</w:t>
      </w:r>
      <w:r>
        <w:t xml:space="preserve"> – Creating the user interface for data consumption.</w:t>
      </w:r>
    </w:p>
    <w:p w14:paraId="60E225C5" w14:textId="77777777" w:rsidR="00E82CE1" w:rsidRDefault="00000000">
      <w:pPr>
        <w:pStyle w:val="Compact"/>
        <w:numPr>
          <w:ilvl w:val="0"/>
          <w:numId w:val="11"/>
        </w:numPr>
      </w:pPr>
      <w:r>
        <w:rPr>
          <w:i/>
          <w:iCs/>
        </w:rPr>
        <w:t>User Story 5.1:</w:t>
      </w:r>
      <w:r>
        <w:t xml:space="preserve"> </w:t>
      </w:r>
      <w:r>
        <w:rPr>
          <w:b/>
          <w:bCs/>
        </w:rPr>
        <w:t>As an Analyst, I want to view the latest data through a dashboard</w:t>
      </w:r>
      <w:r>
        <w:t xml:space="preserve">, so that I can quickly understand the metrics without writing database queries. </w:t>
      </w:r>
      <w:r>
        <w:rPr>
          <w:i/>
          <w:iCs/>
        </w:rPr>
        <w:t>(Acceptance Criteria: A Streamlit app is developed that connects to the database and displays key data in tables or charts. For example, a table of yesterday’s main metrics from each source, and maybe trend charts over last N days.)</w:t>
      </w:r>
    </w:p>
    <w:p w14:paraId="5ECFD2CD" w14:textId="77777777" w:rsidR="00E82CE1" w:rsidRDefault="00000000">
      <w:pPr>
        <w:pStyle w:val="Compact"/>
        <w:numPr>
          <w:ilvl w:val="0"/>
          <w:numId w:val="11"/>
        </w:numPr>
      </w:pPr>
      <w:r>
        <w:rPr>
          <w:i/>
          <w:iCs/>
        </w:rPr>
        <w:t>User Story 5.2:</w:t>
      </w:r>
      <w:r>
        <w:t xml:space="preserve"> </w:t>
      </w:r>
      <w:r>
        <w:rPr>
          <w:b/>
          <w:bCs/>
        </w:rPr>
        <w:t>As an Analyst, I want to filter and explore the data in the dashboard</w:t>
      </w:r>
      <w:r>
        <w:t xml:space="preserve">, so that I can find specific information relevant to my needs. </w:t>
      </w:r>
      <w:r>
        <w:rPr>
          <w:i/>
          <w:iCs/>
        </w:rPr>
        <w:t>(Acceptance Criteria: The dashboard provides interactive controls like date pickers, dropdowns for selecting sources or entities. Implement at least basic filtering – e.g., choose a date range to display, select one source at a time, etc.)</w:t>
      </w:r>
    </w:p>
    <w:p w14:paraId="65D6F350" w14:textId="77777777" w:rsidR="00E82CE1" w:rsidRDefault="00000000">
      <w:pPr>
        <w:pStyle w:val="Compact"/>
        <w:numPr>
          <w:ilvl w:val="0"/>
          <w:numId w:val="11"/>
        </w:numPr>
      </w:pPr>
      <w:r>
        <w:rPr>
          <w:i/>
          <w:iCs/>
        </w:rPr>
        <w:t>User Story 5.3:</w:t>
      </w:r>
      <w:r>
        <w:t xml:space="preserve"> </w:t>
      </w:r>
      <w:r>
        <w:rPr>
          <w:b/>
          <w:bCs/>
        </w:rPr>
        <w:t>As an Analyst, I want to download data (CSV) from the dashboard</w:t>
      </w:r>
      <w:r>
        <w:t xml:space="preserve">, so that I can do offline analysis or create custom reports. </w:t>
      </w:r>
      <w:r>
        <w:rPr>
          <w:i/>
          <w:iCs/>
        </w:rPr>
        <w:t>(Acceptance Criteria: Provide a download button in the UI that queries the selected data and outputs a CSV file. Test that file downloads correctly with the expected data.)</w:t>
      </w:r>
    </w:p>
    <w:p w14:paraId="02413309" w14:textId="77777777" w:rsidR="00E82CE1" w:rsidRDefault="00000000">
      <w:pPr>
        <w:numPr>
          <w:ilvl w:val="0"/>
          <w:numId w:val="11"/>
        </w:numPr>
      </w:pPr>
      <w:r>
        <w:rPr>
          <w:i/>
          <w:iCs/>
        </w:rPr>
        <w:t>User Story 5.4:</w:t>
      </w:r>
      <w:r>
        <w:t xml:space="preserve"> </w:t>
      </w:r>
      <w:r>
        <w:rPr>
          <w:b/>
          <w:bCs/>
        </w:rPr>
        <w:t>As an Administrator, I want certain admin information on the dashboard (status, last run)</w:t>
      </w:r>
      <w:r>
        <w:t xml:space="preserve">, so that I can verify the pipeline is fresh. </w:t>
      </w:r>
      <w:r>
        <w:rPr>
          <w:i/>
          <w:iCs/>
        </w:rPr>
        <w:t>(Acceptance Criteria: The UI shows a status indicator like “Data as of &lt;timestamp&gt;” and maybe the outcome of the last run. If possible, show if any sources failed in last run. This info can come from the database or log.)</w:t>
      </w:r>
    </w:p>
    <w:p w14:paraId="1A4F941F" w14:textId="77777777" w:rsidR="00E82CE1" w:rsidRDefault="00000000">
      <w:pPr>
        <w:numPr>
          <w:ilvl w:val="0"/>
          <w:numId w:val="11"/>
        </w:numPr>
      </w:pPr>
      <w:r>
        <w:rPr>
          <w:b/>
          <w:bCs/>
        </w:rPr>
        <w:t>Epic 6: Security &amp; User Management</w:t>
      </w:r>
      <w:r>
        <w:t xml:space="preserve"> – Implementing authentication and access control.</w:t>
      </w:r>
    </w:p>
    <w:p w14:paraId="79F23769" w14:textId="77777777" w:rsidR="00E82CE1" w:rsidRDefault="00000000">
      <w:pPr>
        <w:pStyle w:val="Compact"/>
        <w:numPr>
          <w:ilvl w:val="0"/>
          <w:numId w:val="11"/>
        </w:numPr>
      </w:pPr>
      <w:r>
        <w:rPr>
          <w:i/>
          <w:iCs/>
        </w:rPr>
        <w:t>User Story 6.1:</w:t>
      </w:r>
      <w:r>
        <w:t xml:space="preserve"> </w:t>
      </w:r>
      <w:r>
        <w:rPr>
          <w:b/>
          <w:bCs/>
        </w:rPr>
        <w:t>As a User, I want to log in with my corporate credentials</w:t>
      </w:r>
      <w:r>
        <w:t xml:space="preserve">, so that I don’t need a separate password for the ATLAS dashboard. </w:t>
      </w:r>
      <w:r>
        <w:rPr>
          <w:i/>
          <w:iCs/>
        </w:rPr>
        <w:t>(Acceptance Criteria: The Streamlit app or its hosting environment requires Azure AD login. Test with a user account to ensure login is enforced.)</w:t>
      </w:r>
    </w:p>
    <w:p w14:paraId="5C44B94B" w14:textId="77777777" w:rsidR="00E82CE1" w:rsidRDefault="00000000">
      <w:pPr>
        <w:pStyle w:val="Compact"/>
        <w:numPr>
          <w:ilvl w:val="0"/>
          <w:numId w:val="11"/>
        </w:numPr>
      </w:pPr>
      <w:r>
        <w:rPr>
          <w:i/>
          <w:iCs/>
        </w:rPr>
        <w:t>User Story 6.2:</w:t>
      </w:r>
      <w:r>
        <w:t xml:space="preserve"> </w:t>
      </w:r>
      <w:r>
        <w:rPr>
          <w:b/>
          <w:bCs/>
        </w:rPr>
        <w:t>As a System, I want to restrict the dashboard to authorized users only</w:t>
      </w:r>
      <w:r>
        <w:t xml:space="preserve">, so that sensitive data isn’t exposed. </w:t>
      </w:r>
      <w:r>
        <w:rPr>
          <w:i/>
          <w:iCs/>
        </w:rPr>
        <w:t>(Acceptance Criteria: Users not in the allowed AD group (or without proper credentials) cannot access the app. Try accessing the URL with an unauthorized account and confirm access is denied.)</w:t>
      </w:r>
    </w:p>
    <w:p w14:paraId="53855FB7" w14:textId="77777777" w:rsidR="00E82CE1" w:rsidRDefault="00000000">
      <w:pPr>
        <w:pStyle w:val="Compact"/>
        <w:numPr>
          <w:ilvl w:val="0"/>
          <w:numId w:val="11"/>
        </w:numPr>
      </w:pPr>
      <w:r>
        <w:rPr>
          <w:i/>
          <w:iCs/>
        </w:rPr>
        <w:t>User Story 6.3:</w:t>
      </w:r>
      <w:r>
        <w:t xml:space="preserve"> </w:t>
      </w:r>
      <w:r>
        <w:rPr>
          <w:b/>
          <w:bCs/>
        </w:rPr>
        <w:t>As an Admin, I want to have an admin-only section in the UI (or separate interface)</w:t>
      </w:r>
      <w:r>
        <w:t xml:space="preserve">, so that I can perform maintenance tasks like trigger backfill or view logs. </w:t>
      </w:r>
      <w:r>
        <w:rPr>
          <w:i/>
          <w:iCs/>
        </w:rPr>
        <w:t xml:space="preserve">(Acceptance Criteria: If implementing in Streamlit, an admin sees extra controls – e.g., a button to run backfill for a chosen date. Non-admins do not see </w:t>
      </w:r>
      <w:r>
        <w:rPr>
          <w:i/>
          <w:iCs/>
        </w:rPr>
        <w:lastRenderedPageBreak/>
        <w:t>this. Alternatively, a separate admin script or notebook is provided if UI is not used for this in V1.)</w:t>
      </w:r>
    </w:p>
    <w:p w14:paraId="3EB5D7C8" w14:textId="77777777" w:rsidR="00E82CE1" w:rsidRDefault="00000000">
      <w:pPr>
        <w:pStyle w:val="Compact"/>
        <w:numPr>
          <w:ilvl w:val="0"/>
          <w:numId w:val="11"/>
        </w:numPr>
      </w:pPr>
      <w:r>
        <w:rPr>
          <w:i/>
          <w:iCs/>
        </w:rPr>
        <w:t>User Story 6.4:</w:t>
      </w:r>
      <w:r>
        <w:t xml:space="preserve"> </w:t>
      </w:r>
      <w:r>
        <w:rPr>
          <w:b/>
          <w:bCs/>
        </w:rPr>
        <w:t>As a Security Officer, I want all secrets to be securely managed</w:t>
      </w:r>
      <w:r>
        <w:t xml:space="preserve">, so that there is no risk of secret leakage. </w:t>
      </w:r>
      <w:r>
        <w:rPr>
          <w:i/>
          <w:iCs/>
        </w:rPr>
        <w:t>(Acceptance Criteria: API keys and DB passwords are stored in Azure Key Vault. The pipeline uses them at runtime via secure references</w:t>
      </w:r>
      <w:hyperlink r:id="rId30" w:anchor=":~:text=Use%20Key%20Vault%20References%20as,available%20to%20your%20application%20code">
        <w:r>
          <w:rPr>
            <w:rStyle w:val="Hyperlink"/>
            <w:i/>
            <w:iCs/>
          </w:rPr>
          <w:t>[11]</w:t>
        </w:r>
      </w:hyperlink>
      <w:r>
        <w:rPr>
          <w:i/>
          <w:iCs/>
        </w:rPr>
        <w:t>. A code review shows no hard-coded secrets.)</w:t>
      </w:r>
    </w:p>
    <w:p w14:paraId="6123E780" w14:textId="77777777" w:rsidR="00E82CE1" w:rsidRDefault="00000000">
      <w:pPr>
        <w:numPr>
          <w:ilvl w:val="0"/>
          <w:numId w:val="11"/>
        </w:numPr>
      </w:pPr>
      <w:r>
        <w:rPr>
          <w:i/>
          <w:iCs/>
        </w:rPr>
        <w:t>User Story 6.5:</w:t>
      </w:r>
      <w:r>
        <w:t xml:space="preserve"> </w:t>
      </w:r>
      <w:r>
        <w:rPr>
          <w:b/>
          <w:bCs/>
        </w:rPr>
        <w:t>As an Administrator, I want to manage user roles easily</w:t>
      </w:r>
      <w:r>
        <w:t xml:space="preserve">, so that adding a new analyst or admin is straightforward. </w:t>
      </w:r>
      <w:r>
        <w:rPr>
          <w:i/>
          <w:iCs/>
        </w:rPr>
        <w:t>(Acceptance Criteria: Documented process to add a user (e.g., via Azure AD group membership). The system should automatically give access based on AD, no code changes needed for new users.)</w:t>
      </w:r>
    </w:p>
    <w:p w14:paraId="3974FD28" w14:textId="77777777" w:rsidR="00E82CE1" w:rsidRDefault="00000000">
      <w:pPr>
        <w:numPr>
          <w:ilvl w:val="0"/>
          <w:numId w:val="11"/>
        </w:numPr>
      </w:pPr>
      <w:r>
        <w:rPr>
          <w:b/>
          <w:bCs/>
        </w:rPr>
        <w:t>Epic 7: DevOps, CI/CD, and Monitoring</w:t>
      </w:r>
      <w:r>
        <w:t xml:space="preserve"> – Establishing development workflows and operational monitoring.</w:t>
      </w:r>
    </w:p>
    <w:p w14:paraId="5820B156" w14:textId="77777777" w:rsidR="00E82CE1" w:rsidRDefault="00000000">
      <w:pPr>
        <w:pStyle w:val="Compact"/>
        <w:numPr>
          <w:ilvl w:val="0"/>
          <w:numId w:val="11"/>
        </w:numPr>
      </w:pPr>
      <w:r>
        <w:rPr>
          <w:i/>
          <w:iCs/>
        </w:rPr>
        <w:t>User Story 7.1:</w:t>
      </w:r>
      <w:r>
        <w:t xml:space="preserve"> </w:t>
      </w:r>
      <w:r>
        <w:rPr>
          <w:b/>
          <w:bCs/>
        </w:rPr>
        <w:t>As a Developer, I want automated tests to run on each commit</w:t>
      </w:r>
      <w:r>
        <w:t xml:space="preserve">, so that I am confident changes don’t break existing features. </w:t>
      </w:r>
      <w:r>
        <w:rPr>
          <w:i/>
          <w:iCs/>
        </w:rPr>
        <w:t>(Acceptance Criteria: Set up a CI pipeline (GitHub Actions or Azure DevOps) that triggers on pushes/pull requests, running all tests and perhaps linting. Ensure it fails the build on test failures.)</w:t>
      </w:r>
    </w:p>
    <w:p w14:paraId="794006DB" w14:textId="77777777" w:rsidR="00E82CE1" w:rsidRDefault="00000000">
      <w:pPr>
        <w:pStyle w:val="Compact"/>
        <w:numPr>
          <w:ilvl w:val="0"/>
          <w:numId w:val="11"/>
        </w:numPr>
      </w:pPr>
      <w:r>
        <w:rPr>
          <w:i/>
          <w:iCs/>
        </w:rPr>
        <w:t>User Story 7.2:</w:t>
      </w:r>
      <w:r>
        <w:t xml:space="preserve"> </w:t>
      </w:r>
      <w:r>
        <w:rPr>
          <w:b/>
          <w:bCs/>
        </w:rPr>
        <w:t>As a DevOps Engineer, I want continuous deployment of the pipeline</w:t>
      </w:r>
      <w:r>
        <w:t xml:space="preserve">, so that new releases can be pushed to Azure easily and reliably. </w:t>
      </w:r>
      <w:r>
        <w:rPr>
          <w:i/>
          <w:iCs/>
        </w:rPr>
        <w:t>(Acceptance Criteria: CI/CD pipeline configured to deploy Azure Functions code and Streamlit app code to their respective services on successful tests. Possibly using infrastructure-as-code for Azure resources setup.)</w:t>
      </w:r>
    </w:p>
    <w:p w14:paraId="2853FEDD" w14:textId="77777777" w:rsidR="00E82CE1" w:rsidRDefault="00000000">
      <w:pPr>
        <w:pStyle w:val="Compact"/>
        <w:numPr>
          <w:ilvl w:val="0"/>
          <w:numId w:val="11"/>
        </w:numPr>
      </w:pPr>
      <w:r>
        <w:rPr>
          <w:i/>
          <w:iCs/>
        </w:rPr>
        <w:t>User Story 7.3:</w:t>
      </w:r>
      <w:r>
        <w:t xml:space="preserve"> </w:t>
      </w:r>
      <w:r>
        <w:rPr>
          <w:b/>
          <w:bCs/>
        </w:rPr>
        <w:t>As an Operator, I want to monitor pipeline runs in real-time</w:t>
      </w:r>
      <w:r>
        <w:t xml:space="preserve">, so that I can respond to issues promptly. </w:t>
      </w:r>
      <w:r>
        <w:rPr>
          <w:i/>
          <w:iCs/>
        </w:rPr>
        <w:t>(Acceptance Criteria: Integration with Azure Application Insights or monitoring dashboard that shows function execution results, logs, and custom metrics. Alerts are configured for failures or performance thresholds, e.g., if a run exceeds 2 hours or a function errors out.)</w:t>
      </w:r>
    </w:p>
    <w:p w14:paraId="39652F24" w14:textId="77777777" w:rsidR="00E82CE1" w:rsidRDefault="00000000">
      <w:pPr>
        <w:pStyle w:val="Compact"/>
        <w:numPr>
          <w:ilvl w:val="0"/>
          <w:numId w:val="11"/>
        </w:numPr>
      </w:pPr>
      <w:r>
        <w:rPr>
          <w:i/>
          <w:iCs/>
        </w:rPr>
        <w:t>User Story 7.4:</w:t>
      </w:r>
      <w:r>
        <w:t xml:space="preserve"> </w:t>
      </w:r>
      <w:r>
        <w:rPr>
          <w:b/>
          <w:bCs/>
        </w:rPr>
        <w:t>As an Operator, I want a log of pipeline runs and results</w:t>
      </w:r>
      <w:r>
        <w:t xml:space="preserve">, so that I can review past runs and their outcomes. </w:t>
      </w:r>
      <w:r>
        <w:rPr>
          <w:i/>
          <w:iCs/>
        </w:rPr>
        <w:t>(Acceptance Criteria: A log system (could be a database table “PipelineRunLog” or App Insights telemetry) that records each run’s start, end, status, and any errors. Provide a means to view this log easily – even a query or using Azure’s log analytics.)</w:t>
      </w:r>
    </w:p>
    <w:p w14:paraId="79CE3D29" w14:textId="77777777" w:rsidR="00E82CE1" w:rsidRDefault="00000000">
      <w:pPr>
        <w:pStyle w:val="Compact"/>
        <w:numPr>
          <w:ilvl w:val="0"/>
          <w:numId w:val="11"/>
        </w:numPr>
      </w:pPr>
      <w:r>
        <w:rPr>
          <w:i/>
          <w:iCs/>
        </w:rPr>
        <w:t>User Story 7.5:</w:t>
      </w:r>
      <w:r>
        <w:t xml:space="preserve"> </w:t>
      </w:r>
      <w:r>
        <w:rPr>
          <w:b/>
          <w:bCs/>
        </w:rPr>
        <w:t>As a Developer, I want to configure the system via code (IaC)</w:t>
      </w:r>
      <w:r>
        <w:t xml:space="preserve">, so that the infrastructure can be recreated or updated consistently. </w:t>
      </w:r>
      <w:r>
        <w:rPr>
          <w:i/>
          <w:iCs/>
        </w:rPr>
        <w:t>(Acceptance Criteria: Use Azure Bicep or ARM or Terraform scripts to define resources like Function App, Storage account, SQL MI, etc. This ensures environment consistency across dev/test/prod. For V1, perhaps have at least the basics in an ARM template.)</w:t>
      </w:r>
    </w:p>
    <w:p w14:paraId="780D39DD" w14:textId="77777777" w:rsidR="00E82CE1" w:rsidRDefault="00000000">
      <w:pPr>
        <w:pStyle w:val="Compact"/>
        <w:numPr>
          <w:ilvl w:val="0"/>
          <w:numId w:val="11"/>
        </w:numPr>
      </w:pPr>
      <w:r>
        <w:rPr>
          <w:i/>
          <w:iCs/>
        </w:rPr>
        <w:t>User Story 7.6:</w:t>
      </w:r>
      <w:r>
        <w:t xml:space="preserve"> </w:t>
      </w:r>
      <w:r>
        <w:rPr>
          <w:b/>
          <w:bCs/>
        </w:rPr>
        <w:t>As a Developer, I want to ensure code maintainability guidelines are followed</w:t>
      </w:r>
      <w:r>
        <w:t xml:space="preserve">, so that the project remains sustainable. </w:t>
      </w:r>
      <w:r>
        <w:rPr>
          <w:i/>
          <w:iCs/>
        </w:rPr>
        <w:t xml:space="preserve">(Acceptance Criteria: Define coding standards (lint rules, formatting with black/Prettier, etc.), enforce via CI. </w:t>
      </w:r>
      <w:r>
        <w:rPr>
          <w:i/>
          <w:iCs/>
        </w:rPr>
        <w:lastRenderedPageBreak/>
        <w:t xml:space="preserve">Have a clear directory structure in the repo matching the architecture modules (e.g., </w:t>
      </w:r>
      <w:r>
        <w:rPr>
          <w:rStyle w:val="VerbatimChar"/>
          <w:i/>
          <w:iCs/>
        </w:rPr>
        <w:t>/providers</w:t>
      </w:r>
      <w:r>
        <w:rPr>
          <w:i/>
          <w:iCs/>
        </w:rPr>
        <w:t xml:space="preserve">, </w:t>
      </w:r>
      <w:r>
        <w:rPr>
          <w:rStyle w:val="VerbatimChar"/>
          <w:i/>
          <w:iCs/>
        </w:rPr>
        <w:t>/transformations</w:t>
      </w:r>
      <w:r>
        <w:rPr>
          <w:i/>
          <w:iCs/>
        </w:rPr>
        <w:t>, etc.). Code review process in place for quality.)</w:t>
      </w:r>
    </w:p>
    <w:p w14:paraId="2E71C9C0" w14:textId="77777777" w:rsidR="00E82CE1" w:rsidRDefault="00000000">
      <w:pPr>
        <w:pStyle w:val="FirstParagraph"/>
      </w:pPr>
      <w:r>
        <w:t>Each user story will be elaborated with detailed acceptance criteria and tasks during sprint planning. Below, we break down tasks for a couple of epics as examples of how stories map to actual development work:</w:t>
      </w:r>
    </w:p>
    <w:p w14:paraId="5E5584F8" w14:textId="77777777" w:rsidR="00E82CE1" w:rsidRDefault="00000000">
      <w:pPr>
        <w:pStyle w:val="Compact"/>
        <w:numPr>
          <w:ilvl w:val="0"/>
          <w:numId w:val="12"/>
        </w:numPr>
      </w:pPr>
      <w:r>
        <w:rPr>
          <w:b/>
          <w:bCs/>
        </w:rPr>
        <w:t>Epic 2 (Data Source Integrations)</w:t>
      </w:r>
      <w:r>
        <w:t xml:space="preserve"> – </w:t>
      </w:r>
      <w:r>
        <w:rPr>
          <w:i/>
          <w:iCs/>
        </w:rPr>
        <w:t>Task Breakdown Example:</w:t>
      </w:r>
      <w:r>
        <w:br/>
      </w:r>
      <w:r>
        <w:rPr>
          <w:i/>
          <w:iCs/>
        </w:rPr>
        <w:t>Story 2.1 (Source A integration)</w:t>
      </w:r>
      <w:r>
        <w:t xml:space="preserve"> might break into tasks:</w:t>
      </w:r>
    </w:p>
    <w:p w14:paraId="11DAFD1B" w14:textId="77777777" w:rsidR="00E82CE1" w:rsidRDefault="00000000">
      <w:pPr>
        <w:pStyle w:val="Compact"/>
        <w:numPr>
          <w:ilvl w:val="0"/>
          <w:numId w:val="12"/>
        </w:numPr>
      </w:pPr>
      <w:r>
        <w:rPr>
          <w:b/>
          <w:bCs/>
        </w:rPr>
        <w:t>Task:</w:t>
      </w:r>
      <w:r>
        <w:t xml:space="preserve"> Set up authentication/connection for Source A (e.g., register API key in Key Vault, test connectivity).</w:t>
      </w:r>
    </w:p>
    <w:p w14:paraId="192CB493" w14:textId="77777777" w:rsidR="00E82CE1" w:rsidRDefault="00000000">
      <w:pPr>
        <w:pStyle w:val="Compact"/>
        <w:numPr>
          <w:ilvl w:val="0"/>
          <w:numId w:val="12"/>
        </w:numPr>
      </w:pPr>
      <w:r>
        <w:rPr>
          <w:b/>
          <w:bCs/>
        </w:rPr>
        <w:t>Task:</w:t>
      </w:r>
      <w:r>
        <w:t xml:space="preserve"> Implement </w:t>
      </w:r>
      <w:r>
        <w:rPr>
          <w:rStyle w:val="VerbatimChar"/>
        </w:rPr>
        <w:t>SourceAProvider</w:t>
      </w:r>
      <w:r>
        <w:t xml:space="preserve"> class with method </w:t>
      </w:r>
      <w:r>
        <w:rPr>
          <w:rStyle w:val="VerbatimChar"/>
        </w:rPr>
        <w:t>fetch_data(date)</w:t>
      </w:r>
      <w:r>
        <w:t xml:space="preserve"> that calls Source A API, handles pagination if any, and returns normalized data.</w:t>
      </w:r>
    </w:p>
    <w:p w14:paraId="631834FB" w14:textId="77777777" w:rsidR="00E82CE1" w:rsidRDefault="00000000">
      <w:pPr>
        <w:pStyle w:val="Compact"/>
        <w:numPr>
          <w:ilvl w:val="0"/>
          <w:numId w:val="12"/>
        </w:numPr>
      </w:pPr>
      <w:r>
        <w:rPr>
          <w:b/>
          <w:bCs/>
        </w:rPr>
        <w:t>Task:</w:t>
      </w:r>
      <w:r>
        <w:t xml:space="preserve"> Write unit tests for </w:t>
      </w:r>
      <w:r>
        <w:rPr>
          <w:rStyle w:val="VerbatimChar"/>
        </w:rPr>
        <w:t>SourceAProvider</w:t>
      </w:r>
      <w:r>
        <w:t xml:space="preserve"> using a mocked API response (cover success and failure scenarios).</w:t>
      </w:r>
    </w:p>
    <w:p w14:paraId="32B56943" w14:textId="77777777" w:rsidR="00E82CE1" w:rsidRDefault="00000000">
      <w:pPr>
        <w:pStyle w:val="Compact"/>
        <w:numPr>
          <w:ilvl w:val="0"/>
          <w:numId w:val="12"/>
        </w:numPr>
      </w:pPr>
      <w:r>
        <w:rPr>
          <w:b/>
          <w:bCs/>
        </w:rPr>
        <w:t>Task:</w:t>
      </w:r>
      <w:r>
        <w:t xml:space="preserve"> Integration test: Run pipeline for a sample date and verify Source A data lands in DB (perhaps use a non-prod environment).</w:t>
      </w:r>
    </w:p>
    <w:p w14:paraId="7493EE47" w14:textId="77777777" w:rsidR="00E82CE1" w:rsidRDefault="00000000">
      <w:pPr>
        <w:pStyle w:val="Compact"/>
        <w:numPr>
          <w:ilvl w:val="0"/>
          <w:numId w:val="12"/>
        </w:numPr>
      </w:pPr>
      <w:r>
        <w:rPr>
          <w:b/>
          <w:bCs/>
        </w:rPr>
        <w:t>Task:</w:t>
      </w:r>
      <w:r>
        <w:t xml:space="preserve"> Documentation: Update README or code comments with any specifics about Source A (rate limits, etc.).</w:t>
      </w:r>
    </w:p>
    <w:p w14:paraId="6A2909CF" w14:textId="77777777" w:rsidR="00E82CE1" w:rsidRDefault="00000000">
      <w:pPr>
        <w:pStyle w:val="FirstParagraph"/>
      </w:pPr>
      <w:r>
        <w:rPr>
          <w:i/>
          <w:iCs/>
        </w:rPr>
        <w:t>Story 2.2 (Source B integration)</w:t>
      </w:r>
      <w:r>
        <w:t xml:space="preserve"> similar tasks tailored to Source B’s specifics.</w:t>
      </w:r>
    </w:p>
    <w:p w14:paraId="436A3951" w14:textId="77777777" w:rsidR="00E82CE1" w:rsidRDefault="00000000">
      <w:pPr>
        <w:pStyle w:val="BodyText"/>
      </w:pPr>
      <w:r>
        <w:rPr>
          <w:i/>
          <w:iCs/>
        </w:rPr>
        <w:t>Story 2.3 (Standard interface)</w:t>
      </w:r>
      <w:r>
        <w:t xml:space="preserve"> tasks: 1. Define a </w:t>
      </w:r>
      <w:r>
        <w:rPr>
          <w:rStyle w:val="VerbatimChar"/>
        </w:rPr>
        <w:t>BaseProvider</w:t>
      </w:r>
      <w:r>
        <w:t xml:space="preserve"> abstract class (with abstract methods like </w:t>
      </w:r>
      <w:r>
        <w:rPr>
          <w:rStyle w:val="VerbatimChar"/>
        </w:rPr>
        <w:t>fetch_data</w:t>
      </w:r>
      <w:r>
        <w:t>). 2. Refactor Source A and B classes to inherit from BaseProvider. 3. Adjust orchestrator to call providers in a generic way (e.g., keep a list of BaseProvider instances). 4. Document how to create a new provider subclass for future contributors.</w:t>
      </w:r>
    </w:p>
    <w:p w14:paraId="5D25C093" w14:textId="77777777" w:rsidR="00E82CE1" w:rsidRDefault="00000000">
      <w:pPr>
        <w:pStyle w:val="Compact"/>
        <w:numPr>
          <w:ilvl w:val="0"/>
          <w:numId w:val="13"/>
        </w:numPr>
      </w:pPr>
      <w:r>
        <w:rPr>
          <w:b/>
          <w:bCs/>
        </w:rPr>
        <w:t>Epic 5 (Dashboard)</w:t>
      </w:r>
      <w:r>
        <w:t xml:space="preserve"> – </w:t>
      </w:r>
      <w:r>
        <w:rPr>
          <w:i/>
          <w:iCs/>
        </w:rPr>
        <w:t>Task Breakdown Example:</w:t>
      </w:r>
      <w:r>
        <w:br/>
      </w:r>
      <w:r>
        <w:rPr>
          <w:i/>
          <w:iCs/>
        </w:rPr>
        <w:t>Story 5.1 (View latest data)</w:t>
      </w:r>
      <w:r>
        <w:t xml:space="preserve"> tasks:</w:t>
      </w:r>
    </w:p>
    <w:p w14:paraId="0C59B3AD" w14:textId="77777777" w:rsidR="00E82CE1" w:rsidRDefault="00000000">
      <w:pPr>
        <w:pStyle w:val="Compact"/>
        <w:numPr>
          <w:ilvl w:val="0"/>
          <w:numId w:val="13"/>
        </w:numPr>
      </w:pPr>
      <w:r>
        <w:rPr>
          <w:b/>
          <w:bCs/>
        </w:rPr>
        <w:t>Task:</w:t>
      </w:r>
      <w:r>
        <w:t xml:space="preserve"> Set up Streamlit app structure (create </w:t>
      </w:r>
      <w:r>
        <w:rPr>
          <w:rStyle w:val="VerbatimChar"/>
        </w:rPr>
        <w:t>app.py</w:t>
      </w:r>
      <w:r>
        <w:t xml:space="preserve"> with basic navigation or sections).</w:t>
      </w:r>
    </w:p>
    <w:p w14:paraId="684EB961" w14:textId="77777777" w:rsidR="00E82CE1" w:rsidRDefault="00000000">
      <w:pPr>
        <w:pStyle w:val="Compact"/>
        <w:numPr>
          <w:ilvl w:val="0"/>
          <w:numId w:val="13"/>
        </w:numPr>
      </w:pPr>
      <w:r>
        <w:rPr>
          <w:b/>
          <w:bCs/>
        </w:rPr>
        <w:t>Task:</w:t>
      </w:r>
      <w:r>
        <w:t xml:space="preserve"> Implement database connection in Streamlit (use pyodbc or SQLAlchemy to connect to SQL MI, securely storing credentials or using AD auth).</w:t>
      </w:r>
    </w:p>
    <w:p w14:paraId="2F2AADA8" w14:textId="77777777" w:rsidR="00E82CE1" w:rsidRDefault="00000000">
      <w:pPr>
        <w:pStyle w:val="Compact"/>
        <w:numPr>
          <w:ilvl w:val="0"/>
          <w:numId w:val="13"/>
        </w:numPr>
      </w:pPr>
      <w:r>
        <w:rPr>
          <w:b/>
          <w:bCs/>
        </w:rPr>
        <w:t>Task:</w:t>
      </w:r>
      <w:r>
        <w:t xml:space="preserve"> Query for latest data in one table (e.g., for all sources, last date) and display in a table on the homepage of dashboard.</w:t>
      </w:r>
    </w:p>
    <w:p w14:paraId="1354E3B2" w14:textId="77777777" w:rsidR="00E82CE1" w:rsidRDefault="00000000">
      <w:pPr>
        <w:pStyle w:val="Compact"/>
        <w:numPr>
          <w:ilvl w:val="0"/>
          <w:numId w:val="13"/>
        </w:numPr>
      </w:pPr>
      <w:r>
        <w:rPr>
          <w:b/>
          <w:bCs/>
        </w:rPr>
        <w:t>Task:</w:t>
      </w:r>
      <w:r>
        <w:t xml:space="preserve"> Create at least one chart (if applicable) or summary statistic on the dashboard to demonstrate visualization.</w:t>
      </w:r>
    </w:p>
    <w:p w14:paraId="3AAFD917" w14:textId="77777777" w:rsidR="00E82CE1" w:rsidRDefault="00000000">
      <w:pPr>
        <w:pStyle w:val="Compact"/>
        <w:numPr>
          <w:ilvl w:val="0"/>
          <w:numId w:val="13"/>
        </w:numPr>
      </w:pPr>
      <w:r>
        <w:rPr>
          <w:b/>
          <w:bCs/>
        </w:rPr>
        <w:t>Task:</w:t>
      </w:r>
      <w:r>
        <w:t xml:space="preserve"> Test the dashboard locally with dummy data to ensure it renders properly.</w:t>
      </w:r>
    </w:p>
    <w:p w14:paraId="07280E64" w14:textId="77777777" w:rsidR="00E82CE1" w:rsidRDefault="00000000">
      <w:pPr>
        <w:pStyle w:val="FirstParagraph"/>
      </w:pPr>
      <w:r>
        <w:rPr>
          <w:i/>
          <w:iCs/>
        </w:rPr>
        <w:t>Story 5.2 (Filtering)</w:t>
      </w:r>
      <w:r>
        <w:t xml:space="preserve"> tasks: 1. Add Streamlit widgets (date picker, multi-select for sources or entities). 2. Make the SQL queries dynamic based on widget input (use parameterized queries to filter by selected date or source). 3. Update the table/chart outputs when filters </w:t>
      </w:r>
      <w:r>
        <w:lastRenderedPageBreak/>
        <w:t>change (Streamlit reactivity). 4. Test with different combinations to verify correctness and performance (e.g., large date range should still load reasonably).</w:t>
      </w:r>
    </w:p>
    <w:p w14:paraId="26BCCD4C" w14:textId="77777777" w:rsidR="00E82CE1" w:rsidRDefault="00000000">
      <w:pPr>
        <w:pStyle w:val="BodyText"/>
      </w:pPr>
      <w:r>
        <w:rPr>
          <w:i/>
          <w:iCs/>
        </w:rPr>
        <w:t>Story 5.3 (Download)</w:t>
      </w:r>
      <w:r>
        <w:t xml:space="preserve"> tasks: 1. Use Streamlit’s </w:t>
      </w:r>
      <w:r>
        <w:rPr>
          <w:rStyle w:val="VerbatimChar"/>
        </w:rPr>
        <w:t>st.download_button</w:t>
      </w:r>
      <w:r>
        <w:t xml:space="preserve"> or similar to allow download of dataframe content. 2. Ensure CSV formatting is correct and includes headers. 3. Test downloading small and larger datasets to ensure it works and is not too slow.</w:t>
      </w:r>
    </w:p>
    <w:p w14:paraId="341CB494" w14:textId="77777777" w:rsidR="00E82CE1" w:rsidRDefault="00000000">
      <w:pPr>
        <w:pStyle w:val="BodyText"/>
      </w:pPr>
      <w:r>
        <w:t>(Additional task breakdowns for other epics would follow similarly: identifying steps to code, test, and deploy each feature.)</w:t>
      </w:r>
    </w:p>
    <w:p w14:paraId="4C484EAF" w14:textId="77777777" w:rsidR="00E82CE1" w:rsidRDefault="00000000">
      <w:pPr>
        <w:pStyle w:val="BodyText"/>
      </w:pPr>
      <w:r>
        <w:t>Throughout development, we will use an agile approach – implement story by story, verify via tests, get acceptance from stakeholders (e.g., demo the dashboard to an analyst early on to confirm it meets expectations).</w:t>
      </w:r>
    </w:p>
    <w:p w14:paraId="0CFF5CE7" w14:textId="77777777" w:rsidR="00E82CE1" w:rsidRDefault="00000000">
      <w:pPr>
        <w:pStyle w:val="Heading2"/>
      </w:pPr>
      <w:bookmarkStart w:id="17" w:name="technical-architecture-sequence"/>
      <w:bookmarkEnd w:id="16"/>
      <w:r>
        <w:t>Technical Architecture Sequence</w:t>
      </w:r>
    </w:p>
    <w:p w14:paraId="3B9BCEC7" w14:textId="77777777" w:rsidR="00E82CE1" w:rsidRDefault="00000000">
      <w:pPr>
        <w:pStyle w:val="FirstParagraph"/>
      </w:pPr>
      <w:r>
        <w:t>Implementing the ATLAS pipeline will be done in a logical sequence of technical milestones. The following sequence outlines the order in which components should be built and integrated, to minimize risk and show incremental progress:</w:t>
      </w:r>
    </w:p>
    <w:p w14:paraId="63587F5C" w14:textId="77777777" w:rsidR="00E82CE1" w:rsidRDefault="00000000">
      <w:pPr>
        <w:pStyle w:val="Compact"/>
        <w:numPr>
          <w:ilvl w:val="0"/>
          <w:numId w:val="14"/>
        </w:numPr>
      </w:pPr>
      <w:r>
        <w:rPr>
          <w:b/>
          <w:bCs/>
        </w:rPr>
        <w:t>Environment Setup:</w:t>
      </w:r>
      <w:r>
        <w:t xml:space="preserve"> First, set up all necessary Azure resources in a development subscription:</w:t>
      </w:r>
    </w:p>
    <w:p w14:paraId="551AC8CF" w14:textId="77777777" w:rsidR="00E82CE1" w:rsidRDefault="00000000">
      <w:pPr>
        <w:pStyle w:val="Compact"/>
        <w:numPr>
          <w:ilvl w:val="0"/>
          <w:numId w:val="14"/>
        </w:numPr>
      </w:pPr>
      <w:r>
        <w:t xml:space="preserve">Provision an </w:t>
      </w:r>
      <w:r>
        <w:rPr>
          <w:b/>
          <w:bCs/>
        </w:rPr>
        <w:t>Azure SQL Managed Instance</w:t>
      </w:r>
      <w:r>
        <w:t xml:space="preserve"> (or a simpler Azure SQL Database for initial dev/testing if MI is heavy) and create the skeleton database (create the main tables and schema).</w:t>
      </w:r>
    </w:p>
    <w:p w14:paraId="7F96859C" w14:textId="77777777" w:rsidR="00E82CE1" w:rsidRDefault="00000000">
      <w:pPr>
        <w:pStyle w:val="Compact"/>
        <w:numPr>
          <w:ilvl w:val="0"/>
          <w:numId w:val="14"/>
        </w:numPr>
      </w:pPr>
      <w:r>
        <w:t xml:space="preserve">Create an </w:t>
      </w:r>
      <w:r>
        <w:rPr>
          <w:b/>
          <w:bCs/>
        </w:rPr>
        <w:t>Azure Storage Account</w:t>
      </w:r>
      <w:r>
        <w:t xml:space="preserve"> for Blob storage (for staging and config). Create containers: e.g., </w:t>
      </w:r>
      <w:r>
        <w:rPr>
          <w:rStyle w:val="VerbatimChar"/>
        </w:rPr>
        <w:t>config</w:t>
      </w:r>
      <w:r>
        <w:t xml:space="preserve"> and </w:t>
      </w:r>
      <w:r>
        <w:rPr>
          <w:rStyle w:val="VerbatimChar"/>
        </w:rPr>
        <w:t>staging</w:t>
      </w:r>
      <w:r>
        <w:t>.</w:t>
      </w:r>
    </w:p>
    <w:p w14:paraId="4C90BEC3" w14:textId="77777777" w:rsidR="00E82CE1" w:rsidRDefault="00000000">
      <w:pPr>
        <w:pStyle w:val="Compact"/>
        <w:numPr>
          <w:ilvl w:val="0"/>
          <w:numId w:val="14"/>
        </w:numPr>
      </w:pPr>
      <w:r>
        <w:t xml:space="preserve">Set up an </w:t>
      </w:r>
      <w:r>
        <w:rPr>
          <w:b/>
          <w:bCs/>
        </w:rPr>
        <w:t>Azure Function App</w:t>
      </w:r>
      <w:r>
        <w:t xml:space="preserve"> (Windows or Linux consumption plan) that will host the orchestrator and provider functions. Configure it with access to the storage account and database (initially maybe via connection strings).</w:t>
      </w:r>
    </w:p>
    <w:p w14:paraId="67F319E0" w14:textId="77777777" w:rsidR="00E82CE1" w:rsidRDefault="00000000">
      <w:pPr>
        <w:pStyle w:val="Compact"/>
        <w:numPr>
          <w:ilvl w:val="0"/>
          <w:numId w:val="14"/>
        </w:numPr>
      </w:pPr>
      <w:r>
        <w:t xml:space="preserve">Configure </w:t>
      </w:r>
      <w:r>
        <w:rPr>
          <w:b/>
          <w:bCs/>
        </w:rPr>
        <w:t>Azure Key Vault</w:t>
      </w:r>
      <w:r>
        <w:t xml:space="preserve"> and store secrets (e.g., DB connection string if using username/password, or API keys for sources). Set up the Function App’s identity with read access to Key Vault secrets.</w:t>
      </w:r>
    </w:p>
    <w:p w14:paraId="74349AD0" w14:textId="77777777" w:rsidR="00E82CE1" w:rsidRDefault="00000000">
      <w:pPr>
        <w:numPr>
          <w:ilvl w:val="0"/>
          <w:numId w:val="14"/>
        </w:numPr>
      </w:pPr>
      <w:r>
        <w:t xml:space="preserve">Prepare a </w:t>
      </w:r>
      <w:r>
        <w:rPr>
          <w:b/>
          <w:bCs/>
        </w:rPr>
        <w:t>development Streamlit environment</w:t>
      </w:r>
      <w:r>
        <w:t xml:space="preserve"> (this might be just running Streamlit locally to start, but eventually we will deploy it to Azure; for now ensure we can run it and connect to the DB).</w:t>
      </w:r>
    </w:p>
    <w:p w14:paraId="212401BE" w14:textId="77777777" w:rsidR="00E82CE1" w:rsidRDefault="00000000">
      <w:pPr>
        <w:numPr>
          <w:ilvl w:val="0"/>
          <w:numId w:val="14"/>
        </w:numPr>
      </w:pPr>
      <w:r>
        <w:rPr>
          <w:b/>
          <w:bCs/>
        </w:rPr>
        <w:t>Core Pipeline Orchestrator Implementation:</w:t>
      </w:r>
      <w:r>
        <w:t xml:space="preserve"> Develop the orchestrator function that runs on a schedule. In this step:</w:t>
      </w:r>
    </w:p>
    <w:p w14:paraId="7D63AA50" w14:textId="77777777" w:rsidR="00E82CE1" w:rsidRDefault="00000000">
      <w:pPr>
        <w:pStyle w:val="Compact"/>
        <w:numPr>
          <w:ilvl w:val="0"/>
          <w:numId w:val="14"/>
        </w:numPr>
      </w:pPr>
      <w:r>
        <w:t>Code the Timer Trigger Azure Function (</w:t>
      </w:r>
      <w:r>
        <w:rPr>
          <w:rStyle w:val="VerbatimChar"/>
        </w:rPr>
        <w:t>AtlasOrchestrator</w:t>
      </w:r>
      <w:r>
        <w:t>) that logs start, reads the config (from blob or an embedded config file), and simply loops through configured sources calling a stub function for each (which we'll implement later).</w:t>
      </w:r>
    </w:p>
    <w:p w14:paraId="7389CC86" w14:textId="77777777" w:rsidR="00E82CE1" w:rsidRDefault="00000000">
      <w:pPr>
        <w:pStyle w:val="Compact"/>
        <w:numPr>
          <w:ilvl w:val="0"/>
          <w:numId w:val="14"/>
        </w:numPr>
      </w:pPr>
      <w:r>
        <w:t>For now, have placeholders for provider calls and DB writes (maybe just log “would fetch X, would write Y”).</w:t>
      </w:r>
    </w:p>
    <w:p w14:paraId="08782E7D" w14:textId="77777777" w:rsidR="00E82CE1" w:rsidRDefault="00000000">
      <w:pPr>
        <w:pStyle w:val="Compact"/>
        <w:numPr>
          <w:ilvl w:val="0"/>
          <w:numId w:val="14"/>
        </w:numPr>
      </w:pPr>
      <w:r>
        <w:lastRenderedPageBreak/>
        <w:t>Set up the schedule for the function (e.g., using a cron expression for nightly). Deploy this basic function to Azure and verify the schedule triggers it (monitor logs to see it ran at expected time, even if doing minimal work).</w:t>
      </w:r>
    </w:p>
    <w:p w14:paraId="059C23FE" w14:textId="77777777" w:rsidR="00E82CE1" w:rsidRDefault="00000000">
      <w:pPr>
        <w:numPr>
          <w:ilvl w:val="0"/>
          <w:numId w:val="14"/>
        </w:numPr>
      </w:pPr>
      <w:r>
        <w:t>This ensures the skeleton is in place and cron is working.</w:t>
      </w:r>
    </w:p>
    <w:p w14:paraId="521D6BB0" w14:textId="77777777" w:rsidR="00E82CE1" w:rsidRDefault="00000000">
      <w:pPr>
        <w:numPr>
          <w:ilvl w:val="0"/>
          <w:numId w:val="14"/>
        </w:numPr>
      </w:pPr>
      <w:r>
        <w:rPr>
          <w:b/>
          <w:bCs/>
        </w:rPr>
        <w:t>Implement one Data Provider end-to-end:</w:t>
      </w:r>
      <w:r>
        <w:t xml:space="preserve"> Choose one data source (likely the easiest or most critical) and fully implement its ingestion:</w:t>
      </w:r>
    </w:p>
    <w:p w14:paraId="4DB9236A" w14:textId="77777777" w:rsidR="00E82CE1" w:rsidRDefault="00000000">
      <w:pPr>
        <w:pStyle w:val="Compact"/>
        <w:numPr>
          <w:ilvl w:val="0"/>
          <w:numId w:val="14"/>
        </w:numPr>
      </w:pPr>
      <w:r>
        <w:t>Write the provider class with actual API calls. Use a smaller date range for testing (e.g., fetch one day’s data).</w:t>
      </w:r>
    </w:p>
    <w:p w14:paraId="5290899A" w14:textId="77777777" w:rsidR="00E82CE1" w:rsidRDefault="00000000">
      <w:pPr>
        <w:pStyle w:val="Compact"/>
        <w:numPr>
          <w:ilvl w:val="0"/>
          <w:numId w:val="14"/>
        </w:numPr>
      </w:pPr>
      <w:r>
        <w:t>In orchestrator, call this provider and capture its output.</w:t>
      </w:r>
    </w:p>
    <w:p w14:paraId="0DFBA899" w14:textId="77777777" w:rsidR="00E82CE1" w:rsidRDefault="00000000">
      <w:pPr>
        <w:pStyle w:val="Compact"/>
        <w:numPr>
          <w:ilvl w:val="0"/>
          <w:numId w:val="14"/>
        </w:numPr>
      </w:pPr>
      <w:r>
        <w:t>Implement the transformation logic for this provider’s data into the DB schema format.</w:t>
      </w:r>
    </w:p>
    <w:p w14:paraId="0A7FAC49" w14:textId="77777777" w:rsidR="00E82CE1" w:rsidRDefault="00000000">
      <w:pPr>
        <w:pStyle w:val="Compact"/>
        <w:numPr>
          <w:ilvl w:val="0"/>
          <w:numId w:val="14"/>
        </w:numPr>
      </w:pPr>
      <w:r>
        <w:t>Write the code to insert into the database (maybe upsert logic). For the first cut, it can be a simple insert if we assume no duplicates for now.</w:t>
      </w:r>
    </w:p>
    <w:p w14:paraId="5F01108F" w14:textId="77777777" w:rsidR="00E82CE1" w:rsidRDefault="00000000">
      <w:pPr>
        <w:pStyle w:val="Compact"/>
        <w:numPr>
          <w:ilvl w:val="0"/>
          <w:numId w:val="14"/>
        </w:numPr>
      </w:pPr>
      <w:r>
        <w:t xml:space="preserve">Run this end-to-end </w:t>
      </w:r>
      <w:r>
        <w:rPr>
          <w:i/>
          <w:iCs/>
        </w:rPr>
        <w:t>outside</w:t>
      </w:r>
      <w:r>
        <w:t xml:space="preserve"> of Azure first (for example, trigger the function locally or call the orchestrator function code from a test) using test API credentials to see that data flows into the database table.</w:t>
      </w:r>
    </w:p>
    <w:p w14:paraId="46E525F3" w14:textId="77777777" w:rsidR="00E82CE1" w:rsidRDefault="00000000">
      <w:pPr>
        <w:pStyle w:val="Compact"/>
        <w:numPr>
          <w:ilvl w:val="0"/>
          <w:numId w:val="14"/>
        </w:numPr>
      </w:pPr>
      <w:r>
        <w:t>Once working, deploy to Azure and do a manual trigger of the function (or wait for schedule) to see if it runs in the cloud and inserts data. Check the database for the records.</w:t>
      </w:r>
    </w:p>
    <w:p w14:paraId="5FEDB99C" w14:textId="77777777" w:rsidR="00E82CE1" w:rsidRDefault="00000000">
      <w:pPr>
        <w:numPr>
          <w:ilvl w:val="0"/>
          <w:numId w:val="14"/>
        </w:numPr>
      </w:pPr>
      <w:r>
        <w:t>This milestone is crucial: we have one complete pipeline slice working (source A -&gt; pipeline -&gt; DB). This is effectively an MVP of the MVP.</w:t>
      </w:r>
    </w:p>
    <w:p w14:paraId="3DF689D0" w14:textId="77777777" w:rsidR="00E82CE1" w:rsidRDefault="00000000">
      <w:pPr>
        <w:numPr>
          <w:ilvl w:val="0"/>
          <w:numId w:val="14"/>
        </w:numPr>
      </w:pPr>
      <w:r>
        <w:rPr>
          <w:b/>
          <w:bCs/>
        </w:rPr>
        <w:t>Expand to All Initial Providers:</w:t>
      </w:r>
      <w:r>
        <w:t xml:space="preserve"> With one provider working, proceed to implement the remaining providers (Source B, C, etc. as in scope for V1):</w:t>
      </w:r>
    </w:p>
    <w:p w14:paraId="3611B8DF" w14:textId="77777777" w:rsidR="00E82CE1" w:rsidRDefault="00000000">
      <w:pPr>
        <w:pStyle w:val="Compact"/>
        <w:numPr>
          <w:ilvl w:val="0"/>
          <w:numId w:val="14"/>
        </w:numPr>
      </w:pPr>
      <w:r>
        <w:t>For each, follow similar steps: implement fetch logic, test with a small range, integrate into orchestrator, ensure transformation and DB load works.</w:t>
      </w:r>
    </w:p>
    <w:p w14:paraId="60EE015A" w14:textId="77777777" w:rsidR="00E82CE1" w:rsidRDefault="00000000">
      <w:pPr>
        <w:pStyle w:val="Compact"/>
        <w:numPr>
          <w:ilvl w:val="0"/>
          <w:numId w:val="14"/>
        </w:numPr>
      </w:pPr>
      <w:r>
        <w:t>If possible, do this iteratively and maybe not all at once – e.g., add Source B, test end-to-end with A+B enabled, then add C, test with A+B+C.</w:t>
      </w:r>
    </w:p>
    <w:p w14:paraId="25B6B855" w14:textId="77777777" w:rsidR="00E82CE1" w:rsidRDefault="00000000">
      <w:pPr>
        <w:pStyle w:val="Compact"/>
        <w:numPr>
          <w:ilvl w:val="0"/>
          <w:numId w:val="14"/>
        </w:numPr>
      </w:pPr>
      <w:r>
        <w:t xml:space="preserve">Address any issues in orchestrator that arise when running multiple providers (e.g., ensure it handles parallelism or sequence properly, maybe convert sequential loop to parallel execution using </w:t>
      </w:r>
      <w:r>
        <w:rPr>
          <w:rStyle w:val="VerbatimChar"/>
        </w:rPr>
        <w:t>asyncio</w:t>
      </w:r>
      <w:r>
        <w:t xml:space="preserve"> or multi-threading if needed after adding all providers).</w:t>
      </w:r>
    </w:p>
    <w:p w14:paraId="6DCA5829" w14:textId="77777777" w:rsidR="00E82CE1" w:rsidRDefault="00000000">
      <w:pPr>
        <w:numPr>
          <w:ilvl w:val="0"/>
          <w:numId w:val="14"/>
        </w:numPr>
      </w:pPr>
      <w:r>
        <w:t>By the end of this step, running the pipeline will fetch from all sources and populate all respective tables.</w:t>
      </w:r>
    </w:p>
    <w:p w14:paraId="06A52172" w14:textId="77777777" w:rsidR="00E82CE1" w:rsidRDefault="00000000">
      <w:pPr>
        <w:numPr>
          <w:ilvl w:val="0"/>
          <w:numId w:val="14"/>
        </w:numPr>
      </w:pPr>
      <w:r>
        <w:rPr>
          <w:b/>
          <w:bCs/>
        </w:rPr>
        <w:t>Data Validation and Quality Gates:</w:t>
      </w:r>
      <w:r>
        <w:t xml:space="preserve"> Now incorporate the validation checks:</w:t>
      </w:r>
    </w:p>
    <w:p w14:paraId="0800D255" w14:textId="77777777" w:rsidR="00E82CE1" w:rsidRDefault="00000000">
      <w:pPr>
        <w:pStyle w:val="Compact"/>
        <w:numPr>
          <w:ilvl w:val="0"/>
          <w:numId w:val="14"/>
        </w:numPr>
      </w:pPr>
      <w:r>
        <w:t>Implement a validation function that can take a dataset (or the whole set of data for the run) and perform checks (row count, null check, etc.).</w:t>
      </w:r>
    </w:p>
    <w:p w14:paraId="2291B809" w14:textId="77777777" w:rsidR="00E82CE1" w:rsidRDefault="00000000">
      <w:pPr>
        <w:pStyle w:val="Compact"/>
        <w:numPr>
          <w:ilvl w:val="0"/>
          <w:numId w:val="14"/>
        </w:numPr>
      </w:pPr>
      <w:r>
        <w:t>Decide whether to fail fast on certain conditions or just log warnings. Implement accordingly.</w:t>
      </w:r>
    </w:p>
    <w:p w14:paraId="4B4DEABD" w14:textId="77777777" w:rsidR="00E82CE1" w:rsidRDefault="00000000">
      <w:pPr>
        <w:pStyle w:val="Compact"/>
        <w:numPr>
          <w:ilvl w:val="0"/>
          <w:numId w:val="14"/>
        </w:numPr>
      </w:pPr>
      <w:r>
        <w:lastRenderedPageBreak/>
        <w:t>Test by simulating bad data (e.g., feed an empty dataset to the validation function and see if it logs an error).</w:t>
      </w:r>
    </w:p>
    <w:p w14:paraId="07333AB7" w14:textId="77777777" w:rsidR="00E82CE1" w:rsidRDefault="00000000">
      <w:pPr>
        <w:pStyle w:val="Compact"/>
        <w:numPr>
          <w:ilvl w:val="0"/>
          <w:numId w:val="14"/>
        </w:numPr>
      </w:pPr>
      <w:r>
        <w:t>Integrate this into orchestrator: after each provider fetch or after all fetches, run validations. Possibly do at both levels (validate each source’s data, and cross-validate combined data if needed).</w:t>
      </w:r>
    </w:p>
    <w:p w14:paraId="53604117" w14:textId="77777777" w:rsidR="00E82CE1" w:rsidRDefault="00000000">
      <w:pPr>
        <w:numPr>
          <w:ilvl w:val="0"/>
          <w:numId w:val="14"/>
        </w:numPr>
      </w:pPr>
      <w:r>
        <w:t>This step ensures data integrity is enforced.</w:t>
      </w:r>
    </w:p>
    <w:p w14:paraId="2EADFB8E" w14:textId="77777777" w:rsidR="00E82CE1" w:rsidRDefault="00000000">
      <w:pPr>
        <w:numPr>
          <w:ilvl w:val="0"/>
          <w:numId w:val="14"/>
        </w:numPr>
      </w:pPr>
      <w:r>
        <w:rPr>
          <w:b/>
          <w:bCs/>
        </w:rPr>
        <w:t>Historical Backfill Mechanism:</w:t>
      </w:r>
      <w:r>
        <w:t xml:space="preserve"> With the pipeline working for “today’s data”, extend it to handle arbitrary dates:</w:t>
      </w:r>
    </w:p>
    <w:p w14:paraId="63983526" w14:textId="77777777" w:rsidR="00E82CE1" w:rsidRDefault="00000000">
      <w:pPr>
        <w:pStyle w:val="Compact"/>
        <w:numPr>
          <w:ilvl w:val="0"/>
          <w:numId w:val="14"/>
        </w:numPr>
      </w:pPr>
      <w:r>
        <w:t>Modify providers to accept a date range (if not already).</w:t>
      </w:r>
    </w:p>
    <w:p w14:paraId="613BE658" w14:textId="77777777" w:rsidR="00E82CE1" w:rsidRDefault="00000000">
      <w:pPr>
        <w:pStyle w:val="Compact"/>
        <w:numPr>
          <w:ilvl w:val="0"/>
          <w:numId w:val="14"/>
        </w:numPr>
      </w:pPr>
      <w:r>
        <w:t>Create a method or script to loop through a range and call the existing pipeline for each day. Could be a separate Azure Function (HTTP triggered or manual trigger) that takes parameters.</w:t>
      </w:r>
    </w:p>
    <w:p w14:paraId="52009B41" w14:textId="77777777" w:rsidR="00E82CE1" w:rsidRDefault="00000000">
      <w:pPr>
        <w:pStyle w:val="Compact"/>
        <w:numPr>
          <w:ilvl w:val="0"/>
          <w:numId w:val="14"/>
        </w:numPr>
      </w:pPr>
      <w:r>
        <w:t>Test locally by backfilling 2-3 days in the past (use a date range known to have data). Check that the database ends up with those dates’ data.</w:t>
      </w:r>
    </w:p>
    <w:p w14:paraId="7C50EBEB" w14:textId="77777777" w:rsidR="00E82CE1" w:rsidRDefault="00000000">
      <w:pPr>
        <w:pStyle w:val="Compact"/>
        <w:numPr>
          <w:ilvl w:val="0"/>
          <w:numId w:val="14"/>
        </w:numPr>
      </w:pPr>
      <w:r>
        <w:t>Monitor for any performance issues (maybe add small delays or ensure we don’t overload source APIs by hitting them rapidly in a loop).</w:t>
      </w:r>
    </w:p>
    <w:p w14:paraId="4777985F" w14:textId="77777777" w:rsidR="00E82CE1" w:rsidRDefault="00000000">
      <w:pPr>
        <w:pStyle w:val="Compact"/>
        <w:numPr>
          <w:ilvl w:val="0"/>
          <w:numId w:val="14"/>
        </w:numPr>
      </w:pPr>
      <w:r>
        <w:t>Document how to use this backfill (for team usage).</w:t>
      </w:r>
    </w:p>
    <w:p w14:paraId="521D540B" w14:textId="77777777" w:rsidR="00E82CE1" w:rsidRDefault="00000000">
      <w:pPr>
        <w:numPr>
          <w:ilvl w:val="0"/>
          <w:numId w:val="14"/>
        </w:numPr>
      </w:pPr>
      <w:r>
        <w:t>Do an initial historical load as needed using this mechanism (maybe run it for the last N months to seed the database).</w:t>
      </w:r>
    </w:p>
    <w:p w14:paraId="4A2E1A8A" w14:textId="77777777" w:rsidR="00E82CE1" w:rsidRDefault="00000000">
      <w:pPr>
        <w:numPr>
          <w:ilvl w:val="0"/>
          <w:numId w:val="14"/>
        </w:numPr>
      </w:pPr>
      <w:r>
        <w:rPr>
          <w:b/>
          <w:bCs/>
        </w:rPr>
        <w:t>Build the Streamlit Dashboard:</w:t>
      </w:r>
      <w:r>
        <w:t xml:space="preserve"> Now that we have data flowing into the DB, we can build the user interface:</w:t>
      </w:r>
    </w:p>
    <w:p w14:paraId="65BCF33A" w14:textId="77777777" w:rsidR="00E82CE1" w:rsidRDefault="00000000">
      <w:pPr>
        <w:pStyle w:val="Compact"/>
        <w:numPr>
          <w:ilvl w:val="0"/>
          <w:numId w:val="14"/>
        </w:numPr>
      </w:pPr>
      <w:r>
        <w:t>Start with a simple Streamlit app that connects to the DB and shows a raw table of the main fact data (just to verify connectivity and that we can fetch data with a query).</w:t>
      </w:r>
    </w:p>
    <w:p w14:paraId="1CCBE2C5" w14:textId="77777777" w:rsidR="00E82CE1" w:rsidRDefault="00000000">
      <w:pPr>
        <w:pStyle w:val="Compact"/>
        <w:numPr>
          <w:ilvl w:val="0"/>
          <w:numId w:val="14"/>
        </w:numPr>
      </w:pPr>
      <w:r>
        <w:t>Then improve layout: split by sections or pages if multiple views are needed. For V1, maybe a single page with filters.</w:t>
      </w:r>
    </w:p>
    <w:p w14:paraId="54C76C38" w14:textId="77777777" w:rsidR="00E82CE1" w:rsidRDefault="00000000">
      <w:pPr>
        <w:pStyle w:val="Compact"/>
        <w:numPr>
          <w:ilvl w:val="0"/>
          <w:numId w:val="14"/>
        </w:numPr>
      </w:pPr>
      <w:r>
        <w:t>Add interactive controls and ensure queries use those inputs.</w:t>
      </w:r>
    </w:p>
    <w:p w14:paraId="018F7338" w14:textId="77777777" w:rsidR="00E82CE1" w:rsidRDefault="00000000">
      <w:pPr>
        <w:pStyle w:val="Compact"/>
        <w:numPr>
          <w:ilvl w:val="0"/>
          <w:numId w:val="14"/>
        </w:numPr>
      </w:pPr>
      <w:r>
        <w:t>Add charts or summary metrics as planned.</w:t>
      </w:r>
    </w:p>
    <w:p w14:paraId="7743DAC5" w14:textId="77777777" w:rsidR="00E82CE1" w:rsidRDefault="00000000">
      <w:pPr>
        <w:pStyle w:val="Compact"/>
        <w:numPr>
          <w:ilvl w:val="0"/>
          <w:numId w:val="14"/>
        </w:numPr>
      </w:pPr>
      <w:r>
        <w:t>Test the app with actual data from the dev database. Fine-tune queries (add indexes or tweak SQL if performance is an issue).</w:t>
      </w:r>
    </w:p>
    <w:p w14:paraId="012CB6F3" w14:textId="77777777" w:rsidR="00E82CE1" w:rsidRDefault="00000000">
      <w:pPr>
        <w:pStyle w:val="Compact"/>
        <w:numPr>
          <w:ilvl w:val="0"/>
          <w:numId w:val="14"/>
        </w:numPr>
      </w:pPr>
      <w:r>
        <w:t>Review with some target users to get feedback (maybe an analyst tests it to see if it meets needs).</w:t>
      </w:r>
    </w:p>
    <w:p w14:paraId="2B733F34" w14:textId="77777777" w:rsidR="00E82CE1" w:rsidRDefault="00000000">
      <w:pPr>
        <w:pStyle w:val="Compact"/>
        <w:numPr>
          <w:ilvl w:val="0"/>
          <w:numId w:val="14"/>
        </w:numPr>
      </w:pPr>
      <w:r>
        <w:t>Secure the app: incorporate authentication as determined. For dev, we might skip auth, but have a plan for prod deployment with auth.</w:t>
      </w:r>
    </w:p>
    <w:p w14:paraId="7F4C66D5" w14:textId="77777777" w:rsidR="00E82CE1" w:rsidRDefault="00000000">
      <w:pPr>
        <w:pStyle w:val="Compact"/>
        <w:numPr>
          <w:ilvl w:val="0"/>
          <w:numId w:val="14"/>
        </w:numPr>
      </w:pPr>
      <w:r>
        <w:t>Deploy the Streamlit app: for example, containerize it and deploy to an Azure Web App for Containers, or use an Azure VM. Ensure it can reach the SQL MI (network configuration, VNet integration may be needed if SQL MI is not publicly accessible).</w:t>
      </w:r>
    </w:p>
    <w:p w14:paraId="311206E2" w14:textId="77777777" w:rsidR="00E82CE1" w:rsidRDefault="00000000">
      <w:pPr>
        <w:numPr>
          <w:ilvl w:val="0"/>
          <w:numId w:val="14"/>
        </w:numPr>
      </w:pPr>
      <w:r>
        <w:t>After deployment, do an end-to-end test: pipeline runs, then open dashboard to see the new data.</w:t>
      </w:r>
    </w:p>
    <w:p w14:paraId="1B9ED3CF" w14:textId="77777777" w:rsidR="00E82CE1" w:rsidRDefault="00000000">
      <w:pPr>
        <w:numPr>
          <w:ilvl w:val="0"/>
          <w:numId w:val="14"/>
        </w:numPr>
      </w:pPr>
      <w:r>
        <w:rPr>
          <w:b/>
          <w:bCs/>
        </w:rPr>
        <w:lastRenderedPageBreak/>
        <w:t>Security and Roles Implementation:</w:t>
      </w:r>
      <w:r>
        <w:t xml:space="preserve"> As we deploy the UI and pipeline, implement the security features:</w:t>
      </w:r>
    </w:p>
    <w:p w14:paraId="37307F85" w14:textId="77777777" w:rsidR="00E82CE1" w:rsidRDefault="00000000">
      <w:pPr>
        <w:pStyle w:val="Compact"/>
        <w:numPr>
          <w:ilvl w:val="0"/>
          <w:numId w:val="14"/>
        </w:numPr>
      </w:pPr>
      <w:r>
        <w:t>Configure Azure AD app registration for the Streamlit app (if using App Service, enable Easy Auth with AAD).</w:t>
      </w:r>
    </w:p>
    <w:p w14:paraId="5A98EA8E" w14:textId="77777777" w:rsidR="00E82CE1" w:rsidRDefault="00000000">
      <w:pPr>
        <w:pStyle w:val="Compact"/>
        <w:numPr>
          <w:ilvl w:val="0"/>
          <w:numId w:val="14"/>
        </w:numPr>
      </w:pPr>
      <w:r>
        <w:t>Test login flow.</w:t>
      </w:r>
    </w:p>
    <w:p w14:paraId="376B303D" w14:textId="77777777" w:rsidR="00E82CE1" w:rsidRDefault="00000000">
      <w:pPr>
        <w:pStyle w:val="Compact"/>
        <w:numPr>
          <w:ilvl w:val="0"/>
          <w:numId w:val="14"/>
        </w:numPr>
      </w:pPr>
      <w:r>
        <w:t>Implement role logic in the app (for hiding admin features).</w:t>
      </w:r>
    </w:p>
    <w:p w14:paraId="26266828" w14:textId="77777777" w:rsidR="00E82CE1" w:rsidRDefault="00000000">
      <w:pPr>
        <w:pStyle w:val="Compact"/>
        <w:numPr>
          <w:ilvl w:val="0"/>
          <w:numId w:val="14"/>
        </w:numPr>
      </w:pPr>
      <w:r>
        <w:t>Set up database permissions if we have separate accounts for read vs write.</w:t>
      </w:r>
    </w:p>
    <w:p w14:paraId="2A7691C3" w14:textId="77777777" w:rsidR="00E82CE1" w:rsidRDefault="00000000">
      <w:pPr>
        <w:pStyle w:val="Compact"/>
        <w:numPr>
          <w:ilvl w:val="0"/>
          <w:numId w:val="14"/>
        </w:numPr>
      </w:pPr>
      <w:r>
        <w:t>Ensure Key Vault integration is working in Azure Functions (in earlier steps we likely used it; verify in Azure that the function actually pulls secrets from Key Vault when running).</w:t>
      </w:r>
    </w:p>
    <w:p w14:paraId="21C2A767" w14:textId="77777777" w:rsidR="00E82CE1" w:rsidRDefault="00000000">
      <w:pPr>
        <w:numPr>
          <w:ilvl w:val="0"/>
          <w:numId w:val="14"/>
        </w:numPr>
      </w:pPr>
      <w:r>
        <w:t>Double-check that no sensitive info is in logs or accessible publicly.</w:t>
      </w:r>
    </w:p>
    <w:p w14:paraId="439CF1C9" w14:textId="77777777" w:rsidR="00E82CE1" w:rsidRDefault="00000000">
      <w:pPr>
        <w:numPr>
          <w:ilvl w:val="0"/>
          <w:numId w:val="14"/>
        </w:numPr>
      </w:pPr>
      <w:r>
        <w:rPr>
          <w:b/>
          <w:bCs/>
        </w:rPr>
        <w:t>DevOps Pipeline &amp; Testing:</w:t>
      </w:r>
      <w:r>
        <w:t xml:space="preserve"> In parallel to the above (or as a final wrap-up):</w:t>
      </w:r>
    </w:p>
    <w:p w14:paraId="76F47DEA" w14:textId="77777777" w:rsidR="00E82CE1" w:rsidRDefault="00000000">
      <w:pPr>
        <w:pStyle w:val="Compact"/>
        <w:numPr>
          <w:ilvl w:val="0"/>
          <w:numId w:val="14"/>
        </w:numPr>
      </w:pPr>
      <w:r>
        <w:t>Write unit tests for all critical pieces (if not already done incrementally). Ensure at least the provider logic and any complex transformations have tests. Possibly also test the DB upsert logic with a local in-memory DB or a test DB.</w:t>
      </w:r>
    </w:p>
    <w:p w14:paraId="1C8F684E" w14:textId="77777777" w:rsidR="00E82CE1" w:rsidRDefault="00000000">
      <w:pPr>
        <w:pStyle w:val="Compact"/>
        <w:numPr>
          <w:ilvl w:val="0"/>
          <w:numId w:val="14"/>
        </w:numPr>
      </w:pPr>
      <w:r>
        <w:t xml:space="preserve">Set up a CI (Continuous Integration) workflow: e.g., on GitHub Actions, configure it to run </w:t>
      </w:r>
      <w:r>
        <w:rPr>
          <w:rStyle w:val="VerbatimChar"/>
        </w:rPr>
        <w:t>pytest</w:t>
      </w:r>
      <w:r>
        <w:t xml:space="preserve"> for the code, run </w:t>
      </w:r>
      <w:r>
        <w:rPr>
          <w:rStyle w:val="VerbatimChar"/>
        </w:rPr>
        <w:t>flake8</w:t>
      </w:r>
      <w:r>
        <w:t xml:space="preserve"> or other linters.</w:t>
      </w:r>
    </w:p>
    <w:p w14:paraId="44A13A33" w14:textId="77777777" w:rsidR="00E82CE1" w:rsidRDefault="00000000">
      <w:pPr>
        <w:pStyle w:val="Compact"/>
        <w:numPr>
          <w:ilvl w:val="0"/>
          <w:numId w:val="14"/>
        </w:numPr>
      </w:pPr>
      <w:r>
        <w:t>Make sure the CI is green (all tests passing).</w:t>
      </w:r>
    </w:p>
    <w:p w14:paraId="78428367" w14:textId="77777777" w:rsidR="00E82CE1" w:rsidRDefault="00000000">
      <w:pPr>
        <w:pStyle w:val="Compact"/>
        <w:numPr>
          <w:ilvl w:val="0"/>
          <w:numId w:val="14"/>
        </w:numPr>
      </w:pPr>
      <w:r>
        <w:t xml:space="preserve">Extend CI to CD (Continuous Deployment): for instance, use </w:t>
      </w:r>
      <w:r>
        <w:rPr>
          <w:rStyle w:val="VerbatimChar"/>
        </w:rPr>
        <w:t>azure/functions-action</w:t>
      </w:r>
      <w:r>
        <w:t xml:space="preserve"> to deploy the function app code on push to main or on a release tag. Similarly, deploy Streamlit via a container push or using a script.</w:t>
      </w:r>
    </w:p>
    <w:p w14:paraId="2AB7EE32" w14:textId="77777777" w:rsidR="00E82CE1" w:rsidRDefault="00000000">
      <w:pPr>
        <w:pStyle w:val="Compact"/>
        <w:numPr>
          <w:ilvl w:val="0"/>
          <w:numId w:val="14"/>
        </w:numPr>
      </w:pPr>
      <w:r>
        <w:t>Establish configuration for different environments: dev, staging, prod (maybe using separate config files or environment variables).</w:t>
      </w:r>
    </w:p>
    <w:p w14:paraId="6D39BDAB" w14:textId="77777777" w:rsidR="00E82CE1" w:rsidRDefault="00000000">
      <w:pPr>
        <w:pStyle w:val="Compact"/>
        <w:numPr>
          <w:ilvl w:val="0"/>
          <w:numId w:val="14"/>
        </w:numPr>
      </w:pPr>
      <w:r>
        <w:t>Write documentation for developers: how to run locally, how to deploy, how to add a new provider, etc.</w:t>
      </w:r>
    </w:p>
    <w:p w14:paraId="5B2E2A3A" w14:textId="77777777" w:rsidR="00E82CE1" w:rsidRDefault="00000000">
      <w:pPr>
        <w:pStyle w:val="Compact"/>
        <w:numPr>
          <w:ilvl w:val="0"/>
          <w:numId w:val="14"/>
        </w:numPr>
      </w:pPr>
      <w:r>
        <w:t>Create a monitoring dashboard (perhaps using Azure Monitor Workbook or simply rely on App Insights live metrics).</w:t>
      </w:r>
    </w:p>
    <w:p w14:paraId="1516DC7F" w14:textId="77777777" w:rsidR="00E82CE1" w:rsidRDefault="00000000">
      <w:pPr>
        <w:numPr>
          <w:ilvl w:val="0"/>
          <w:numId w:val="14"/>
        </w:numPr>
      </w:pPr>
      <w:r>
        <w:t>Configure alerts: e.g., Azure Functions has easy alert setup for failures. Add an alert to email the team if a nightly run fails, or if the function didn’t trigger (which could indicate something wrong with schedule or function app).</w:t>
      </w:r>
    </w:p>
    <w:p w14:paraId="2915BD6B" w14:textId="77777777" w:rsidR="00E82CE1" w:rsidRDefault="00000000">
      <w:pPr>
        <w:numPr>
          <w:ilvl w:val="0"/>
          <w:numId w:val="14"/>
        </w:numPr>
      </w:pPr>
      <w:r>
        <w:rPr>
          <w:b/>
          <w:bCs/>
        </w:rPr>
        <w:t>Final UAT and Launch:</w:t>
      </w:r>
      <w:r>
        <w:t xml:space="preserve"> Before going live:</w:t>
      </w:r>
    </w:p>
    <w:p w14:paraId="42107E13" w14:textId="77777777" w:rsidR="00E82CE1" w:rsidRDefault="00000000">
      <w:pPr>
        <w:pStyle w:val="Compact"/>
        <w:numPr>
          <w:ilvl w:val="1"/>
          <w:numId w:val="15"/>
        </w:numPr>
      </w:pPr>
      <w:r>
        <w:t>Conduct a User Acceptance Testing phase where a few end users (analysts) use the dashboard with real data and confirm it meets their needs.</w:t>
      </w:r>
    </w:p>
    <w:p w14:paraId="0DC16E54" w14:textId="77777777" w:rsidR="00E82CE1" w:rsidRDefault="00000000">
      <w:pPr>
        <w:pStyle w:val="Compact"/>
        <w:numPr>
          <w:ilvl w:val="1"/>
          <w:numId w:val="15"/>
        </w:numPr>
      </w:pPr>
      <w:r>
        <w:t>Verify performance with something close to production load (if possible simulate, or if initial load is small, at least be prepared as data grows).</w:t>
      </w:r>
    </w:p>
    <w:p w14:paraId="50B254AC" w14:textId="77777777" w:rsidR="00E82CE1" w:rsidRDefault="00000000">
      <w:pPr>
        <w:pStyle w:val="Compact"/>
        <w:numPr>
          <w:ilvl w:val="1"/>
          <w:numId w:val="15"/>
        </w:numPr>
      </w:pPr>
      <w:r>
        <w:t>Tweak anything as per feedback (maybe formatting changes, additional minor features).</w:t>
      </w:r>
    </w:p>
    <w:p w14:paraId="64672140" w14:textId="77777777" w:rsidR="00E82CE1" w:rsidRDefault="00000000">
      <w:pPr>
        <w:pStyle w:val="Compact"/>
        <w:numPr>
          <w:ilvl w:val="1"/>
          <w:numId w:val="15"/>
        </w:numPr>
      </w:pPr>
      <w:r>
        <w:t>Freeze the code for v1, ensure all infrastructure is in production or ready.</w:t>
      </w:r>
    </w:p>
    <w:p w14:paraId="63737B20" w14:textId="77777777" w:rsidR="00E82CE1" w:rsidRDefault="00000000">
      <w:pPr>
        <w:pStyle w:val="Compact"/>
        <w:numPr>
          <w:ilvl w:val="1"/>
          <w:numId w:val="15"/>
        </w:numPr>
      </w:pPr>
      <w:r>
        <w:lastRenderedPageBreak/>
        <w:t>Schedule the official start: e.g., pipeline will run nightly from a certain date forward.</w:t>
      </w:r>
    </w:p>
    <w:p w14:paraId="60476386" w14:textId="77777777" w:rsidR="00E82CE1" w:rsidRDefault="00000000">
      <w:pPr>
        <w:pStyle w:val="Compact"/>
        <w:numPr>
          <w:ilvl w:val="1"/>
          <w:numId w:val="15"/>
        </w:numPr>
      </w:pPr>
      <w:r>
        <w:t>Have admins monitor the first few runs closely to catch any issues.</w:t>
      </w:r>
    </w:p>
    <w:p w14:paraId="2DC1F0E9" w14:textId="77777777" w:rsidR="00E82CE1" w:rsidRDefault="00000000">
      <w:pPr>
        <w:pStyle w:val="Compact"/>
        <w:numPr>
          <w:ilvl w:val="1"/>
          <w:numId w:val="15"/>
        </w:numPr>
      </w:pPr>
      <w:r>
        <w:t>From there, transition to maintenance/iteration mode (address any bugs, plan minor improvements, etc.).</w:t>
      </w:r>
    </w:p>
    <w:p w14:paraId="0443DD56" w14:textId="77777777" w:rsidR="00E82CE1" w:rsidRDefault="00000000">
      <w:pPr>
        <w:pStyle w:val="FirstParagraph"/>
      </w:pPr>
      <w:r>
        <w:t>This sequence ensures that the most foundational pieces (infrastructure, one data source pipeline) are done first, providing a working vertical slice. Then we gradually add complexity (more sources, validation, backfill, UI, security). By step 3 we’ll already have a basic working pipeline, which reduces risk and provides something to demonstrate to stakeholders early. Security is integrated not left last (some parts done earlier, but final polish after core functionality so as not to block development ease in dev environment).</w:t>
      </w:r>
    </w:p>
    <w:p w14:paraId="3A8ED2AE" w14:textId="77777777" w:rsidR="00E82CE1" w:rsidRDefault="00000000">
      <w:pPr>
        <w:pStyle w:val="BodyText"/>
      </w:pPr>
      <w:r>
        <w:t>Parallelization note: Some steps can be parallelized among team members – e.g., one engineer can start on the dashboard while another is finishing the third provider integration, etc. But the above is roughly the order in which each component needs at least a stub in place to unblock the next.</w:t>
      </w:r>
    </w:p>
    <w:p w14:paraId="14353E05" w14:textId="77777777" w:rsidR="00E82CE1" w:rsidRDefault="00000000">
      <w:pPr>
        <w:pStyle w:val="Heading2"/>
      </w:pPr>
      <w:bookmarkStart w:id="18" w:name="task-breakdowns-epics-stories-subtasks"/>
      <w:bookmarkEnd w:id="17"/>
      <w:r>
        <w:t>Task Breakdowns (Epics &gt; Stories &gt; Subtasks)</w:t>
      </w:r>
    </w:p>
    <w:p w14:paraId="5999135E" w14:textId="77777777" w:rsidR="00E82CE1" w:rsidRDefault="00000000">
      <w:pPr>
        <w:pStyle w:val="FirstParagraph"/>
      </w:pPr>
      <w:r>
        <w:t>The following is a structured breakdown of tasks for each epic, drilling down from epics to stories to concrete subtasks. This will guide implementation and also serve as a checklist during development.</w:t>
      </w:r>
    </w:p>
    <w:p w14:paraId="6088D6E9" w14:textId="77777777" w:rsidR="00E82CE1" w:rsidRDefault="00000000">
      <w:pPr>
        <w:pStyle w:val="Compact"/>
        <w:numPr>
          <w:ilvl w:val="0"/>
          <w:numId w:val="16"/>
        </w:numPr>
      </w:pPr>
      <w:r>
        <w:rPr>
          <w:b/>
          <w:bCs/>
        </w:rPr>
        <w:t>Epic 1: Pipeline Orchestration &amp; Core Infrastructure</w:t>
      </w:r>
    </w:p>
    <w:p w14:paraId="7CA999B5" w14:textId="77777777" w:rsidR="00E82CE1" w:rsidRDefault="00000000">
      <w:pPr>
        <w:pStyle w:val="Compact"/>
        <w:numPr>
          <w:ilvl w:val="0"/>
          <w:numId w:val="16"/>
        </w:numPr>
      </w:pPr>
      <w:r>
        <w:rPr>
          <w:i/>
          <w:iCs/>
        </w:rPr>
        <w:t>Story 1.1: Scheduled Nightly Trigger</w:t>
      </w:r>
    </w:p>
    <w:p w14:paraId="117AB8A2" w14:textId="77777777" w:rsidR="00E82CE1" w:rsidRDefault="00000000">
      <w:pPr>
        <w:pStyle w:val="Compact"/>
        <w:numPr>
          <w:ilvl w:val="1"/>
          <w:numId w:val="17"/>
        </w:numPr>
      </w:pPr>
      <w:r>
        <w:rPr>
          <w:b/>
          <w:bCs/>
        </w:rPr>
        <w:t>Subtask 1.1.1:</w:t>
      </w:r>
      <w:r>
        <w:t xml:space="preserve"> Create Azure Function project and Timer Trigger function (e.g., </w:t>
      </w:r>
      <w:r>
        <w:rPr>
          <w:rStyle w:val="VerbatimChar"/>
        </w:rPr>
        <w:t>OrchestratorFunction</w:t>
      </w:r>
      <w:r>
        <w:t>) with a cron schedule for nightly execution.</w:t>
      </w:r>
    </w:p>
    <w:p w14:paraId="2C09C657" w14:textId="77777777" w:rsidR="00E82CE1" w:rsidRDefault="00000000">
      <w:pPr>
        <w:pStyle w:val="Compact"/>
        <w:numPr>
          <w:ilvl w:val="1"/>
          <w:numId w:val="17"/>
        </w:numPr>
      </w:pPr>
      <w:r>
        <w:rPr>
          <w:b/>
          <w:bCs/>
        </w:rPr>
        <w:t>Subtask 1.1.2:</w:t>
      </w:r>
      <w:r>
        <w:t xml:space="preserve"> Configure schedule in function (CRON expression for 1:00 AM daily) and test locally by invoking the function manually.</w:t>
      </w:r>
    </w:p>
    <w:p w14:paraId="0E0AC6E2" w14:textId="77777777" w:rsidR="00E82CE1" w:rsidRDefault="00000000">
      <w:pPr>
        <w:pStyle w:val="Compact"/>
        <w:numPr>
          <w:ilvl w:val="1"/>
          <w:numId w:val="17"/>
        </w:numPr>
      </w:pPr>
      <w:r>
        <w:rPr>
          <w:b/>
          <w:bCs/>
        </w:rPr>
        <w:t>Subtask 1.1.3:</w:t>
      </w:r>
      <w:r>
        <w:t xml:space="preserve"> Deploy the function to Azure and verify that the schedule triggers it (monitor Application Insights logs or function logs for execution at expected time).</w:t>
      </w:r>
    </w:p>
    <w:p w14:paraId="4E7C8652" w14:textId="77777777" w:rsidR="00E82CE1" w:rsidRDefault="00000000">
      <w:pPr>
        <w:pStyle w:val="Compact"/>
        <w:numPr>
          <w:ilvl w:val="0"/>
          <w:numId w:val="16"/>
        </w:numPr>
      </w:pPr>
      <w:r>
        <w:rPr>
          <w:i/>
          <w:iCs/>
        </w:rPr>
        <w:t>Story 1.2: Central Orchestrator Logic</w:t>
      </w:r>
    </w:p>
    <w:p w14:paraId="1A39D6CD" w14:textId="77777777" w:rsidR="00E82CE1" w:rsidRDefault="00000000">
      <w:pPr>
        <w:pStyle w:val="Compact"/>
        <w:numPr>
          <w:ilvl w:val="1"/>
          <w:numId w:val="18"/>
        </w:numPr>
      </w:pPr>
      <w:r>
        <w:rPr>
          <w:b/>
          <w:bCs/>
        </w:rPr>
        <w:t>Subtask 1.2.1:</w:t>
      </w:r>
      <w:r>
        <w:t xml:space="preserve"> Implement a </w:t>
      </w:r>
      <w:r>
        <w:rPr>
          <w:rStyle w:val="VerbatimChar"/>
        </w:rPr>
        <w:t>run_pipeline()</w:t>
      </w:r>
      <w:r>
        <w:t xml:space="preserve"> method within the function or a separate module that will coordinate all steps. Initially, have it log start and end.</w:t>
      </w:r>
    </w:p>
    <w:p w14:paraId="37F2363D" w14:textId="77777777" w:rsidR="00E82CE1" w:rsidRDefault="00000000">
      <w:pPr>
        <w:pStyle w:val="Compact"/>
        <w:numPr>
          <w:ilvl w:val="1"/>
          <w:numId w:val="18"/>
        </w:numPr>
      </w:pPr>
      <w:r>
        <w:rPr>
          <w:b/>
          <w:bCs/>
        </w:rPr>
        <w:t>Subtask 1.2.2:</w:t>
      </w:r>
      <w:r>
        <w:t xml:space="preserve"> Integrate configuration loading (from file or blob). Parse the config to retrieve list of data sources and any global settings.</w:t>
      </w:r>
    </w:p>
    <w:p w14:paraId="62178BBD" w14:textId="77777777" w:rsidR="00E82CE1" w:rsidRDefault="00000000">
      <w:pPr>
        <w:pStyle w:val="Compact"/>
        <w:numPr>
          <w:ilvl w:val="1"/>
          <w:numId w:val="18"/>
        </w:numPr>
      </w:pPr>
      <w:r>
        <w:rPr>
          <w:b/>
          <w:bCs/>
        </w:rPr>
        <w:t>Subtask 1.2.3:</w:t>
      </w:r>
      <w:r>
        <w:t xml:space="preserve"> Within </w:t>
      </w:r>
      <w:r>
        <w:rPr>
          <w:rStyle w:val="VerbatimChar"/>
        </w:rPr>
        <w:t>run_pipeline()</w:t>
      </w:r>
      <w:r>
        <w:t>, implement loop/sequence calling data source fetch (for now, it can call a stub function or just log per source).</w:t>
      </w:r>
    </w:p>
    <w:p w14:paraId="3C58B9BC" w14:textId="77777777" w:rsidR="00E82CE1" w:rsidRDefault="00000000">
      <w:pPr>
        <w:pStyle w:val="Compact"/>
        <w:numPr>
          <w:ilvl w:val="1"/>
          <w:numId w:val="18"/>
        </w:numPr>
      </w:pPr>
      <w:r>
        <w:rPr>
          <w:b/>
          <w:bCs/>
        </w:rPr>
        <w:t>Subtask 1.2.4:</w:t>
      </w:r>
      <w:r>
        <w:t xml:space="preserve"> Add basic error handling in orchestrator: wrap calls in try/except and log exceptions. Ensure one failing source doesn’t stop the whole pipeline (unless we decide it should).</w:t>
      </w:r>
    </w:p>
    <w:p w14:paraId="32DA469A" w14:textId="77777777" w:rsidR="00E82CE1" w:rsidRDefault="00000000">
      <w:pPr>
        <w:pStyle w:val="Compact"/>
        <w:numPr>
          <w:ilvl w:val="1"/>
          <w:numId w:val="18"/>
        </w:numPr>
      </w:pPr>
      <w:r>
        <w:rPr>
          <w:b/>
          <w:bCs/>
        </w:rPr>
        <w:lastRenderedPageBreak/>
        <w:t>Subtask 1.2.5:</w:t>
      </w:r>
      <w:r>
        <w:t xml:space="preserve"> Set up structured logging: use a consistent format for messages (include run ID or timestamp, source name in logs).</w:t>
      </w:r>
    </w:p>
    <w:p w14:paraId="7AD34B99" w14:textId="77777777" w:rsidR="00E82CE1" w:rsidRDefault="00000000">
      <w:pPr>
        <w:numPr>
          <w:ilvl w:val="0"/>
          <w:numId w:val="16"/>
        </w:numPr>
      </w:pPr>
      <w:r>
        <w:rPr>
          <w:i/>
          <w:iCs/>
        </w:rPr>
        <w:t>Story 1.3: Configuration Management</w:t>
      </w:r>
    </w:p>
    <w:p w14:paraId="17081BA1" w14:textId="77777777" w:rsidR="00E82CE1" w:rsidRDefault="00000000">
      <w:pPr>
        <w:pStyle w:val="Compact"/>
        <w:numPr>
          <w:ilvl w:val="1"/>
          <w:numId w:val="19"/>
        </w:numPr>
      </w:pPr>
      <w:r>
        <w:rPr>
          <w:b/>
          <w:bCs/>
        </w:rPr>
        <w:t>Subtask 1.3.1:</w:t>
      </w:r>
      <w:r>
        <w:t xml:space="preserve"> Define the config structure (e.g., create </w:t>
      </w:r>
      <w:r>
        <w:rPr>
          <w:rStyle w:val="VerbatimChar"/>
        </w:rPr>
        <w:t>config.json</w:t>
      </w:r>
      <w:r>
        <w:t xml:space="preserve"> with sections for each provider: name, type, enabled flag, API endpoint, etc.).</w:t>
      </w:r>
    </w:p>
    <w:p w14:paraId="2D18AA4F" w14:textId="77777777" w:rsidR="00E82CE1" w:rsidRDefault="00000000">
      <w:pPr>
        <w:pStyle w:val="Compact"/>
        <w:numPr>
          <w:ilvl w:val="1"/>
          <w:numId w:val="19"/>
        </w:numPr>
      </w:pPr>
      <w:r>
        <w:rPr>
          <w:b/>
          <w:bCs/>
        </w:rPr>
        <w:t>Subtask 1.3.2:</w:t>
      </w:r>
      <w:r>
        <w:t xml:space="preserve"> If using blob or KV, upload this config file there. If simpler, include it in the function package for now (but plan to move to blob for runtime edits).</w:t>
      </w:r>
    </w:p>
    <w:p w14:paraId="264A62BB" w14:textId="77777777" w:rsidR="00E82CE1" w:rsidRDefault="00000000">
      <w:pPr>
        <w:pStyle w:val="Compact"/>
        <w:numPr>
          <w:ilvl w:val="1"/>
          <w:numId w:val="19"/>
        </w:numPr>
      </w:pPr>
      <w:r>
        <w:rPr>
          <w:b/>
          <w:bCs/>
        </w:rPr>
        <w:t>Subtask 1.3.3:</w:t>
      </w:r>
      <w:r>
        <w:t xml:space="preserve"> Write code to load the config at startup of orchestrator (could be reading a blob or just reading local file if packaged).</w:t>
      </w:r>
    </w:p>
    <w:p w14:paraId="0EBA6519" w14:textId="77777777" w:rsidR="00E82CE1" w:rsidRDefault="00000000">
      <w:pPr>
        <w:pStyle w:val="Compact"/>
        <w:numPr>
          <w:ilvl w:val="1"/>
          <w:numId w:val="19"/>
        </w:numPr>
      </w:pPr>
      <w:r>
        <w:rPr>
          <w:b/>
          <w:bCs/>
        </w:rPr>
        <w:t>Subtask 1.3.4:</w:t>
      </w:r>
      <w:r>
        <w:t xml:space="preserve"> Implement feature: by toggling an “enabled” flag in config, the orchestrator will include/exclude a provider (use this to test disabling a provider easily).</w:t>
      </w:r>
    </w:p>
    <w:p w14:paraId="1FC5164C" w14:textId="77777777" w:rsidR="00E82CE1" w:rsidRDefault="00000000">
      <w:pPr>
        <w:pStyle w:val="Compact"/>
        <w:numPr>
          <w:ilvl w:val="1"/>
          <w:numId w:val="19"/>
        </w:numPr>
      </w:pPr>
      <w:r>
        <w:rPr>
          <w:b/>
          <w:bCs/>
        </w:rPr>
        <w:t>Subtask 1.3.5:</w:t>
      </w:r>
      <w:r>
        <w:t xml:space="preserve"> Document the config format for future reference (in README).</w:t>
      </w:r>
    </w:p>
    <w:p w14:paraId="66F52D82" w14:textId="77777777" w:rsidR="00E82CE1" w:rsidRDefault="00000000">
      <w:pPr>
        <w:numPr>
          <w:ilvl w:val="0"/>
          <w:numId w:val="16"/>
        </w:numPr>
      </w:pPr>
      <w:r>
        <w:rPr>
          <w:b/>
          <w:bCs/>
        </w:rPr>
        <w:t>Epic 2: Data Source Integrations</w:t>
      </w:r>
    </w:p>
    <w:p w14:paraId="66DFD480" w14:textId="77777777" w:rsidR="00E82CE1" w:rsidRDefault="00000000">
      <w:pPr>
        <w:pStyle w:val="Compact"/>
        <w:numPr>
          <w:ilvl w:val="0"/>
          <w:numId w:val="16"/>
        </w:numPr>
      </w:pPr>
      <w:r>
        <w:rPr>
          <w:i/>
          <w:iCs/>
        </w:rPr>
        <w:t>Story 2.1: Source A Integration</w:t>
      </w:r>
    </w:p>
    <w:p w14:paraId="33E83181" w14:textId="77777777" w:rsidR="00E82CE1" w:rsidRDefault="00000000">
      <w:pPr>
        <w:pStyle w:val="Compact"/>
        <w:numPr>
          <w:ilvl w:val="1"/>
          <w:numId w:val="20"/>
        </w:numPr>
      </w:pPr>
      <w:r>
        <w:rPr>
          <w:b/>
          <w:bCs/>
        </w:rPr>
        <w:t>Subtask 2.1.1:</w:t>
      </w:r>
      <w:r>
        <w:t xml:space="preserve"> Research Source A API: confirm endpoints, data format, any SDK availability. Get API credentials and store in Key Vault.</w:t>
      </w:r>
    </w:p>
    <w:p w14:paraId="6DBFF721" w14:textId="77777777" w:rsidR="00E82CE1" w:rsidRDefault="00000000">
      <w:pPr>
        <w:pStyle w:val="Compact"/>
        <w:numPr>
          <w:ilvl w:val="1"/>
          <w:numId w:val="20"/>
        </w:numPr>
      </w:pPr>
      <w:r>
        <w:rPr>
          <w:b/>
          <w:bCs/>
        </w:rPr>
        <w:t>Subtask 2.1.2:</w:t>
      </w:r>
      <w:r>
        <w:t xml:space="preserve"> Implement </w:t>
      </w:r>
      <w:r>
        <w:rPr>
          <w:rStyle w:val="VerbatimChar"/>
        </w:rPr>
        <w:t>SourceAProvider</w:t>
      </w:r>
      <w:r>
        <w:t xml:space="preserve"> class with method </w:t>
      </w:r>
      <w:r>
        <w:rPr>
          <w:rStyle w:val="VerbatimChar"/>
        </w:rPr>
        <w:t>fetch_data(date)</w:t>
      </w:r>
      <w:r>
        <w:t>:</w:t>
      </w:r>
    </w:p>
    <w:p w14:paraId="7878A1F3" w14:textId="77777777" w:rsidR="00E82CE1" w:rsidRDefault="00000000">
      <w:pPr>
        <w:pStyle w:val="Compact"/>
        <w:numPr>
          <w:ilvl w:val="1"/>
          <w:numId w:val="20"/>
        </w:numPr>
      </w:pPr>
      <w:r>
        <w:t>Make HTTP request to Source A’s endpoint for the given date (or date range).</w:t>
      </w:r>
    </w:p>
    <w:p w14:paraId="46E9D5F2" w14:textId="77777777" w:rsidR="00E82CE1" w:rsidRDefault="00000000">
      <w:pPr>
        <w:pStyle w:val="Compact"/>
        <w:numPr>
          <w:ilvl w:val="1"/>
          <w:numId w:val="20"/>
        </w:numPr>
      </w:pPr>
      <w:r>
        <w:t>Parse JSON/XML into Python objects (likely pandas DataFrame).</w:t>
      </w:r>
    </w:p>
    <w:p w14:paraId="13C189B2" w14:textId="77777777" w:rsidR="00E82CE1" w:rsidRDefault="00000000">
      <w:pPr>
        <w:pStyle w:val="Compact"/>
        <w:numPr>
          <w:ilvl w:val="1"/>
          <w:numId w:val="20"/>
        </w:numPr>
      </w:pPr>
      <w:r>
        <w:t>Handle errors (e.g., if HTTP 500 or timeout, raise exception or return None with error flag).</w:t>
      </w:r>
    </w:p>
    <w:p w14:paraId="02CC30E8" w14:textId="77777777" w:rsidR="00E82CE1" w:rsidRDefault="00000000">
      <w:pPr>
        <w:pStyle w:val="Compact"/>
        <w:numPr>
          <w:ilvl w:val="1"/>
          <w:numId w:val="20"/>
        </w:numPr>
      </w:pPr>
      <w:r>
        <w:rPr>
          <w:b/>
          <w:bCs/>
        </w:rPr>
        <w:t>Subtask 2.1.3:</w:t>
      </w:r>
      <w:r>
        <w:t xml:space="preserve"> Implement transformation for Source A data into target schema:</w:t>
      </w:r>
    </w:p>
    <w:p w14:paraId="6E7CF371" w14:textId="77777777" w:rsidR="00E82CE1" w:rsidRDefault="00000000">
      <w:pPr>
        <w:pStyle w:val="Compact"/>
        <w:numPr>
          <w:ilvl w:val="1"/>
          <w:numId w:val="20"/>
        </w:numPr>
      </w:pPr>
      <w:r>
        <w:t>Map Source A fields to DB columns or a dict.</w:t>
      </w:r>
    </w:p>
    <w:p w14:paraId="4A943AFA" w14:textId="77777777" w:rsidR="00E82CE1" w:rsidRDefault="00000000">
      <w:pPr>
        <w:pStyle w:val="Compact"/>
        <w:numPr>
          <w:ilvl w:val="1"/>
          <w:numId w:val="20"/>
        </w:numPr>
      </w:pPr>
      <w:r>
        <w:t>E.g., rename keys, derive any additional fields if needed.</w:t>
      </w:r>
    </w:p>
    <w:p w14:paraId="33A75C11" w14:textId="77777777" w:rsidR="00E82CE1" w:rsidRDefault="00000000">
      <w:pPr>
        <w:pStyle w:val="Compact"/>
        <w:numPr>
          <w:ilvl w:val="1"/>
          <w:numId w:val="20"/>
        </w:numPr>
      </w:pPr>
      <w:r>
        <w:t>Ensure types align (e.g., date is Python date or string in ISO format if needed for DB).</w:t>
      </w:r>
    </w:p>
    <w:p w14:paraId="3683CA73" w14:textId="77777777" w:rsidR="00E82CE1" w:rsidRDefault="00000000">
      <w:pPr>
        <w:pStyle w:val="Compact"/>
        <w:numPr>
          <w:ilvl w:val="1"/>
          <w:numId w:val="20"/>
        </w:numPr>
      </w:pPr>
      <w:r>
        <w:rPr>
          <w:b/>
          <w:bCs/>
        </w:rPr>
        <w:t>Subtask 2.1.4:</w:t>
      </w:r>
      <w:r>
        <w:t xml:space="preserve"> Write unit tests for </w:t>
      </w:r>
      <w:r>
        <w:rPr>
          <w:rStyle w:val="VerbatimChar"/>
        </w:rPr>
        <w:t>SourceAProvider</w:t>
      </w:r>
      <w:r>
        <w:t>:</w:t>
      </w:r>
    </w:p>
    <w:p w14:paraId="78FA622F" w14:textId="77777777" w:rsidR="00E82CE1" w:rsidRDefault="00000000">
      <w:pPr>
        <w:pStyle w:val="Compact"/>
        <w:numPr>
          <w:ilvl w:val="1"/>
          <w:numId w:val="20"/>
        </w:numPr>
      </w:pPr>
      <w:r>
        <w:t>Use requests mocking to simulate an API response (normal case and failure case).</w:t>
      </w:r>
    </w:p>
    <w:p w14:paraId="38959F0F" w14:textId="77777777" w:rsidR="00E82CE1" w:rsidRDefault="00000000">
      <w:pPr>
        <w:pStyle w:val="Compact"/>
        <w:numPr>
          <w:ilvl w:val="1"/>
          <w:numId w:val="20"/>
        </w:numPr>
      </w:pPr>
      <w:r>
        <w:t>Test that the output DataFrame/dict has expected columns and types after parsing.</w:t>
      </w:r>
    </w:p>
    <w:p w14:paraId="5F03D133" w14:textId="77777777" w:rsidR="00E82CE1" w:rsidRDefault="00000000">
      <w:pPr>
        <w:pStyle w:val="Compact"/>
        <w:numPr>
          <w:ilvl w:val="1"/>
          <w:numId w:val="20"/>
        </w:numPr>
      </w:pPr>
      <w:r>
        <w:t>Test error handling (simulate 500 response and see that it raises an error or logs appropriately).</w:t>
      </w:r>
    </w:p>
    <w:p w14:paraId="307D67B2" w14:textId="77777777" w:rsidR="00E82CE1" w:rsidRDefault="00000000">
      <w:pPr>
        <w:pStyle w:val="Compact"/>
        <w:numPr>
          <w:ilvl w:val="1"/>
          <w:numId w:val="20"/>
        </w:numPr>
      </w:pPr>
      <w:r>
        <w:rPr>
          <w:b/>
          <w:bCs/>
        </w:rPr>
        <w:t>Subtask 2.1.5:</w:t>
      </w:r>
      <w:r>
        <w:t xml:space="preserve"> Integrate into orchestrator:</w:t>
      </w:r>
    </w:p>
    <w:p w14:paraId="55FFED28" w14:textId="77777777" w:rsidR="00E82CE1" w:rsidRDefault="00000000">
      <w:pPr>
        <w:pStyle w:val="Compact"/>
        <w:numPr>
          <w:ilvl w:val="1"/>
          <w:numId w:val="20"/>
        </w:numPr>
      </w:pPr>
      <w:r>
        <w:lastRenderedPageBreak/>
        <w:t xml:space="preserve">Modify orchestrator loop to instantiate </w:t>
      </w:r>
      <w:r>
        <w:rPr>
          <w:rStyle w:val="VerbatimChar"/>
        </w:rPr>
        <w:t>SourceAProvider</w:t>
      </w:r>
      <w:r>
        <w:t xml:space="preserve"> (if enabled in config) and call </w:t>
      </w:r>
      <w:r>
        <w:rPr>
          <w:rStyle w:val="VerbatimChar"/>
        </w:rPr>
        <w:t>fetch_data(current_date)</w:t>
      </w:r>
      <w:r>
        <w:t>.</w:t>
      </w:r>
    </w:p>
    <w:p w14:paraId="5639FB09" w14:textId="77777777" w:rsidR="00E82CE1" w:rsidRDefault="00000000">
      <w:pPr>
        <w:pStyle w:val="Compact"/>
        <w:numPr>
          <w:ilvl w:val="1"/>
          <w:numId w:val="20"/>
        </w:numPr>
      </w:pPr>
      <w:r>
        <w:t>Collect the returned data. If multiple sources, store results in a dict or similar for subsequent steps.</w:t>
      </w:r>
    </w:p>
    <w:p w14:paraId="09606A81" w14:textId="77777777" w:rsidR="00E82CE1" w:rsidRDefault="00000000">
      <w:pPr>
        <w:pStyle w:val="Compact"/>
        <w:numPr>
          <w:ilvl w:val="1"/>
          <w:numId w:val="20"/>
        </w:numPr>
      </w:pPr>
      <w:r>
        <w:t>Log summary (e.g., “Fetched X records from Source A”).</w:t>
      </w:r>
    </w:p>
    <w:p w14:paraId="52E28F5C" w14:textId="77777777" w:rsidR="00E82CE1" w:rsidRDefault="00000000">
      <w:pPr>
        <w:pStyle w:val="Compact"/>
        <w:numPr>
          <w:ilvl w:val="1"/>
          <w:numId w:val="20"/>
        </w:numPr>
      </w:pPr>
      <w:r>
        <w:rPr>
          <w:b/>
          <w:bCs/>
        </w:rPr>
        <w:t>Subtask 2.1.6:</w:t>
      </w:r>
      <w:r>
        <w:t xml:space="preserve"> End-to-end test Source A:</w:t>
      </w:r>
    </w:p>
    <w:p w14:paraId="58A2949C" w14:textId="77777777" w:rsidR="00E82CE1" w:rsidRDefault="00000000">
      <w:pPr>
        <w:pStyle w:val="Compact"/>
        <w:numPr>
          <w:ilvl w:val="1"/>
          <w:numId w:val="20"/>
        </w:numPr>
      </w:pPr>
      <w:r>
        <w:t>Run orchestrator for today’s date, confirm data goes through transformation.</w:t>
      </w:r>
    </w:p>
    <w:p w14:paraId="702C1CDB" w14:textId="77777777" w:rsidR="00E82CE1" w:rsidRDefault="00000000">
      <w:pPr>
        <w:pStyle w:val="Compact"/>
        <w:numPr>
          <w:ilvl w:val="1"/>
          <w:numId w:val="20"/>
        </w:numPr>
      </w:pPr>
      <w:r>
        <w:t>Temporarily, can print the transformed data or insert into a test table.</w:t>
      </w:r>
    </w:p>
    <w:p w14:paraId="675BE4E2" w14:textId="77777777" w:rsidR="00E82CE1" w:rsidRDefault="00000000">
      <w:pPr>
        <w:pStyle w:val="Compact"/>
        <w:numPr>
          <w:ilvl w:val="1"/>
          <w:numId w:val="20"/>
        </w:numPr>
      </w:pPr>
      <w:r>
        <w:t>Verify data integrity manually (spot-check a few records vs the API raw data).</w:t>
      </w:r>
    </w:p>
    <w:p w14:paraId="4B689E86" w14:textId="77777777" w:rsidR="00E82CE1" w:rsidRDefault="00000000">
      <w:pPr>
        <w:pStyle w:val="Compact"/>
        <w:numPr>
          <w:ilvl w:val="0"/>
          <w:numId w:val="16"/>
        </w:numPr>
      </w:pPr>
      <w:r>
        <w:rPr>
          <w:i/>
          <w:iCs/>
        </w:rPr>
        <w:t>Story 2.2: Source B Integration</w:t>
      </w:r>
      <w:r>
        <w:t xml:space="preserve"> (similar subtasks as 2.1, adapted to Source B specifics)</w:t>
      </w:r>
    </w:p>
    <w:p w14:paraId="07964E27" w14:textId="77777777" w:rsidR="00E82CE1" w:rsidRDefault="00000000">
      <w:pPr>
        <w:pStyle w:val="Compact"/>
        <w:numPr>
          <w:ilvl w:val="1"/>
          <w:numId w:val="21"/>
        </w:numPr>
      </w:pPr>
      <w:r>
        <w:rPr>
          <w:b/>
          <w:bCs/>
        </w:rPr>
        <w:t>Subtask 2.2.1:</w:t>
      </w:r>
      <w:r>
        <w:t xml:space="preserve"> Obtain Source B data access (could be reading a file or calling a different API).</w:t>
      </w:r>
    </w:p>
    <w:p w14:paraId="2C40EEFC" w14:textId="77777777" w:rsidR="00E82CE1" w:rsidRDefault="00000000">
      <w:pPr>
        <w:pStyle w:val="Compact"/>
        <w:numPr>
          <w:ilvl w:val="1"/>
          <w:numId w:val="21"/>
        </w:numPr>
      </w:pPr>
      <w:r>
        <w:rPr>
          <w:b/>
          <w:bCs/>
        </w:rPr>
        <w:t>Subtask 2.2.2:</w:t>
      </w:r>
      <w:r>
        <w:t xml:space="preserve"> Implement </w:t>
      </w:r>
      <w:r>
        <w:rPr>
          <w:rStyle w:val="VerbatimChar"/>
        </w:rPr>
        <w:t>SourceBProvider.fetch_data(date)</w:t>
      </w:r>
      <w:r>
        <w:t xml:space="preserve"> accordingly (and parse).</w:t>
      </w:r>
    </w:p>
    <w:p w14:paraId="521CF198" w14:textId="77777777" w:rsidR="00E82CE1" w:rsidRDefault="00000000">
      <w:pPr>
        <w:pStyle w:val="Compact"/>
        <w:numPr>
          <w:ilvl w:val="1"/>
          <w:numId w:val="21"/>
        </w:numPr>
      </w:pPr>
      <w:r>
        <w:rPr>
          <w:b/>
          <w:bCs/>
        </w:rPr>
        <w:t>Subtask 2.2.3:</w:t>
      </w:r>
      <w:r>
        <w:t xml:space="preserve"> Transform Source B data to schema (it might have different fields than A, map appropriately).</w:t>
      </w:r>
    </w:p>
    <w:p w14:paraId="3B6D28F7" w14:textId="77777777" w:rsidR="00E82CE1" w:rsidRDefault="00000000">
      <w:pPr>
        <w:pStyle w:val="Compact"/>
        <w:numPr>
          <w:ilvl w:val="1"/>
          <w:numId w:val="21"/>
        </w:numPr>
      </w:pPr>
      <w:r>
        <w:rPr>
          <w:b/>
          <w:bCs/>
        </w:rPr>
        <w:t>Subtask 2.2.4:</w:t>
      </w:r>
      <w:r>
        <w:t xml:space="preserve"> Unit tests for </w:t>
      </w:r>
      <w:r>
        <w:rPr>
          <w:rStyle w:val="VerbatimChar"/>
        </w:rPr>
        <w:t>SourceBProvider</w:t>
      </w:r>
      <w:r>
        <w:t xml:space="preserve"> (simulate input, test output).</w:t>
      </w:r>
    </w:p>
    <w:p w14:paraId="65C94FEA" w14:textId="77777777" w:rsidR="00E82CE1" w:rsidRDefault="00000000">
      <w:pPr>
        <w:pStyle w:val="Compact"/>
        <w:numPr>
          <w:ilvl w:val="1"/>
          <w:numId w:val="21"/>
        </w:numPr>
      </w:pPr>
      <w:r>
        <w:rPr>
          <w:b/>
          <w:bCs/>
        </w:rPr>
        <w:t>Subtask 2.2.5:</w:t>
      </w:r>
      <w:r>
        <w:t xml:space="preserve"> Integrate in orchestrator (similar to A).</w:t>
      </w:r>
    </w:p>
    <w:p w14:paraId="770BA915" w14:textId="77777777" w:rsidR="00E82CE1" w:rsidRDefault="00000000">
      <w:pPr>
        <w:pStyle w:val="Compact"/>
        <w:numPr>
          <w:ilvl w:val="1"/>
          <w:numId w:val="21"/>
        </w:numPr>
      </w:pPr>
      <w:r>
        <w:rPr>
          <w:b/>
          <w:bCs/>
        </w:rPr>
        <w:t>Subtask 2.2.6:</w:t>
      </w:r>
      <w:r>
        <w:t xml:space="preserve"> End-to-end test including both A and B enabled (simulate one run with both).</w:t>
      </w:r>
    </w:p>
    <w:p w14:paraId="15628C1C" w14:textId="77777777" w:rsidR="00E82CE1" w:rsidRDefault="00000000">
      <w:pPr>
        <w:pStyle w:val="Compact"/>
        <w:numPr>
          <w:ilvl w:val="0"/>
          <w:numId w:val="16"/>
        </w:numPr>
      </w:pPr>
      <w:r>
        <w:rPr>
          <w:i/>
          <w:iCs/>
        </w:rPr>
        <w:t>Story 2.3: Standard Provider Interface</w:t>
      </w:r>
    </w:p>
    <w:p w14:paraId="00A5BCDB" w14:textId="77777777" w:rsidR="00E82CE1" w:rsidRDefault="00000000">
      <w:pPr>
        <w:pStyle w:val="Compact"/>
        <w:numPr>
          <w:ilvl w:val="1"/>
          <w:numId w:val="22"/>
        </w:numPr>
      </w:pPr>
      <w:r>
        <w:rPr>
          <w:b/>
          <w:bCs/>
        </w:rPr>
        <w:t>Subtask 2.3.1:</w:t>
      </w:r>
      <w:r>
        <w:t xml:space="preserve"> Define </w:t>
      </w:r>
      <w:r>
        <w:rPr>
          <w:rStyle w:val="VerbatimChar"/>
        </w:rPr>
        <w:t>BaseProvider</w:t>
      </w:r>
      <w:r>
        <w:t xml:space="preserve"> ABC (abstract base class) with abstract method </w:t>
      </w:r>
      <w:r>
        <w:rPr>
          <w:rStyle w:val="VerbatimChar"/>
        </w:rPr>
        <w:t>fetch_data(date)</w:t>
      </w:r>
      <w:r>
        <w:t xml:space="preserve"> and maybe a name attribute.</w:t>
      </w:r>
    </w:p>
    <w:p w14:paraId="714AD740" w14:textId="77777777" w:rsidR="00E82CE1" w:rsidRDefault="00000000">
      <w:pPr>
        <w:pStyle w:val="Compact"/>
        <w:numPr>
          <w:ilvl w:val="1"/>
          <w:numId w:val="22"/>
        </w:numPr>
      </w:pPr>
      <w:r>
        <w:rPr>
          <w:b/>
          <w:bCs/>
        </w:rPr>
        <w:t>Subtask 2.3.2:</w:t>
      </w:r>
      <w:r>
        <w:t xml:space="preserve"> Make SourceAProvider and SourceBProvider subclass BaseProvider. Implement required methods.</w:t>
      </w:r>
    </w:p>
    <w:p w14:paraId="5F30AD35" w14:textId="77777777" w:rsidR="00E82CE1" w:rsidRDefault="00000000">
      <w:pPr>
        <w:pStyle w:val="Compact"/>
        <w:numPr>
          <w:ilvl w:val="1"/>
          <w:numId w:val="22"/>
        </w:numPr>
      </w:pPr>
      <w:r>
        <w:rPr>
          <w:b/>
          <w:bCs/>
        </w:rPr>
        <w:t>Subtask 2.3.3:</w:t>
      </w:r>
      <w:r>
        <w:t xml:space="preserve"> Adjust orchestrator to not care about provider class names: e.g., it can iterate through a list of BaseProvider instances created based on config. (Use reflection or a factory mapping name -&gt; class to instantiate providers dynamically from config).</w:t>
      </w:r>
    </w:p>
    <w:p w14:paraId="6971B254" w14:textId="77777777" w:rsidR="00E82CE1" w:rsidRDefault="00000000">
      <w:pPr>
        <w:pStyle w:val="Compact"/>
        <w:numPr>
          <w:ilvl w:val="1"/>
          <w:numId w:val="22"/>
        </w:numPr>
      </w:pPr>
      <w:r>
        <w:rPr>
          <w:b/>
          <w:bCs/>
        </w:rPr>
        <w:t>Subtask 2.3.4:</w:t>
      </w:r>
      <w:r>
        <w:t xml:space="preserve"> Test orchestrator with this dynamic loading: remove any hardcoded references to A or B in orchestrator – it should purely rely on config and base class methods.</w:t>
      </w:r>
    </w:p>
    <w:p w14:paraId="49D325D2" w14:textId="77777777" w:rsidR="00E82CE1" w:rsidRDefault="00000000">
      <w:pPr>
        <w:pStyle w:val="Compact"/>
        <w:numPr>
          <w:ilvl w:val="1"/>
          <w:numId w:val="22"/>
        </w:numPr>
      </w:pPr>
      <w:r>
        <w:rPr>
          <w:b/>
          <w:bCs/>
        </w:rPr>
        <w:t>Subtask 2.3.5:</w:t>
      </w:r>
      <w:r>
        <w:t xml:space="preserve"> Ensure logging includes which provider is running (e.g., provider.name).</w:t>
      </w:r>
    </w:p>
    <w:p w14:paraId="445EB2F2" w14:textId="77777777" w:rsidR="00E82CE1" w:rsidRDefault="00000000">
      <w:pPr>
        <w:pStyle w:val="Compact"/>
        <w:numPr>
          <w:ilvl w:val="0"/>
          <w:numId w:val="16"/>
        </w:numPr>
      </w:pPr>
      <w:r>
        <w:rPr>
          <w:i/>
          <w:iCs/>
        </w:rPr>
        <w:t>Story 2.4: Parallel Data Fetch</w:t>
      </w:r>
    </w:p>
    <w:p w14:paraId="0003B699" w14:textId="77777777" w:rsidR="00E82CE1" w:rsidRDefault="00000000">
      <w:pPr>
        <w:pStyle w:val="Compact"/>
        <w:numPr>
          <w:ilvl w:val="1"/>
          <w:numId w:val="23"/>
        </w:numPr>
      </w:pPr>
      <w:r>
        <w:rPr>
          <w:b/>
          <w:bCs/>
        </w:rPr>
        <w:t>Subtask 2.4.1:</w:t>
      </w:r>
      <w:r>
        <w:t xml:space="preserve"> Investigate concurrency options: threading vs </w:t>
      </w:r>
      <w:r>
        <w:rPr>
          <w:rStyle w:val="VerbatimChar"/>
        </w:rPr>
        <w:t>asyncio</w:t>
      </w:r>
      <w:r>
        <w:t xml:space="preserve"> vs multiple function invocations. Given Azure Functions can be triggered multiple times, one approach is to have orchestrator send messages or events to trigger individual provider functions. Alternatively, use Python </w:t>
      </w:r>
      <w:r>
        <w:lastRenderedPageBreak/>
        <w:t>threading in the orchestrator (since it runs on one VM, might be fine if CPU-bound tasks are not heavy).</w:t>
      </w:r>
    </w:p>
    <w:p w14:paraId="2980C667" w14:textId="77777777" w:rsidR="00E82CE1" w:rsidRDefault="00000000">
      <w:pPr>
        <w:pStyle w:val="Compact"/>
        <w:numPr>
          <w:ilvl w:val="1"/>
          <w:numId w:val="23"/>
        </w:numPr>
      </w:pPr>
      <w:r>
        <w:rPr>
          <w:b/>
          <w:bCs/>
        </w:rPr>
        <w:t>Subtask 2.4.2:</w:t>
      </w:r>
      <w:r>
        <w:t xml:space="preserve"> If using parallel Azure Functions: create separate functions for each provider or a generic one that takes provider name. More likely, simpler is using Python multi-threading within the orchestrator function for now (because multiple function approach is more complex to manage).</w:t>
      </w:r>
    </w:p>
    <w:p w14:paraId="4C482773" w14:textId="77777777" w:rsidR="00E82CE1" w:rsidRDefault="00000000">
      <w:pPr>
        <w:pStyle w:val="Compact"/>
        <w:numPr>
          <w:ilvl w:val="1"/>
          <w:numId w:val="23"/>
        </w:numPr>
      </w:pPr>
      <w:r>
        <w:rPr>
          <w:b/>
          <w:bCs/>
        </w:rPr>
        <w:t>Subtask 2.4.3:</w:t>
      </w:r>
      <w:r>
        <w:t xml:space="preserve"> Implement concurrency: e.g., spawn a thread for each provider’s fetch, join them. Or use </w:t>
      </w:r>
      <w:r>
        <w:rPr>
          <w:rStyle w:val="VerbatimChar"/>
        </w:rPr>
        <w:t>asyncio.gather</w:t>
      </w:r>
      <w:r>
        <w:t xml:space="preserve"> if making async HTTP calls (especially useful if using an async HTTP client, to concurrently await multiple API responses).</w:t>
      </w:r>
    </w:p>
    <w:p w14:paraId="071E39C4" w14:textId="77777777" w:rsidR="00E82CE1" w:rsidRDefault="00000000">
      <w:pPr>
        <w:pStyle w:val="Compact"/>
        <w:numPr>
          <w:ilvl w:val="1"/>
          <w:numId w:val="23"/>
        </w:numPr>
      </w:pPr>
      <w:r>
        <w:rPr>
          <w:b/>
          <w:bCs/>
        </w:rPr>
        <w:t>Subtask 2.4.4:</w:t>
      </w:r>
      <w:r>
        <w:t xml:space="preserve"> Test concurrency: simulate slow API by adding sleep in one provider, verify the other runs in parallel (overall time less than sum of individual times).</w:t>
      </w:r>
    </w:p>
    <w:p w14:paraId="2D9ABAF1" w14:textId="77777777" w:rsidR="00E82CE1" w:rsidRDefault="00000000">
      <w:pPr>
        <w:pStyle w:val="Compact"/>
        <w:numPr>
          <w:ilvl w:val="1"/>
          <w:numId w:val="23"/>
        </w:numPr>
      </w:pPr>
      <w:r>
        <w:rPr>
          <w:b/>
          <w:bCs/>
        </w:rPr>
        <w:t>Subtask 2.4.5:</w:t>
      </w:r>
      <w:r>
        <w:t xml:space="preserve"> Monitor Azure: ensure that using threads doesn’t cause issues in Azure Functions (should be okay within memory/CPU limits, but test with expected number of providers).</w:t>
      </w:r>
    </w:p>
    <w:p w14:paraId="240285DF" w14:textId="77777777" w:rsidR="00E82CE1" w:rsidRDefault="00000000">
      <w:pPr>
        <w:pStyle w:val="Compact"/>
        <w:numPr>
          <w:ilvl w:val="1"/>
          <w:numId w:val="23"/>
        </w:numPr>
      </w:pPr>
      <w:r>
        <w:rPr>
          <w:b/>
          <w:bCs/>
        </w:rPr>
        <w:t>Subtask 2.4.6:</w:t>
      </w:r>
      <w:r>
        <w:t xml:space="preserve"> Document that pipeline fetch is parallel (for team knowledge) and note any gotchas (like thread-safety of any shared objects).</w:t>
      </w:r>
    </w:p>
    <w:p w14:paraId="0FD67915" w14:textId="77777777" w:rsidR="00E82CE1" w:rsidRDefault="00000000">
      <w:pPr>
        <w:pStyle w:val="FirstParagraph"/>
      </w:pPr>
      <w:r>
        <w:rPr>
          <w:i/>
          <w:iCs/>
        </w:rPr>
        <w:t>(Tasks for Epics 3-7 would continue similarly, but due to space and time, we focus on key tasks above. The actual plan would enumerate tasks for database design, writing SQL scripts, implementing backfill loop, setting up CI, etc., as mentioned conceptually in previous sections.)</w:t>
      </w:r>
    </w:p>
    <w:p w14:paraId="31EFCF88" w14:textId="77777777" w:rsidR="00E82CE1" w:rsidRDefault="00000000">
      <w:pPr>
        <w:pStyle w:val="BodyText"/>
      </w:pPr>
      <w:r>
        <w:t>Each subtask will be tracked in our project management tool (e.g., Azure Boards or Jira), estimated, and assigned to team members. We will follow an agile iterative approach, meaning some tasks might be refined or added as we learn more during implementation.</w:t>
      </w:r>
    </w:p>
    <w:p w14:paraId="57F95106" w14:textId="77777777" w:rsidR="00E82CE1" w:rsidRDefault="00000000">
      <w:pPr>
        <w:pStyle w:val="Heading2"/>
      </w:pPr>
      <w:bookmarkStart w:id="19" w:name="recommended-tooling"/>
      <w:bookmarkEnd w:id="18"/>
      <w:r>
        <w:t>Recommended Tooling</w:t>
      </w:r>
    </w:p>
    <w:p w14:paraId="12A62B00" w14:textId="77777777" w:rsidR="00E82CE1" w:rsidRDefault="00000000">
      <w:pPr>
        <w:pStyle w:val="FirstParagraph"/>
      </w:pPr>
      <w:r>
        <w:t>We have chosen a technology stack that aligns with our requirements for scalability, ease of development, and compatibility with our Azure-centric infrastructure. Here are the recommended tools and services and how they will be used:</w:t>
      </w:r>
    </w:p>
    <w:p w14:paraId="0BCC4DFC" w14:textId="77777777" w:rsidR="00E82CE1" w:rsidRDefault="00000000">
      <w:pPr>
        <w:pStyle w:val="Compact"/>
        <w:numPr>
          <w:ilvl w:val="0"/>
          <w:numId w:val="24"/>
        </w:numPr>
      </w:pPr>
      <w:r>
        <w:rPr>
          <w:b/>
          <w:bCs/>
        </w:rPr>
        <w:t>Azure Functions (Serverless)</w:t>
      </w:r>
      <w:r>
        <w:t xml:space="preserve"> – This is the backbone of the pipeline’s execution. Azure Functions allow us to run code on a schedule (Timer Trigger) without managing VMs, and they automatically scale out if needed. By using Azure Functions, we gain the ability to handle multiple concurrent tasks in parallel without complex threading code (the platform spawns multiple instances)</w:t>
      </w:r>
      <w:hyperlink r:id="rId31" w:anchor=":~:text=Azure%20Functions%20are%20used%20to,threading%20concerns">
        <w:r>
          <w:rPr>
            <w:rStyle w:val="Hyperlink"/>
          </w:rPr>
          <w:t>[6]</w:t>
        </w:r>
      </w:hyperlink>
      <w:r>
        <w:t>. Our orchestrator and possibly individual provider calls will run as Azure Functions in Python. It’s cost-effective (pay-per-use) and integrates well with other Azure services (Key Vault, Storage, etc.). The choice of Python Azure Functions also means we can leverage the rich Python data processing ecosystem (pandas, requests, etc.) within our pipeline code.</w:t>
      </w:r>
    </w:p>
    <w:p w14:paraId="37D86BC1" w14:textId="77777777" w:rsidR="00E82CE1" w:rsidRDefault="00000000">
      <w:pPr>
        <w:pStyle w:val="Compact"/>
        <w:numPr>
          <w:ilvl w:val="0"/>
          <w:numId w:val="24"/>
        </w:numPr>
      </w:pPr>
      <w:r>
        <w:rPr>
          <w:b/>
          <w:bCs/>
        </w:rPr>
        <w:lastRenderedPageBreak/>
        <w:t>Azure Blob Storage</w:t>
      </w:r>
      <w:r>
        <w:t xml:space="preserve"> – We use Blob storage for configuration files and staging data. Storing the configuration in a blob (or even in a file in the function app) allows updates without redeploying code. More importantly, Blob storage is ideal for staging raw data: for example, after fetching from a source, we can store the raw payload as a blob (especially if it’s large or needed for audit). This decouples data ingestion from processing – if processing fails, we still have the raw data saved and can replay it later</w:t>
      </w:r>
      <w:hyperlink r:id="rId32" w:anchor=":~:text=proper%20scalability%20regardless%20of%20the,implementation%20choice">
        <w:r>
          <w:rPr>
            <w:rStyle w:val="Hyperlink"/>
          </w:rPr>
          <w:t>[10]</w:t>
        </w:r>
      </w:hyperlink>
      <w:r>
        <w:t>. Blob storage will also be used if we decide to store historical raw files or if any source provides files as input (we can drop files into Blob and process from there). It’s also part of our extension plan to possibly maintain a data lake.</w:t>
      </w:r>
    </w:p>
    <w:p w14:paraId="04AA8F3A" w14:textId="77777777" w:rsidR="00E82CE1" w:rsidRDefault="00000000">
      <w:pPr>
        <w:pStyle w:val="Compact"/>
        <w:numPr>
          <w:ilvl w:val="0"/>
          <w:numId w:val="24"/>
        </w:numPr>
      </w:pPr>
      <w:r>
        <w:rPr>
          <w:b/>
          <w:bCs/>
        </w:rPr>
        <w:t>Azure SQL Managed Instance (SQL MI)</w:t>
      </w:r>
      <w:r>
        <w:t xml:space="preserve"> – The target database for storing processed data. SQL MI gives us full SQL Server capabilities in the cloud, including support for cross-database queries, agent jobs, etc., which might be useful in complex scenarios. For our needs, it provides a robust ACID-compliant store for our integrated data and works smoothly with our existing knowledge of SQL. It also supports Azure AD authentication and easy scaling (DTU or vCore based). If we needed to run stored procedures or advanced SQL, SQL MI can handle it. We considered alternatives like Azure Cosmos DB for a schema-flexible store or Azure Data Lake for raw storage, but for structured reporting data, SQL MI is the best fit in V1.</w:t>
      </w:r>
    </w:p>
    <w:p w14:paraId="1E455BD2" w14:textId="77777777" w:rsidR="00E82CE1" w:rsidRDefault="00000000">
      <w:pPr>
        <w:pStyle w:val="Compact"/>
        <w:numPr>
          <w:ilvl w:val="0"/>
          <w:numId w:val="24"/>
        </w:numPr>
      </w:pPr>
      <w:r>
        <w:rPr>
          <w:b/>
          <w:bCs/>
        </w:rPr>
        <w:t>Streamlit</w:t>
      </w:r>
      <w:r>
        <w:t xml:space="preserve"> – A Python-based web application framework for data visualization. Streamlit allows rapid development of a UI without needing front-end expertise. We chose Streamlit so that our data team (who are comfortable with Python) can build and modify the dashboard easily. It supports charts (via libraries like matplotlib or plotly) and interactive widgets out-of-the-box. The plan is to host Streamlit either on an Azure VM or via a container. One can containerize a Streamlit app and deploy it to Azure Container Instances or an App Service for simplicity. We will use Streamlit to create a password-protected internal dashboard for the pipeline’s outputs. In the future, if needed, migrating to a more scalable web framework is possible, but Streamlit should suffice for the anticipated number of users and interactions in V1.</w:t>
      </w:r>
    </w:p>
    <w:p w14:paraId="65E04028" w14:textId="77777777" w:rsidR="00E82CE1" w:rsidRDefault="00000000">
      <w:pPr>
        <w:pStyle w:val="Compact"/>
        <w:numPr>
          <w:ilvl w:val="0"/>
          <w:numId w:val="24"/>
        </w:numPr>
      </w:pPr>
      <w:r>
        <w:rPr>
          <w:b/>
          <w:bCs/>
        </w:rPr>
        <w:t>Azure Key Vault</w:t>
      </w:r>
      <w:r>
        <w:t xml:space="preserve"> – For secrets management. All sensitive keys (API tokens, database credentials if any) will reside in Key Vault. Azure Functions has native integration to fetch secrets via app settings or using the Managed Identity to call Key Vault APIs</w:t>
      </w:r>
      <w:hyperlink r:id="rId33" w:anchor=":~:text=Use%20Key%20Vault%20References%20as,available%20to%20your%20application%20code">
        <w:r>
          <w:rPr>
            <w:rStyle w:val="Hyperlink"/>
          </w:rPr>
          <w:t>[11]</w:t>
        </w:r>
      </w:hyperlink>
      <w:r>
        <w:t>. This ensures we never expose secrets in code or config. Key Vault also allows key rotation policies if needed. The pipeline will likely store secrets like “SourceA-ApiKey”, “SqlDb-ConnectionString” (or use an identity for DB), etc. in the vault.</w:t>
      </w:r>
    </w:p>
    <w:p w14:paraId="670A3990" w14:textId="77777777" w:rsidR="00E82CE1" w:rsidRDefault="00000000">
      <w:pPr>
        <w:pStyle w:val="Compact"/>
        <w:numPr>
          <w:ilvl w:val="0"/>
          <w:numId w:val="24"/>
        </w:numPr>
      </w:pPr>
      <w:r>
        <w:rPr>
          <w:b/>
          <w:bCs/>
        </w:rPr>
        <w:t>Azure DevOps or GitHub for CI/CD</w:t>
      </w:r>
      <w:r>
        <w:t xml:space="preserve"> – To manage our code repository and implement CI/CD, we can use either Azure DevOps Pipelines or GitHub Actions (depending on where the code is hosted). Both are capable. For instance, if we use GitHub, we’ll set up GitHub Actions to run tests on each commit and to deploy the Azure Function code using the Azure Functions Action. For the Streamlit app, we might build a Docker image and push to Azure Container Registry, then deploy. </w:t>
      </w:r>
      <w:r>
        <w:lastRenderedPageBreak/>
        <w:t>Azure DevOps would similarly let us define pipelines for build and release. This tooling ensures consistent deployments and automates a lot of the release process.</w:t>
      </w:r>
    </w:p>
    <w:p w14:paraId="0E4F2CE5" w14:textId="77777777" w:rsidR="00E82CE1" w:rsidRDefault="00000000">
      <w:pPr>
        <w:pStyle w:val="Compact"/>
        <w:numPr>
          <w:ilvl w:val="0"/>
          <w:numId w:val="24"/>
        </w:numPr>
      </w:pPr>
      <w:r>
        <w:rPr>
          <w:b/>
          <w:bCs/>
        </w:rPr>
        <w:t>Infrastructure as Code Tools</w:t>
      </w:r>
      <w:r>
        <w:t xml:space="preserve"> – Azure Bicep or Terraform can be used to script the creation of resources. For now, we might manually set up dev resources, but for production, it’s ideal to have IaC. The recommended tooling here could be </w:t>
      </w:r>
      <w:r>
        <w:rPr>
          <w:b/>
          <w:bCs/>
        </w:rPr>
        <w:t>Azure Bicep</w:t>
      </w:r>
      <w:r>
        <w:t xml:space="preserve"> (Microsoft’s domain-specific language for ARM templates) as it integrates well with Azure DevOps. Terraform is also an option if the team is familiar. This will help in setting up test environments or recovering the setup if needed.</w:t>
      </w:r>
    </w:p>
    <w:p w14:paraId="0E7A1008" w14:textId="77777777" w:rsidR="00E82CE1" w:rsidRDefault="00000000">
      <w:pPr>
        <w:pStyle w:val="Compact"/>
        <w:numPr>
          <w:ilvl w:val="0"/>
          <w:numId w:val="24"/>
        </w:numPr>
      </w:pPr>
      <w:r>
        <w:rPr>
          <w:b/>
          <w:bCs/>
        </w:rPr>
        <w:t>Application Insights &amp; Azure Monitor</w:t>
      </w:r>
      <w:r>
        <w:t xml:space="preserve"> – For monitoring and logging, Azure Application Insights (which can be attached to the Function App) will collect logs and performance metrics. We recommend adding custom telemetry, such as logging events like “Fetched X records from SourceA” and track timings. Azure Monitor can be configured with alerts (like on Function failures or on certain log keywords). This tooling is crucial for the DevOps epic to ensure we have observability in production.</w:t>
      </w:r>
    </w:p>
    <w:p w14:paraId="7BC5B747" w14:textId="77777777" w:rsidR="00E82CE1" w:rsidRDefault="00000000">
      <w:pPr>
        <w:pStyle w:val="Compact"/>
        <w:numPr>
          <w:ilvl w:val="0"/>
          <w:numId w:val="24"/>
        </w:numPr>
      </w:pPr>
      <w:r>
        <w:rPr>
          <w:b/>
          <w:bCs/>
        </w:rPr>
        <w:t>Azure Storage Queues or Service Bus (future)</w:t>
      </w:r>
      <w:r>
        <w:t xml:space="preserve"> – Although not in the initial design, if we needed to decouple further, we’d use Storage Queues or Service Bus for messaging between steps. We mention this as recommended if the pipeline grows complex (e.g., orchestrator drops tasks in a queue for each provider, and separate function processes each). In V1, we may not implement it, but it’s available.</w:t>
      </w:r>
    </w:p>
    <w:p w14:paraId="6B151DB8" w14:textId="77777777" w:rsidR="00E82CE1" w:rsidRDefault="00000000">
      <w:pPr>
        <w:pStyle w:val="Compact"/>
        <w:numPr>
          <w:ilvl w:val="0"/>
          <w:numId w:val="24"/>
        </w:numPr>
      </w:pPr>
      <w:r>
        <w:rPr>
          <w:b/>
          <w:bCs/>
        </w:rPr>
        <w:t>Development Libraries:</w:t>
      </w:r>
      <w:r>
        <w:t xml:space="preserve"> Within code, we will use:</w:t>
      </w:r>
    </w:p>
    <w:p w14:paraId="24221082" w14:textId="77777777" w:rsidR="00E82CE1" w:rsidRDefault="00000000">
      <w:pPr>
        <w:pStyle w:val="Compact"/>
        <w:numPr>
          <w:ilvl w:val="0"/>
          <w:numId w:val="24"/>
        </w:numPr>
      </w:pPr>
      <w:r>
        <w:rPr>
          <w:rStyle w:val="VerbatimChar"/>
        </w:rPr>
        <w:t>requests</w:t>
      </w:r>
      <w:r>
        <w:t xml:space="preserve"> or </w:t>
      </w:r>
      <w:r>
        <w:rPr>
          <w:rStyle w:val="VerbatimChar"/>
        </w:rPr>
        <w:t>httpx</w:t>
      </w:r>
      <w:r>
        <w:t xml:space="preserve"> for API calls (httpx if we want async support).</w:t>
      </w:r>
    </w:p>
    <w:p w14:paraId="49E01E06" w14:textId="77777777" w:rsidR="00E82CE1" w:rsidRDefault="00000000">
      <w:pPr>
        <w:pStyle w:val="Compact"/>
        <w:numPr>
          <w:ilvl w:val="0"/>
          <w:numId w:val="24"/>
        </w:numPr>
      </w:pPr>
      <w:r>
        <w:rPr>
          <w:rStyle w:val="VerbatimChar"/>
        </w:rPr>
        <w:t>pandas</w:t>
      </w:r>
      <w:r>
        <w:t xml:space="preserve"> for data manipulation (if dealing with tabular data, pandas can ease transformation).</w:t>
      </w:r>
    </w:p>
    <w:p w14:paraId="35EC9B01" w14:textId="77777777" w:rsidR="00E82CE1" w:rsidRDefault="00000000">
      <w:pPr>
        <w:pStyle w:val="Compact"/>
        <w:numPr>
          <w:ilvl w:val="0"/>
          <w:numId w:val="24"/>
        </w:numPr>
      </w:pPr>
      <w:r>
        <w:rPr>
          <w:rStyle w:val="VerbatimChar"/>
        </w:rPr>
        <w:t>pyodbc</w:t>
      </w:r>
      <w:r>
        <w:t xml:space="preserve"> or </w:t>
      </w:r>
      <w:r>
        <w:rPr>
          <w:rStyle w:val="VerbatimChar"/>
        </w:rPr>
        <w:t>SQLAlchemy</w:t>
      </w:r>
      <w:r>
        <w:t xml:space="preserve"> for database connectivity in both pipeline and Streamlit.</w:t>
      </w:r>
    </w:p>
    <w:p w14:paraId="51035280" w14:textId="77777777" w:rsidR="00E82CE1" w:rsidRDefault="00000000">
      <w:pPr>
        <w:pStyle w:val="Compact"/>
        <w:numPr>
          <w:ilvl w:val="0"/>
          <w:numId w:val="24"/>
        </w:numPr>
      </w:pPr>
      <w:r>
        <w:t xml:space="preserve">Possibly </w:t>
      </w:r>
      <w:r>
        <w:rPr>
          <w:rStyle w:val="VerbatimChar"/>
        </w:rPr>
        <w:t>pytest</w:t>
      </w:r>
      <w:r>
        <w:t xml:space="preserve"> for testing, with </w:t>
      </w:r>
      <w:r>
        <w:rPr>
          <w:rStyle w:val="VerbatimChar"/>
        </w:rPr>
        <w:t>pytest-mock</w:t>
      </w:r>
      <w:r>
        <w:t xml:space="preserve"> or </w:t>
      </w:r>
      <w:r>
        <w:rPr>
          <w:rStyle w:val="VerbatimChar"/>
        </w:rPr>
        <w:t>requests-mock</w:t>
      </w:r>
      <w:r>
        <w:t xml:space="preserve"> for simulating external calls.</w:t>
      </w:r>
    </w:p>
    <w:p w14:paraId="0780C9E0" w14:textId="77777777" w:rsidR="00E82CE1" w:rsidRDefault="00000000">
      <w:pPr>
        <w:pStyle w:val="Compact"/>
        <w:numPr>
          <w:ilvl w:val="0"/>
          <w:numId w:val="24"/>
        </w:numPr>
      </w:pPr>
      <w:r>
        <w:rPr>
          <w:rStyle w:val="VerbatimChar"/>
        </w:rPr>
        <w:t>azure-functions-python-library</w:t>
      </w:r>
      <w:r>
        <w:t xml:space="preserve"> for Azure Functions (this is the Azure Functions runtime library).</w:t>
      </w:r>
    </w:p>
    <w:p w14:paraId="72CD53E3" w14:textId="77777777" w:rsidR="00E82CE1" w:rsidRDefault="00000000">
      <w:pPr>
        <w:pStyle w:val="Compact"/>
        <w:numPr>
          <w:ilvl w:val="0"/>
          <w:numId w:val="24"/>
        </w:numPr>
      </w:pPr>
      <w:r>
        <w:t xml:space="preserve">If concurrency is needed in Python, </w:t>
      </w:r>
      <w:r>
        <w:rPr>
          <w:rStyle w:val="VerbatimChar"/>
        </w:rPr>
        <w:t>asyncio</w:t>
      </w:r>
      <w:r>
        <w:t xml:space="preserve"> or threading.</w:t>
      </w:r>
    </w:p>
    <w:p w14:paraId="4A18308A" w14:textId="77777777" w:rsidR="00E82CE1" w:rsidRDefault="00000000">
      <w:pPr>
        <w:numPr>
          <w:ilvl w:val="0"/>
          <w:numId w:val="24"/>
        </w:numPr>
      </w:pPr>
      <w:r>
        <w:rPr>
          <w:rStyle w:val="VerbatimChar"/>
        </w:rPr>
        <w:t>pydantic</w:t>
      </w:r>
      <w:r>
        <w:t xml:space="preserve"> for config schema validation (optional, but could be nice to define config structure).</w:t>
      </w:r>
    </w:p>
    <w:p w14:paraId="1D0AE864" w14:textId="77777777" w:rsidR="00E82CE1" w:rsidRDefault="00000000">
      <w:pPr>
        <w:numPr>
          <w:ilvl w:val="0"/>
          <w:numId w:val="24"/>
        </w:numPr>
      </w:pPr>
      <w:r>
        <w:rPr>
          <w:b/>
          <w:bCs/>
        </w:rPr>
        <w:t>VS Code and Azure Extensions</w:t>
      </w:r>
      <w:r>
        <w:t xml:space="preserve"> – For local development, we recommend Visual Studio Code with the Azure Functions extension (for debugging functions locally), Python extension for code linting, etc. This tooling will help speed up dev and catch issues early (like lint errors or failing tests).</w:t>
      </w:r>
    </w:p>
    <w:p w14:paraId="4681F807" w14:textId="77777777" w:rsidR="00E82CE1" w:rsidRDefault="00000000">
      <w:pPr>
        <w:pStyle w:val="Compact"/>
        <w:numPr>
          <w:ilvl w:val="0"/>
          <w:numId w:val="24"/>
        </w:numPr>
      </w:pPr>
      <w:r>
        <w:rPr>
          <w:b/>
          <w:bCs/>
        </w:rPr>
        <w:t>Testing Tools:</w:t>
      </w:r>
      <w:r>
        <w:t xml:space="preserve"> Use Postman or a similar tool to test any API endpoints (if we expose some) or to verify source APIs during development. Use SQL Server Management </w:t>
      </w:r>
      <w:r>
        <w:lastRenderedPageBreak/>
        <w:t>Studio (SSMS) or Azure Data Studio to inspect the SQL MI database and run queries for verification during dev.</w:t>
      </w:r>
    </w:p>
    <w:p w14:paraId="03150B20" w14:textId="77777777" w:rsidR="00E82CE1" w:rsidRDefault="00000000">
      <w:pPr>
        <w:pStyle w:val="FirstParagraph"/>
      </w:pPr>
      <w:r>
        <w:t>The above stack has been chosen to maximize productivity (Python for familiarity and rich libraries, Azure serverless for minimal ops overhead) and reliability (managed Azure services). Each component addresses a part of our requirements, and together they form a cohesive pipeline ecosystem: - Azure Functions for compute, - Blob &amp; SQL MI for storage, - Streamlit for visualization, - Key Vault for security, - DevOps/Insights for deployment and monitoring.</w:t>
      </w:r>
    </w:p>
    <w:p w14:paraId="59587149" w14:textId="77777777" w:rsidR="00E82CE1" w:rsidRDefault="00000000">
      <w:pPr>
        <w:pStyle w:val="BodyText"/>
      </w:pPr>
      <w:r>
        <w:t>We will continuously evaluate these choices. For example, if Source data volume becomes huge, we might incorporate Azure Data Factory or Databricks in future – but for V1, the chosen tools suffice. All team members will be onboarded on using these tools effectively (perhaps some training on Azure Functions for those new to it, etc.).</w:t>
      </w:r>
    </w:p>
    <w:p w14:paraId="30FEF33C" w14:textId="77777777" w:rsidR="00E82CE1" w:rsidRDefault="00000000">
      <w:pPr>
        <w:pStyle w:val="Heading2"/>
      </w:pPr>
      <w:bookmarkStart w:id="20" w:name="deployment-timeline-phases"/>
      <w:bookmarkEnd w:id="19"/>
      <w:r>
        <w:t>Deployment Timeline / Phases</w:t>
      </w:r>
    </w:p>
    <w:p w14:paraId="3FC61CFD" w14:textId="77777777" w:rsidR="00E82CE1" w:rsidRDefault="00000000">
      <w:pPr>
        <w:pStyle w:val="FirstParagraph"/>
      </w:pPr>
      <w:r>
        <w:t>We plan to roll out ATLAS in phases to reduce risk and gather feedback:</w:t>
      </w:r>
    </w:p>
    <w:p w14:paraId="2E52E7BC" w14:textId="77777777" w:rsidR="00E82CE1" w:rsidRDefault="00000000">
      <w:pPr>
        <w:pStyle w:val="Compact"/>
        <w:numPr>
          <w:ilvl w:val="0"/>
          <w:numId w:val="25"/>
        </w:numPr>
      </w:pPr>
      <w:r>
        <w:rPr>
          <w:b/>
          <w:bCs/>
        </w:rPr>
        <w:t>Phase 0 – Prototype/MVP (internal)</w:t>
      </w:r>
      <w:r>
        <w:t xml:space="preserve">: Before fully committing to V1, we will create a </w:t>
      </w:r>
      <w:r>
        <w:rPr>
          <w:b/>
          <w:bCs/>
        </w:rPr>
        <w:t>prototype</w:t>
      </w:r>
      <w:r>
        <w:t xml:space="preserve"> using one data source and a simple output (could even be a CSV or basic UI). This is essentially what we did when implementing the first provider above. This MVP (minimum viable product) will demonstrate end-to-end functionality: e.g., fetch data from Source A for a week, load into a local database or memory, show a plot. Timeline: </w:t>
      </w:r>
      <w:r>
        <w:rPr>
          <w:i/>
          <w:iCs/>
        </w:rPr>
        <w:t>within 1 month</w:t>
      </w:r>
      <w:r>
        <w:t xml:space="preserve"> of project start. Purpose is to validate our approach (e.g., confirm the data is useful, the API works as expected, and that our tech stack (Azure Functions + Streamlit) is viable for the org). This might be shown to stakeholders informally.</w:t>
      </w:r>
    </w:p>
    <w:p w14:paraId="3D90D843" w14:textId="77777777" w:rsidR="00E82CE1" w:rsidRDefault="00000000">
      <w:pPr>
        <w:pStyle w:val="Compact"/>
        <w:numPr>
          <w:ilvl w:val="0"/>
          <w:numId w:val="25"/>
        </w:numPr>
      </w:pPr>
      <w:r>
        <w:rPr>
          <w:b/>
          <w:bCs/>
        </w:rPr>
        <w:t>Phase 1 – V1.0 Release</w:t>
      </w:r>
      <w:r>
        <w:t xml:space="preserve">: This is the core </w:t>
      </w:r>
      <w:r>
        <w:rPr>
          <w:b/>
          <w:bCs/>
        </w:rPr>
        <w:t>production-ready system</w:t>
      </w:r>
      <w:r>
        <w:t xml:space="preserve"> encompassing all requirements discussed. It includes:</w:t>
      </w:r>
    </w:p>
    <w:p w14:paraId="78C54852" w14:textId="77777777" w:rsidR="00E82CE1" w:rsidRDefault="00000000">
      <w:pPr>
        <w:pStyle w:val="Compact"/>
        <w:numPr>
          <w:ilvl w:val="0"/>
          <w:numId w:val="25"/>
        </w:numPr>
      </w:pPr>
      <w:r>
        <w:t>All initial data sources integrated (let's assume A, B, C are in scope).</w:t>
      </w:r>
    </w:p>
    <w:p w14:paraId="437464A7" w14:textId="77777777" w:rsidR="00E82CE1" w:rsidRDefault="00000000">
      <w:pPr>
        <w:pStyle w:val="Compact"/>
        <w:numPr>
          <w:ilvl w:val="0"/>
          <w:numId w:val="25"/>
        </w:numPr>
      </w:pPr>
      <w:r>
        <w:t>Automated nightly pipeline running on Azure.</w:t>
      </w:r>
    </w:p>
    <w:p w14:paraId="6346460A" w14:textId="77777777" w:rsidR="00E82CE1" w:rsidRDefault="00000000">
      <w:pPr>
        <w:pStyle w:val="Compact"/>
        <w:numPr>
          <w:ilvl w:val="0"/>
          <w:numId w:val="25"/>
        </w:numPr>
      </w:pPr>
      <w:r>
        <w:t>Database schema in place with historical data backfilled.</w:t>
      </w:r>
    </w:p>
    <w:p w14:paraId="19F9D2A4" w14:textId="77777777" w:rsidR="00E82CE1" w:rsidRDefault="00000000">
      <w:pPr>
        <w:pStyle w:val="Compact"/>
        <w:numPr>
          <w:ilvl w:val="0"/>
          <w:numId w:val="25"/>
        </w:numPr>
      </w:pPr>
      <w:r>
        <w:t>Streamlit dashboard with at least essential features and secured via AAD.</w:t>
      </w:r>
    </w:p>
    <w:p w14:paraId="20128B5D" w14:textId="77777777" w:rsidR="00E82CE1" w:rsidRDefault="00000000">
      <w:pPr>
        <w:pStyle w:val="Compact"/>
        <w:numPr>
          <w:ilvl w:val="0"/>
          <w:numId w:val="25"/>
        </w:numPr>
      </w:pPr>
      <w:r>
        <w:t>Basic validation and error handling in pipeline.</w:t>
      </w:r>
    </w:p>
    <w:p w14:paraId="02792197" w14:textId="77777777" w:rsidR="00E82CE1" w:rsidRDefault="00000000">
      <w:pPr>
        <w:pStyle w:val="Compact"/>
        <w:numPr>
          <w:ilvl w:val="0"/>
          <w:numId w:val="25"/>
        </w:numPr>
      </w:pPr>
      <w:r>
        <w:t>CI/CD in place, and documentation ready.</w:t>
      </w:r>
    </w:p>
    <w:p w14:paraId="7C0A572C" w14:textId="77777777" w:rsidR="00E82CE1" w:rsidRDefault="00000000">
      <w:pPr>
        <w:pStyle w:val="FirstParagraph"/>
      </w:pPr>
      <w:r>
        <w:t xml:space="preserve">Timeline: </w:t>
      </w:r>
      <w:r>
        <w:rPr>
          <w:i/>
          <w:iCs/>
        </w:rPr>
        <w:t>target 3 months</w:t>
      </w:r>
      <w:r>
        <w:t xml:space="preserve"> from project start (this assumes a small team, adjust as needed). The V1 release will be deployed to production (or at least a staging environment that mirrors production) and tested with real data and real users for a short period.</w:t>
      </w:r>
    </w:p>
    <w:p w14:paraId="33BF3177" w14:textId="77777777" w:rsidR="00E82CE1" w:rsidRDefault="00000000">
      <w:pPr>
        <w:pStyle w:val="BodyText"/>
      </w:pPr>
      <w:r>
        <w:t>We plan a soft launch where a handful of users (maybe the data team) use the system for a week or two, then a full launch to all intended users after confidence is built.</w:t>
      </w:r>
    </w:p>
    <w:p w14:paraId="48D98403" w14:textId="77777777" w:rsidR="00E82CE1" w:rsidRDefault="00000000">
      <w:pPr>
        <w:pStyle w:val="Compact"/>
        <w:numPr>
          <w:ilvl w:val="0"/>
          <w:numId w:val="26"/>
        </w:numPr>
      </w:pPr>
      <w:r>
        <w:rPr>
          <w:b/>
          <w:bCs/>
        </w:rPr>
        <w:lastRenderedPageBreak/>
        <w:t>Phase 2 – Post-V1 Enhancements</w:t>
      </w:r>
      <w:r>
        <w:t xml:space="preserve">: After V1, we expect a period of stabilization (bug fixes, performance tuning as we see actual usage patterns). Then we will look at </w:t>
      </w:r>
      <w:r>
        <w:rPr>
          <w:b/>
          <w:bCs/>
        </w:rPr>
        <w:t>additional features</w:t>
      </w:r>
      <w:r>
        <w:t xml:space="preserve"> that were out-of-scope for the initial release. Potential items in this phase:</w:t>
      </w:r>
    </w:p>
    <w:p w14:paraId="5BAA4280" w14:textId="77777777" w:rsidR="00E82CE1" w:rsidRDefault="00000000">
      <w:pPr>
        <w:pStyle w:val="Compact"/>
        <w:numPr>
          <w:ilvl w:val="0"/>
          <w:numId w:val="26"/>
        </w:numPr>
      </w:pPr>
      <w:r>
        <w:t xml:space="preserve">Integrating </w:t>
      </w:r>
      <w:r>
        <w:rPr>
          <w:b/>
          <w:bCs/>
        </w:rPr>
        <w:t>additional data sources</w:t>
      </w:r>
      <w:r>
        <w:t xml:space="preserve"> (if some were deferred or new ones are requested).</w:t>
      </w:r>
    </w:p>
    <w:p w14:paraId="2DC6196B" w14:textId="77777777" w:rsidR="00E82CE1" w:rsidRDefault="00000000">
      <w:pPr>
        <w:pStyle w:val="Compact"/>
        <w:numPr>
          <w:ilvl w:val="0"/>
          <w:numId w:val="26"/>
        </w:numPr>
      </w:pPr>
      <w:r>
        <w:t>More advanced dashboard features (custom queries, user-defined alerts on data).</w:t>
      </w:r>
    </w:p>
    <w:p w14:paraId="23C9ED72" w14:textId="77777777" w:rsidR="00E82CE1" w:rsidRDefault="00000000">
      <w:pPr>
        <w:pStyle w:val="Compact"/>
        <w:numPr>
          <w:ilvl w:val="0"/>
          <w:numId w:val="26"/>
        </w:numPr>
      </w:pPr>
      <w:r>
        <w:t>Possibly building the programmatic API for data access.</w:t>
      </w:r>
    </w:p>
    <w:p w14:paraId="14A70482" w14:textId="77777777" w:rsidR="00E82CE1" w:rsidRDefault="00000000">
      <w:pPr>
        <w:pStyle w:val="Compact"/>
        <w:numPr>
          <w:ilvl w:val="0"/>
          <w:numId w:val="26"/>
        </w:numPr>
      </w:pPr>
      <w:r>
        <w:t>Implementing more sophisticated monitoring dashboards (maybe a custom dashboard for pipeline runs).</w:t>
      </w:r>
    </w:p>
    <w:p w14:paraId="6664BDC0" w14:textId="77777777" w:rsidR="00E82CE1" w:rsidRDefault="00000000">
      <w:pPr>
        <w:pStyle w:val="Compact"/>
        <w:numPr>
          <w:ilvl w:val="0"/>
          <w:numId w:val="26"/>
        </w:numPr>
      </w:pPr>
      <w:r>
        <w:t>Optimizing costs (e.g., adjusting function memory for optimal performance vs cost).</w:t>
      </w:r>
    </w:p>
    <w:p w14:paraId="41D05660" w14:textId="77777777" w:rsidR="00E82CE1" w:rsidRDefault="00000000">
      <w:pPr>
        <w:pStyle w:val="Compact"/>
        <w:numPr>
          <w:ilvl w:val="0"/>
          <w:numId w:val="26"/>
        </w:numPr>
      </w:pPr>
      <w:r>
        <w:t>Considering a switch to Durable Functions or adding a message queue if reliability needs to improve (this would allow better chaining and retry at each stage).</w:t>
      </w:r>
    </w:p>
    <w:p w14:paraId="708E82BB" w14:textId="77777777" w:rsidR="00E82CE1" w:rsidRDefault="00000000">
      <w:pPr>
        <w:pStyle w:val="Compact"/>
        <w:numPr>
          <w:ilvl w:val="0"/>
          <w:numId w:val="26"/>
        </w:numPr>
      </w:pPr>
      <w:r>
        <w:t>Incorporating user feedback from V1: maybe the need for more fields in data, or better filtering in UI, etc.</w:t>
      </w:r>
    </w:p>
    <w:p w14:paraId="263A2251" w14:textId="77777777" w:rsidR="00E82CE1" w:rsidRDefault="00000000">
      <w:pPr>
        <w:pStyle w:val="FirstParagraph"/>
      </w:pPr>
      <w:r>
        <w:t xml:space="preserve">Timeline: </w:t>
      </w:r>
      <w:r>
        <w:rPr>
          <w:i/>
          <w:iCs/>
        </w:rPr>
        <w:t>Phase 2 planning to start ~1 month after V1 release</w:t>
      </w:r>
      <w:r>
        <w:t>, with iterative releases (v1.1, v1.2, etc.) perhaps every few weeks.</w:t>
      </w:r>
    </w:p>
    <w:p w14:paraId="1F4343F0" w14:textId="77777777" w:rsidR="00E82CE1" w:rsidRDefault="00000000">
      <w:pPr>
        <w:pStyle w:val="Compact"/>
        <w:numPr>
          <w:ilvl w:val="0"/>
          <w:numId w:val="27"/>
        </w:numPr>
      </w:pPr>
      <w:r>
        <w:rPr>
          <w:b/>
          <w:bCs/>
        </w:rPr>
        <w:t>Phase 3 – Future (V2 and beyond)</w:t>
      </w:r>
      <w:r>
        <w:t>: This is speculative but includes big-ticket changes that we identified in Future Extensions:</w:t>
      </w:r>
    </w:p>
    <w:p w14:paraId="7291FEBD" w14:textId="77777777" w:rsidR="00E82CE1" w:rsidRDefault="00000000">
      <w:pPr>
        <w:pStyle w:val="Compact"/>
        <w:numPr>
          <w:ilvl w:val="0"/>
          <w:numId w:val="27"/>
        </w:numPr>
      </w:pPr>
      <w:r>
        <w:t>Real-time data processing or increasing frequency to multiple times per day.</w:t>
      </w:r>
    </w:p>
    <w:p w14:paraId="65E68D79" w14:textId="77777777" w:rsidR="00E82CE1" w:rsidRDefault="00000000">
      <w:pPr>
        <w:pStyle w:val="Compact"/>
        <w:numPr>
          <w:ilvl w:val="0"/>
          <w:numId w:val="27"/>
        </w:numPr>
      </w:pPr>
      <w:r>
        <w:t>Major UI overhaul or integration into a larger analytics platform.</w:t>
      </w:r>
    </w:p>
    <w:p w14:paraId="58CE3BB0" w14:textId="77777777" w:rsidR="00E82CE1" w:rsidRDefault="00000000">
      <w:pPr>
        <w:pStyle w:val="Compact"/>
        <w:numPr>
          <w:ilvl w:val="0"/>
          <w:numId w:val="27"/>
        </w:numPr>
      </w:pPr>
      <w:r>
        <w:t>Machine learning integration for predictive analytics on the data.</w:t>
      </w:r>
    </w:p>
    <w:p w14:paraId="7AD4BBE1" w14:textId="77777777" w:rsidR="00E82CE1" w:rsidRDefault="00000000">
      <w:pPr>
        <w:pStyle w:val="Compact"/>
        <w:numPr>
          <w:ilvl w:val="0"/>
          <w:numId w:val="27"/>
        </w:numPr>
      </w:pPr>
      <w:r>
        <w:t>Expanding user base beyond internal (if applicable, maybe providing data to clients).</w:t>
      </w:r>
    </w:p>
    <w:p w14:paraId="4E38AAFC" w14:textId="77777777" w:rsidR="00E82CE1" w:rsidRDefault="00000000">
      <w:pPr>
        <w:pStyle w:val="Compact"/>
        <w:numPr>
          <w:ilvl w:val="0"/>
          <w:numId w:val="27"/>
        </w:numPr>
      </w:pPr>
      <w:r>
        <w:t>Hardening for compliance (if needed, e.g. audit logs, data retention policies).</w:t>
      </w:r>
    </w:p>
    <w:p w14:paraId="6F047650" w14:textId="77777777" w:rsidR="00E82CE1" w:rsidRDefault="00000000">
      <w:pPr>
        <w:pStyle w:val="FirstParagraph"/>
      </w:pPr>
      <w:r>
        <w:t xml:space="preserve">These would be treated as separate projects or major versions (v2.0, v3.0, etc.) and would require re-evaluation of architecture (e.g., real-time might push us to use streaming platforms). Timeline: </w:t>
      </w:r>
      <w:r>
        <w:rPr>
          <w:i/>
          <w:iCs/>
        </w:rPr>
        <w:t>beyond 6 months</w:t>
      </w:r>
      <w:r>
        <w:t xml:space="preserve"> for any major v2.0 initiative, to be determined based on company strategy and feedback on v1.</w:t>
      </w:r>
    </w:p>
    <w:p w14:paraId="193BC311" w14:textId="77777777" w:rsidR="00E82CE1" w:rsidRDefault="00000000">
      <w:pPr>
        <w:pStyle w:val="BodyText"/>
      </w:pPr>
      <w:r>
        <w:rPr>
          <w:b/>
          <w:bCs/>
        </w:rPr>
        <w:t>Deployment Strategy:</w:t>
      </w:r>
      <w:r>
        <w:t xml:space="preserve"> For V1, since it’s a new system, we will deploy to production when ready and run in parallel to any existing processes (if there are manual processes it replaces, we won’t cut them off until ATLAS is proven reliable for a few cycles). We will use the CI/CD pipeline to deploy to a </w:t>
      </w:r>
      <w:r>
        <w:rPr>
          <w:b/>
          <w:bCs/>
        </w:rPr>
        <w:t>staging environment</w:t>
      </w:r>
      <w:r>
        <w:t xml:space="preserve"> first (with perhaps smaller data or test data), do a sanity check, then deploy to production environment. The infrastructure (Functions, DB, etc.) can be duplicated for staging to mimic production.</w:t>
      </w:r>
    </w:p>
    <w:p w14:paraId="24B71B26" w14:textId="77777777" w:rsidR="00E82CE1" w:rsidRDefault="00000000">
      <w:pPr>
        <w:pStyle w:val="BodyText"/>
      </w:pPr>
      <w:r>
        <w:t>Each phase’s deployment will be accompanied by release notes, and training sessions for users if needed (especially to familiarize analysts with the new dashboard in V1).</w:t>
      </w:r>
    </w:p>
    <w:p w14:paraId="1F994E95" w14:textId="77777777" w:rsidR="00E82CE1" w:rsidRDefault="00000000">
      <w:pPr>
        <w:pStyle w:val="BodyText"/>
      </w:pPr>
      <w:r>
        <w:lastRenderedPageBreak/>
        <w:t xml:space="preserve">We also plan to set up a </w:t>
      </w:r>
      <w:r>
        <w:rPr>
          <w:b/>
          <w:bCs/>
        </w:rPr>
        <w:t>feedback loop</w:t>
      </w:r>
      <w:r>
        <w:t>: for example, a channel or form where users can submit issues or improvement suggestions during the Phase 1 rollout. This will directly inform Phase 2 tasks.</w:t>
      </w:r>
    </w:p>
    <w:p w14:paraId="5768726F" w14:textId="77777777" w:rsidR="00E82CE1" w:rsidRDefault="00000000">
      <w:pPr>
        <w:pStyle w:val="Heading2"/>
      </w:pPr>
      <w:bookmarkStart w:id="21" w:name="Xf0cc7ee1578576550cf1ab3d49faaba6b536a97"/>
      <w:bookmarkEnd w:id="20"/>
      <w:r>
        <w:t>Data Source Integration Plan (Pluggable Providers)</w:t>
      </w:r>
    </w:p>
    <w:p w14:paraId="5CFAF107" w14:textId="77777777" w:rsidR="00E82CE1" w:rsidRDefault="00000000">
      <w:pPr>
        <w:pStyle w:val="FirstParagraph"/>
      </w:pPr>
      <w:r>
        <w:t xml:space="preserve">To handle multiple data sources gracefully, we implement a </w:t>
      </w:r>
      <w:r>
        <w:rPr>
          <w:b/>
          <w:bCs/>
        </w:rPr>
        <w:t>pluggable provider model</w:t>
      </w:r>
      <w:r>
        <w:t xml:space="preserve"> as described. Here’s how data source integration will work in practice and how new sources can be added:</w:t>
      </w:r>
    </w:p>
    <w:p w14:paraId="21FD782E" w14:textId="77777777" w:rsidR="00E82CE1" w:rsidRDefault="00000000">
      <w:pPr>
        <w:numPr>
          <w:ilvl w:val="0"/>
          <w:numId w:val="28"/>
        </w:numPr>
      </w:pPr>
      <w:r>
        <w:rPr>
          <w:b/>
          <w:bCs/>
        </w:rPr>
        <w:t>Abstract Provider Interface:</w:t>
      </w:r>
      <w:r>
        <w:t xml:space="preserve"> We have a </w:t>
      </w:r>
      <w:r>
        <w:rPr>
          <w:rStyle w:val="VerbatimChar"/>
        </w:rPr>
        <w:t>BaseProvider</w:t>
      </w:r>
      <w:r>
        <w:t xml:space="preserve"> class that defines the methods a provider must have (e.g., </w:t>
      </w:r>
      <w:r>
        <w:rPr>
          <w:rStyle w:val="VerbatimChar"/>
        </w:rPr>
        <w:t>fetch_data(date)</w:t>
      </w:r>
      <w:r>
        <w:t xml:space="preserve"> and possibly methods like </w:t>
      </w:r>
      <w:r>
        <w:rPr>
          <w:rStyle w:val="VerbatimChar"/>
        </w:rPr>
        <w:t>test_connection()</w:t>
      </w:r>
      <w:r>
        <w:t xml:space="preserve"> or property like </w:t>
      </w:r>
      <w:r>
        <w:rPr>
          <w:rStyle w:val="VerbatimChar"/>
        </w:rPr>
        <w:t>source_name</w:t>
      </w:r>
      <w:r>
        <w:t xml:space="preserve">). This sets the contract for integration. For example, </w:t>
      </w:r>
      <w:r>
        <w:rPr>
          <w:rStyle w:val="VerbatimChar"/>
        </w:rPr>
        <w:t>fetch_data(date)</w:t>
      </w:r>
      <w:r>
        <w:t xml:space="preserve"> should return data in a predefined structure (e.g., a pandas DataFrame or a list of dict records) with specified columns.</w:t>
      </w:r>
    </w:p>
    <w:p w14:paraId="13F84000" w14:textId="77777777" w:rsidR="00E82CE1" w:rsidRDefault="00000000">
      <w:pPr>
        <w:numPr>
          <w:ilvl w:val="0"/>
          <w:numId w:val="28"/>
        </w:numPr>
      </w:pPr>
      <w:r>
        <w:rPr>
          <w:b/>
          <w:bCs/>
        </w:rPr>
        <w:t>Provider Implementations:</w:t>
      </w:r>
      <w:r>
        <w:t xml:space="preserve"> For each actual source, we create a class in the </w:t>
      </w:r>
      <w:r>
        <w:rPr>
          <w:rStyle w:val="VerbatimChar"/>
        </w:rPr>
        <w:t>providers/</w:t>
      </w:r>
      <w:r>
        <w:t xml:space="preserve"> directory that inherits from </w:t>
      </w:r>
      <w:r>
        <w:rPr>
          <w:rStyle w:val="VerbatimChar"/>
        </w:rPr>
        <w:t>BaseProvider</w:t>
      </w:r>
      <w:r>
        <w:t xml:space="preserve">. For instance, </w:t>
      </w:r>
      <w:r>
        <w:rPr>
          <w:rStyle w:val="VerbatimChar"/>
        </w:rPr>
        <w:t>SourceAProvider(BaseProvider)</w:t>
      </w:r>
      <w:r>
        <w:t xml:space="preserve"> and </w:t>
      </w:r>
      <w:r>
        <w:rPr>
          <w:rStyle w:val="VerbatimChar"/>
        </w:rPr>
        <w:t>SourceBProvider(BaseProvider)</w:t>
      </w:r>
      <w:r>
        <w:t>. These classes encapsulate all details of interacting with that source:</w:t>
      </w:r>
    </w:p>
    <w:p w14:paraId="35BBF7D3" w14:textId="77777777" w:rsidR="00E82CE1" w:rsidRDefault="00000000">
      <w:pPr>
        <w:pStyle w:val="Compact"/>
        <w:numPr>
          <w:ilvl w:val="0"/>
          <w:numId w:val="28"/>
        </w:numPr>
      </w:pPr>
      <w:r>
        <w:t>The endpoint URLs or file paths,</w:t>
      </w:r>
    </w:p>
    <w:p w14:paraId="071F197F" w14:textId="77777777" w:rsidR="00E82CE1" w:rsidRDefault="00000000">
      <w:pPr>
        <w:pStyle w:val="Compact"/>
        <w:numPr>
          <w:ilvl w:val="0"/>
          <w:numId w:val="28"/>
        </w:numPr>
      </w:pPr>
      <w:r>
        <w:t>Authentication (maybe using an API key from Key Vault),</w:t>
      </w:r>
    </w:p>
    <w:p w14:paraId="4F21C752" w14:textId="77777777" w:rsidR="00E82CE1" w:rsidRDefault="00000000">
      <w:pPr>
        <w:pStyle w:val="Compact"/>
        <w:numPr>
          <w:ilvl w:val="0"/>
          <w:numId w:val="28"/>
        </w:numPr>
      </w:pPr>
      <w:r>
        <w:t>Data parsing logic specific to the source’s format,</w:t>
      </w:r>
    </w:p>
    <w:p w14:paraId="5DE878BE" w14:textId="77777777" w:rsidR="00E82CE1" w:rsidRDefault="00000000">
      <w:pPr>
        <w:pStyle w:val="Compact"/>
        <w:numPr>
          <w:ilvl w:val="0"/>
          <w:numId w:val="28"/>
        </w:numPr>
      </w:pPr>
      <w:r>
        <w:t>Any source-specific error handling or throttling (e.g., Source A might allow 5 calls/sec; the provider can enforce a sleep or use a rate-limit decorator).</w:t>
      </w:r>
    </w:p>
    <w:p w14:paraId="3A6CF6B4" w14:textId="77777777" w:rsidR="00E82CE1" w:rsidRDefault="00000000">
      <w:pPr>
        <w:numPr>
          <w:ilvl w:val="0"/>
          <w:numId w:val="28"/>
        </w:numPr>
      </w:pPr>
      <w:r>
        <w:t>If necessary, a provider could override default behaviors, but in general each will be self-contained.</w:t>
      </w:r>
    </w:p>
    <w:p w14:paraId="01411D87" w14:textId="77777777" w:rsidR="00E82CE1" w:rsidRDefault="00000000">
      <w:pPr>
        <w:numPr>
          <w:ilvl w:val="0"/>
          <w:numId w:val="28"/>
        </w:numPr>
      </w:pPr>
      <w:r>
        <w:rPr>
          <w:b/>
          <w:bCs/>
        </w:rPr>
        <w:t>Registration of Providers:</w:t>
      </w:r>
      <w:r>
        <w:t xml:space="preserve"> The system needs to know which providers to run. This will be done through configuration. For example, </w:t>
      </w:r>
      <w:r>
        <w:rPr>
          <w:rStyle w:val="VerbatimChar"/>
        </w:rPr>
        <w:t>config.json</w:t>
      </w:r>
      <w:r>
        <w:t xml:space="preserve"> might have:</w:t>
      </w:r>
    </w:p>
    <w:p w14:paraId="3A16781E" w14:textId="77777777" w:rsidR="00E82CE1" w:rsidRDefault="00000000">
      <w:pPr>
        <w:pStyle w:val="SourceCode"/>
        <w:numPr>
          <w:ilvl w:val="0"/>
          <w:numId w:val="1"/>
        </w:numPr>
      </w:pPr>
      <w:r>
        <w:rPr>
          <w:rStyle w:val="VerbatimChar"/>
        </w:rPr>
        <w:t>"providers": [</w:t>
      </w:r>
      <w:r>
        <w:br/>
      </w:r>
      <w:r>
        <w:rPr>
          <w:rStyle w:val="VerbatimChar"/>
        </w:rPr>
        <w:t xml:space="preserve">    {"class": "SourceAProvider", "enabled": true, "params": {"api_key": "kv:SourceAKey", "base_url": "https://api.sourcea.com/..." }},</w:t>
      </w:r>
      <w:r>
        <w:br/>
      </w:r>
      <w:r>
        <w:rPr>
          <w:rStyle w:val="VerbatimChar"/>
        </w:rPr>
        <w:t xml:space="preserve">    {"class": "SourceBProvider", "enabled": true, "params": {"file_url": "https://data.sourceb.com/daily.csv" }}</w:t>
      </w:r>
      <w:r>
        <w:br/>
      </w:r>
      <w:r>
        <w:rPr>
          <w:rStyle w:val="VerbatimChar"/>
        </w:rPr>
        <w:t>]</w:t>
      </w:r>
    </w:p>
    <w:p w14:paraId="0B0AF9F5" w14:textId="77777777" w:rsidR="00E82CE1" w:rsidRDefault="00000000">
      <w:pPr>
        <w:numPr>
          <w:ilvl w:val="0"/>
          <w:numId w:val="1"/>
        </w:numPr>
      </w:pPr>
      <w:r>
        <w:t>The orchestrator will read this list and dynamically import and instantiate each provider class. In Python, this can be done via importlib (import by name) or a factory pattern where we maintain a mapping of class names to classes. Using a config-driven approach means adding a new source is as simple as writing the new class and adding an entry here.</w:t>
      </w:r>
    </w:p>
    <w:p w14:paraId="3F23EFE4" w14:textId="77777777" w:rsidR="00E82CE1" w:rsidRDefault="00000000">
      <w:pPr>
        <w:numPr>
          <w:ilvl w:val="0"/>
          <w:numId w:val="28"/>
        </w:numPr>
      </w:pPr>
      <w:r>
        <w:rPr>
          <w:b/>
          <w:bCs/>
        </w:rPr>
        <w:lastRenderedPageBreak/>
        <w:t>Parameterization:</w:t>
      </w:r>
      <w:r>
        <w:t xml:space="preserve"> The </w:t>
      </w:r>
      <w:r>
        <w:rPr>
          <w:rStyle w:val="VerbatimChar"/>
        </w:rPr>
        <w:t>params</w:t>
      </w:r>
      <w:r>
        <w:t xml:space="preserve"> in config (or possibly attributes in code) allow customization without changing code. For instance, if SourceA’s URL changes, we update config. If SourceC requires a certain query parameter, we can include it in config. Providers will read these parameters (passed on instantiation or via an initialize method). Credentials can be referenced in config by Key Vault keys (as shown “kv:SourceAKey”), so the provider will fetch from Key Vault at runtime.</w:t>
      </w:r>
    </w:p>
    <w:p w14:paraId="60B6C708" w14:textId="77777777" w:rsidR="00E82CE1" w:rsidRDefault="00000000">
      <w:pPr>
        <w:numPr>
          <w:ilvl w:val="0"/>
          <w:numId w:val="28"/>
        </w:numPr>
      </w:pPr>
      <w:r>
        <w:rPr>
          <w:b/>
          <w:bCs/>
        </w:rPr>
        <w:t>Modular Development:</w:t>
      </w:r>
      <w:r>
        <w:t xml:space="preserve"> Each provider can be developed and tested in isolation. We can create dummy input files or API responses to unit test them. Because they conform to a common interface, we can even plug in a “MockProvider” in config for testing that just generates synthetic data to test the pipeline end-to-end without hitting real APIs.</w:t>
      </w:r>
    </w:p>
    <w:p w14:paraId="5EFE6980" w14:textId="77777777" w:rsidR="00E82CE1" w:rsidRDefault="00000000">
      <w:pPr>
        <w:numPr>
          <w:ilvl w:val="0"/>
          <w:numId w:val="28"/>
        </w:numPr>
      </w:pPr>
      <w:r>
        <w:rPr>
          <w:b/>
          <w:bCs/>
        </w:rPr>
        <w:t>Hot Swapping and Extensibility:</w:t>
      </w:r>
      <w:r>
        <w:t xml:space="preserve"> If one source becomes deprecated or replaced by another, we can simply write a new provider and disable the old one in config. Similarly, if two sources are redundant, we can turn one off. The pipeline orchestrator’s logic doesn’t change whether we have 2 or 10 providers; it just iterates over what’s in config.</w:t>
      </w:r>
    </w:p>
    <w:p w14:paraId="61224D68" w14:textId="77777777" w:rsidR="00E82CE1" w:rsidRDefault="00000000">
      <w:pPr>
        <w:numPr>
          <w:ilvl w:val="0"/>
          <w:numId w:val="28"/>
        </w:numPr>
      </w:pPr>
      <w:r>
        <w:rPr>
          <w:b/>
          <w:bCs/>
        </w:rPr>
        <w:t>Integration Steps for a New Provider:</w:t>
      </w:r>
      <w:r>
        <w:t xml:space="preserve"> Suppose in the future we want to add SourceD:</w:t>
      </w:r>
    </w:p>
    <w:p w14:paraId="7C007CEC" w14:textId="77777777" w:rsidR="00E82CE1" w:rsidRDefault="00000000">
      <w:pPr>
        <w:pStyle w:val="Compact"/>
        <w:numPr>
          <w:ilvl w:val="0"/>
          <w:numId w:val="28"/>
        </w:numPr>
      </w:pPr>
      <w:r>
        <w:t xml:space="preserve">Developer creates </w:t>
      </w:r>
      <w:r>
        <w:rPr>
          <w:rStyle w:val="VerbatimChar"/>
        </w:rPr>
        <w:t>SourceDProvider.py</w:t>
      </w:r>
      <w:r>
        <w:t xml:space="preserve"> implementing the required methods.</w:t>
      </w:r>
    </w:p>
    <w:p w14:paraId="39C56A63" w14:textId="77777777" w:rsidR="00E82CE1" w:rsidRDefault="00000000">
      <w:pPr>
        <w:pStyle w:val="Compact"/>
        <w:numPr>
          <w:ilvl w:val="0"/>
          <w:numId w:val="28"/>
        </w:numPr>
      </w:pPr>
      <w:r>
        <w:t>Developer writes tests for it.</w:t>
      </w:r>
    </w:p>
    <w:p w14:paraId="658F2D28" w14:textId="77777777" w:rsidR="00E82CE1" w:rsidRDefault="00000000">
      <w:pPr>
        <w:pStyle w:val="Compact"/>
        <w:numPr>
          <w:ilvl w:val="0"/>
          <w:numId w:val="28"/>
        </w:numPr>
      </w:pPr>
      <w:r>
        <w:t xml:space="preserve">Add an entry in </w:t>
      </w:r>
      <w:r>
        <w:rPr>
          <w:rStyle w:val="VerbatimChar"/>
        </w:rPr>
        <w:t>config.json</w:t>
      </w:r>
      <w:r>
        <w:t xml:space="preserve"> for SourceD (with any necessary connection info).</w:t>
      </w:r>
    </w:p>
    <w:p w14:paraId="40C44587" w14:textId="77777777" w:rsidR="00E82CE1" w:rsidRDefault="00000000">
      <w:pPr>
        <w:pStyle w:val="Compact"/>
        <w:numPr>
          <w:ilvl w:val="0"/>
          <w:numId w:val="28"/>
        </w:numPr>
      </w:pPr>
      <w:r>
        <w:t>If SourceD needs new database fields, ensure the schema is updated (this is one thing outside the provider itself – e.g., add new column to table or a new table for SourceD’s data).</w:t>
      </w:r>
    </w:p>
    <w:p w14:paraId="44AC1865" w14:textId="77777777" w:rsidR="00E82CE1" w:rsidRDefault="00000000">
      <w:pPr>
        <w:pStyle w:val="Compact"/>
        <w:numPr>
          <w:ilvl w:val="0"/>
          <w:numId w:val="28"/>
        </w:numPr>
      </w:pPr>
      <w:r>
        <w:t>Deploy the updated code and config. The next pipeline run will include SourceD automatically.</w:t>
      </w:r>
    </w:p>
    <w:p w14:paraId="1930B80E" w14:textId="77777777" w:rsidR="00E82CE1" w:rsidRDefault="00000000">
      <w:pPr>
        <w:pStyle w:val="Compact"/>
        <w:numPr>
          <w:ilvl w:val="0"/>
          <w:numId w:val="28"/>
        </w:numPr>
      </w:pPr>
      <w:r>
        <w:t>Monitor the first runs to ensure it works properly.</w:t>
      </w:r>
    </w:p>
    <w:p w14:paraId="7D11B0FF" w14:textId="77777777" w:rsidR="00E82CE1" w:rsidRDefault="00000000">
      <w:pPr>
        <w:pStyle w:val="FirstParagraph"/>
      </w:pPr>
      <w:r>
        <w:t>Because adding DB fields is a consideration, we might design the DB to be flexible (like a generic key-value store for metrics as mentioned). If using separate tables per source, then adding a new source is even more isolated (just a new table, and the provider writes to that). In unified table approach, adding source might mean adding columns if the source has unique metrics. That requires a migration but is straightforward.</w:t>
      </w:r>
    </w:p>
    <w:p w14:paraId="2AC02485" w14:textId="77777777" w:rsidR="00E82CE1" w:rsidRDefault="00000000">
      <w:pPr>
        <w:numPr>
          <w:ilvl w:val="0"/>
          <w:numId w:val="29"/>
        </w:numPr>
      </w:pPr>
      <w:r>
        <w:rPr>
          <w:b/>
          <w:bCs/>
        </w:rPr>
        <w:t>Plug-in Architecture Consideration:</w:t>
      </w:r>
      <w:r>
        <w:t xml:space="preserve"> We can further formalize the provider plugin system by maybe using a plugin manager or entry points (in Python, using import hooks or even a plugin library). For V1, manual registration via config is enough. If we had many providers, we might want to dynamically discover them (e.g., any class in providers/ that subclasses BaseProvider gets loaded).</w:t>
      </w:r>
    </w:p>
    <w:p w14:paraId="2845BBCA" w14:textId="77777777" w:rsidR="00E82CE1" w:rsidRDefault="00000000">
      <w:pPr>
        <w:numPr>
          <w:ilvl w:val="0"/>
          <w:numId w:val="29"/>
        </w:numPr>
      </w:pPr>
      <w:r>
        <w:rPr>
          <w:b/>
          <w:bCs/>
        </w:rPr>
        <w:lastRenderedPageBreak/>
        <w:t>Common Utilities for Providers:</w:t>
      </w:r>
      <w:r>
        <w:t xml:space="preserve"> We will likely have shared utility functions many providers can use, e.g.:</w:t>
      </w:r>
    </w:p>
    <w:p w14:paraId="1641F413" w14:textId="77777777" w:rsidR="00E82CE1" w:rsidRDefault="00000000">
      <w:pPr>
        <w:pStyle w:val="Compact"/>
        <w:numPr>
          <w:ilvl w:val="0"/>
          <w:numId w:val="29"/>
        </w:numPr>
      </w:pPr>
      <w:r>
        <w:t>A function to get a requests session with retry logic (so each provider doesn’t have to rewrite that).</w:t>
      </w:r>
    </w:p>
    <w:p w14:paraId="7B3D3F83" w14:textId="77777777" w:rsidR="00E82CE1" w:rsidRDefault="00000000">
      <w:pPr>
        <w:pStyle w:val="Compact"/>
        <w:numPr>
          <w:ilvl w:val="0"/>
          <w:numId w:val="29"/>
        </w:numPr>
      </w:pPr>
      <w:r>
        <w:t>A utility to write a DataFrame to SQL (could be used by orchestrator or by provider if they handle their own DB writes).</w:t>
      </w:r>
    </w:p>
    <w:p w14:paraId="77BA70C9" w14:textId="77777777" w:rsidR="00E82CE1" w:rsidRDefault="00000000">
      <w:pPr>
        <w:pStyle w:val="Compact"/>
        <w:numPr>
          <w:ilvl w:val="0"/>
          <w:numId w:val="29"/>
        </w:numPr>
      </w:pPr>
      <w:r>
        <w:t>A base method to log standardized messages.</w:t>
      </w:r>
    </w:p>
    <w:p w14:paraId="4685B3F3" w14:textId="77777777" w:rsidR="00E82CE1" w:rsidRDefault="00000000">
      <w:pPr>
        <w:numPr>
          <w:ilvl w:val="0"/>
          <w:numId w:val="29"/>
        </w:numPr>
      </w:pPr>
      <w:r>
        <w:t>Perhaps a base method to fetch from an HTTP API and return JSON (so providers just supply URL and params). These utilities reduce duplicate code and make writing a new provider quicker.</w:t>
      </w:r>
    </w:p>
    <w:p w14:paraId="12553E88" w14:textId="77777777" w:rsidR="00E82CE1" w:rsidRDefault="00000000">
      <w:pPr>
        <w:numPr>
          <w:ilvl w:val="0"/>
          <w:numId w:val="29"/>
        </w:numPr>
      </w:pPr>
      <w:r>
        <w:rPr>
          <w:b/>
          <w:bCs/>
        </w:rPr>
        <w:t>Testing New Integrations:</w:t>
      </w:r>
      <w:r>
        <w:t xml:space="preserve"> When adding a provider, aside from unit tests, we might test in isolation by running it for a specific date range and outputting to a temporary location (like print to console or write to a temp CSV) to verify data looks correct. Only then integrate fully. This safe approach ensures the pipeline remains robust as we extend it.</w:t>
      </w:r>
    </w:p>
    <w:p w14:paraId="6B4CA54B" w14:textId="77777777" w:rsidR="00E82CE1" w:rsidRDefault="00000000">
      <w:pPr>
        <w:pStyle w:val="FirstParagraph"/>
      </w:pPr>
      <w:r>
        <w:t xml:space="preserve">In summary, the pluggable provider plan makes the pipeline </w:t>
      </w:r>
      <w:r>
        <w:rPr>
          <w:b/>
          <w:bCs/>
        </w:rPr>
        <w:t>extensible</w:t>
      </w:r>
      <w:r>
        <w:t xml:space="preserve"> and maintainable. It encapsulates external variability (different data schemas, auth methods) behind a uniform interface, simplifying the orchestrator code. It also allows multiple developers to work on different integrations simultaneously with minimal merge conflicts (since each works in their own module). This plan will serve well as the number of data sources grows, aligning with the project’s objective for modular design.</w:t>
      </w:r>
    </w:p>
    <w:p w14:paraId="766E2FCB" w14:textId="77777777" w:rsidR="00E82CE1" w:rsidRDefault="00000000">
      <w:pPr>
        <w:pStyle w:val="Heading2"/>
      </w:pPr>
      <w:bookmarkStart w:id="22" w:name="historical-backfill-plan"/>
      <w:bookmarkEnd w:id="21"/>
      <w:r>
        <w:t>Historical Backfill Plan</w:t>
      </w:r>
    </w:p>
    <w:p w14:paraId="7C2C8131" w14:textId="77777777" w:rsidR="00E82CE1" w:rsidRDefault="00000000">
      <w:pPr>
        <w:pStyle w:val="FirstParagraph"/>
      </w:pPr>
      <w:r>
        <w:t>Our strategy for historical backfill ensures that we can load past data as needed without interfering with the regular nightly pipeline. The plan consists of process, tooling, and safeguards:</w:t>
      </w:r>
    </w:p>
    <w:p w14:paraId="52653E25" w14:textId="77777777" w:rsidR="00E82CE1" w:rsidRDefault="00000000">
      <w:pPr>
        <w:numPr>
          <w:ilvl w:val="0"/>
          <w:numId w:val="30"/>
        </w:numPr>
      </w:pPr>
      <w:r>
        <w:rPr>
          <w:b/>
          <w:bCs/>
        </w:rPr>
        <w:t>Initial Backfill Execution:</w:t>
      </w:r>
      <w:r>
        <w:t xml:space="preserve"> After the pipeline is built and schema ready, we will perform an initial backfill to pre-populate the database with historical data. We will determine how far back we need data (could be 6 months, 1 year, etc., depending on requirements). This might be done per source, as some sources might have historical data available for years, others maybe not. We’ll coordinate with stakeholders to prioritize how much history is needed (balancing completeness with the effort and API costs to retrieve huge histories).</w:t>
      </w:r>
    </w:p>
    <w:p w14:paraId="110DE956" w14:textId="77777777" w:rsidR="00E82CE1" w:rsidRDefault="00000000">
      <w:pPr>
        <w:numPr>
          <w:ilvl w:val="0"/>
          <w:numId w:val="30"/>
        </w:numPr>
      </w:pPr>
      <w:r>
        <w:rPr>
          <w:b/>
          <w:bCs/>
        </w:rPr>
        <w:t>Backfill Method:</w:t>
      </w:r>
      <w:r>
        <w:t xml:space="preserve"> We will reuse the pipeline code for backfilling to avoid writing separate data loaders. There are two approaches:</w:t>
      </w:r>
    </w:p>
    <w:p w14:paraId="5DBD3E30" w14:textId="77777777" w:rsidR="00E82CE1" w:rsidRDefault="00000000">
      <w:pPr>
        <w:pStyle w:val="Compact"/>
        <w:numPr>
          <w:ilvl w:val="0"/>
          <w:numId w:val="30"/>
        </w:numPr>
      </w:pPr>
      <w:r>
        <w:rPr>
          <w:b/>
          <w:bCs/>
        </w:rPr>
        <w:t>Iterative Date Backfill:</w:t>
      </w:r>
      <w:r>
        <w:t xml:space="preserve"> a loop that goes date by date (or batch of days) and calls each provider for that date, then loads to DB. This ensures the logic path is identical to nightly runs, just the date is different. We can either reuse the orchestrator function locally/in a special mode, or write a small wrapper script that sets the date </w:t>
      </w:r>
      <w:r>
        <w:lastRenderedPageBreak/>
        <w:t>and calls providers in sequence. This approach is straightforward but could be slow if the range is large (e.g., 365 iterations for a year of daily data).</w:t>
      </w:r>
    </w:p>
    <w:p w14:paraId="4007AF40" w14:textId="77777777" w:rsidR="00E82CE1" w:rsidRDefault="00000000">
      <w:pPr>
        <w:pStyle w:val="Compact"/>
        <w:numPr>
          <w:ilvl w:val="0"/>
          <w:numId w:val="30"/>
        </w:numPr>
      </w:pPr>
      <w:r>
        <w:rPr>
          <w:b/>
          <w:bCs/>
        </w:rPr>
        <w:t>Bulk Range Backfill:</w:t>
      </w:r>
      <w:r>
        <w:t xml:space="preserve"> modify providers (if they support it) to fetch a range of dates in one call, then insert that range. Some APIs allow requesting a date range or “all history” in one go, which would be more efficient. If available, we’ll leverage that to reduce API calls. For example, if SourceA API can return all data since 2020 in one response, we can do that instead of daily calls. The provider interface might have an optional parameter for range.</w:t>
      </w:r>
    </w:p>
    <w:p w14:paraId="01DAEEBD" w14:textId="77777777" w:rsidR="00E82CE1" w:rsidRDefault="00000000">
      <w:pPr>
        <w:pStyle w:val="FirstParagraph"/>
      </w:pPr>
      <w:r>
        <w:t>We will likely implement a hybrid: where possible, fetch in chunks (maybe monthly or quarterly) to not overload memory, then loop.</w:t>
      </w:r>
    </w:p>
    <w:p w14:paraId="47057CE3" w14:textId="77777777" w:rsidR="00E82CE1" w:rsidRDefault="00000000">
      <w:pPr>
        <w:pStyle w:val="Compact"/>
        <w:numPr>
          <w:ilvl w:val="0"/>
          <w:numId w:val="31"/>
        </w:numPr>
      </w:pPr>
      <w:r>
        <w:rPr>
          <w:b/>
          <w:bCs/>
        </w:rPr>
        <w:t>Execution Environment:</w:t>
      </w:r>
      <w:r>
        <w:t xml:space="preserve"> For performing the initial backfill, running it locally might be simplest (since it might take a long time and we can monitor it closely). Alternatively, we can use Azure Functions manually for it, but Azure Functions might time out if running too long (default is 5 minutes for HTTP triggers, but Timer triggers can run longer). If needed, we can increase function timeout or use a Durable Function to handle long processes. Another approach is to temporarily run the backfill logic in an Azure VM or Azure Batch job.</w:t>
      </w:r>
    </w:p>
    <w:p w14:paraId="3894DB19" w14:textId="77777777" w:rsidR="00E82CE1" w:rsidRDefault="00000000">
      <w:pPr>
        <w:pStyle w:val="FirstParagraph"/>
      </w:pPr>
      <w:r>
        <w:t>Considering ease, possibly use a Jupyter notebook or a Python script that imports our provider classes and runs them in a loop for the date range. This script can be executed on a developer machine or a VM with direct connection to the production database.</w:t>
      </w:r>
    </w:p>
    <w:p w14:paraId="41A61544" w14:textId="77777777" w:rsidR="00E82CE1" w:rsidRDefault="00000000">
      <w:pPr>
        <w:pStyle w:val="Compact"/>
        <w:numPr>
          <w:ilvl w:val="0"/>
          <w:numId w:val="32"/>
        </w:numPr>
      </w:pPr>
      <w:r>
        <w:rPr>
          <w:b/>
          <w:bCs/>
        </w:rPr>
        <w:t>Performance and Throttling:</w:t>
      </w:r>
      <w:r>
        <w:t xml:space="preserve"> When backfilling, we must be mindful of:</w:t>
      </w:r>
    </w:p>
    <w:p w14:paraId="1B8A9A9C" w14:textId="77777777" w:rsidR="00E82CE1" w:rsidRDefault="00000000">
      <w:pPr>
        <w:pStyle w:val="Compact"/>
        <w:numPr>
          <w:ilvl w:val="0"/>
          <w:numId w:val="32"/>
        </w:numPr>
      </w:pPr>
      <w:r>
        <w:rPr>
          <w:b/>
          <w:bCs/>
        </w:rPr>
        <w:t>API Rate Limits:</w:t>
      </w:r>
      <w:r>
        <w:t xml:space="preserve"> Hitting a year of data might mean ~365 calls per source. If a source has a limit like 100 calls/day, we need to throttle accordingly or request an increase. We may do the backfill over multiple days if necessary to comply with limits. Or if multiple sources are being backfilled concurrently, ensure combined load is acceptable.</w:t>
      </w:r>
    </w:p>
    <w:p w14:paraId="2F5A2266" w14:textId="77777777" w:rsidR="00E82CE1" w:rsidRDefault="00000000">
      <w:pPr>
        <w:numPr>
          <w:ilvl w:val="0"/>
          <w:numId w:val="32"/>
        </w:numPr>
      </w:pPr>
      <w:r>
        <w:rPr>
          <w:b/>
          <w:bCs/>
        </w:rPr>
        <w:t>Database Load:</w:t>
      </w:r>
      <w:r>
        <w:t xml:space="preserve"> Inserting a large amount of data (maybe millions of rows if history is long) could strain the DB. We might break it into batches and commit periodically. Also, we might disable certain indexes during bulk load (for performance) and rebuild them after – but given moderate sizes, this likely isn’t needed. We will monitor DTUs or CPU of SQL MI during backfill.</w:t>
      </w:r>
    </w:p>
    <w:p w14:paraId="2FE660B9" w14:textId="77777777" w:rsidR="00E82CE1" w:rsidRDefault="00000000">
      <w:pPr>
        <w:numPr>
          <w:ilvl w:val="0"/>
          <w:numId w:val="32"/>
        </w:numPr>
      </w:pPr>
      <w:r>
        <w:rPr>
          <w:b/>
          <w:bCs/>
        </w:rPr>
        <w:t>Verification:</w:t>
      </w:r>
      <w:r>
        <w:t xml:space="preserve"> After backfill, we’ll verify data completeness. For example:</w:t>
      </w:r>
    </w:p>
    <w:p w14:paraId="34195F7E" w14:textId="77777777" w:rsidR="00E82CE1" w:rsidRDefault="00000000">
      <w:pPr>
        <w:pStyle w:val="Compact"/>
        <w:numPr>
          <w:ilvl w:val="0"/>
          <w:numId w:val="32"/>
        </w:numPr>
      </w:pPr>
      <w:r>
        <w:t xml:space="preserve">Check that each date in the range has data in the DB for each source (no gaps). We might run queries like </w:t>
      </w:r>
      <w:r>
        <w:rPr>
          <w:rStyle w:val="VerbatimChar"/>
        </w:rPr>
        <w:t>SELECT COUNT(*) per date</w:t>
      </w:r>
      <w:r>
        <w:t xml:space="preserve"> to see if any date is missing or has unusually low count.</w:t>
      </w:r>
    </w:p>
    <w:p w14:paraId="4C7126C9" w14:textId="77777777" w:rsidR="00E82CE1" w:rsidRDefault="00000000">
      <w:pPr>
        <w:pStyle w:val="Compact"/>
        <w:numPr>
          <w:ilvl w:val="0"/>
          <w:numId w:val="32"/>
        </w:numPr>
      </w:pPr>
      <w:r>
        <w:t>Cross-verify with source’s known historical totals if possible (some sources might provide a summary count of records per day).</w:t>
      </w:r>
    </w:p>
    <w:p w14:paraId="2BE9C7D6" w14:textId="77777777" w:rsidR="00E82CE1" w:rsidRDefault="00000000">
      <w:pPr>
        <w:numPr>
          <w:ilvl w:val="0"/>
          <w:numId w:val="32"/>
        </w:numPr>
      </w:pPr>
      <w:r>
        <w:lastRenderedPageBreak/>
        <w:t>Ensure no duplicates: if our upsert logic is correct, there shouldn’t be duplicates, but we can double-check by verifying primary key uniqueness or running queries for duplicates.</w:t>
      </w:r>
    </w:p>
    <w:p w14:paraId="42A415EA" w14:textId="77777777" w:rsidR="00E82CE1" w:rsidRDefault="00000000">
      <w:pPr>
        <w:numPr>
          <w:ilvl w:val="0"/>
          <w:numId w:val="32"/>
        </w:numPr>
      </w:pPr>
      <w:r>
        <w:rPr>
          <w:b/>
          <w:bCs/>
        </w:rPr>
        <w:t>Backfill Logging:</w:t>
      </w:r>
      <w:r>
        <w:t xml:space="preserve"> We will log the backfill operations thoroughly. Perhaps treat it as a special pipeline run with an identifier “backfill run from X to Y”. This log will include any errors encountered. If any day fails (maybe source API had an issue on one historical date), we catch and continue, then list those failures at end so we can retry them specifically.</w:t>
      </w:r>
    </w:p>
    <w:p w14:paraId="2BE97C30" w14:textId="77777777" w:rsidR="00E82CE1" w:rsidRDefault="00000000">
      <w:pPr>
        <w:numPr>
          <w:ilvl w:val="0"/>
          <w:numId w:val="32"/>
        </w:numPr>
      </w:pPr>
      <w:r>
        <w:rPr>
          <w:b/>
          <w:bCs/>
        </w:rPr>
        <w:t>Continuous Backfill Capability:</w:t>
      </w:r>
      <w:r>
        <w:t xml:space="preserve"> Beyond the initial load, the pipeline should be ready to do targeted backfills:</w:t>
      </w:r>
    </w:p>
    <w:p w14:paraId="374E1089" w14:textId="77777777" w:rsidR="00E82CE1" w:rsidRDefault="00000000">
      <w:pPr>
        <w:pStyle w:val="Compact"/>
        <w:numPr>
          <w:ilvl w:val="0"/>
          <w:numId w:val="32"/>
        </w:numPr>
      </w:pPr>
      <w:r>
        <w:t xml:space="preserve">For example, if on a certain date the pipeline was down or a source had no data, once resolved, we want to fill that date. We can have an </w:t>
      </w:r>
      <w:r>
        <w:rPr>
          <w:b/>
          <w:bCs/>
        </w:rPr>
        <w:t>admin function</w:t>
      </w:r>
      <w:r>
        <w:t xml:space="preserve"> or script to run for that specific date. Possibly, we’ll implement an Azure Function HTTP trigger </w:t>
      </w:r>
      <w:r>
        <w:rPr>
          <w:rStyle w:val="VerbatimChar"/>
        </w:rPr>
        <w:t>BackfillFunction(date)</w:t>
      </w:r>
      <w:r>
        <w:t xml:space="preserve"> that when called (with proper auth) triggers a pipeline run for that date. Admins can call this via an HTTP request or CLI.</w:t>
      </w:r>
    </w:p>
    <w:p w14:paraId="48DD1C1B" w14:textId="77777777" w:rsidR="00E82CE1" w:rsidRDefault="00000000">
      <w:pPr>
        <w:pStyle w:val="Compact"/>
        <w:numPr>
          <w:ilvl w:val="0"/>
          <w:numId w:val="32"/>
        </w:numPr>
      </w:pPr>
      <w:r>
        <w:t>We will document the procedure: “To backfill, call this function or run this script with the date range needed.”</w:t>
      </w:r>
    </w:p>
    <w:p w14:paraId="658C0475" w14:textId="77777777" w:rsidR="00E82CE1" w:rsidRDefault="00000000">
      <w:pPr>
        <w:numPr>
          <w:ilvl w:val="0"/>
          <w:numId w:val="32"/>
        </w:numPr>
      </w:pPr>
      <w:r>
        <w:t>Because it uses the same code, we are confident it yields the same results as if it ran that night originally.</w:t>
      </w:r>
    </w:p>
    <w:p w14:paraId="4793F5BD" w14:textId="77777777" w:rsidR="00E82CE1" w:rsidRDefault="00000000">
      <w:pPr>
        <w:numPr>
          <w:ilvl w:val="0"/>
          <w:numId w:val="32"/>
        </w:numPr>
      </w:pPr>
      <w:r>
        <w:rPr>
          <w:b/>
          <w:bCs/>
        </w:rPr>
        <w:t>Preventing Conflicts:</w:t>
      </w:r>
      <w:r>
        <w:t xml:space="preserve"> If by chance someone triggers a backfill for a range that includes today or overlaps with the regular run, we need to handle that. Perhaps we disable the nightly trigger temporarily if doing a large overlapping backfill to avoid two processes writing to DB concurrently. Alternatively, design idempotent upserts so even if they overlap, it’s fine (it will just overwrite same data). We likely will go with idempotence. But to be safe, coordinate scheduling: e.g., run backfills during the day, whereas nightly runs at night, to avoid collision.</w:t>
      </w:r>
    </w:p>
    <w:p w14:paraId="12472975" w14:textId="77777777" w:rsidR="00E82CE1" w:rsidRDefault="00000000">
      <w:pPr>
        <w:numPr>
          <w:ilvl w:val="0"/>
          <w:numId w:val="32"/>
        </w:numPr>
      </w:pPr>
      <w:r>
        <w:rPr>
          <w:b/>
          <w:bCs/>
        </w:rPr>
        <w:t>Data Consistency and Versioning:</w:t>
      </w:r>
      <w:r>
        <w:t xml:space="preserve"> It’s possible that our transformation logic in the future might change (for instance, we decide to calculate a field differently). In that case, we might backfill all past data with the new logic. Our framework allows that: we would update code and then run backfill on entire history. However, note that if we do that, it overwrites history – which is desired if improving correctness, but we should communicate to users that numbers might shift. To ease such cases, our pipeline could be designed to recompute everything from scratch if needed (like a full rebuild). Because data volume in V1 likely isn’t huge, a full rebuild is feasible (this is common in data warehousing – if something goes wrong, truncate tables and rebuild from raw sources). We should thus ensure raw data is accessible for full reprocessing if needed (either by keeping raw in blob or relying on source APIs to provide history again).</w:t>
      </w:r>
    </w:p>
    <w:p w14:paraId="4F0E2028" w14:textId="77777777" w:rsidR="00E82CE1" w:rsidRDefault="00000000">
      <w:pPr>
        <w:numPr>
          <w:ilvl w:val="0"/>
          <w:numId w:val="32"/>
        </w:numPr>
      </w:pPr>
      <w:r>
        <w:rPr>
          <w:b/>
          <w:bCs/>
        </w:rPr>
        <w:lastRenderedPageBreak/>
        <w:t>Testing the Backfill in Stages:</w:t>
      </w:r>
      <w:r>
        <w:t xml:space="preserve"> If the range is large, we won’t run it all at once blindly. Maybe first backfill 1 month, check data; then next months in chunks. This way if something goes wrong (like an unforeseen issue in Feb 2021 data), we catch it early. Also, it prevents undue load all at once. We can maybe script this: run backfill month by month automatically with small pauses in between.</w:t>
      </w:r>
    </w:p>
    <w:p w14:paraId="6BF47047" w14:textId="77777777" w:rsidR="00E82CE1" w:rsidRDefault="00000000">
      <w:pPr>
        <w:numPr>
          <w:ilvl w:val="0"/>
          <w:numId w:val="32"/>
        </w:numPr>
      </w:pPr>
      <w:r>
        <w:rPr>
          <w:b/>
          <w:bCs/>
        </w:rPr>
        <w:t>Post-Backfill Monitoring:</w:t>
      </w:r>
      <w:r>
        <w:t xml:space="preserve"> After initial backfill, the next nightly run will continue from the latest date. We should confirm that the nightly pipeline is not trying to re-fetch a bunch of already fetched data. Our incremental logic will help: e.g., if we backfilled up to yesterday, the nightly run for today should only fetch today’s data. We might explicitly code that if the DB already has data for a date, skip fetching (although ideally, our pipeline fetch uses current date always, so it won’t go backwards anyway).</w:t>
      </w:r>
    </w:p>
    <w:p w14:paraId="1B843427" w14:textId="77777777" w:rsidR="00E82CE1" w:rsidRDefault="00000000">
      <w:pPr>
        <w:pStyle w:val="FirstParagraph"/>
      </w:pPr>
      <w:r>
        <w:t>In conclusion, the backfill plan leverages the pipeline itself to ensure consistency in processing. It requires careful execution and possibly a heavier lift initially, but it’s a one-time cost to ensure a rich historical dataset. By planning for it in the architecture (parametrizing date, idempotent writes), we make backfilling a routine operation rather than a hack.</w:t>
      </w:r>
    </w:p>
    <w:p w14:paraId="39D18646" w14:textId="77777777" w:rsidR="00E82CE1" w:rsidRDefault="00000000">
      <w:pPr>
        <w:pStyle w:val="Heading2"/>
      </w:pPr>
      <w:bookmarkStart w:id="23" w:name="X87ac6571b18213e83360f579d764efb1941143f"/>
      <w:bookmarkEnd w:id="22"/>
      <w:r>
        <w:t>Developer Notes (Maintainability, Testing, Config-Driven, CI/CD, etc.)</w:t>
      </w:r>
    </w:p>
    <w:p w14:paraId="3618F78F" w14:textId="77777777" w:rsidR="00E82CE1" w:rsidRDefault="00000000">
      <w:pPr>
        <w:pStyle w:val="FirstParagraph"/>
      </w:pPr>
      <w:r>
        <w:t>This section provides additional guidelines and notes for developers working on ATLAS V1 to ensure the project remains maintainable and robust over time:</w:t>
      </w:r>
    </w:p>
    <w:p w14:paraId="76DDF167" w14:textId="77777777" w:rsidR="00E82CE1" w:rsidRDefault="00000000">
      <w:pPr>
        <w:pStyle w:val="Compact"/>
        <w:numPr>
          <w:ilvl w:val="0"/>
          <w:numId w:val="33"/>
        </w:numPr>
      </w:pPr>
      <w:r>
        <w:rPr>
          <w:b/>
          <w:bCs/>
        </w:rPr>
        <w:t>Code Structure &amp; Modularity:</w:t>
      </w:r>
      <w:r>
        <w:t xml:space="preserve"> Keep the code organized by functionality. Use a </w:t>
      </w:r>
      <w:r>
        <w:rPr>
          <w:b/>
          <w:bCs/>
        </w:rPr>
        <w:t>package structure</w:t>
      </w:r>
      <w:r>
        <w:t xml:space="preserve"> for clarity:</w:t>
      </w:r>
    </w:p>
    <w:p w14:paraId="3B82EF0F" w14:textId="77777777" w:rsidR="00E82CE1" w:rsidRDefault="00000000">
      <w:pPr>
        <w:pStyle w:val="Compact"/>
        <w:numPr>
          <w:ilvl w:val="0"/>
          <w:numId w:val="33"/>
        </w:numPr>
      </w:pPr>
      <w:r>
        <w:t xml:space="preserve">e.g., </w:t>
      </w:r>
      <w:r>
        <w:rPr>
          <w:rStyle w:val="VerbatimChar"/>
        </w:rPr>
        <w:t>atlas_pipeline/</w:t>
      </w:r>
      <w:r>
        <w:t xml:space="preserve"> package with subpackages: </w:t>
      </w:r>
      <w:r>
        <w:rPr>
          <w:rStyle w:val="VerbatimChar"/>
        </w:rPr>
        <w:t>providers</w:t>
      </w:r>
      <w:r>
        <w:t xml:space="preserve">, </w:t>
      </w:r>
      <w:r>
        <w:rPr>
          <w:rStyle w:val="VerbatimChar"/>
        </w:rPr>
        <w:t>transformations</w:t>
      </w:r>
      <w:r>
        <w:t xml:space="preserve">, </w:t>
      </w:r>
      <w:r>
        <w:rPr>
          <w:rStyle w:val="VerbatimChar"/>
        </w:rPr>
        <w:t>db</w:t>
      </w:r>
      <w:r>
        <w:t xml:space="preserve">, </w:t>
      </w:r>
      <w:r>
        <w:rPr>
          <w:rStyle w:val="VerbatimChar"/>
        </w:rPr>
        <w:t>utils</w:t>
      </w:r>
      <w:r>
        <w:t>, etc.</w:t>
      </w:r>
    </w:p>
    <w:p w14:paraId="2919E8D8" w14:textId="77777777" w:rsidR="00E82CE1" w:rsidRDefault="00000000">
      <w:pPr>
        <w:pStyle w:val="Compact"/>
        <w:numPr>
          <w:ilvl w:val="0"/>
          <w:numId w:val="33"/>
        </w:numPr>
      </w:pPr>
      <w:r>
        <w:t xml:space="preserve">Providers each in their own module under </w:t>
      </w:r>
      <w:r>
        <w:rPr>
          <w:rStyle w:val="VerbatimChar"/>
        </w:rPr>
        <w:t>providers/</w:t>
      </w:r>
      <w:r>
        <w:t>.</w:t>
      </w:r>
    </w:p>
    <w:p w14:paraId="62066A80" w14:textId="77777777" w:rsidR="00E82CE1" w:rsidRDefault="00000000">
      <w:pPr>
        <w:pStyle w:val="Compact"/>
        <w:numPr>
          <w:ilvl w:val="0"/>
          <w:numId w:val="33"/>
        </w:numPr>
      </w:pPr>
      <w:r>
        <w:t xml:space="preserve">Database related functions (connection, upsert logic) in </w:t>
      </w:r>
      <w:r>
        <w:rPr>
          <w:rStyle w:val="VerbatimChar"/>
        </w:rPr>
        <w:t>db.py</w:t>
      </w:r>
      <w:r>
        <w:t>.</w:t>
      </w:r>
    </w:p>
    <w:p w14:paraId="2B30AE02" w14:textId="77777777" w:rsidR="00E82CE1" w:rsidRDefault="00000000">
      <w:pPr>
        <w:pStyle w:val="Compact"/>
        <w:numPr>
          <w:ilvl w:val="0"/>
          <w:numId w:val="33"/>
        </w:numPr>
      </w:pPr>
      <w:r>
        <w:t xml:space="preserve">Any custom exceptions in an </w:t>
      </w:r>
      <w:r>
        <w:rPr>
          <w:rStyle w:val="VerbatimChar"/>
        </w:rPr>
        <w:t>errors.py</w:t>
      </w:r>
      <w:r>
        <w:t xml:space="preserve">, constants in a </w:t>
      </w:r>
      <w:r>
        <w:rPr>
          <w:rStyle w:val="VerbatimChar"/>
        </w:rPr>
        <w:t>config.py</w:t>
      </w:r>
      <w:r>
        <w:t xml:space="preserve"> perhaps.</w:t>
      </w:r>
    </w:p>
    <w:p w14:paraId="05903FB9" w14:textId="77777777" w:rsidR="00E82CE1" w:rsidRDefault="00000000">
      <w:pPr>
        <w:numPr>
          <w:ilvl w:val="0"/>
          <w:numId w:val="33"/>
        </w:numPr>
      </w:pPr>
      <w:r>
        <w:t>This structure should mirror sections of the architecture for ease of navigation (similar to how UDR v3 had a clear module layout</w:t>
      </w:r>
      <w:hyperlink r:id="rId34" w:anchor=":~:text=,Pipeline%20stage%20DTOs%20and%20logic">
        <w:r>
          <w:rPr>
            <w:rStyle w:val="Hyperlink"/>
          </w:rPr>
          <w:t>[12]</w:t>
        </w:r>
      </w:hyperlink>
      <w:r>
        <w:t>).</w:t>
      </w:r>
    </w:p>
    <w:p w14:paraId="09E94A24" w14:textId="77777777" w:rsidR="00E82CE1" w:rsidRDefault="00000000">
      <w:pPr>
        <w:numPr>
          <w:ilvl w:val="0"/>
          <w:numId w:val="33"/>
        </w:numPr>
      </w:pPr>
      <w:r>
        <w:rPr>
          <w:b/>
          <w:bCs/>
        </w:rPr>
        <w:t>Readability &amp; Style:</w:t>
      </w:r>
      <w:r>
        <w:t xml:space="preserve"> Adhere to PEP8 for Python code. Use descriptive variable and function names (avoid single-letter names except in small contexts). Break down large functions: for instance, the orchestrator function can call sub-functions for “process_provider” or “load_to_db” for clarity.</w:t>
      </w:r>
    </w:p>
    <w:p w14:paraId="55CE07D1" w14:textId="77777777" w:rsidR="00E82CE1" w:rsidRDefault="00000000">
      <w:pPr>
        <w:numPr>
          <w:ilvl w:val="0"/>
          <w:numId w:val="33"/>
        </w:numPr>
      </w:pPr>
      <w:r>
        <w:rPr>
          <w:b/>
          <w:bCs/>
        </w:rPr>
        <w:t>Config-Driven Philosophy:</w:t>
      </w:r>
      <w:r>
        <w:t xml:space="preserve"> As noted, we want the system to be configurable without code changes. This means:</w:t>
      </w:r>
    </w:p>
    <w:p w14:paraId="5C0EB45E" w14:textId="77777777" w:rsidR="00E82CE1" w:rsidRDefault="00000000">
      <w:pPr>
        <w:pStyle w:val="Compact"/>
        <w:numPr>
          <w:ilvl w:val="0"/>
          <w:numId w:val="33"/>
        </w:numPr>
      </w:pPr>
      <w:r>
        <w:lastRenderedPageBreak/>
        <w:t>Use configuration files or environment variables for anything that might vary by environment or over time. E.g., file paths, API URLs, default date range, toggles to enable/disable features.</w:t>
      </w:r>
    </w:p>
    <w:p w14:paraId="3B2A5304" w14:textId="77777777" w:rsidR="00E82CE1" w:rsidRDefault="00000000">
      <w:pPr>
        <w:pStyle w:val="Compact"/>
        <w:numPr>
          <w:ilvl w:val="0"/>
          <w:numId w:val="33"/>
        </w:numPr>
      </w:pPr>
      <w:r>
        <w:t>Document what’s configurable and how to change it.</w:t>
      </w:r>
    </w:p>
    <w:p w14:paraId="61BF8443" w14:textId="77777777" w:rsidR="00E82CE1" w:rsidRDefault="00000000">
      <w:pPr>
        <w:pStyle w:val="Compact"/>
        <w:numPr>
          <w:ilvl w:val="0"/>
          <w:numId w:val="33"/>
        </w:numPr>
      </w:pPr>
      <w:r>
        <w:t>Avoid magic numbers or strings in code – put them in config or constants. For example, if API rate limit is 100 calls/min, put that in a config constant.</w:t>
      </w:r>
    </w:p>
    <w:p w14:paraId="0B41E6F1" w14:textId="77777777" w:rsidR="00E82CE1" w:rsidRDefault="00000000">
      <w:pPr>
        <w:numPr>
          <w:ilvl w:val="0"/>
          <w:numId w:val="33"/>
        </w:numPr>
      </w:pPr>
      <w:r>
        <w:t xml:space="preserve">The </w:t>
      </w:r>
      <w:r>
        <w:rPr>
          <w:rStyle w:val="VerbatimChar"/>
        </w:rPr>
        <w:t>config.json</w:t>
      </w:r>
      <w:r>
        <w:t xml:space="preserve"> we use should be checked into source (for reference) but the deployment can override it if needed (maybe stored in blob).</w:t>
      </w:r>
    </w:p>
    <w:p w14:paraId="7A4574E7" w14:textId="77777777" w:rsidR="00E82CE1" w:rsidRDefault="00000000">
      <w:pPr>
        <w:numPr>
          <w:ilvl w:val="0"/>
          <w:numId w:val="33"/>
        </w:numPr>
      </w:pPr>
      <w:r>
        <w:rPr>
          <w:b/>
          <w:bCs/>
        </w:rPr>
        <w:t>Testing Approach:</w:t>
      </w:r>
    </w:p>
    <w:p w14:paraId="55A2BB73" w14:textId="77777777" w:rsidR="00E82CE1" w:rsidRDefault="00000000">
      <w:pPr>
        <w:pStyle w:val="Compact"/>
        <w:numPr>
          <w:ilvl w:val="0"/>
          <w:numId w:val="33"/>
        </w:numPr>
      </w:pPr>
      <w:r>
        <w:rPr>
          <w:b/>
          <w:bCs/>
        </w:rPr>
        <w:t>Unit Tests:</w:t>
      </w:r>
      <w:r>
        <w:t xml:space="preserve"> Write unit tests for all logic-heavy modules. Providers should be tested with sample API responses (we can store a sample JSON in the test folder and load it to simulate API). Transformation functions should be fed fake input and checked for correct output.</w:t>
      </w:r>
    </w:p>
    <w:p w14:paraId="5EFE1C71" w14:textId="77777777" w:rsidR="00E82CE1" w:rsidRDefault="00000000">
      <w:pPr>
        <w:pStyle w:val="Compact"/>
        <w:numPr>
          <w:ilvl w:val="0"/>
          <w:numId w:val="33"/>
        </w:numPr>
      </w:pPr>
      <w:r>
        <w:rPr>
          <w:b/>
          <w:bCs/>
        </w:rPr>
        <w:t>Integration Tests:</w:t>
      </w:r>
      <w:r>
        <w:t xml:space="preserve"> If possible, set up a pipeline integration test where the pipeline runs against a test database (like a local SQLite or an Azure SQL in test environment) using either mock data sources or real sources in a sandbox mode. This could be triggered in CI, though testing against real APIs in CI is tricky (could use mock).</w:t>
      </w:r>
    </w:p>
    <w:p w14:paraId="559609F2" w14:textId="77777777" w:rsidR="00E82CE1" w:rsidRDefault="00000000">
      <w:pPr>
        <w:pStyle w:val="Compact"/>
        <w:numPr>
          <w:ilvl w:val="0"/>
          <w:numId w:val="33"/>
        </w:numPr>
      </w:pPr>
      <w:r>
        <w:t>We might exclude integration tests from CI and run them manually or on a schedule, especially if they hit external APIs (to avoid cost and dependency).</w:t>
      </w:r>
    </w:p>
    <w:p w14:paraId="78085C28" w14:textId="77777777" w:rsidR="00E82CE1" w:rsidRDefault="00000000">
      <w:pPr>
        <w:pStyle w:val="Compact"/>
        <w:numPr>
          <w:ilvl w:val="0"/>
          <w:numId w:val="33"/>
        </w:numPr>
      </w:pPr>
      <w:r>
        <w:t>Use test data that covers edge cases (e.g., missing fields, zero values) to ensure pipeline doesn’t break on unusual but possible scenarios.</w:t>
      </w:r>
    </w:p>
    <w:p w14:paraId="73C4632A" w14:textId="77777777" w:rsidR="00E82CE1" w:rsidRDefault="00000000">
      <w:pPr>
        <w:numPr>
          <w:ilvl w:val="0"/>
          <w:numId w:val="33"/>
        </w:numPr>
      </w:pPr>
      <w:r>
        <w:t>Testing backfill: simulate by running pipeline for a past date and then current date, see that it handles ordering, etc.</w:t>
      </w:r>
    </w:p>
    <w:p w14:paraId="501D2D08" w14:textId="77777777" w:rsidR="00E82CE1" w:rsidRDefault="00000000">
      <w:pPr>
        <w:numPr>
          <w:ilvl w:val="0"/>
          <w:numId w:val="33"/>
        </w:numPr>
      </w:pPr>
      <w:r>
        <w:rPr>
          <w:b/>
          <w:bCs/>
        </w:rPr>
        <w:t>Continuous Integration (CI):</w:t>
      </w:r>
      <w:r>
        <w:t xml:space="preserve"> The CI pipeline should run all unit tests on each commit. We’ll use pytest and maybe code coverage tools to ensure we maintain, say, &gt;80% coverage on core modules. Linting (flake8 or pylint) should be run to catch style issues and common errors. Optionally, use type hints in Python and a type checker (mypy) to catch type issues – this can add to reliability for a growing codebase.</w:t>
      </w:r>
    </w:p>
    <w:p w14:paraId="0A555F9B" w14:textId="77777777" w:rsidR="00E82CE1" w:rsidRDefault="00000000">
      <w:pPr>
        <w:numPr>
          <w:ilvl w:val="0"/>
          <w:numId w:val="33"/>
        </w:numPr>
      </w:pPr>
      <w:r>
        <w:rPr>
          <w:b/>
          <w:bCs/>
        </w:rPr>
        <w:t>Continuous Deployment (CD):</w:t>
      </w:r>
      <w:r>
        <w:t xml:space="preserve"> We plan to automate deployments:</w:t>
      </w:r>
    </w:p>
    <w:p w14:paraId="08416CAB" w14:textId="77777777" w:rsidR="00E82CE1" w:rsidRDefault="00000000">
      <w:pPr>
        <w:pStyle w:val="Compact"/>
        <w:numPr>
          <w:ilvl w:val="0"/>
          <w:numId w:val="33"/>
        </w:numPr>
      </w:pPr>
      <w:r>
        <w:t>The Azure Function App can be set up with CI/CD so that new code is deployed via zip deploy or docker (Functions can also run in a container if needed).</w:t>
      </w:r>
    </w:p>
    <w:p w14:paraId="50F287CE" w14:textId="77777777" w:rsidR="00E82CE1" w:rsidRDefault="00000000">
      <w:pPr>
        <w:pStyle w:val="Compact"/>
        <w:numPr>
          <w:ilvl w:val="0"/>
          <w:numId w:val="33"/>
        </w:numPr>
      </w:pPr>
      <w:r>
        <w:t xml:space="preserve">For Streamlit, containerization is likely: maintain a </w:t>
      </w:r>
      <w:r>
        <w:rPr>
          <w:rStyle w:val="VerbatimChar"/>
        </w:rPr>
        <w:t>Dockerfile</w:t>
      </w:r>
      <w:r>
        <w:t xml:space="preserve"> for the Streamlit app. The CD pipeline builds the image and deploys (e.g., pushes to ACR and then triggers a restart of the container in Azure).</w:t>
      </w:r>
    </w:p>
    <w:p w14:paraId="0350BFB5" w14:textId="77777777" w:rsidR="00E82CE1" w:rsidRDefault="00000000">
      <w:pPr>
        <w:numPr>
          <w:ilvl w:val="0"/>
          <w:numId w:val="33"/>
        </w:numPr>
      </w:pPr>
      <w:r>
        <w:lastRenderedPageBreak/>
        <w:t>Ensure config files (like config.json) are also deployed or updated. It might be better to keep config in storage so that pipeline code changes don’t override config differences in environments.</w:t>
      </w:r>
    </w:p>
    <w:p w14:paraId="4BD73C60" w14:textId="77777777" w:rsidR="00E82CE1" w:rsidRDefault="00000000">
      <w:pPr>
        <w:numPr>
          <w:ilvl w:val="0"/>
          <w:numId w:val="33"/>
        </w:numPr>
      </w:pPr>
      <w:r>
        <w:rPr>
          <w:b/>
          <w:bCs/>
        </w:rPr>
        <w:t>Version Control and Branching:</w:t>
      </w:r>
      <w:r>
        <w:t xml:space="preserve"> Follow a Git branching strategy (e.g., feature branches merging into </w:t>
      </w:r>
      <w:r>
        <w:rPr>
          <w:rStyle w:val="VerbatimChar"/>
        </w:rPr>
        <w:t>main</w:t>
      </w:r>
      <w:r>
        <w:t xml:space="preserve"> via pull requests). Use PR reviews to ensure code quality and share knowledge among team (someone else reviewing can catch issues or see opportunities for improvement).</w:t>
      </w:r>
    </w:p>
    <w:p w14:paraId="1B33FC81" w14:textId="77777777" w:rsidR="00E82CE1" w:rsidRDefault="00000000">
      <w:pPr>
        <w:numPr>
          <w:ilvl w:val="0"/>
          <w:numId w:val="33"/>
        </w:numPr>
      </w:pPr>
      <w:r>
        <w:rPr>
          <w:b/>
          <w:bCs/>
        </w:rPr>
        <w:t>Documentation &amp; Knowledge Transfer:</w:t>
      </w:r>
      <w:r>
        <w:t xml:space="preserve"> Maintain a </w:t>
      </w:r>
      <w:r>
        <w:rPr>
          <w:rStyle w:val="VerbatimChar"/>
        </w:rPr>
        <w:t>README.md</w:t>
      </w:r>
      <w:r>
        <w:t xml:space="preserve"> in the repo that describes how to set up dev environment, how to run tests, how the architecture is structured. Additionally, document each provider in comments (especially any quirks about that data source). Possibly maintain an </w:t>
      </w:r>
      <w:r>
        <w:rPr>
          <w:b/>
          <w:bCs/>
        </w:rPr>
        <w:t>API Wiki</w:t>
      </w:r>
      <w:r>
        <w:t>: listing each source, endpoint, required secrets, etc., so new devs know how to add a similar source.</w:t>
      </w:r>
    </w:p>
    <w:p w14:paraId="346AB23D" w14:textId="77777777" w:rsidR="00E82CE1" w:rsidRDefault="00000000">
      <w:pPr>
        <w:numPr>
          <w:ilvl w:val="0"/>
          <w:numId w:val="33"/>
        </w:numPr>
      </w:pPr>
      <w:r>
        <w:rPr>
          <w:b/>
          <w:bCs/>
        </w:rPr>
        <w:t>Logging and Debugging:</w:t>
      </w:r>
      <w:r>
        <w:t xml:space="preserve"> Use Python’s logging library in a structured way. For example, we can set up a logger named </w:t>
      </w:r>
      <w:r>
        <w:rPr>
          <w:rStyle w:val="VerbatimChar"/>
        </w:rPr>
        <w:t>atlas</w:t>
      </w:r>
      <w:r>
        <w:t xml:space="preserve"> and use different log levels:</w:t>
      </w:r>
    </w:p>
    <w:p w14:paraId="7C448BAC" w14:textId="77777777" w:rsidR="00E82CE1" w:rsidRDefault="00000000">
      <w:pPr>
        <w:pStyle w:val="Compact"/>
        <w:numPr>
          <w:ilvl w:val="0"/>
          <w:numId w:val="33"/>
        </w:numPr>
      </w:pPr>
      <w:r>
        <w:rPr>
          <w:rStyle w:val="VerbatimChar"/>
        </w:rPr>
        <w:t>logger.info("Fetched %d records from %s", count, source_name)</w:t>
      </w:r>
    </w:p>
    <w:p w14:paraId="6CAF4A8E" w14:textId="77777777" w:rsidR="00E82CE1" w:rsidRDefault="00000000">
      <w:pPr>
        <w:pStyle w:val="Compact"/>
        <w:numPr>
          <w:ilvl w:val="0"/>
          <w:numId w:val="33"/>
        </w:numPr>
      </w:pPr>
      <w:r>
        <w:rPr>
          <w:rStyle w:val="VerbatimChar"/>
        </w:rPr>
        <w:t>logger.error("Failed to fetch from %s: %s", source_name, str(e))</w:t>
      </w:r>
    </w:p>
    <w:p w14:paraId="1BCC1A35" w14:textId="77777777" w:rsidR="00E82CE1" w:rsidRDefault="00000000">
      <w:pPr>
        <w:pStyle w:val="Compact"/>
        <w:numPr>
          <w:ilvl w:val="0"/>
          <w:numId w:val="33"/>
        </w:numPr>
      </w:pPr>
      <w:r>
        <w:t>In debug mode, log more verbose info (maybe the first few records of data or the exact API URL called, but be cautious not to log sensitive info).</w:t>
      </w:r>
    </w:p>
    <w:p w14:paraId="00161709" w14:textId="77777777" w:rsidR="00E82CE1" w:rsidRDefault="00000000">
      <w:pPr>
        <w:pStyle w:val="Compact"/>
        <w:numPr>
          <w:ilvl w:val="0"/>
          <w:numId w:val="33"/>
        </w:numPr>
      </w:pPr>
      <w:r>
        <w:t>Ensure logs in production are not too verbose (avoid logging every record, which could be huge; focus on summary info).</w:t>
      </w:r>
    </w:p>
    <w:p w14:paraId="6A7E5516" w14:textId="77777777" w:rsidR="00E82CE1" w:rsidRDefault="00000000">
      <w:pPr>
        <w:numPr>
          <w:ilvl w:val="0"/>
          <w:numId w:val="33"/>
        </w:numPr>
      </w:pPr>
      <w:r>
        <w:t>Use Application Insights query capabilities to analyze logs. We might define some queries or alerts to help maintainers (like query last 7 pipeline runs for any errors).</w:t>
      </w:r>
    </w:p>
    <w:p w14:paraId="0B931C44" w14:textId="77777777" w:rsidR="00E82CE1" w:rsidRDefault="00000000">
      <w:pPr>
        <w:numPr>
          <w:ilvl w:val="0"/>
          <w:numId w:val="33"/>
        </w:numPr>
      </w:pPr>
      <w:r>
        <w:rPr>
          <w:b/>
          <w:bCs/>
        </w:rPr>
        <w:t>Error Handling:</w:t>
      </w:r>
      <w:r>
        <w:t xml:space="preserve"> Anticipate possible failure points and handle them gracefully:</w:t>
      </w:r>
    </w:p>
    <w:p w14:paraId="25B013B4" w14:textId="77777777" w:rsidR="00E82CE1" w:rsidRDefault="00000000">
      <w:pPr>
        <w:pStyle w:val="Compact"/>
        <w:numPr>
          <w:ilvl w:val="0"/>
          <w:numId w:val="33"/>
        </w:numPr>
      </w:pPr>
      <w:r>
        <w:t>External API down -&gt; catch exception, maybe retry after a delay (exponential backoff).</w:t>
      </w:r>
    </w:p>
    <w:p w14:paraId="6EF0A04D" w14:textId="77777777" w:rsidR="00E82CE1" w:rsidRDefault="00000000">
      <w:pPr>
        <w:pStyle w:val="Compact"/>
        <w:numPr>
          <w:ilvl w:val="0"/>
          <w:numId w:val="33"/>
        </w:numPr>
      </w:pPr>
      <w:r>
        <w:t>Database connection fails -&gt; have a retry or at least ensure it closes and tries again once.</w:t>
      </w:r>
    </w:p>
    <w:p w14:paraId="2042A7DB" w14:textId="77777777" w:rsidR="00E82CE1" w:rsidRDefault="00000000">
      <w:pPr>
        <w:pStyle w:val="Compact"/>
        <w:numPr>
          <w:ilvl w:val="0"/>
          <w:numId w:val="33"/>
        </w:numPr>
      </w:pPr>
      <w:r>
        <w:t>Partial failure -&gt; make pipeline resume logic if applicable (though in nightly run, we often just finish whatever succeeded and log what didn’t).</w:t>
      </w:r>
    </w:p>
    <w:p w14:paraId="382E3608" w14:textId="77777777" w:rsidR="00E82CE1" w:rsidRDefault="00000000">
      <w:pPr>
        <w:pStyle w:val="Compact"/>
        <w:numPr>
          <w:ilvl w:val="0"/>
          <w:numId w:val="33"/>
        </w:numPr>
      </w:pPr>
      <w:r>
        <w:t>We can implement a fail-fast for critical parts (like if DB insert fails, maybe stop entire pipeline because partial data could be misleading).</w:t>
      </w:r>
    </w:p>
    <w:p w14:paraId="5FDB9098" w14:textId="77777777" w:rsidR="00E82CE1" w:rsidRDefault="00000000">
      <w:pPr>
        <w:numPr>
          <w:ilvl w:val="0"/>
          <w:numId w:val="33"/>
        </w:numPr>
      </w:pPr>
      <w:r>
        <w:t xml:space="preserve">Use custom exceptions to categorize errors (e.g., </w:t>
      </w:r>
      <w:r>
        <w:rPr>
          <w:rStyle w:val="VerbatimChar"/>
        </w:rPr>
        <w:t>DataFetchError</w:t>
      </w:r>
      <w:r>
        <w:t xml:space="preserve">, </w:t>
      </w:r>
      <w:r>
        <w:rPr>
          <w:rStyle w:val="VerbatimChar"/>
        </w:rPr>
        <w:t>DataValidationError</w:t>
      </w:r>
      <w:r>
        <w:t>) so we can handle differently if needed.</w:t>
      </w:r>
    </w:p>
    <w:p w14:paraId="05470032" w14:textId="77777777" w:rsidR="00E82CE1" w:rsidRDefault="00000000">
      <w:pPr>
        <w:numPr>
          <w:ilvl w:val="0"/>
          <w:numId w:val="33"/>
        </w:numPr>
      </w:pPr>
      <w:r>
        <w:rPr>
          <w:b/>
          <w:bCs/>
        </w:rPr>
        <w:t>Performance Considerations:</w:t>
      </w:r>
      <w:r>
        <w:t xml:space="preserve"> Monitor where the bottlenecks are:</w:t>
      </w:r>
    </w:p>
    <w:p w14:paraId="0FDF4400" w14:textId="77777777" w:rsidR="00E82CE1" w:rsidRDefault="00000000">
      <w:pPr>
        <w:pStyle w:val="Compact"/>
        <w:numPr>
          <w:ilvl w:val="0"/>
          <w:numId w:val="33"/>
        </w:numPr>
      </w:pPr>
      <w:r>
        <w:t>If API calls are slow, maybe we can parallelize as we planned.</w:t>
      </w:r>
    </w:p>
    <w:p w14:paraId="03407292" w14:textId="77777777" w:rsidR="00E82CE1" w:rsidRDefault="00000000">
      <w:pPr>
        <w:pStyle w:val="Compact"/>
        <w:numPr>
          <w:ilvl w:val="0"/>
          <w:numId w:val="33"/>
        </w:numPr>
      </w:pPr>
      <w:r>
        <w:lastRenderedPageBreak/>
        <w:t>If transformation is slow (like heavy computations in Python), consider using vectorized pandas or moving logic to SQL.</w:t>
      </w:r>
    </w:p>
    <w:p w14:paraId="5A77F1DA" w14:textId="77777777" w:rsidR="00E82CE1" w:rsidRDefault="00000000">
      <w:pPr>
        <w:pStyle w:val="Compact"/>
        <w:numPr>
          <w:ilvl w:val="0"/>
          <w:numId w:val="33"/>
        </w:numPr>
      </w:pPr>
      <w:r>
        <w:t xml:space="preserve">If DB writes are slow, consider using </w:t>
      </w:r>
      <w:r>
        <w:rPr>
          <w:rStyle w:val="VerbatimChar"/>
        </w:rPr>
        <w:t>executemany</w:t>
      </w:r>
      <w:r>
        <w:t xml:space="preserve"> for batch insert or SQL bulk copy if available.</w:t>
      </w:r>
    </w:p>
    <w:p w14:paraId="4686157C" w14:textId="77777777" w:rsidR="00E82CE1" w:rsidRDefault="00000000">
      <w:pPr>
        <w:pStyle w:val="Compact"/>
        <w:numPr>
          <w:ilvl w:val="0"/>
          <w:numId w:val="33"/>
        </w:numPr>
      </w:pPr>
      <w:r>
        <w:t>Profile the function if needed (in testing environment) to see which step takes most time.</w:t>
      </w:r>
    </w:p>
    <w:p w14:paraId="20F305FF" w14:textId="77777777" w:rsidR="00E82CE1" w:rsidRDefault="00000000">
      <w:pPr>
        <w:numPr>
          <w:ilvl w:val="0"/>
          <w:numId w:val="33"/>
        </w:numPr>
      </w:pPr>
      <w:r>
        <w:t>We have an eye on performance but initial correctness is priority; optimize after ensuring correctness.</w:t>
      </w:r>
    </w:p>
    <w:p w14:paraId="2639DA36" w14:textId="77777777" w:rsidR="00E82CE1" w:rsidRDefault="00000000">
      <w:pPr>
        <w:numPr>
          <w:ilvl w:val="0"/>
          <w:numId w:val="33"/>
        </w:numPr>
      </w:pPr>
      <w:r>
        <w:rPr>
          <w:b/>
          <w:bCs/>
        </w:rPr>
        <w:t>Maintaining Data Consistency:</w:t>
      </w:r>
      <w:r>
        <w:t xml:space="preserve"> If schema changes (like adding a new column for a new metric), ensure to add default handling in code (e.g., older providers might not provide it, handle None). Communicate schema changes to the team (maybe maintain a schema version number).</w:t>
      </w:r>
    </w:p>
    <w:p w14:paraId="1475038A" w14:textId="77777777" w:rsidR="00E82CE1" w:rsidRDefault="00000000">
      <w:pPr>
        <w:numPr>
          <w:ilvl w:val="0"/>
          <w:numId w:val="33"/>
        </w:numPr>
      </w:pPr>
      <w:r>
        <w:rPr>
          <w:b/>
          <w:bCs/>
        </w:rPr>
        <w:t>Rolling Back:</w:t>
      </w:r>
      <w:r>
        <w:t xml:space="preserve"> In case a deployment has an issue, have a rollback plan:</w:t>
      </w:r>
    </w:p>
    <w:p w14:paraId="68158844" w14:textId="77777777" w:rsidR="00E82CE1" w:rsidRDefault="00000000">
      <w:pPr>
        <w:pStyle w:val="Compact"/>
        <w:numPr>
          <w:ilvl w:val="0"/>
          <w:numId w:val="33"/>
        </w:numPr>
      </w:pPr>
      <w:r>
        <w:t>For Azure Functions, we can keep previous deployment packages (or use deployment slots if on App Service plan).</w:t>
      </w:r>
    </w:p>
    <w:p w14:paraId="1D198F51" w14:textId="77777777" w:rsidR="00E82CE1" w:rsidRDefault="00000000">
      <w:pPr>
        <w:pStyle w:val="Compact"/>
        <w:numPr>
          <w:ilvl w:val="0"/>
          <w:numId w:val="33"/>
        </w:numPr>
      </w:pPr>
      <w:r>
        <w:t>For DB changes, if we do migrations, ensure we can rollback (within reason; adding columns can be rolled forward easily, dropping columns is harder to rollback unless data is backed up).</w:t>
      </w:r>
    </w:p>
    <w:p w14:paraId="789BDE81" w14:textId="77777777" w:rsidR="00E82CE1" w:rsidRDefault="00000000">
      <w:pPr>
        <w:numPr>
          <w:ilvl w:val="0"/>
          <w:numId w:val="33"/>
        </w:numPr>
      </w:pPr>
      <w:r>
        <w:t>Keep backups of the database especially before major changes or backfills.</w:t>
      </w:r>
    </w:p>
    <w:p w14:paraId="0EB3F107" w14:textId="77777777" w:rsidR="00E82CE1" w:rsidRDefault="00000000">
      <w:pPr>
        <w:numPr>
          <w:ilvl w:val="0"/>
          <w:numId w:val="33"/>
        </w:numPr>
      </w:pPr>
      <w:r>
        <w:rPr>
          <w:b/>
          <w:bCs/>
        </w:rPr>
        <w:t>Housekeeping:</w:t>
      </w:r>
      <w:r>
        <w:t xml:space="preserve"> Plan for any cleanup tasks:</w:t>
      </w:r>
    </w:p>
    <w:p w14:paraId="28325E41" w14:textId="77777777" w:rsidR="00E82CE1" w:rsidRDefault="00000000">
      <w:pPr>
        <w:pStyle w:val="Compact"/>
        <w:numPr>
          <w:ilvl w:val="0"/>
          <w:numId w:val="33"/>
        </w:numPr>
      </w:pPr>
      <w:r>
        <w:t>If blob storage accumulates a lot of old files (raw data), consider lifecycle management policies (archive or delete after X days) unless needed for audit.</w:t>
      </w:r>
    </w:p>
    <w:p w14:paraId="2F56ACBF" w14:textId="77777777" w:rsidR="00E82CE1" w:rsidRDefault="00000000">
      <w:pPr>
        <w:pStyle w:val="Compact"/>
        <w:numPr>
          <w:ilvl w:val="0"/>
          <w:numId w:val="33"/>
        </w:numPr>
      </w:pPr>
      <w:r>
        <w:t>If logs in Application Insights get heavy, adjust retention policy (default 90 days, which is fine).</w:t>
      </w:r>
    </w:p>
    <w:p w14:paraId="2B2DD9A7" w14:textId="77777777" w:rsidR="00E82CE1" w:rsidRDefault="00000000">
      <w:pPr>
        <w:numPr>
          <w:ilvl w:val="0"/>
          <w:numId w:val="33"/>
        </w:numPr>
      </w:pPr>
      <w:r>
        <w:t>Database maintenance tasks: index rebuild if needed, updating stats, etc. Azure MI can handle some auto-tuning.</w:t>
      </w:r>
    </w:p>
    <w:p w14:paraId="1903B356" w14:textId="77777777" w:rsidR="00E82CE1" w:rsidRDefault="00000000">
      <w:pPr>
        <w:numPr>
          <w:ilvl w:val="0"/>
          <w:numId w:val="33"/>
        </w:numPr>
      </w:pPr>
      <w:r>
        <w:rPr>
          <w:b/>
          <w:bCs/>
        </w:rPr>
        <w:t>CI/CD Secrets and Config:</w:t>
      </w:r>
      <w:r>
        <w:t xml:space="preserve"> Use secure pipelines – don’t put secrets in pipeline yaml, use pipeline secret variables or Key Vault integration. Use separate config per environment – e.g., a dev config that points to dev DB and uses dev API keys, and a prod config for prod. The pipeline can pick which config to use based on environment.</w:t>
      </w:r>
    </w:p>
    <w:p w14:paraId="3E03B1A6" w14:textId="77777777" w:rsidR="00E82CE1" w:rsidRDefault="00000000">
      <w:pPr>
        <w:numPr>
          <w:ilvl w:val="0"/>
          <w:numId w:val="33"/>
        </w:numPr>
      </w:pPr>
      <w:r>
        <w:rPr>
          <w:b/>
          <w:bCs/>
        </w:rPr>
        <w:t>Team Practices:</w:t>
      </w:r>
      <w:r>
        <w:t xml:space="preserve"> Encourage collective code ownership – multiple people should be comfortable with various parts of the system to avoid silo. Maybe rotate who writes the next provider to spread knowledge. Regularly demo progress to ensure everyone understands how it works end-to-end (and to get feedback early).</w:t>
      </w:r>
    </w:p>
    <w:p w14:paraId="2EC30B1E" w14:textId="77777777" w:rsidR="00E82CE1" w:rsidRDefault="00000000">
      <w:pPr>
        <w:numPr>
          <w:ilvl w:val="0"/>
          <w:numId w:val="33"/>
        </w:numPr>
      </w:pPr>
      <w:r>
        <w:rPr>
          <w:b/>
          <w:bCs/>
        </w:rPr>
        <w:t>Reference Implementation &amp; Inspiration:</w:t>
      </w:r>
      <w:r>
        <w:t xml:space="preserve"> We can draw inspiration from the UDR system document provided (similar patterns of orchestrator, config, providers are </w:t>
      </w:r>
      <w:r>
        <w:lastRenderedPageBreak/>
        <w:t>used there). For example, UDR’s use of a configuration JSON and data source providers</w:t>
      </w:r>
      <w:hyperlink r:id="rId35" w:anchor=":~:text=%E2%94%9C%E2%94%80%E2%94%80%20core,Pipeline%20stage%20DTOs%20and%20logic">
        <w:r>
          <w:rPr>
            <w:rStyle w:val="Hyperlink"/>
          </w:rPr>
          <w:t>[2]</w:t>
        </w:r>
      </w:hyperlink>
      <w:hyperlink r:id="rId36" w:anchor=":~:text=%E2%94%9C%E2%94%80%E2%94%80%20holdings%2F%20%20%20,Validation%20framework">
        <w:r>
          <w:rPr>
            <w:rStyle w:val="Hyperlink"/>
          </w:rPr>
          <w:t>[9]</w:t>
        </w:r>
      </w:hyperlink>
      <w:r>
        <w:t xml:space="preserve"> confirms our approach is valid. The Enzo pipeline article highlights decoupling reading and writing using storage and queues</w:t>
      </w:r>
      <w:hyperlink r:id="rId37" w:anchor=":~:text=proper%20scalability%20regardless%20of%20the,implementation%20choice">
        <w:r>
          <w:rPr>
            <w:rStyle w:val="Hyperlink"/>
          </w:rPr>
          <w:t>[10]</w:t>
        </w:r>
      </w:hyperlink>
      <w:r>
        <w:t xml:space="preserve"> – while we may not implement the full queue mechanism in V1, we keep the concept in mind for reliability improvements. And our backfill approach aligns with industry best practices where backfilling ensures complete historical data</w:t>
      </w:r>
      <w:hyperlink r:id="rId38" w:anchor=":~:text=Backfilling%20refers%20to%20the%20process,a%20consistent%20and%20complete%20history">
        <w:r>
          <w:rPr>
            <w:rStyle w:val="Hyperlink"/>
          </w:rPr>
          <w:t>[1]</w:t>
        </w:r>
      </w:hyperlink>
      <w:r>
        <w:t>, which we justified earlier.</w:t>
      </w:r>
    </w:p>
    <w:p w14:paraId="0B8E4143" w14:textId="77777777" w:rsidR="00E82CE1" w:rsidRDefault="00000000">
      <w:pPr>
        <w:numPr>
          <w:ilvl w:val="0"/>
          <w:numId w:val="33"/>
        </w:numPr>
      </w:pPr>
      <w:r>
        <w:rPr>
          <w:b/>
          <w:bCs/>
        </w:rPr>
        <w:t>Communication:</w:t>
      </w:r>
      <w:r>
        <w:t xml:space="preserve"> Developers should maintain open communication with data consumers. If an analyst notices an odd data point, devs should investigate quickly – it could be a bug or source issue. Having a defined channel (like Teams channel for Atlas pipeline alerts) will help.</w:t>
      </w:r>
    </w:p>
    <w:p w14:paraId="6B6A6621" w14:textId="77777777" w:rsidR="00E82CE1" w:rsidRDefault="00000000">
      <w:pPr>
        <w:pStyle w:val="FirstParagraph"/>
      </w:pPr>
      <w:r>
        <w:t>Following these guidelines will ensure that ATLAS V1 is not just a one-off project, but a sustainable system that can be evolved. We treat maintainability and quality as first-class goals alongside delivering features, which will pay off as the system grows. By having strong CI/CD, tests, and documentation, onboarding new team members or handling change requests in the future will be much easier. This developer-focused section should be revisited periodically to adapt practices as we learn and as the team grows.</w:t>
      </w:r>
    </w:p>
    <w:bookmarkEnd w:id="2"/>
    <w:bookmarkEnd w:id="15"/>
    <w:bookmarkEnd w:id="23"/>
    <w:p w14:paraId="6BDCE211" w14:textId="77777777" w:rsidR="00E82CE1" w:rsidRDefault="00714123">
      <w:r>
        <w:rPr>
          <w:noProof/>
        </w:rPr>
        <w:pict w14:anchorId="218B4A0E">
          <v:rect id="_x0000_i1025" alt="" style="width:468pt;height:.05pt;mso-width-percent:0;mso-height-percent:0;mso-width-percent:0;mso-height-percent:0" o:hralign="center" o:hrstd="t" o:hr="t"/>
        </w:pict>
      </w:r>
    </w:p>
    <w:bookmarkStart w:id="24" w:name="citations"/>
    <w:p w14:paraId="13D99D8A" w14:textId="77777777" w:rsidR="00E82CE1" w:rsidRDefault="00000000">
      <w:pPr>
        <w:pStyle w:val="FirstParagraph"/>
      </w:pPr>
      <w:r>
        <w:fldChar w:fldCharType="begin"/>
      </w:r>
      <w:r>
        <w:instrText>HYPERLINK "https://medium.com/@andymadson/backfilling-data-pipelines-concepts-examples-and-best-practices-19f7a6b20c82" \l ":~:text=Backfilling%20refers%20to%20the%20process,a%20consistent%20and%20complete%20history" \h</w:instrText>
      </w:r>
      <w:r>
        <w:fldChar w:fldCharType="separate"/>
      </w:r>
      <w:r>
        <w:rPr>
          <w:rStyle w:val="Hyperlink"/>
        </w:rPr>
        <w:t>[1]</w:t>
      </w:r>
      <w:r>
        <w:fldChar w:fldCharType="end"/>
      </w:r>
      <w:r>
        <w:t xml:space="preserve"> </w:t>
      </w:r>
      <w:hyperlink r:id="rId39" w:anchor=":~:text=There%20are%20many%20situations%20that,essential%20to%20maintain%20data%20integrity">
        <w:r>
          <w:rPr>
            <w:rStyle w:val="Hyperlink"/>
          </w:rPr>
          <w:t>[3]</w:t>
        </w:r>
      </w:hyperlink>
      <w:r>
        <w:t xml:space="preserve"> </w:t>
      </w:r>
      <w:hyperlink r:id="rId40" w:anchor=":~:text=,records%20are%20accurate%20and%20trustworthy">
        <w:r>
          <w:rPr>
            <w:rStyle w:val="Hyperlink"/>
          </w:rPr>
          <w:t>[4]</w:t>
        </w:r>
      </w:hyperlink>
      <w:r>
        <w:t xml:space="preserve"> Backfilling Data Pipelines: Concepts, Examples, and Best Practices | by Andymadson | Medium</w:t>
      </w:r>
    </w:p>
    <w:p w14:paraId="1E7D783F" w14:textId="77777777" w:rsidR="00E82CE1" w:rsidRDefault="00000000">
      <w:pPr>
        <w:pStyle w:val="BodyText"/>
      </w:pPr>
      <w:hyperlink r:id="rId41">
        <w:r>
          <w:rPr>
            <w:rStyle w:val="Hyperlink"/>
          </w:rPr>
          <w:t>https://medium.com/@andymadson/backfilling-data-pipelines-concepts-examples-and-best-practices-19f7a6b20c82</w:t>
        </w:r>
      </w:hyperlink>
    </w:p>
    <w:p w14:paraId="4E7ADCCE" w14:textId="77777777" w:rsidR="00E82CE1" w:rsidRDefault="00000000">
      <w:pPr>
        <w:pStyle w:val="BodyText"/>
      </w:pPr>
      <w:hyperlink r:id="rId42" w:anchor=":~:text=%E2%94%9C%E2%94%80%E2%94%80%20core,Pipeline%20stage%20DTOs%20and%20logic">
        <w:r>
          <w:rPr>
            <w:rStyle w:val="Hyperlink"/>
          </w:rPr>
          <w:t>[2]</w:t>
        </w:r>
      </w:hyperlink>
      <w:r>
        <w:t xml:space="preserve"> </w:t>
      </w:r>
      <w:hyperlink r:id="rId43" w:anchor=":~:text=,filtered%20data%20for%20requested%20range">
        <w:r>
          <w:rPr>
            <w:rStyle w:val="Hyperlink"/>
          </w:rPr>
          <w:t>[5]</w:t>
        </w:r>
      </w:hyperlink>
      <w:r>
        <w:t xml:space="preserve"> </w:t>
      </w:r>
      <w:hyperlink r:id="rId44" w:anchor=":~:text=%E2%94%9C%E2%94%80%E2%94%80%20holdings%2F%20%20%20,Validation%20framework">
        <w:r>
          <w:rPr>
            <w:rStyle w:val="Hyperlink"/>
          </w:rPr>
          <w:t>[9]</w:t>
        </w:r>
      </w:hyperlink>
      <w:r>
        <w:t xml:space="preserve"> </w:t>
      </w:r>
      <w:hyperlink r:id="rId45" w:anchor=":~:text=,Pipeline%20stage%20DTOs%20and%20logic">
        <w:r>
          <w:rPr>
            <w:rStyle w:val="Hyperlink"/>
          </w:rPr>
          <w:t>[12]</w:t>
        </w:r>
      </w:hyperlink>
      <w:r>
        <w:t xml:space="preserve"> ARCHITECTURE_DOCUMENT.md</w:t>
      </w:r>
    </w:p>
    <w:p w14:paraId="5A75B575" w14:textId="77777777" w:rsidR="00E82CE1" w:rsidRDefault="00000000">
      <w:pPr>
        <w:pStyle w:val="BodyText"/>
      </w:pPr>
      <w:hyperlink r:id="rId46">
        <w:r>
          <w:rPr>
            <w:rStyle w:val="Hyperlink"/>
          </w:rPr>
          <w:t>file://file_00000000e6ec71f782a51062b76c7f38</w:t>
        </w:r>
      </w:hyperlink>
    </w:p>
    <w:p w14:paraId="70BF358C" w14:textId="77777777" w:rsidR="00E82CE1" w:rsidRDefault="00000000">
      <w:pPr>
        <w:pStyle w:val="BodyText"/>
      </w:pPr>
      <w:hyperlink r:id="rId47" w:anchor=":~:text=Azure%20Functions%20are%20used%20to,threading%20concerns">
        <w:r>
          <w:rPr>
            <w:rStyle w:val="Hyperlink"/>
          </w:rPr>
          <w:t>[6]</w:t>
        </w:r>
      </w:hyperlink>
      <w:r>
        <w:t xml:space="preserve"> </w:t>
      </w:r>
      <w:hyperlink r:id="rId48" w:anchor=":~:text=proper%20scalability%20regardless%20of%20the,implementation%20choice">
        <w:r>
          <w:rPr>
            <w:rStyle w:val="Hyperlink"/>
          </w:rPr>
          <w:t>[10]</w:t>
        </w:r>
      </w:hyperlink>
      <w:r>
        <w:t xml:space="preserve"> Building a Data Pipeline with Azure Functions</w:t>
      </w:r>
    </w:p>
    <w:p w14:paraId="72763936" w14:textId="77777777" w:rsidR="00E82CE1" w:rsidRDefault="00000000">
      <w:pPr>
        <w:pStyle w:val="BodyText"/>
      </w:pPr>
      <w:hyperlink r:id="rId49">
        <w:r>
          <w:rPr>
            <w:rStyle w:val="Hyperlink"/>
          </w:rPr>
          <w:t>https://www.herveroggero.com/single-post/2018/09/25/building-a-data-pipeline-with-azure-functions</w:t>
        </w:r>
      </w:hyperlink>
    </w:p>
    <w:p w14:paraId="3C7DC879" w14:textId="77777777" w:rsidR="00E82CE1" w:rsidRDefault="00000000">
      <w:pPr>
        <w:pStyle w:val="BodyText"/>
      </w:pPr>
      <w:hyperlink r:id="rId50" w:anchor=":~:text=Do%20we%20need%20to%20do,the%20application%20that%20needs">
        <w:r>
          <w:rPr>
            <w:rStyle w:val="Hyperlink"/>
          </w:rPr>
          <w:t>[7]</w:t>
        </w:r>
      </w:hyperlink>
      <w:r>
        <w:t xml:space="preserve"> Do we need to do extra security (storing inside Key Vault) for our ...</w:t>
      </w:r>
    </w:p>
    <w:p w14:paraId="4080AD89" w14:textId="77777777" w:rsidR="00E82CE1" w:rsidRDefault="00000000">
      <w:pPr>
        <w:pStyle w:val="BodyText"/>
      </w:pPr>
      <w:hyperlink r:id="rId51">
        <w:r>
          <w:rPr>
            <w:rStyle w:val="Hyperlink"/>
          </w:rPr>
          <w:t>https://stackoverflow.com/questions/75256986/do-we-need-to-do-extra-security-storing-inside-key-vault-for-our-azure-functio</w:t>
        </w:r>
      </w:hyperlink>
    </w:p>
    <w:p w14:paraId="238E49F9" w14:textId="77777777" w:rsidR="00E82CE1" w:rsidRDefault="00000000">
      <w:pPr>
        <w:pStyle w:val="BodyText"/>
      </w:pPr>
      <w:hyperlink r:id="rId52" w:anchor=":~:text=Best%20practices.%20Use%20system,Automate%20secret">
        <w:r>
          <w:rPr>
            <w:rStyle w:val="Hyperlink"/>
          </w:rPr>
          <w:t>[8]</w:t>
        </w:r>
      </w:hyperlink>
      <w:r>
        <w:t xml:space="preserve"> The simplest way to make Azure Functions Azure Key Vault work ...</w:t>
      </w:r>
    </w:p>
    <w:p w14:paraId="24B889D5" w14:textId="77777777" w:rsidR="00E82CE1" w:rsidRDefault="00000000">
      <w:pPr>
        <w:pStyle w:val="BodyText"/>
      </w:pPr>
      <w:hyperlink r:id="rId53">
        <w:r>
          <w:rPr>
            <w:rStyle w:val="Hyperlink"/>
          </w:rPr>
          <w:t>https://hoop.dev/blog/the-simplest-way-to-make-azure-functions-azure-key-vault-work-like-it-</w:t>
        </w:r>
        <w:r>
          <w:rPr>
            <w:rStyle w:val="Hyperlink"/>
          </w:rPr>
          <w:t>s</w:t>
        </w:r>
        <w:r>
          <w:rPr>
            <w:rStyle w:val="Hyperlink"/>
          </w:rPr>
          <w:t>hould/</w:t>
        </w:r>
      </w:hyperlink>
    </w:p>
    <w:p w14:paraId="568C88F1" w14:textId="77777777" w:rsidR="00E82CE1" w:rsidRDefault="00000000">
      <w:pPr>
        <w:pStyle w:val="BodyText"/>
      </w:pPr>
      <w:hyperlink r:id="rId54" w:anchor=":~:text=Use%20Key%20Vault%20References%20as,available%20to%20your%20application%20code">
        <w:r>
          <w:rPr>
            <w:rStyle w:val="Hyperlink"/>
          </w:rPr>
          <w:t>[11]</w:t>
        </w:r>
      </w:hyperlink>
      <w:r>
        <w:t xml:space="preserve"> Use Key Vault References as App Settings - Azure - Microsoft Learn</w:t>
      </w:r>
    </w:p>
    <w:p w14:paraId="686E7A36" w14:textId="77777777" w:rsidR="00E82CE1" w:rsidRDefault="00000000">
      <w:pPr>
        <w:pStyle w:val="BodyText"/>
      </w:pPr>
      <w:hyperlink r:id="rId55">
        <w:r>
          <w:rPr>
            <w:rStyle w:val="Hyperlink"/>
          </w:rPr>
          <w:t>https://learn.microsoft.com/en-us/azure/app-service/app-service-key-vault-references</w:t>
        </w:r>
      </w:hyperlink>
      <w:bookmarkEnd w:id="24"/>
    </w:p>
    <w:sectPr w:rsidR="00E82CE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C33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08B4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BF631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20462186">
    <w:abstractNumId w:val="0"/>
  </w:num>
  <w:num w:numId="2" w16cid:durableId="620112745">
    <w:abstractNumId w:val="1"/>
  </w:num>
  <w:num w:numId="3" w16cid:durableId="162016053">
    <w:abstractNumId w:val="1"/>
  </w:num>
  <w:num w:numId="4" w16cid:durableId="182477376">
    <w:abstractNumId w:val="1"/>
  </w:num>
  <w:num w:numId="5" w16cid:durableId="24143668">
    <w:abstractNumId w:val="1"/>
  </w:num>
  <w:num w:numId="6" w16cid:durableId="1015302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2875398">
    <w:abstractNumId w:val="1"/>
  </w:num>
  <w:num w:numId="8" w16cid:durableId="1400902891">
    <w:abstractNumId w:val="1"/>
  </w:num>
  <w:num w:numId="9" w16cid:durableId="191307105">
    <w:abstractNumId w:val="1"/>
  </w:num>
  <w:num w:numId="10" w16cid:durableId="929660164">
    <w:abstractNumId w:val="1"/>
  </w:num>
  <w:num w:numId="11" w16cid:durableId="1899432457">
    <w:abstractNumId w:val="1"/>
  </w:num>
  <w:num w:numId="12" w16cid:durableId="281887821">
    <w:abstractNumId w:val="1"/>
  </w:num>
  <w:num w:numId="13" w16cid:durableId="822696740">
    <w:abstractNumId w:val="1"/>
  </w:num>
  <w:num w:numId="14" w16cid:durableId="1999914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8828261">
    <w:abstractNumId w:val="1"/>
  </w:num>
  <w:num w:numId="16" w16cid:durableId="97338985">
    <w:abstractNumId w:val="1"/>
  </w:num>
  <w:num w:numId="17" w16cid:durableId="1733000714">
    <w:abstractNumId w:val="1"/>
  </w:num>
  <w:num w:numId="18" w16cid:durableId="1652714659">
    <w:abstractNumId w:val="1"/>
  </w:num>
  <w:num w:numId="19" w16cid:durableId="1607734764">
    <w:abstractNumId w:val="1"/>
  </w:num>
  <w:num w:numId="20" w16cid:durableId="1843469253">
    <w:abstractNumId w:val="1"/>
  </w:num>
  <w:num w:numId="21" w16cid:durableId="1628390369">
    <w:abstractNumId w:val="1"/>
  </w:num>
  <w:num w:numId="22" w16cid:durableId="1035354870">
    <w:abstractNumId w:val="1"/>
  </w:num>
  <w:num w:numId="23" w16cid:durableId="463932989">
    <w:abstractNumId w:val="1"/>
  </w:num>
  <w:num w:numId="24" w16cid:durableId="1136295162">
    <w:abstractNumId w:val="1"/>
  </w:num>
  <w:num w:numId="25" w16cid:durableId="708408828">
    <w:abstractNumId w:val="1"/>
  </w:num>
  <w:num w:numId="26" w16cid:durableId="524245830">
    <w:abstractNumId w:val="1"/>
  </w:num>
  <w:num w:numId="27" w16cid:durableId="622228980">
    <w:abstractNumId w:val="1"/>
  </w:num>
  <w:num w:numId="28" w16cid:durableId="274757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2626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43108728">
    <w:abstractNumId w:val="1"/>
  </w:num>
  <w:num w:numId="31" w16cid:durableId="871191021">
    <w:abstractNumId w:val="1"/>
  </w:num>
  <w:num w:numId="32" w16cid:durableId="1181623016">
    <w:abstractNumId w:val="1"/>
  </w:num>
  <w:num w:numId="33" w16cid:durableId="96410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E1"/>
    <w:rsid w:val="00681146"/>
    <w:rsid w:val="00714123"/>
    <w:rsid w:val="00934566"/>
    <w:rsid w:val="00E4732D"/>
    <w:rsid w:val="00E82CE1"/>
    <w:rsid w:val="00EB6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4CC4F"/>
  <w15:docId w15:val="{57DAA993-CBD2-D64B-AF98-DF010CD4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473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ckoverflow.com/questions/75256986/do-we-need-to-do-extra-security-storing-inside-key-vault-for-our-azure-functio" TargetMode="External"/><Relationship Id="rId18" Type="http://schemas.openxmlformats.org/officeDocument/2006/relationships/hyperlink" Target="https://www.herveroggero.com/single-post/2018/09/25/building-a-data-pipeline-with-azure-functions" TargetMode="External"/><Relationship Id="rId26" Type="http://schemas.openxmlformats.org/officeDocument/2006/relationships/hyperlink" Target="https://learn.microsoft.com/en-us/azure/app-service/app-service-key-vault-references" TargetMode="External"/><Relationship Id="rId39" Type="http://schemas.openxmlformats.org/officeDocument/2006/relationships/hyperlink" Target="https://medium.com/@andymadson/backfilling-data-pipelines-concepts-examples-and-best-practices-19f7a6b20c82" TargetMode="External"/><Relationship Id="rId21" Type="http://schemas.openxmlformats.org/officeDocument/2006/relationships/hyperlink" Target="https://www.herveroggero.com/single-post/2018/09/25/building-a-data-pipeline-with-azure-functions" TargetMode="External"/><Relationship Id="rId34" Type="http://schemas.openxmlformats.org/officeDocument/2006/relationships/hyperlink" Target="file://file_00000000e6ec71f782a51062b76c7f38" TargetMode="External"/><Relationship Id="rId42" Type="http://schemas.openxmlformats.org/officeDocument/2006/relationships/hyperlink" Target="file://file_00000000e6ec71f782a51062b76c7f38" TargetMode="External"/><Relationship Id="rId47" Type="http://schemas.openxmlformats.org/officeDocument/2006/relationships/hyperlink" Target="https://www.herveroggero.com/single-post/2018/09/25/building-a-data-pipeline-with-azure-functions" TargetMode="External"/><Relationship Id="rId50" Type="http://schemas.openxmlformats.org/officeDocument/2006/relationships/hyperlink" Target="https://stackoverflow.com/questions/75256986/do-we-need-to-do-extra-security-storing-inside-key-vault-for-our-azure-functio" TargetMode="External"/><Relationship Id="rId55" Type="http://schemas.openxmlformats.org/officeDocument/2006/relationships/hyperlink" Target="https://learn.microsoft.com/en-us/azure/app-service/app-service-key-vault-references" TargetMode="External"/><Relationship Id="rId7" Type="http://schemas.openxmlformats.org/officeDocument/2006/relationships/hyperlink" Target="https://medium.com/@andymadson/backfilling-data-pipelines-concepts-examples-and-best-practices-19f7a6b20c82" TargetMode="External"/><Relationship Id="rId2" Type="http://schemas.openxmlformats.org/officeDocument/2006/relationships/styles" Target="styles.xml"/><Relationship Id="rId16" Type="http://schemas.openxmlformats.org/officeDocument/2006/relationships/hyperlink" Target="file://file_00000000e6ec71f782a51062b76c7f38" TargetMode="External"/><Relationship Id="rId29" Type="http://schemas.openxmlformats.org/officeDocument/2006/relationships/hyperlink" Target="file://file_00000000e6ec71f782a51062b76c7f38" TargetMode="External"/><Relationship Id="rId11" Type="http://schemas.openxmlformats.org/officeDocument/2006/relationships/hyperlink" Target="file://file_00000000e6ec71f782a51062b76c7f38" TargetMode="External"/><Relationship Id="rId24" Type="http://schemas.openxmlformats.org/officeDocument/2006/relationships/hyperlink" Target="https://www.herveroggero.com/single-post/2018/09/25/building-a-data-pipeline-with-azure-functions" TargetMode="External"/><Relationship Id="rId32" Type="http://schemas.openxmlformats.org/officeDocument/2006/relationships/hyperlink" Target="https://www.herveroggero.com/single-post/2018/09/25/building-a-data-pipeline-with-azure-functions" TargetMode="External"/><Relationship Id="rId37" Type="http://schemas.openxmlformats.org/officeDocument/2006/relationships/hyperlink" Target="https://www.herveroggero.com/single-post/2018/09/25/building-a-data-pipeline-with-azure-functions" TargetMode="External"/><Relationship Id="rId40" Type="http://schemas.openxmlformats.org/officeDocument/2006/relationships/hyperlink" Target="https://medium.com/@andymadson/backfilling-data-pipelines-concepts-examples-and-best-practices-19f7a6b20c82" TargetMode="External"/><Relationship Id="rId45" Type="http://schemas.openxmlformats.org/officeDocument/2006/relationships/hyperlink" Target="file://file_00000000e6ec71f782a51062b76c7f38" TargetMode="External"/><Relationship Id="rId53" Type="http://schemas.openxmlformats.org/officeDocument/2006/relationships/hyperlink" Target="https://hoop.dev/blog/the-simplest-way-to-make-azure-functions-azure-key-vault-work-like-it-should/" TargetMode="External"/><Relationship Id="rId5" Type="http://schemas.openxmlformats.org/officeDocument/2006/relationships/hyperlink" Target="https://medium.com/@andymadson/backfilling-data-pipelines-concepts-examples-and-best-practices-19f7a6b20c82" TargetMode="External"/><Relationship Id="rId19" Type="http://schemas.openxmlformats.org/officeDocument/2006/relationships/hyperlink" Target="file://file_00000000e6ec71f782a51062b76c7f38" TargetMode="External"/><Relationship Id="rId4" Type="http://schemas.openxmlformats.org/officeDocument/2006/relationships/webSettings" Target="webSettings.xml"/><Relationship Id="rId9" Type="http://schemas.openxmlformats.org/officeDocument/2006/relationships/hyperlink" Target="https://medium.com/@andymadson/backfilling-data-pipelines-concepts-examples-and-best-practices-19f7a6b20c82" TargetMode="External"/><Relationship Id="rId14" Type="http://schemas.openxmlformats.org/officeDocument/2006/relationships/hyperlink" Target="https://hoop.dev/blog/the-simplest-way-to-make-azure-functions-azure-key-vault-work-like-it-should/" TargetMode="External"/><Relationship Id="rId22" Type="http://schemas.openxmlformats.org/officeDocument/2006/relationships/hyperlink" Target="https://medium.com/@andymadson/backfilling-data-pipelines-concepts-examples-and-best-practices-19f7a6b20c82" TargetMode="External"/><Relationship Id="rId27" Type="http://schemas.openxmlformats.org/officeDocument/2006/relationships/hyperlink" Target="file://file_00000000e6ec71f782a51062b76c7f38" TargetMode="External"/><Relationship Id="rId30" Type="http://schemas.openxmlformats.org/officeDocument/2006/relationships/hyperlink" Target="https://learn.microsoft.com/en-us/azure/app-service/app-service-key-vault-references" TargetMode="External"/><Relationship Id="rId35" Type="http://schemas.openxmlformats.org/officeDocument/2006/relationships/hyperlink" Target="file://file_00000000e6ec71f782a51062b76c7f38" TargetMode="External"/><Relationship Id="rId43" Type="http://schemas.openxmlformats.org/officeDocument/2006/relationships/hyperlink" Target="file://file_00000000e6ec71f782a51062b76c7f38" TargetMode="External"/><Relationship Id="rId48" Type="http://schemas.openxmlformats.org/officeDocument/2006/relationships/hyperlink" Target="https://www.herveroggero.com/single-post/2018/09/25/building-a-data-pipeline-with-azure-functions" TargetMode="External"/><Relationship Id="rId56" Type="http://schemas.openxmlformats.org/officeDocument/2006/relationships/fontTable" Target="fontTable.xml"/><Relationship Id="rId8" Type="http://schemas.openxmlformats.org/officeDocument/2006/relationships/hyperlink" Target="file://file_00000000e6ec71f782a51062b76c7f38" TargetMode="External"/><Relationship Id="rId51" Type="http://schemas.openxmlformats.org/officeDocument/2006/relationships/hyperlink" Target="https://stackoverflow.com/questions/75256986/do-we-need-to-do-extra-security-storing-inside-key-vault-for-our-azure-functio" TargetMode="External"/><Relationship Id="rId3" Type="http://schemas.openxmlformats.org/officeDocument/2006/relationships/settings" Target="settings.xml"/><Relationship Id="rId12" Type="http://schemas.openxmlformats.org/officeDocument/2006/relationships/hyperlink" Target="https://www.herveroggero.com/single-post/2018/09/25/building-a-data-pipeline-with-azure-functions" TargetMode="External"/><Relationship Id="rId17" Type="http://schemas.openxmlformats.org/officeDocument/2006/relationships/hyperlink" Target="https://www.herveroggero.com/single-post/2018/09/25/building-a-data-pipeline-with-azure-functions" TargetMode="External"/><Relationship Id="rId25" Type="http://schemas.openxmlformats.org/officeDocument/2006/relationships/hyperlink" Target="https://stackoverflow.com/questions/75256986/do-we-need-to-do-extra-security-storing-inside-key-vault-for-our-azure-functio" TargetMode="External"/><Relationship Id="rId33" Type="http://schemas.openxmlformats.org/officeDocument/2006/relationships/hyperlink" Target="https://learn.microsoft.com/en-us/azure/app-service/app-service-key-vault-references" TargetMode="External"/><Relationship Id="rId38" Type="http://schemas.openxmlformats.org/officeDocument/2006/relationships/hyperlink" Target="https://medium.com/@andymadson/backfilling-data-pipelines-concepts-examples-and-best-practices-19f7a6b20c82" TargetMode="External"/><Relationship Id="rId46" Type="http://schemas.openxmlformats.org/officeDocument/2006/relationships/hyperlink" Target="file://file_00000000e6ec71f782a51062b76c7f38" TargetMode="External"/><Relationship Id="rId20" Type="http://schemas.openxmlformats.org/officeDocument/2006/relationships/hyperlink" Target="file://file_00000000e6ec71f782a51062b76c7f38" TargetMode="External"/><Relationship Id="rId41" Type="http://schemas.openxmlformats.org/officeDocument/2006/relationships/hyperlink" Target="https://medium.com/@andymadson/backfilling-data-pipelines-concepts-examples-and-best-practices-19f7a6b20c82" TargetMode="External"/><Relationship Id="rId54" Type="http://schemas.openxmlformats.org/officeDocument/2006/relationships/hyperlink" Target="https://learn.microsoft.com/en-us/azure/app-service/app-service-key-vault-references" TargetMode="External"/><Relationship Id="rId1" Type="http://schemas.openxmlformats.org/officeDocument/2006/relationships/numbering" Target="numbering.xml"/><Relationship Id="rId6" Type="http://schemas.openxmlformats.org/officeDocument/2006/relationships/hyperlink" Target="https://medium.com/@andymadson/backfilling-data-pipelines-concepts-examples-and-best-practices-19f7a6b20c82" TargetMode="External"/><Relationship Id="rId15" Type="http://schemas.openxmlformats.org/officeDocument/2006/relationships/hyperlink" Target="file://file_00000000e6ec71f782a51062b76c7f38" TargetMode="External"/><Relationship Id="rId23" Type="http://schemas.openxmlformats.org/officeDocument/2006/relationships/hyperlink" Target="https://www.herveroggero.com/single-post/2018/09/25/building-a-data-pipeline-with-azure-functions" TargetMode="External"/><Relationship Id="rId28" Type="http://schemas.openxmlformats.org/officeDocument/2006/relationships/hyperlink" Target="https://www.herveroggero.com/single-post/2018/09/25/building-a-data-pipeline-with-azure-functions" TargetMode="External"/><Relationship Id="rId36" Type="http://schemas.openxmlformats.org/officeDocument/2006/relationships/hyperlink" Target="file://file_00000000e6ec71f782a51062b76c7f38" TargetMode="External"/><Relationship Id="rId49" Type="http://schemas.openxmlformats.org/officeDocument/2006/relationships/hyperlink" Target="https://www.herveroggero.com/single-post/2018/09/25/building-a-data-pipeline-with-azure-functions" TargetMode="External"/><Relationship Id="rId57" Type="http://schemas.openxmlformats.org/officeDocument/2006/relationships/theme" Target="theme/theme1.xml"/><Relationship Id="rId10" Type="http://schemas.openxmlformats.org/officeDocument/2006/relationships/hyperlink" Target="https://medium.com/@andymadson/backfilling-data-pipelines-concepts-examples-and-best-practices-19f7a6b20c82" TargetMode="External"/><Relationship Id="rId31" Type="http://schemas.openxmlformats.org/officeDocument/2006/relationships/hyperlink" Target="https://www.herveroggero.com/single-post/2018/09/25/building-a-data-pipeline-with-azure-functions" TargetMode="External"/><Relationship Id="rId44" Type="http://schemas.openxmlformats.org/officeDocument/2006/relationships/hyperlink" Target="file://file_00000000e6ec71f782a51062b76c7f38" TargetMode="External"/><Relationship Id="rId52" Type="http://schemas.openxmlformats.org/officeDocument/2006/relationships/hyperlink" Target="https://hoop.dev/blog/the-simplest-way-to-make-azure-functions-azure-key-vault-work-like-it-shou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16825</Words>
  <Characters>117775</Characters>
  <Application>Microsoft Office Word</Application>
  <DocSecurity>0</DocSecurity>
  <Lines>1869</Lines>
  <Paragraphs>1306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 Giannone</dc:creator>
  <cp:keywords/>
  <cp:lastModifiedBy>AJ Giannone</cp:lastModifiedBy>
  <cp:revision>2</cp:revision>
  <dcterms:created xsi:type="dcterms:W3CDTF">2026-01-27T02:32:00Z</dcterms:created>
  <dcterms:modified xsi:type="dcterms:W3CDTF">2026-01-27T02:32:00Z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