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BDF" w:rsidRDefault="009D4BDF" w:rsidP="009D4BDF">
      <w:pPr>
        <w:pStyle w:val="a3"/>
        <w:jc w:val="right"/>
        <w:rPr>
          <w:rStyle w:val="futurismarkdown-word"/>
        </w:rPr>
      </w:pPr>
      <w:r>
        <w:rPr>
          <w:rStyle w:val="futurismarkdown-word"/>
        </w:rPr>
        <w:t>От менеджера по закупкам</w:t>
      </w:r>
      <w:r>
        <w:br/>
      </w:r>
      <w:r>
        <w:rPr>
          <w:rStyle w:val="futurismarkdown-word"/>
        </w:rPr>
        <w:t>Петрова А. В.</w:t>
      </w:r>
    </w:p>
    <w:p w:rsidR="009D4BDF" w:rsidRDefault="009D4BDF" w:rsidP="009D4BDF">
      <w:pPr>
        <w:pStyle w:val="a3"/>
        <w:jc w:val="right"/>
      </w:pPr>
      <w:r>
        <w:rPr>
          <w:rStyle w:val="futurismarkdown-word"/>
        </w:rPr>
        <w:t>Генеральному директору ООО «ТехноСтрой»</w:t>
      </w:r>
      <w:r>
        <w:br/>
      </w:r>
      <w:r>
        <w:rPr>
          <w:rStyle w:val="futurismarkdown-word"/>
        </w:rPr>
        <w:t>Иванову И. И.</w:t>
      </w:r>
      <w:r>
        <w:br/>
      </w:r>
    </w:p>
    <w:p w:rsidR="008673DE" w:rsidRPr="008673DE" w:rsidRDefault="008673DE" w:rsidP="008673DE">
      <w:pPr>
        <w:pStyle w:val="a3"/>
        <w:keepNext/>
        <w:framePr w:dropCap="drop" w:lines="3" w:w="1717" w:h="1664" w:hRule="exact" w:wrap="around" w:vAnchor="text" w:hAnchor="page" w:x="1698" w:y="-607"/>
        <w:spacing w:before="0" w:beforeAutospacing="0" w:after="0" w:afterAutospacing="0" w:line="1664" w:lineRule="exact"/>
        <w:jc w:val="center"/>
        <w:textAlignment w:val="baseline"/>
        <w:rPr>
          <w:rStyle w:val="futurismarkdown-word"/>
          <w:b/>
          <w:sz w:val="189"/>
          <w:szCs w:val="32"/>
        </w:rPr>
      </w:pPr>
      <w:r w:rsidRPr="008673DE">
        <w:rPr>
          <w:rStyle w:val="futurismarkdown-word"/>
          <w:b/>
          <w:sz w:val="189"/>
          <w:szCs w:val="32"/>
        </w:rPr>
        <w:t>С</w:t>
      </w:r>
    </w:p>
    <w:p w:rsidR="009D4BDF" w:rsidRPr="009D4BDF" w:rsidRDefault="009D4BDF" w:rsidP="009D4BDF">
      <w:pPr>
        <w:pStyle w:val="a3"/>
        <w:spacing w:before="120" w:beforeAutospacing="0" w:after="240" w:afterAutospacing="0"/>
        <w:jc w:val="center"/>
        <w:rPr>
          <w:b/>
          <w:sz w:val="32"/>
          <w:szCs w:val="32"/>
        </w:rPr>
      </w:pPr>
      <w:r w:rsidRPr="009D4BDF">
        <w:rPr>
          <w:rStyle w:val="futurismarkdown-word"/>
          <w:b/>
          <w:sz w:val="32"/>
          <w:szCs w:val="32"/>
        </w:rPr>
        <w:t>ЛУЖЕБНАЯ ЗАПИСКА</w:t>
      </w:r>
    </w:p>
    <w:p w:rsidR="008673DE" w:rsidRDefault="008673DE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  <w:sectPr w:rsidR="008673DE" w:rsidSect="00C22AD6">
          <w:headerReference w:type="even" r:id="rId8"/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8673DE" w:rsidRDefault="009D4BDF" w:rsidP="008673DE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lastRenderedPageBreak/>
        <w:t>Уважаемый Иван Иванович!</w:t>
      </w:r>
      <w:r w:rsidR="008673DE">
        <w:rPr>
          <w:sz w:val="28"/>
          <w:szCs w:val="28"/>
        </w:rPr>
        <w:t xml:space="preserve"> </w:t>
      </w:r>
    </w:p>
    <w:p w:rsidR="008673DE" w:rsidRDefault="008673DE" w:rsidP="008673DE">
      <w:pPr>
        <w:pStyle w:val="a3"/>
        <w:spacing w:line="360" w:lineRule="auto"/>
        <w:jc w:val="both"/>
        <w:rPr>
          <w:rStyle w:val="futurismarkdown-word"/>
          <w:sz w:val="28"/>
          <w:szCs w:val="28"/>
        </w:rPr>
        <w:sectPr w:rsidR="008673DE" w:rsidSect="008673DE">
          <w:type w:val="continuous"/>
          <w:pgSz w:w="11906" w:h="16838"/>
          <w:pgMar w:top="1134" w:right="850" w:bottom="1134" w:left="1701" w:header="708" w:footer="708" w:gutter="0"/>
          <w:pgNumType w:start="1"/>
          <w:cols w:num="2" w:sep="1" w:space="709"/>
          <w:docGrid w:linePitch="360"/>
        </w:sectPr>
      </w:pPr>
    </w:p>
    <w:p w:rsidR="009D4BDF" w:rsidRPr="009D4BDF" w:rsidRDefault="009D4BDF" w:rsidP="008673DE">
      <w:pPr>
        <w:pStyle w:val="a3"/>
        <w:spacing w:line="360" w:lineRule="auto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lastRenderedPageBreak/>
        <w:t>В связи с увеличением объёма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9D4BDF" w:rsidRPr="009D4BDF" w:rsidRDefault="009D4BDF" w:rsidP="009D4BDF">
      <w:pPr>
        <w:pStyle w:val="a9"/>
      </w:pPr>
      <w:r w:rsidRPr="009D4BDF">
        <w:rPr>
          <w:rStyle w:val="futurismarkdown-word"/>
        </w:rPr>
        <w:t xml:space="preserve">На данный момент мы используем устаревшую версию «1С:Предприятие», которая не справляется с обработкой больших массивов </w:t>
      </w:r>
      <w:bookmarkStart w:id="0" w:name="_GoBack"/>
      <w:bookmarkEnd w:id="0"/>
      <w:r w:rsidRPr="009D4BDF">
        <w:rPr>
          <w:rStyle w:val="futurismarkdown-word"/>
        </w:rPr>
        <w:t>данных.</w:t>
      </w:r>
      <w:r>
        <w:rPr>
          <w:rStyle w:val="futurismarkdown-word"/>
        </w:rPr>
        <w:t xml:space="preserve"> </w:t>
      </w:r>
      <w:r w:rsidRPr="009D4BDF">
        <w:rPr>
          <w:rStyle w:val="futurismarkdown-word"/>
        </w:rPr>
        <w:t xml:space="preserve"> Сотрудники отдела тратят до 3 часов в день на ручную сверку накладных.</w:t>
      </w:r>
      <w:r w:rsidR="00C22AD6">
        <w:rPr>
          <w:rStyle w:val="futurismarkdown-word"/>
        </w:rPr>
        <w:t xml:space="preserve"> </w:t>
      </w:r>
      <w:hyperlink w:anchor="Ведомость_ТО" w:history="1">
        <w:r w:rsidR="00C22AD6" w:rsidRPr="00C22AD6">
          <w:rPr>
            <w:rStyle w:val="ac"/>
          </w:rPr>
          <w:t>Ведомость учета рабочи</w:t>
        </w:r>
        <w:r w:rsidR="00C22AD6" w:rsidRPr="00C22AD6">
          <w:rPr>
            <w:rStyle w:val="ac"/>
          </w:rPr>
          <w:t>х</w:t>
        </w:r>
        <w:r w:rsidR="00C22AD6" w:rsidRPr="00C22AD6">
          <w:rPr>
            <w:rStyle w:val="ac"/>
          </w:rPr>
          <w:t xml:space="preserve"> станций</w:t>
        </w:r>
      </w:hyperlink>
    </w:p>
    <w:p w:rsidR="009D4BDF" w:rsidRPr="009D4BDF" w:rsidRDefault="009D4BDF" w:rsidP="009D4BDF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Приблизительная стоимость нового лицензионного ПО составляет 150 000 рублей.</w:t>
      </w:r>
    </w:p>
    <w:p w:rsidR="00661073" w:rsidRDefault="009D4BDF" w:rsidP="00661073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  <w:r w:rsidRPr="009D4BDF">
        <w:rPr>
          <w:rStyle w:val="futurismarkdown-word"/>
          <w:sz w:val="28"/>
          <w:szCs w:val="28"/>
        </w:rPr>
        <w:t>Прошу утвердить данную закупку до 15 октября текущего года.</w:t>
      </w:r>
    </w:p>
    <w:p w:rsidR="00661073" w:rsidRDefault="00661073" w:rsidP="00661073">
      <w:pPr>
        <w:pStyle w:val="a3"/>
        <w:spacing w:line="360" w:lineRule="auto"/>
        <w:ind w:firstLine="709"/>
        <w:jc w:val="both"/>
        <w:rPr>
          <w:rStyle w:val="futurismarkdown-word"/>
          <w:i/>
          <w:sz w:val="28"/>
          <w:szCs w:val="28"/>
        </w:rPr>
        <w:sectPr w:rsidR="00661073" w:rsidSect="008673DE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661073" w:rsidRPr="00661073" w:rsidRDefault="00661073" w:rsidP="00661073">
      <w:pPr>
        <w:pStyle w:val="a3"/>
        <w:spacing w:line="360" w:lineRule="auto"/>
        <w:ind w:firstLine="709"/>
        <w:jc w:val="both"/>
        <w:rPr>
          <w:rStyle w:val="futurismarkdown-word"/>
          <w:i/>
          <w:sz w:val="28"/>
          <w:szCs w:val="28"/>
        </w:rPr>
      </w:pPr>
      <w:r w:rsidRPr="00661073">
        <w:rPr>
          <w:rStyle w:val="futurismarkdown-word"/>
          <w:i/>
          <w:sz w:val="28"/>
          <w:szCs w:val="28"/>
        </w:rPr>
        <w:lastRenderedPageBreak/>
        <w:t xml:space="preserve">Приложение №1: </w:t>
      </w:r>
      <w:bookmarkStart w:id="1" w:name="Ведомость_ТО"/>
      <w:r w:rsidRPr="00661073">
        <w:rPr>
          <w:rStyle w:val="futurismarkdown-word"/>
          <w:i/>
          <w:sz w:val="28"/>
          <w:szCs w:val="28"/>
        </w:rPr>
        <w:t>Ведомость</w:t>
      </w:r>
      <w:bookmarkEnd w:id="1"/>
      <w:r w:rsidRPr="00661073">
        <w:rPr>
          <w:rStyle w:val="futurismarkdown-word"/>
          <w:i/>
          <w:sz w:val="28"/>
          <w:szCs w:val="28"/>
        </w:rPr>
        <w:t xml:space="preserve"> учета рабочих станций</w:t>
      </w:r>
    </w:p>
    <w:p w:rsidR="00661073" w:rsidRPr="00661073" w:rsidRDefault="00661073" w:rsidP="00661073">
      <w:pPr>
        <w:pStyle w:val="a3"/>
        <w:spacing w:before="0" w:beforeAutospacing="0" w:after="0" w:afterAutospacing="0" w:line="360" w:lineRule="auto"/>
        <w:ind w:firstLine="709"/>
        <w:jc w:val="right"/>
        <w:rPr>
          <w:rStyle w:val="futurismarkdown-word"/>
          <w:sz w:val="28"/>
          <w:szCs w:val="28"/>
        </w:rPr>
      </w:pPr>
      <w:r w:rsidRPr="00661073">
        <w:rPr>
          <w:rStyle w:val="futurismarkdown-word"/>
          <w:sz w:val="28"/>
          <w:szCs w:val="28"/>
        </w:rPr>
        <w:t>15.09.2026</w:t>
      </w:r>
    </w:p>
    <w:p w:rsidR="00661073" w:rsidRPr="00661073" w:rsidRDefault="00661073" w:rsidP="00661073">
      <w:pPr>
        <w:pStyle w:val="a3"/>
        <w:spacing w:before="0" w:beforeAutospacing="0" w:after="0" w:afterAutospacing="0" w:line="360" w:lineRule="auto"/>
        <w:ind w:firstLine="709"/>
        <w:jc w:val="right"/>
        <w:rPr>
          <w:rStyle w:val="futurismarkdown-word"/>
          <w:sz w:val="28"/>
          <w:szCs w:val="28"/>
        </w:rPr>
      </w:pPr>
      <w:r>
        <w:rPr>
          <w:rStyle w:val="futurismarkdown-word"/>
          <w:sz w:val="28"/>
          <w:szCs w:val="28"/>
        </w:rPr>
        <w:t>Подпись</w:t>
      </w: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</w:p>
    <w:p w:rsidR="009D4BDF" w:rsidRDefault="009D4BDF" w:rsidP="009D4BDF">
      <w:pPr>
        <w:pStyle w:val="a3"/>
        <w:spacing w:line="360" w:lineRule="auto"/>
        <w:ind w:firstLine="709"/>
        <w:jc w:val="both"/>
        <w:rPr>
          <w:rStyle w:val="futurismarkdown-word"/>
          <w:sz w:val="28"/>
          <w:szCs w:val="28"/>
        </w:rPr>
      </w:pP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Смирнов</w:t>
      </w: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B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Волко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Тихомирова</w:t>
      </w:r>
    </w:p>
    <w:p w:rsidR="009D4BDF" w:rsidRPr="009D4BDF" w:rsidRDefault="009D4BDF" w:rsidP="009D4BDF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Журавлёв</w:t>
      </w:r>
    </w:p>
    <w:p w:rsidR="009D4BDF" w:rsidRPr="009D4BDF" w:rsidRDefault="009D4BDF" w:rsidP="009D4BDF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>
        <w:t>Орлова</w:t>
      </w:r>
    </w:p>
    <w:p w:rsidR="006D042B" w:rsidRPr="009D4BDF" w:rsidRDefault="008673DE" w:rsidP="009D4BDF"/>
    <w:sectPr w:rsidR="006D042B" w:rsidRPr="009D4BDF" w:rsidSect="00C22AD6">
      <w:headerReference w:type="even" r:id="rId11"/>
      <w:headerReference w:type="default" r:id="rId12"/>
      <w:footerReference w:type="even" r:id="rId13"/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BDF" w:rsidRDefault="009D4BDF" w:rsidP="009D4BDF">
      <w:pPr>
        <w:spacing w:after="0" w:line="240" w:lineRule="auto"/>
      </w:pPr>
      <w:r>
        <w:separator/>
      </w:r>
    </w:p>
  </w:endnote>
  <w:endnote w:type="continuationSeparator" w:id="0">
    <w:p w:rsidR="009D4BDF" w:rsidRDefault="009D4BDF" w:rsidP="009D4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77208631"/>
      <w:docPartObj>
        <w:docPartGallery w:val="Page Numbers (Bottom of Page)"/>
        <w:docPartUnique/>
      </w:docPartObj>
    </w:sdtPr>
    <w:sdtContent>
      <w:p w:rsidR="00C22AD6" w:rsidRDefault="00C22AD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3DE">
          <w:rPr>
            <w:noProof/>
          </w:rPr>
          <w:t>1</w:t>
        </w:r>
        <w:r>
          <w:fldChar w:fldCharType="end"/>
        </w:r>
      </w:p>
    </w:sdtContent>
  </w:sdt>
  <w:p w:rsidR="009D4BDF" w:rsidRDefault="009D4BD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7540563"/>
      <w:docPartObj>
        <w:docPartGallery w:val="Page Numbers (Bottom of Page)"/>
        <w:docPartUnique/>
      </w:docPartObj>
    </w:sdtPr>
    <w:sdtContent>
      <w:p w:rsidR="00C22AD6" w:rsidRDefault="00C22AD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C22AD6" w:rsidRDefault="00C22A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BDF" w:rsidRDefault="009D4BDF" w:rsidP="009D4BDF">
      <w:pPr>
        <w:spacing w:after="0" w:line="240" w:lineRule="auto"/>
      </w:pPr>
      <w:r>
        <w:separator/>
      </w:r>
    </w:p>
  </w:footnote>
  <w:footnote w:type="continuationSeparator" w:id="0">
    <w:p w:rsidR="009D4BDF" w:rsidRDefault="009D4BDF" w:rsidP="009D4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073" w:rsidRDefault="00661073" w:rsidP="00661073">
    <w:pPr>
      <w:pStyle w:val="a5"/>
      <w:jc w:val="center"/>
    </w:pPr>
    <w:r>
      <w:t>Приложение 1. Ведомость оборудования</w:t>
    </w:r>
  </w:p>
  <w:p w:rsidR="00661073" w:rsidRDefault="00661073">
    <w:pPr>
      <w:pStyle w:val="a5"/>
    </w:pPr>
    <w:r>
      <w:t>ООО «ТехноСтрой»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BDF" w:rsidRDefault="00661073" w:rsidP="00C22AD6">
    <w:pPr>
      <w:pStyle w:val="a5"/>
      <w:jc w:val="center"/>
    </w:pPr>
    <w:r>
      <w:t>Внутренний приказ №45-к</w:t>
    </w:r>
  </w:p>
  <w:p w:rsidR="00C22AD6" w:rsidRDefault="00C22AD6" w:rsidP="00C22AD6">
    <w:pPr>
      <w:pStyle w:val="a5"/>
      <w:jc w:val="right"/>
    </w:pPr>
    <w:r>
      <w:t>Исх. №45</w:t>
    </w:r>
  </w:p>
  <w:p w:rsidR="00C22AD6" w:rsidRPr="00661073" w:rsidRDefault="00C22AD6" w:rsidP="00C22AD6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AD6" w:rsidRDefault="00C22AD6" w:rsidP="00661073">
    <w:pPr>
      <w:pStyle w:val="a5"/>
      <w:jc w:val="center"/>
    </w:pPr>
    <w:r>
      <w:t>Приложение 1. Ведомость оборудования</w:t>
    </w:r>
  </w:p>
  <w:p w:rsidR="00C22AD6" w:rsidRDefault="00C22AD6">
    <w:pPr>
      <w:pStyle w:val="a5"/>
    </w:pPr>
    <w:r>
      <w:t>ООО «ТехноСтрой»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073" w:rsidRDefault="00661073" w:rsidP="00661073">
    <w:pPr>
      <w:pStyle w:val="a5"/>
      <w:jc w:val="center"/>
    </w:pPr>
    <w:r>
      <w:t>Приложение 1. Ведомость оборудования</w:t>
    </w:r>
  </w:p>
  <w:p w:rsidR="00C22AD6" w:rsidRPr="00661073" w:rsidRDefault="00C22AD6" w:rsidP="00C22AD6">
    <w:pPr>
      <w:pStyle w:val="a5"/>
    </w:pPr>
    <w:r>
      <w:t>ООО «ТехноСтрой»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10BA"/>
    <w:multiLevelType w:val="hybridMultilevel"/>
    <w:tmpl w:val="BB508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7D46"/>
    <w:multiLevelType w:val="hybridMultilevel"/>
    <w:tmpl w:val="E3C463D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DF"/>
    <w:rsid w:val="00661073"/>
    <w:rsid w:val="008673DE"/>
    <w:rsid w:val="008A4D1B"/>
    <w:rsid w:val="009D4BDF"/>
    <w:rsid w:val="00C22AD6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BBD835"/>
  <w15:chartTrackingRefBased/>
  <w15:docId w15:val="{3CF69E9B-F4A5-4752-88EC-777712F8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9D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markdown-word">
    <w:name w:val="futurismarkdown-word"/>
    <w:basedOn w:val="a0"/>
    <w:rsid w:val="009D4BDF"/>
  </w:style>
  <w:style w:type="paragraph" w:styleId="a5">
    <w:name w:val="header"/>
    <w:basedOn w:val="a"/>
    <w:link w:val="a6"/>
    <w:uiPriority w:val="99"/>
    <w:unhideWhenUsed/>
    <w:rsid w:val="009D4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D4BDF"/>
  </w:style>
  <w:style w:type="paragraph" w:styleId="a7">
    <w:name w:val="footer"/>
    <w:basedOn w:val="a"/>
    <w:link w:val="a8"/>
    <w:uiPriority w:val="99"/>
    <w:unhideWhenUsed/>
    <w:rsid w:val="009D4B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D4BDF"/>
  </w:style>
  <w:style w:type="paragraph" w:customStyle="1" w:styleId="a9">
    <w:name w:val="Заголовок_Док"/>
    <w:basedOn w:val="a3"/>
    <w:link w:val="aa"/>
    <w:qFormat/>
    <w:rsid w:val="009D4BDF"/>
    <w:pPr>
      <w:spacing w:line="360" w:lineRule="auto"/>
      <w:ind w:firstLine="709"/>
      <w:jc w:val="both"/>
    </w:pPr>
    <w:rPr>
      <w:sz w:val="28"/>
      <w:szCs w:val="28"/>
    </w:rPr>
  </w:style>
  <w:style w:type="paragraph" w:styleId="ab">
    <w:name w:val="List Paragraph"/>
    <w:basedOn w:val="a"/>
    <w:uiPriority w:val="34"/>
    <w:qFormat/>
    <w:rsid w:val="009D4BDF"/>
    <w:pPr>
      <w:ind w:left="720"/>
      <w:contextualSpacing/>
    </w:pPr>
  </w:style>
  <w:style w:type="character" w:customStyle="1" w:styleId="a4">
    <w:name w:val="Обычный (веб) Знак"/>
    <w:basedOn w:val="a0"/>
    <w:link w:val="a3"/>
    <w:uiPriority w:val="99"/>
    <w:semiHidden/>
    <w:rsid w:val="009D4BD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Заголовок_Док Знак"/>
    <w:basedOn w:val="a4"/>
    <w:link w:val="a9"/>
    <w:rsid w:val="009D4BD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C22AD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C22A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EEBE7-9D7E-43ED-9DC3-9659B8915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2026-09-15T10:37:00Z</dcterms:created>
  <dcterms:modified xsi:type="dcterms:W3CDTF">2026-09-15T10:37:00Z</dcterms:modified>
</cp:coreProperties>
</file>