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linkedin-profile-rewrite-aj-greyling"/>
    <w:p>
      <w:pPr>
        <w:pStyle w:val="Heading1"/>
      </w:pPr>
      <w:r>
        <w:t xml:space="preserve">LinkedIn profile rewrite — AJ Greyling</w:t>
      </w:r>
    </w:p>
    <w:p>
      <w:pPr>
        <w:pStyle w:val="FirstParagraph"/>
      </w:pPr>
      <w:r>
        <w:t xml:space="preserve">Use this as the LinkedIn source of truth. It is intentionally less corporate and more founder-led:</w:t>
      </w:r>
      <w:r>
        <w:t xml:space="preserve"> </w:t>
      </w:r>
      <w:r>
        <w:t xml:space="preserve">enough banked credibility for consulting, enough curiosity to send people to</w:t>
      </w:r>
      <w:r>
        <w:t xml:space="preserve"> </w:t>
      </w:r>
      <w:r>
        <w:rPr>
          <w:rStyle w:val="VerbatimChar"/>
        </w:rPr>
        <w:t xml:space="preserve">arjunabadger.press</w:t>
      </w:r>
      <w:r>
        <w:t xml:space="preserve">.</w:t>
      </w:r>
    </w:p>
    <w:bookmarkStart w:id="9" w:name="headline"/>
    <w:p>
      <w:pPr>
        <w:pStyle w:val="Heading2"/>
      </w:pPr>
      <w:r>
        <w:t xml:space="preserve">Headline</w:t>
      </w:r>
    </w:p>
    <w:p>
      <w:pPr>
        <w:pStyle w:val="FirstParagraph"/>
      </w:pPr>
      <w:r>
        <w:t xml:space="preserve">Founder of Arjuna Badger Press | Author | AI Product &amp; SaaS Consultant | APIs, Automation, Publishing Platforms</w:t>
      </w:r>
    </w:p>
    <w:bookmarkEnd w:id="9"/>
    <w:bookmarkStart w:id="10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t xml:space="preserve">I am building Arjuna Badger Press into a real publishing platform for authors, readers, narrators,</w:t>
      </w:r>
      <w:r>
        <w:t xml:space="preserve"> </w:t>
      </w:r>
      <w:r>
        <w:t xml:space="preserve">and printers.</w:t>
      </w:r>
    </w:p>
    <w:p>
      <w:pPr>
        <w:pStyle w:val="BodyText"/>
      </w:pPr>
      <w:r>
        <w:t xml:space="preserve">The public site is already live at</w:t>
      </w:r>
      <w:r>
        <w:t xml:space="preserve"> </w:t>
      </w:r>
      <w:r>
        <w:rPr>
          <w:rStyle w:val="VerbatimChar"/>
        </w:rPr>
        <w:t xml:space="preserve">https://arjunabadger.press</w:t>
      </w:r>
      <w:r>
        <w:t xml:space="preserve">: free books, a reader/PWA shell,</w:t>
      </w:r>
      <w:r>
        <w:t xml:space="preserve"> </w:t>
      </w:r>
      <w:r>
        <w:t xml:space="preserve">AI-assisted authoring surfaces, direct distribution, narrator intake, and a marketplace thesis for</w:t>
      </w:r>
      <w:r>
        <w:t xml:space="preserve"> </w:t>
      </w:r>
      <w:r>
        <w:t xml:space="preserve">ACX-style audiobook production outside the usual rails plus small-batch printing matched to idle</w:t>
      </w:r>
      <w:r>
        <w:t xml:space="preserve"> </w:t>
      </w:r>
      <w:r>
        <w:t xml:space="preserve">printing press capacity.</w:t>
      </w:r>
    </w:p>
    <w:p>
      <w:pPr>
        <w:pStyle w:val="BodyText"/>
      </w:pPr>
      <w:r>
        <w:t xml:space="preserve">I am also available as a consultant for teams that need practical technical help:</w:t>
      </w:r>
    </w:p>
    <w:p>
      <w:pPr>
        <w:pStyle w:val="Compact"/>
        <w:numPr>
          <w:ilvl w:val="0"/>
          <w:numId w:val="1001"/>
        </w:numPr>
      </w:pPr>
      <w:r>
        <w:t xml:space="preserve">turning AI interest into production workflows developers will actually use;</w:t>
      </w:r>
    </w:p>
    <w:p>
      <w:pPr>
        <w:pStyle w:val="Compact"/>
        <w:numPr>
          <w:ilvl w:val="0"/>
          <w:numId w:val="1001"/>
        </w:numPr>
      </w:pPr>
      <w:r>
        <w:t xml:space="preserve">SaaS architecture and technical rescue work;</w:t>
      </w:r>
    </w:p>
    <w:p>
      <w:pPr>
        <w:pStyle w:val="Compact"/>
        <w:numPr>
          <w:ilvl w:val="0"/>
          <w:numId w:val="1001"/>
        </w:numPr>
      </w:pPr>
      <w:r>
        <w:t xml:space="preserve">APIs, automation, integrations, and internal tooling;</w:t>
      </w:r>
    </w:p>
    <w:p>
      <w:pPr>
        <w:pStyle w:val="Compact"/>
        <w:numPr>
          <w:ilvl w:val="0"/>
          <w:numId w:val="1001"/>
        </w:numPr>
      </w:pPr>
      <w:r>
        <w:t xml:space="preserve">delivery-system diagnosis without process theatre;</w:t>
      </w:r>
    </w:p>
    <w:p>
      <w:pPr>
        <w:pStyle w:val="Compact"/>
        <w:numPr>
          <w:ilvl w:val="0"/>
          <w:numId w:val="1001"/>
        </w:numPr>
      </w:pPr>
      <w:r>
        <w:t xml:space="preserve">AI-assisted developer workflows that keep human judgement in the loop;</w:t>
      </w:r>
    </w:p>
    <w:p>
      <w:pPr>
        <w:pStyle w:val="Compact"/>
        <w:numPr>
          <w:ilvl w:val="0"/>
          <w:numId w:val="1001"/>
        </w:numPr>
      </w:pPr>
      <w:r>
        <w:t xml:space="preserve">founder/product support where the outcome has to be working software, not a slide deck.</w:t>
      </w:r>
    </w:p>
    <w:p>
      <w:pPr>
        <w:pStyle w:val="FirstParagraph"/>
      </w:pPr>
      <w:r>
        <w:t xml:space="preserve">My credibility is banked, not theoretical: more than two decades in enterprise software across</w:t>
      </w:r>
      <w:r>
        <w:t xml:space="preserve"> </w:t>
      </w:r>
      <w:r>
        <w:t xml:space="preserve">banking, SaaS products, GIS-enabled systems, product development management, technical leadership,</w:t>
      </w:r>
      <w:r>
        <w:t xml:space="preserve"> </w:t>
      </w:r>
      <w:r>
        <w:t xml:space="preserve">architecture, automation, and hands-on development.</w:t>
      </w:r>
    </w:p>
    <w:p>
      <w:pPr>
        <w:pStyle w:val="BodyText"/>
      </w:pPr>
      <w:r>
        <w:t xml:space="preserve">I have led teams, built high-volume banking systems, worked across C#, Java, SQL Server, T-SQL,</w:t>
      </w:r>
      <w:r>
        <w:t xml:space="preserve"> </w:t>
      </w:r>
      <w:r>
        <w:t xml:space="preserve">PL/SQL, VB.NET, VBA, Delphi, APIs, data analytics, DSL tooling, AI-enabled workflows, and production</w:t>
      </w:r>
      <w:r>
        <w:t xml:space="preserve"> </w:t>
      </w:r>
      <w:r>
        <w:t xml:space="preserve">SaaS systems. Recently I have been working with MCP server patterns, local LLMs, AI coding agents,</w:t>
      </w:r>
      <w:r>
        <w:t xml:space="preserve"> </w:t>
      </w:r>
      <w:r>
        <w:t xml:space="preserve">and long-context agent memory.</w:t>
      </w:r>
    </w:p>
    <w:p>
      <w:pPr>
        <w:pStyle w:val="BodyText"/>
      </w:pPr>
      <w:r>
        <w:t xml:space="preserve">The thing I care about most now is building useful systems that widen access: books without old</w:t>
      </w:r>
      <w:r>
        <w:t xml:space="preserve"> </w:t>
      </w:r>
      <w:r>
        <w:t xml:space="preserve">publishing gates, audiobooks for countries excluded by the usual platforms, small print runs that do</w:t>
      </w:r>
      <w:r>
        <w:t xml:space="preserve"> </w:t>
      </w:r>
      <w:r>
        <w:t xml:space="preserve">not require warehouse economics, and AI tools that help real people finish real work.</w:t>
      </w:r>
    </w:p>
    <w:p>
      <w:pPr>
        <w:pStyle w:val="BodyText"/>
      </w:pPr>
      <w:r>
        <w:t xml:space="preserve">Start here:</w:t>
      </w:r>
      <w:r>
        <w:t xml:space="preserve"> </w:t>
      </w:r>
      <w:r>
        <w:rPr>
          <w:rStyle w:val="VerbatimChar"/>
        </w:rPr>
        <w:t xml:space="preserve">https://arjunabadger.press</w:t>
      </w:r>
    </w:p>
    <w:bookmarkEnd w:id="10"/>
    <w:bookmarkStart w:id="11" w:name="featured-links"/>
    <w:p>
      <w:pPr>
        <w:pStyle w:val="Heading2"/>
      </w:pPr>
      <w:r>
        <w:t xml:space="preserve">Featured links</w:t>
      </w:r>
    </w:p>
    <w:p>
      <w:pPr>
        <w:pStyle w:val="FirstParagraph"/>
      </w:pPr>
      <w:r>
        <w:t xml:space="preserve">Add these to Featured if possible:</w:t>
      </w:r>
    </w:p>
    <w:p>
      <w:pPr>
        <w:pStyle w:val="Compact"/>
        <w:numPr>
          <w:ilvl w:val="0"/>
          <w:numId w:val="1002"/>
        </w:numPr>
      </w:pPr>
      <w:r>
        <w:t xml:space="preserve">Arjuna Badger Press —</w:t>
      </w:r>
      <w:r>
        <w:t xml:space="preserve"> </w:t>
      </w:r>
      <w:r>
        <w:rPr>
          <w:rStyle w:val="VerbatimChar"/>
        </w:rPr>
        <w:t xml:space="preserve">https://arjunabadger.press</w:t>
      </w:r>
    </w:p>
    <w:p>
      <w:pPr>
        <w:pStyle w:val="Compact"/>
        <w:numPr>
          <w:ilvl w:val="0"/>
          <w:numId w:val="1002"/>
        </w:numPr>
      </w:pPr>
      <w:r>
        <w:t xml:space="preserve">Technology behind the library —</w:t>
      </w:r>
      <w:r>
        <w:t xml:space="preserve"> </w:t>
      </w:r>
      <w:r>
        <w:rPr>
          <w:rStyle w:val="VerbatimChar"/>
        </w:rPr>
        <w:t xml:space="preserve">https://arjunabadger.press/technology.html</w:t>
      </w:r>
    </w:p>
    <w:p>
      <w:pPr>
        <w:pStyle w:val="Compact"/>
        <w:numPr>
          <w:ilvl w:val="0"/>
          <w:numId w:val="1002"/>
        </w:numPr>
      </w:pPr>
      <w:r>
        <w:t xml:space="preserve">Marketplace thesis —</w:t>
      </w:r>
      <w:r>
        <w:t xml:space="preserve"> </w:t>
      </w:r>
      <w:r>
        <w:rPr>
          <w:rStyle w:val="VerbatimChar"/>
        </w:rPr>
        <w:t xml:space="preserve">https://arjunabadger.press/marketplace.html</w:t>
      </w:r>
    </w:p>
    <w:p>
      <w:pPr>
        <w:pStyle w:val="Compact"/>
        <w:numPr>
          <w:ilvl w:val="0"/>
          <w:numId w:val="1002"/>
        </w:numPr>
      </w:pPr>
      <w:r>
        <w:t xml:space="preserve">Reader app / PWA —</w:t>
      </w:r>
      <w:r>
        <w:t xml:space="preserve"> </w:t>
      </w:r>
      <w:r>
        <w:rPr>
          <w:rStyle w:val="VerbatimChar"/>
        </w:rPr>
        <w:t xml:space="preserve">https://arjunabadger.press/app.html</w:t>
      </w:r>
    </w:p>
    <w:p>
      <w:pPr>
        <w:pStyle w:val="Compact"/>
        <w:numPr>
          <w:ilvl w:val="0"/>
          <w:numId w:val="1002"/>
        </w:numPr>
      </w:pPr>
      <w:r>
        <w:t xml:space="preserve">Self-owned CV —</w:t>
      </w:r>
      <w:r>
        <w:t xml:space="preserve"> </w:t>
      </w:r>
      <w:r>
        <w:rPr>
          <w:rStyle w:val="VerbatimChar"/>
        </w:rPr>
        <w:t xml:space="preserve">https://arjunabadger.press/cv.html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/sleep</w:t>
      </w:r>
      <w:r>
        <w:t xml:space="preserve"> </w:t>
      </w:r>
      <w:r>
        <w:t xml:space="preserve">on GitHub —</w:t>
      </w:r>
      <w:r>
        <w:t xml:space="preserve"> </w:t>
      </w:r>
      <w:r>
        <w:rPr>
          <w:rStyle w:val="VerbatimChar"/>
        </w:rPr>
        <w:t xml:space="preserve">https://github.com/ajgreyling/claude-sleep-skill</w:t>
      </w:r>
    </w:p>
    <w:bookmarkEnd w:id="11"/>
    <w:bookmarkStart w:id="12" w:name="services-consulting-positioning"/>
    <w:p>
      <w:pPr>
        <w:pStyle w:val="Heading2"/>
      </w:pPr>
      <w:r>
        <w:t xml:space="preserve">Services / consulting positioning</w:t>
      </w:r>
    </w:p>
    <w:p>
      <w:pPr>
        <w:pStyle w:val="FirstParagraph"/>
      </w:pPr>
      <w:r>
        <w:t xml:space="preserve">If LinkedIn prompts for services, use:</w:t>
      </w:r>
    </w:p>
    <w:p>
      <w:pPr>
        <w:pStyle w:val="Compact"/>
        <w:numPr>
          <w:ilvl w:val="0"/>
          <w:numId w:val="1003"/>
        </w:numPr>
      </w:pPr>
      <w:r>
        <w:t xml:space="preserve">AI product consulting</w:t>
      </w:r>
    </w:p>
    <w:p>
      <w:pPr>
        <w:pStyle w:val="Compact"/>
        <w:numPr>
          <w:ilvl w:val="0"/>
          <w:numId w:val="1003"/>
        </w:numPr>
      </w:pPr>
      <w:r>
        <w:t xml:space="preserve">SaaS architecture review</w:t>
      </w:r>
    </w:p>
    <w:p>
      <w:pPr>
        <w:pStyle w:val="Compact"/>
        <w:numPr>
          <w:ilvl w:val="0"/>
          <w:numId w:val="1003"/>
        </w:numPr>
      </w:pPr>
      <w:r>
        <w:t xml:space="preserve">API and automation design</w:t>
      </w:r>
    </w:p>
    <w:p>
      <w:pPr>
        <w:pStyle w:val="Compact"/>
        <w:numPr>
          <w:ilvl w:val="0"/>
          <w:numId w:val="1003"/>
        </w:numPr>
      </w:pPr>
      <w:r>
        <w:t xml:space="preserve">Developer workflow automation</w:t>
      </w:r>
    </w:p>
    <w:p>
      <w:pPr>
        <w:pStyle w:val="Compact"/>
        <w:numPr>
          <w:ilvl w:val="0"/>
          <w:numId w:val="1003"/>
        </w:numPr>
      </w:pPr>
      <w:r>
        <w:t xml:space="preserve">Technical leadership advisory</w:t>
      </w:r>
    </w:p>
    <w:p>
      <w:pPr>
        <w:pStyle w:val="Compact"/>
        <w:numPr>
          <w:ilvl w:val="0"/>
          <w:numId w:val="1003"/>
        </w:numPr>
      </w:pPr>
      <w:r>
        <w:t xml:space="preserve">Software delivery diagnostics</w:t>
      </w:r>
    </w:p>
    <w:p>
      <w:pPr>
        <w:pStyle w:val="Compact"/>
        <w:numPr>
          <w:ilvl w:val="0"/>
          <w:numId w:val="1003"/>
        </w:numPr>
      </w:pPr>
      <w:r>
        <w:t xml:space="preserve">Prototype-to-production planning</w:t>
      </w:r>
    </w:p>
    <w:p>
      <w:pPr>
        <w:pStyle w:val="Compact"/>
        <w:numPr>
          <w:ilvl w:val="0"/>
          <w:numId w:val="1003"/>
        </w:numPr>
      </w:pPr>
      <w:r>
        <w:t xml:space="preserve">Internal tools and DSL tooling</w:t>
      </w:r>
    </w:p>
    <w:bookmarkEnd w:id="12"/>
    <w:bookmarkStart w:id="25" w:name="experience-rewrite"/>
    <w:p>
      <w:pPr>
        <w:pStyle w:val="Heading2"/>
      </w:pPr>
      <w:r>
        <w:t xml:space="preserve">Experience rewrite</w:t>
      </w:r>
    </w:p>
    <w:bookmarkStart w:id="13" w:name="founder-and-publisher"/>
    <w:p>
      <w:pPr>
        <w:pStyle w:val="Heading3"/>
      </w:pPr>
      <w:r>
        <w:t xml:space="preserve">Founder and Publisher</w:t>
      </w:r>
    </w:p>
    <w:p>
      <w:pPr>
        <w:pStyle w:val="FirstParagraph"/>
      </w:pPr>
      <w:r>
        <w:rPr>
          <w:b/>
          <w:bCs/>
        </w:rPr>
        <w:t xml:space="preserve">Arjuna Badger Press</w:t>
      </w:r>
      <w:r>
        <w:br/>
      </w:r>
      <w:r>
        <w:t xml:space="preserve">2026 - Present</w:t>
      </w:r>
    </w:p>
    <w:p>
      <w:pPr>
        <w:pStyle w:val="BodyText"/>
      </w:pPr>
      <w:r>
        <w:t xml:space="preserve">Building a creator-owned publishing platform at</w:t>
      </w:r>
      <w:r>
        <w:t xml:space="preserve"> </w:t>
      </w:r>
      <w:r>
        <w:rPr>
          <w:rStyle w:val="VerbatimChar"/>
        </w:rPr>
        <w:t xml:space="preserve">arjunabadger.press</w:t>
      </w:r>
      <w:r>
        <w:t xml:space="preserve">.</w:t>
      </w:r>
    </w:p>
    <w:p>
      <w:pPr>
        <w:pStyle w:val="BodyText"/>
      </w:pPr>
      <w:r>
        <w:t xml:space="preserve">Current platform surfaces:</w:t>
      </w:r>
    </w:p>
    <w:p>
      <w:pPr>
        <w:pStyle w:val="Compact"/>
        <w:numPr>
          <w:ilvl w:val="0"/>
          <w:numId w:val="1004"/>
        </w:numPr>
      </w:pPr>
      <w:r>
        <w:t xml:space="preserve">free public library and static generated catalogue;</w:t>
      </w:r>
    </w:p>
    <w:p>
      <w:pPr>
        <w:pStyle w:val="Compact"/>
        <w:numPr>
          <w:ilvl w:val="0"/>
          <w:numId w:val="1004"/>
        </w:numPr>
      </w:pPr>
      <w:r>
        <w:t xml:space="preserve">installable PWA reader shell;</w:t>
      </w:r>
    </w:p>
    <w:p>
      <w:pPr>
        <w:pStyle w:val="Compact"/>
        <w:numPr>
          <w:ilvl w:val="0"/>
          <w:numId w:val="1004"/>
        </w:numPr>
      </w:pPr>
      <w:r>
        <w:t xml:space="preserve">phone-first AI authoring workflow;</w:t>
      </w:r>
    </w:p>
    <w:p>
      <w:pPr>
        <w:pStyle w:val="Compact"/>
        <w:numPr>
          <w:ilvl w:val="0"/>
          <w:numId w:val="1004"/>
        </w:numPr>
      </w:pPr>
      <w:r>
        <w:t xml:space="preserve">direct distribution without banking-detail gates for free books;</w:t>
      </w:r>
    </w:p>
    <w:p>
      <w:pPr>
        <w:pStyle w:val="Compact"/>
        <w:numPr>
          <w:ilvl w:val="0"/>
          <w:numId w:val="1004"/>
        </w:numPr>
      </w:pPr>
      <w:r>
        <w:t xml:space="preserve">narrator intake for ACX-style audiobook production outside the usual rails;</w:t>
      </w:r>
    </w:p>
    <w:p>
      <w:pPr>
        <w:pStyle w:val="Compact"/>
        <w:numPr>
          <w:ilvl w:val="0"/>
          <w:numId w:val="1004"/>
        </w:numPr>
      </w:pPr>
      <w:r>
        <w:t xml:space="preserve">small-batch print marketplace connecting authors with idle printing press capacity;</w:t>
      </w:r>
    </w:p>
    <w:p>
      <w:pPr>
        <w:pStyle w:val="Compact"/>
        <w:numPr>
          <w:ilvl w:val="0"/>
          <w:numId w:val="1004"/>
        </w:numPr>
      </w:pPr>
      <w:r>
        <w:t xml:space="preserve">public CV and founder profile;</w:t>
      </w:r>
    </w:p>
    <w:p>
      <w:pPr>
        <w:pStyle w:val="Compact"/>
        <w:numPr>
          <w:ilvl w:val="0"/>
          <w:numId w:val="1004"/>
        </w:numPr>
      </w:pPr>
      <w:r>
        <w:t xml:space="preserve">marketplace MVP plan for future Webdock-backed APIs, uploads, payments, royalties, and print orders.</w:t>
      </w:r>
    </w:p>
    <w:p>
      <w:pPr>
        <w:pStyle w:val="FirstParagraph"/>
      </w:pPr>
      <w:r>
        <w:t xml:space="preserve">This is both a publishing house and a working product lab: static-first where static is enough,</w:t>
      </w:r>
      <w:r>
        <w:t xml:space="preserve"> </w:t>
      </w:r>
      <w:r>
        <w:t xml:space="preserve">Webdock/API-backed only where private state, uploads, payments, and ledgers are required.</w:t>
      </w:r>
    </w:p>
    <w:bookmarkEnd w:id="13"/>
    <w:bookmarkStart w:id="14" w:name="senior-software-developer"/>
    <w:p>
      <w:pPr>
        <w:pStyle w:val="Heading3"/>
      </w:pPr>
      <w:r>
        <w:t xml:space="preserve">Senior Software Developer</w:t>
      </w:r>
    </w:p>
    <w:p>
      <w:pPr>
        <w:pStyle w:val="FirstParagraph"/>
      </w:pPr>
      <w:r>
        <w:rPr>
          <w:b/>
          <w:bCs/>
        </w:rPr>
        <w:t xml:space="preserve">Mezzanine</w:t>
      </w:r>
      <w:r>
        <w:br/>
      </w:r>
      <w:r>
        <w:t xml:space="preserve">August 2022 - Present · Stellenbosch</w:t>
      </w:r>
    </w:p>
    <w:p>
      <w:pPr>
        <w:pStyle w:val="BodyText"/>
      </w:pPr>
      <w:r>
        <w:t xml:space="preserve">Architect and develop GIS and AI-enabled software solutions.</w:t>
      </w:r>
    </w:p>
    <w:p>
      <w:pPr>
        <w:pStyle w:val="BodyText"/>
      </w:pPr>
      <w:r>
        <w:t xml:space="preserve">Relevant current skills:</w:t>
      </w:r>
    </w:p>
    <w:p>
      <w:pPr>
        <w:pStyle w:val="Compact"/>
        <w:numPr>
          <w:ilvl w:val="0"/>
          <w:numId w:val="1005"/>
        </w:numPr>
      </w:pPr>
      <w:r>
        <w:t xml:space="preserve">production SaaS systems;</w:t>
      </w:r>
    </w:p>
    <w:p>
      <w:pPr>
        <w:pStyle w:val="Compact"/>
        <w:numPr>
          <w:ilvl w:val="0"/>
          <w:numId w:val="1005"/>
        </w:numPr>
      </w:pPr>
      <w:r>
        <w:t xml:space="preserve">GIS-enabled workflows;</w:t>
      </w:r>
    </w:p>
    <w:p>
      <w:pPr>
        <w:pStyle w:val="Compact"/>
        <w:numPr>
          <w:ilvl w:val="0"/>
          <w:numId w:val="1005"/>
        </w:numPr>
      </w:pPr>
      <w:r>
        <w:t xml:space="preserve">AI integration in real software;</w:t>
      </w:r>
    </w:p>
    <w:p>
      <w:pPr>
        <w:pStyle w:val="Compact"/>
        <w:numPr>
          <w:ilvl w:val="0"/>
          <w:numId w:val="1005"/>
        </w:numPr>
      </w:pPr>
      <w:r>
        <w:t xml:space="preserve">data-enabled product features;</w:t>
      </w:r>
    </w:p>
    <w:p>
      <w:pPr>
        <w:pStyle w:val="Compact"/>
        <w:numPr>
          <w:ilvl w:val="0"/>
          <w:numId w:val="1005"/>
        </w:numPr>
      </w:pPr>
      <w:r>
        <w:t xml:space="preserve">internal developer tooling;</w:t>
      </w:r>
    </w:p>
    <w:p>
      <w:pPr>
        <w:pStyle w:val="Compact"/>
        <w:numPr>
          <w:ilvl w:val="0"/>
          <w:numId w:val="1005"/>
        </w:numPr>
      </w:pPr>
      <w:r>
        <w:t xml:space="preserve">APIs and automation;</w:t>
      </w:r>
    </w:p>
    <w:p>
      <w:pPr>
        <w:pStyle w:val="Compact"/>
        <w:numPr>
          <w:ilvl w:val="0"/>
          <w:numId w:val="1005"/>
        </w:numPr>
      </w:pPr>
      <w:r>
        <w:t xml:space="preserve">practical evaluation of local and hosted LLM workflows.</w:t>
      </w:r>
    </w:p>
    <w:bookmarkEnd w:id="14"/>
    <w:bookmarkStart w:id="15" w:name="sabbatical---homesteading"/>
    <w:p>
      <w:pPr>
        <w:pStyle w:val="Heading3"/>
      </w:pPr>
      <w:r>
        <w:t xml:space="preserve">Sabbatical - Homesteading</w:t>
      </w:r>
    </w:p>
    <w:p>
      <w:pPr>
        <w:pStyle w:val="FirstParagraph"/>
      </w:pPr>
      <w:r>
        <w:rPr>
          <w:b/>
          <w:bCs/>
        </w:rPr>
        <w:t xml:space="preserve">Sabbatical</w:t>
      </w:r>
      <w:r>
        <w:br/>
      </w:r>
      <w:r>
        <w:t xml:space="preserve">April 2022 - July 2022 · Somerset West</w:t>
      </w:r>
    </w:p>
    <w:p>
      <w:pPr>
        <w:pStyle w:val="BodyText"/>
      </w:pPr>
      <w:r>
        <w:t xml:space="preserve">Took a deliberate break after a contract ended to explore small-scale homesteading and family</w:t>
      </w:r>
      <w:r>
        <w:t xml:space="preserve"> </w:t>
      </w:r>
      <w:r>
        <w:t xml:space="preserve">entrepreneurship: microgreens, medicinal and culinary mushroom cultivation, chickens, coop building,</w:t>
      </w:r>
      <w:r>
        <w:t xml:space="preserve"> </w:t>
      </w:r>
      <w:r>
        <w:t xml:space="preserve">farm-to-fork learning with homeschooled children, and future hydroponic/aquaponic vegetable</w:t>
      </w:r>
      <w:r>
        <w:t xml:space="preserve"> </w:t>
      </w:r>
      <w:r>
        <w:t xml:space="preserve">gardening.</w:t>
      </w:r>
    </w:p>
    <w:p>
      <w:pPr>
        <w:pStyle w:val="BodyText"/>
      </w:pPr>
      <w:r>
        <w:t xml:space="preserve">This belongs on the profile because it is part of the same pattern: practical systems, self-reliance,</w:t>
      </w:r>
      <w:r>
        <w:t xml:space="preserve"> </w:t>
      </w:r>
      <w:r>
        <w:t xml:space="preserve">experimentation, and learning by doing.</w:t>
      </w:r>
    </w:p>
    <w:bookmarkEnd w:id="15"/>
    <w:bookmarkStart w:id="16" w:name="technical-lead"/>
    <w:p>
      <w:pPr>
        <w:pStyle w:val="Heading3"/>
      </w:pPr>
      <w:r>
        <w:t xml:space="preserve">Technical Lead</w:t>
      </w:r>
    </w:p>
    <w:p>
      <w:pPr>
        <w:pStyle w:val="FirstParagraph"/>
      </w:pPr>
      <w:r>
        <w:rPr>
          <w:b/>
          <w:bCs/>
        </w:rPr>
        <w:t xml:space="preserve">Worth Internet Systems</w:t>
      </w:r>
      <w:r>
        <w:br/>
      </w:r>
      <w:r>
        <w:t xml:space="preserve">August 2021 - March 2022 · Somerset West</w:t>
      </w:r>
    </w:p>
    <w:p>
      <w:pPr>
        <w:pStyle w:val="BodyText"/>
      </w:pPr>
      <w:r>
        <w:t xml:space="preserve">Led a development team, defined technical vision, aligned with client stakeholders, mentored</w:t>
      </w:r>
      <w:r>
        <w:t xml:space="preserve"> </w:t>
      </w:r>
      <w:r>
        <w:t xml:space="preserve">developers, managed delivery risks, and maintained communication across client, team, and third-party</w:t>
      </w:r>
      <w:r>
        <w:t xml:space="preserve"> </w:t>
      </w:r>
      <w:r>
        <w:t xml:space="preserve">relationships.</w:t>
      </w:r>
    </w:p>
    <w:bookmarkEnd w:id="16"/>
    <w:bookmarkStart w:id="17" w:name="solutions-architect"/>
    <w:p>
      <w:pPr>
        <w:pStyle w:val="Heading3"/>
      </w:pPr>
      <w:r>
        <w:t xml:space="preserve">Solutions Architect</w:t>
      </w:r>
    </w:p>
    <w:p>
      <w:pPr>
        <w:pStyle w:val="FirstParagraph"/>
      </w:pPr>
      <w:r>
        <w:rPr>
          <w:b/>
          <w:bCs/>
        </w:rPr>
        <w:t xml:space="preserve">Mezzanine Ware</w:t>
      </w:r>
      <w:r>
        <w:br/>
      </w:r>
      <w:r>
        <w:t xml:space="preserve">January 2018 - August 2021 · Stellenbosch</w:t>
      </w:r>
    </w:p>
    <w:p>
      <w:pPr>
        <w:pStyle w:val="BodyText"/>
      </w:pPr>
      <w:r>
        <w:t xml:space="preserve">Focused on software quality and cross-cutting concerns: security, scalability, maintainability,</w:t>
      </w:r>
      <w:r>
        <w:t xml:space="preserve"> </w:t>
      </w:r>
      <w:r>
        <w:t xml:space="preserve">technical risk, and architectural direction.</w:t>
      </w:r>
    </w:p>
    <w:bookmarkEnd w:id="17"/>
    <w:bookmarkStart w:id="18" w:name="product-development-manager"/>
    <w:p>
      <w:pPr>
        <w:pStyle w:val="Heading3"/>
      </w:pPr>
      <w:r>
        <w:t xml:space="preserve">Product Development Manager</w:t>
      </w:r>
    </w:p>
    <w:p>
      <w:pPr>
        <w:pStyle w:val="FirstParagraph"/>
      </w:pPr>
      <w:r>
        <w:rPr>
          <w:b/>
          <w:bCs/>
        </w:rPr>
        <w:t xml:space="preserve">Mezzanine Ware</w:t>
      </w:r>
      <w:r>
        <w:br/>
      </w:r>
      <w:r>
        <w:t xml:space="preserve">May 2017 - January 2018 · Stellenbosch</w:t>
      </w:r>
    </w:p>
    <w:p>
      <w:pPr>
        <w:pStyle w:val="BodyText"/>
      </w:pPr>
      <w:r>
        <w:t xml:space="preserve">Managed three Product Owners and eleven Developers responsible for the Mezzanine SaaS product</w:t>
      </w:r>
      <w:r>
        <w:t xml:space="preserve"> </w:t>
      </w:r>
      <w:r>
        <w:t xml:space="preserve">portfolio.</w:t>
      </w:r>
    </w:p>
    <w:bookmarkEnd w:id="18"/>
    <w:bookmarkStart w:id="19" w:name="team-lead-technical-lead"/>
    <w:p>
      <w:pPr>
        <w:pStyle w:val="Heading3"/>
      </w:pPr>
      <w:r>
        <w:t xml:space="preserve">Team Lead / Technical Lead</w:t>
      </w:r>
    </w:p>
    <w:p>
      <w:pPr>
        <w:pStyle w:val="FirstParagraph"/>
      </w:pPr>
      <w:r>
        <w:rPr>
          <w:b/>
          <w:bCs/>
        </w:rPr>
        <w:t xml:space="preserve">Capitec Bank</w:t>
      </w:r>
      <w:r>
        <w:br/>
      </w:r>
      <w:r>
        <w:t xml:space="preserve">May 2011 - April 2017 · Stellenbosch</w:t>
      </w:r>
    </w:p>
    <w:p>
      <w:pPr>
        <w:pStyle w:val="BodyText"/>
      </w:pPr>
      <w:r>
        <w:t xml:space="preserve">Managed and provided technical leadership for three teams of architects, analyst developers,</w:t>
      </w:r>
      <w:r>
        <w:t xml:space="preserve"> </w:t>
      </w:r>
      <w:r>
        <w:t xml:space="preserve">developers, and programmers using C#, Java, and T-SQL.</w:t>
      </w:r>
    </w:p>
    <w:p>
      <w:pPr>
        <w:pStyle w:val="BodyText"/>
      </w:pPr>
      <w:r>
        <w:t xml:space="preserve">Worked on solutions architecture for high-volume, high-performance online and batch processing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Coached and mentored team leaders, hired and interviewed across teams, and drove DevOps and</w:t>
      </w:r>
      <w:r>
        <w:t xml:space="preserve"> </w:t>
      </w:r>
      <w:r>
        <w:t xml:space="preserve">automation adoption.</w:t>
      </w:r>
    </w:p>
    <w:p>
      <w:pPr>
        <w:pStyle w:val="BodyText"/>
      </w:pPr>
      <w:r>
        <w:t xml:space="preserve">Designed and built a JSON command-line driven test data provisioning and automation framework in C#,</w:t>
      </w:r>
      <w:r>
        <w:t xml:space="preserve"> </w:t>
      </w:r>
      <w:r>
        <w:t xml:space="preserve">including middleware for command-line execution of core banking transactions to simulate</w:t>
      </w:r>
      <w:r>
        <w:t xml:space="preserve"> </w:t>
      </w:r>
      <w:r>
        <w:t xml:space="preserve">client-triggered interactions.</w:t>
      </w:r>
    </w:p>
    <w:bookmarkEnd w:id="19"/>
    <w:bookmarkStart w:id="20" w:name="systems-architect"/>
    <w:p>
      <w:pPr>
        <w:pStyle w:val="Heading3"/>
      </w:pPr>
      <w:r>
        <w:t xml:space="preserve">Systems Architect</w:t>
      </w:r>
    </w:p>
    <w:p>
      <w:pPr>
        <w:pStyle w:val="FirstParagraph"/>
      </w:pPr>
      <w:r>
        <w:rPr>
          <w:b/>
          <w:bCs/>
        </w:rPr>
        <w:t xml:space="preserve">Capitec Bank</w:t>
      </w:r>
      <w:r>
        <w:br/>
      </w:r>
      <w:r>
        <w:t xml:space="preserve">August 2009 - April 2011 · Stellenbosch</w:t>
      </w:r>
    </w:p>
    <w:p>
      <w:pPr>
        <w:pStyle w:val="BodyText"/>
      </w:pPr>
      <w:r>
        <w:t xml:space="preserve">Completed design, development, and implementation of an automated credit rules engine using C#,</w:t>
      </w:r>
      <w:r>
        <w:t xml:space="preserve"> </w:t>
      </w:r>
      <w:r>
        <w:t xml:space="preserve">T-SQL, SQL Server, and Java.</w:t>
      </w:r>
    </w:p>
    <w:bookmarkEnd w:id="20"/>
    <w:bookmarkStart w:id="21" w:name="senior-software-developer-1"/>
    <w:p>
      <w:pPr>
        <w:pStyle w:val="Heading3"/>
      </w:pPr>
      <w:r>
        <w:t xml:space="preserve">Senior Software Developer</w:t>
      </w:r>
    </w:p>
    <w:p>
      <w:pPr>
        <w:pStyle w:val="FirstParagraph"/>
      </w:pPr>
      <w:r>
        <w:rPr>
          <w:b/>
          <w:bCs/>
        </w:rPr>
        <w:t xml:space="preserve">Mercer</w:t>
      </w:r>
      <w:r>
        <w:br/>
      </w:r>
      <w:r>
        <w:t xml:space="preserve">January 2007 - July 2009</w:t>
      </w:r>
    </w:p>
    <w:p>
      <w:pPr>
        <w:pStyle w:val="BodyText"/>
      </w:pPr>
      <w:r>
        <w:t xml:space="preserve">Software design and development in C# and T-SQL / PL-SQL for WinForms and ASP.NET applications.</w:t>
      </w:r>
    </w:p>
    <w:bookmarkEnd w:id="21"/>
    <w:bookmarkStart w:id="22" w:name="technical-analyst"/>
    <w:p>
      <w:pPr>
        <w:pStyle w:val="Heading3"/>
      </w:pPr>
      <w:r>
        <w:t xml:space="preserve">Technical Analyst</w:t>
      </w:r>
    </w:p>
    <w:p>
      <w:pPr>
        <w:pStyle w:val="FirstParagraph"/>
      </w:pPr>
      <w:r>
        <w:rPr>
          <w:b/>
          <w:bCs/>
        </w:rPr>
        <w:t xml:space="preserve">Mercer</w:t>
      </w:r>
      <w:r>
        <w:br/>
      </w:r>
      <w:r>
        <w:t xml:space="preserve">July 2005 - December 2006 · Croydon, United Kingdom</w:t>
      </w:r>
    </w:p>
    <w:p>
      <w:pPr>
        <w:pStyle w:val="BodyText"/>
      </w:pPr>
      <w:r>
        <w:t xml:space="preserve">Development in VB6, VBA, T-SQL, and C#.</w:t>
      </w:r>
    </w:p>
    <w:bookmarkEnd w:id="22"/>
    <w:bookmarkStart w:id="23" w:name="analyst-developer"/>
    <w:p>
      <w:pPr>
        <w:pStyle w:val="Heading3"/>
      </w:pPr>
      <w:r>
        <w:t xml:space="preserve">Analyst Developer</w:t>
      </w:r>
    </w:p>
    <w:p>
      <w:pPr>
        <w:pStyle w:val="FirstParagraph"/>
      </w:pPr>
      <w:r>
        <w:rPr>
          <w:b/>
          <w:bCs/>
        </w:rPr>
        <w:t xml:space="preserve">Capitec Bank</w:t>
      </w:r>
      <w:r>
        <w:br/>
      </w:r>
      <w:r>
        <w:t xml:space="preserve">2002 - 2005 · Stellenbosch</w:t>
      </w:r>
    </w:p>
    <w:p>
      <w:pPr>
        <w:pStyle w:val="BodyText"/>
      </w:pPr>
      <w:r>
        <w:t xml:space="preserve">Software design and development in VB.NET, T-SQL, and VBA.</w:t>
      </w:r>
    </w:p>
    <w:bookmarkEnd w:id="23"/>
    <w:bookmarkStart w:id="24" w:name="analyst-developer-1"/>
    <w:p>
      <w:pPr>
        <w:pStyle w:val="Heading3"/>
      </w:pPr>
      <w:r>
        <w:t xml:space="preserve">Analyst Developer</w:t>
      </w:r>
    </w:p>
    <w:p>
      <w:pPr>
        <w:pStyle w:val="FirstParagraph"/>
      </w:pPr>
      <w:r>
        <w:rPr>
          <w:b/>
          <w:bCs/>
        </w:rPr>
        <w:t xml:space="preserve">Boland PKS / Boland Bank</w:t>
      </w:r>
      <w:r>
        <w:br/>
      </w:r>
      <w:r>
        <w:t xml:space="preserve">1999 - 2002 · Paarl</w:t>
      </w:r>
    </w:p>
    <w:p>
      <w:pPr>
        <w:pStyle w:val="BodyText"/>
      </w:pPr>
      <w:r>
        <w:t xml:space="preserve">Software development and design in Delphi 5, VB.NET, and T-SQL.</w:t>
      </w:r>
    </w:p>
    <w:bookmarkEnd w:id="24"/>
    <w:bookmarkEnd w:id="25"/>
    <w:bookmarkStart w:id="26" w:name="skills-to-add-or-prioritise"/>
    <w:p>
      <w:pPr>
        <w:pStyle w:val="Heading2"/>
      </w:pPr>
      <w:r>
        <w:t xml:space="preserve">Skills to add or prioritise</w:t>
      </w:r>
    </w:p>
    <w:p>
      <w:pPr>
        <w:pStyle w:val="FirstParagraph"/>
      </w:pPr>
      <w:r>
        <w:t xml:space="preserve">Prioritise these because they support the new direction while staying honest to the old experience:</w:t>
      </w:r>
    </w:p>
    <w:p>
      <w:pPr>
        <w:pStyle w:val="Compact"/>
        <w:numPr>
          <w:ilvl w:val="0"/>
          <w:numId w:val="1006"/>
        </w:numPr>
      </w:pPr>
      <w:r>
        <w:t xml:space="preserve">AI product development</w:t>
      </w:r>
    </w:p>
    <w:p>
      <w:pPr>
        <w:pStyle w:val="Compact"/>
        <w:numPr>
          <w:ilvl w:val="0"/>
          <w:numId w:val="1006"/>
        </w:numPr>
      </w:pPr>
      <w:r>
        <w:t xml:space="preserve">SaaS architecture</w:t>
      </w:r>
    </w:p>
    <w:p>
      <w:pPr>
        <w:pStyle w:val="Compact"/>
        <w:numPr>
          <w:ilvl w:val="0"/>
          <w:numId w:val="1006"/>
        </w:numPr>
      </w:pPr>
      <w:r>
        <w:t xml:space="preserve">Software architecture</w:t>
      </w:r>
    </w:p>
    <w:p>
      <w:pPr>
        <w:pStyle w:val="Compact"/>
        <w:numPr>
          <w:ilvl w:val="0"/>
          <w:numId w:val="1006"/>
        </w:numPr>
      </w:pPr>
      <w:r>
        <w:t xml:space="preserve">Technical leadership</w:t>
      </w:r>
    </w:p>
    <w:p>
      <w:pPr>
        <w:pStyle w:val="Compact"/>
        <w:numPr>
          <w:ilvl w:val="0"/>
          <w:numId w:val="1006"/>
        </w:numPr>
      </w:pPr>
      <w:r>
        <w:t xml:space="preserve">API design</w:t>
      </w:r>
    </w:p>
    <w:p>
      <w:pPr>
        <w:pStyle w:val="Compact"/>
        <w:numPr>
          <w:ilvl w:val="0"/>
          <w:numId w:val="1006"/>
        </w:numPr>
      </w:pPr>
      <w:r>
        <w:t xml:space="preserve">Automation</w:t>
      </w:r>
    </w:p>
    <w:p>
      <w:pPr>
        <w:pStyle w:val="Compact"/>
        <w:numPr>
          <w:ilvl w:val="0"/>
          <w:numId w:val="1006"/>
        </w:numPr>
      </w:pPr>
      <w:r>
        <w:t xml:space="preserve">Data analytics</w:t>
      </w:r>
    </w:p>
    <w:p>
      <w:pPr>
        <w:pStyle w:val="Compact"/>
        <w:numPr>
          <w:ilvl w:val="0"/>
          <w:numId w:val="1006"/>
        </w:numPr>
      </w:pPr>
      <w:r>
        <w:t xml:space="preserve">GIS software</w:t>
      </w:r>
    </w:p>
    <w:p>
      <w:pPr>
        <w:pStyle w:val="Compact"/>
        <w:numPr>
          <w:ilvl w:val="0"/>
          <w:numId w:val="1006"/>
        </w:numPr>
      </w:pPr>
      <w:r>
        <w:t xml:space="preserve">Developer tooling</w:t>
      </w:r>
    </w:p>
    <w:p>
      <w:pPr>
        <w:pStyle w:val="Compact"/>
        <w:numPr>
          <w:ilvl w:val="0"/>
          <w:numId w:val="1006"/>
        </w:numPr>
      </w:pPr>
      <w:r>
        <w:t xml:space="preserve">MCP server patterns</w:t>
      </w:r>
    </w:p>
    <w:p>
      <w:pPr>
        <w:pStyle w:val="Compact"/>
        <w:numPr>
          <w:ilvl w:val="0"/>
          <w:numId w:val="1006"/>
        </w:numPr>
      </w:pPr>
      <w:r>
        <w:t xml:space="preserve">ANTLR</w:t>
      </w:r>
    </w:p>
    <w:p>
      <w:pPr>
        <w:pStyle w:val="Compact"/>
        <w:numPr>
          <w:ilvl w:val="0"/>
          <w:numId w:val="1006"/>
        </w:numPr>
      </w:pPr>
      <w:r>
        <w:t xml:space="preserve">Domain-specific languages</w:t>
      </w:r>
    </w:p>
    <w:p>
      <w:pPr>
        <w:pStyle w:val="Compact"/>
        <w:numPr>
          <w:ilvl w:val="0"/>
          <w:numId w:val="1006"/>
        </w:numPr>
      </w:pPr>
      <w:r>
        <w:t xml:space="preserve">C#</w:t>
      </w:r>
    </w:p>
    <w:p>
      <w:pPr>
        <w:pStyle w:val="Compact"/>
        <w:numPr>
          <w:ilvl w:val="0"/>
          <w:numId w:val="1006"/>
        </w:numPr>
      </w:pPr>
      <w:r>
        <w:t xml:space="preserve">Java</w:t>
      </w:r>
    </w:p>
    <w:p>
      <w:pPr>
        <w:pStyle w:val="Compact"/>
        <w:numPr>
          <w:ilvl w:val="0"/>
          <w:numId w:val="1006"/>
        </w:numPr>
      </w:pPr>
      <w:r>
        <w:t xml:space="preserve">SQL Server</w:t>
      </w:r>
    </w:p>
    <w:p>
      <w:pPr>
        <w:pStyle w:val="Compact"/>
        <w:numPr>
          <w:ilvl w:val="0"/>
          <w:numId w:val="1006"/>
        </w:numPr>
      </w:pPr>
      <w:r>
        <w:t xml:space="preserve">T-SQL</w:t>
      </w:r>
    </w:p>
    <w:p>
      <w:pPr>
        <w:pStyle w:val="Compact"/>
        <w:numPr>
          <w:ilvl w:val="0"/>
          <w:numId w:val="1006"/>
        </w:numPr>
      </w:pPr>
      <w:r>
        <w:t xml:space="preserve">PL/SQL</w:t>
      </w:r>
    </w:p>
    <w:p>
      <w:pPr>
        <w:pStyle w:val="Compact"/>
        <w:numPr>
          <w:ilvl w:val="0"/>
          <w:numId w:val="1006"/>
        </w:numPr>
      </w:pPr>
      <w:r>
        <w:t xml:space="preserve">ASP.NET</w:t>
      </w:r>
    </w:p>
    <w:p>
      <w:pPr>
        <w:pStyle w:val="Compact"/>
        <w:numPr>
          <w:ilvl w:val="0"/>
          <w:numId w:val="1006"/>
        </w:numPr>
      </w:pPr>
      <w:r>
        <w:t xml:space="preserve">WinForms</w:t>
      </w:r>
    </w:p>
    <w:p>
      <w:pPr>
        <w:pStyle w:val="Compact"/>
        <w:numPr>
          <w:ilvl w:val="0"/>
          <w:numId w:val="1006"/>
        </w:numPr>
      </w:pPr>
      <w:r>
        <w:t xml:space="preserve">VB.NET</w:t>
      </w:r>
    </w:p>
    <w:p>
      <w:pPr>
        <w:pStyle w:val="Compact"/>
        <w:numPr>
          <w:ilvl w:val="0"/>
          <w:numId w:val="1006"/>
        </w:numPr>
      </w:pPr>
      <w:r>
        <w:t xml:space="preserve">VBA</w:t>
      </w:r>
    </w:p>
    <w:p>
      <w:pPr>
        <w:pStyle w:val="Compact"/>
        <w:numPr>
          <w:ilvl w:val="0"/>
          <w:numId w:val="1006"/>
        </w:numPr>
      </w:pPr>
      <w:r>
        <w:t xml:space="preserve">Delphi</w:t>
      </w:r>
    </w:p>
    <w:p>
      <w:pPr>
        <w:pStyle w:val="Compact"/>
        <w:numPr>
          <w:ilvl w:val="0"/>
          <w:numId w:val="1006"/>
        </w:numPr>
      </w:pPr>
      <w:r>
        <w:t xml:space="preserve">Product development management</w:t>
      </w:r>
    </w:p>
    <w:p>
      <w:pPr>
        <w:pStyle w:val="Compact"/>
        <w:numPr>
          <w:ilvl w:val="0"/>
          <w:numId w:val="1006"/>
        </w:numPr>
      </w:pPr>
      <w:r>
        <w:t xml:space="preserve">DevOps automation</w:t>
      </w:r>
    </w:p>
    <w:p>
      <w:pPr>
        <w:pStyle w:val="Compact"/>
        <w:numPr>
          <w:ilvl w:val="0"/>
          <w:numId w:val="1006"/>
        </w:numPr>
      </w:pPr>
      <w:r>
        <w:t xml:space="preserve">Test data automation</w:t>
      </w:r>
    </w:p>
    <w:p>
      <w:pPr>
        <w:pStyle w:val="Compact"/>
        <w:numPr>
          <w:ilvl w:val="0"/>
          <w:numId w:val="1006"/>
        </w:numPr>
      </w:pPr>
      <w:r>
        <w:t xml:space="preserve">AI-assisted software development</w:t>
      </w:r>
    </w:p>
    <w:p>
      <w:pPr>
        <w:pStyle w:val="Compact"/>
        <w:numPr>
          <w:ilvl w:val="0"/>
          <w:numId w:val="1006"/>
        </w:numPr>
      </w:pPr>
      <w:r>
        <w:t xml:space="preserve">Local LLM evaluation</w:t>
      </w:r>
    </w:p>
    <w:bookmarkEnd w:id="26"/>
    <w:bookmarkStart w:id="27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Gordon Institute of Business Science</w:t>
      </w:r>
      <w:r>
        <w:br/>
      </w:r>
      <w:r>
        <w:t xml:space="preserve">Capitec Bank Leadership Programme for Managers, Leadership &amp; Management · 2016 - 2017</w:t>
      </w:r>
    </w:p>
    <w:p>
      <w:pPr>
        <w:pStyle w:val="BodyText"/>
      </w:pPr>
      <w:r>
        <w:t xml:space="preserve">NCC Education</w:t>
      </w:r>
      <w:r>
        <w:br/>
      </w:r>
      <w:r>
        <w:t xml:space="preserve">International Diploma in Computer Studies · 1998 - 1999</w:t>
      </w:r>
    </w:p>
    <w:p>
      <w:pPr>
        <w:pStyle w:val="BodyText"/>
      </w:pPr>
      <w:r>
        <w:t xml:space="preserve">NCC Education</w:t>
      </w:r>
      <w:r>
        <w:br/>
      </w:r>
      <w:r>
        <w:t xml:space="preserve">International Diploma in Computer Programming · 1998</w:t>
      </w:r>
    </w:p>
    <w:p>
      <w:pPr>
        <w:pStyle w:val="BodyText"/>
      </w:pPr>
      <w:r>
        <w:t xml:space="preserve">Voortrekker Hoërskool</w:t>
      </w:r>
      <w:r>
        <w:br/>
      </w:r>
      <w:r>
        <w:t xml:space="preserve">Senior Certificate · 1993 - 1997</w:t>
      </w:r>
    </w:p>
    <w:bookmarkEnd w:id="27"/>
    <w:bookmarkStart w:id="28" w:name="what-not-to-lead-with"/>
    <w:p>
      <w:pPr>
        <w:pStyle w:val="Heading2"/>
      </w:pPr>
      <w:r>
        <w:t xml:space="preserve">What not to lead with</w:t>
      </w:r>
    </w:p>
    <w:p>
      <w:pPr>
        <w:pStyle w:val="FirstParagraph"/>
      </w:pPr>
      <w:r>
        <w:t xml:space="preserve">Do not lead with generic corporate phrasing such as:</w:t>
      </w:r>
    </w:p>
    <w:p>
      <w:pPr>
        <w:pStyle w:val="Compact"/>
        <w:numPr>
          <w:ilvl w:val="0"/>
          <w:numId w:val="1007"/>
        </w:numPr>
      </w:pPr>
      <w:r>
        <w:t xml:space="preserve">“passionate about innovation”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“driving digital transformation”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“responsible AI implementation”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“stakeholder alignment”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“measurable value beyond hype”</w:t>
      </w:r>
      <w:r>
        <w:t xml:space="preserve">.</w:t>
      </w:r>
    </w:p>
    <w:p>
      <w:pPr>
        <w:pStyle w:val="FirstParagraph"/>
      </w:pPr>
      <w:r>
        <w:t xml:space="preserve">Those are not false, but they sound like everyone else. Lead with the actual thing being built:</w:t>
      </w:r>
      <w:r>
        <w:t xml:space="preserve"> </w:t>
      </w:r>
      <w:r>
        <w:t xml:space="preserve">Arjuna Badger Press, the reader/PWA, the authoring workflow, ACX-style audio outside the gates,</w:t>
      </w:r>
      <w:r>
        <w:t xml:space="preserve"> </w:t>
      </w:r>
      <w:r>
        <w:t xml:space="preserve">dead-press-time printing, and the practical consulting offer.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2026-06-19T16:32:57Z</dcterms:created>
  <dcterms:modified xsi:type="dcterms:W3CDTF">2026-06-19T16:32:57Z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