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10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78"/>
        <w:gridCol w:w="2780"/>
        <w:gridCol w:w="5974"/>
        <w:gridCol w:w="878"/>
      </w:tblGrid>
      <w:tr w:rsidR="005872B1" w14:paraId="1451E1B4" w14:textId="77777777" w:rsidTr="00C8301C">
        <w:trPr>
          <w:trHeight w:val="1616"/>
        </w:trPr>
        <w:tc>
          <w:tcPr>
            <w:tcW w:w="878" w:type="dxa"/>
            <w:tcBorders>
              <w:bottom w:val="single" w:sz="12" w:space="0" w:color="3C3388" w:themeColor="accent6"/>
            </w:tcBorders>
          </w:tcPr>
          <w:p w14:paraId="2688DEA2" w14:textId="77777777" w:rsidR="005872B1" w:rsidRDefault="005872B1" w:rsidP="00025726"/>
        </w:tc>
        <w:tc>
          <w:tcPr>
            <w:tcW w:w="8754" w:type="dxa"/>
            <w:gridSpan w:val="2"/>
            <w:tcBorders>
              <w:bottom w:val="single" w:sz="12" w:space="0" w:color="3C3388" w:themeColor="accent6"/>
            </w:tcBorders>
          </w:tcPr>
          <w:p w14:paraId="6BD1A1F9" w14:textId="39A61CB8" w:rsidR="005872B1" w:rsidRPr="0009273C" w:rsidRDefault="00597354" w:rsidP="00025726">
            <w:pPr>
              <w:pStyle w:val="Title"/>
            </w:pPr>
            <w:r>
              <w:t>Andrew Harris</w:t>
            </w:r>
          </w:p>
          <w:p w14:paraId="643FC557" w14:textId="37E629A9" w:rsidR="005872B1" w:rsidRPr="00D64184" w:rsidRDefault="00597354" w:rsidP="005872B1">
            <w:pPr>
              <w:pStyle w:val="Subtitle"/>
            </w:pPr>
            <w:r>
              <w:t>Software Developer</w:t>
            </w:r>
          </w:p>
        </w:tc>
        <w:tc>
          <w:tcPr>
            <w:tcW w:w="878" w:type="dxa"/>
            <w:tcBorders>
              <w:bottom w:val="single" w:sz="12" w:space="0" w:color="3C3388" w:themeColor="accent6"/>
            </w:tcBorders>
          </w:tcPr>
          <w:p w14:paraId="7D828C6B" w14:textId="77777777" w:rsidR="005872B1" w:rsidRDefault="005872B1" w:rsidP="00025726"/>
        </w:tc>
      </w:tr>
      <w:tr w:rsidR="005872B1" w14:paraId="7B803C34" w14:textId="77777777" w:rsidTr="00C8301C">
        <w:tblPrEx>
          <w:tblCellMar>
            <w:top w:w="216" w:type="dxa"/>
            <w:left w:w="216" w:type="dxa"/>
            <w:right w:w="216" w:type="dxa"/>
          </w:tblCellMar>
        </w:tblPrEx>
        <w:trPr>
          <w:trHeight w:val="1409"/>
        </w:trPr>
        <w:tc>
          <w:tcPr>
            <w:tcW w:w="3658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244C818C" w14:textId="77777777" w:rsidR="005872B1" w:rsidRPr="00605A5B" w:rsidRDefault="00000000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B59C130EA35FCA49AF42943FE9E53153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E50452">
                  <w:t>Contact</w:t>
                </w:r>
              </w:sdtContent>
            </w:sdt>
          </w:p>
          <w:p w14:paraId="26129275" w14:textId="414B6BCE" w:rsidR="005872B1" w:rsidRPr="00C438E2" w:rsidRDefault="00597354" w:rsidP="005872B1">
            <w:pPr>
              <w:jc w:val="right"/>
            </w:pPr>
            <w:r>
              <w:t>H7-3000 Queen St. E</w:t>
            </w:r>
          </w:p>
          <w:p w14:paraId="318947A1" w14:textId="102A0551" w:rsidR="005872B1" w:rsidRPr="00C438E2" w:rsidRDefault="00597354" w:rsidP="005872B1">
            <w:pPr>
              <w:jc w:val="right"/>
            </w:pPr>
            <w:r>
              <w:t>Toronto, ON. M1N1A3</w:t>
            </w:r>
          </w:p>
          <w:p w14:paraId="7A8DBD02" w14:textId="7CC470B4" w:rsidR="005872B1" w:rsidRPr="00C438E2" w:rsidRDefault="00597354" w:rsidP="005872B1">
            <w:pPr>
              <w:jc w:val="right"/>
            </w:pPr>
            <w:r>
              <w:t>226.678.5899</w:t>
            </w:r>
          </w:p>
          <w:p w14:paraId="4C241020" w14:textId="30EE24C4" w:rsidR="005872B1" w:rsidRDefault="00000000" w:rsidP="005872B1">
            <w:pPr>
              <w:jc w:val="right"/>
            </w:pPr>
            <w:hyperlink r:id="rId10" w:history="1">
              <w:r w:rsidR="00C8301C" w:rsidRPr="0011723F">
                <w:rPr>
                  <w:rStyle w:val="Hyperlink"/>
                </w:rPr>
                <w:t>Andrew.Harris@torontomu.ca</w:t>
              </w:r>
            </w:hyperlink>
          </w:p>
          <w:p w14:paraId="2A98E78B" w14:textId="0314EE47" w:rsidR="00C8301C" w:rsidRDefault="00C8301C" w:rsidP="00722915"/>
        </w:tc>
        <w:tc>
          <w:tcPr>
            <w:tcW w:w="6852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46F7960A" w14:textId="1B7E7800" w:rsidR="00663D85" w:rsidRDefault="00597354" w:rsidP="00A351D9">
            <w:pPr>
              <w:pStyle w:val="Heading1"/>
            </w:pPr>
            <w:r>
              <w:t>Professional Summary</w:t>
            </w:r>
          </w:p>
          <w:p w14:paraId="2343CF9B" w14:textId="480C1C3D" w:rsidR="005872B1" w:rsidRDefault="00000000" w:rsidP="00672A17">
            <w:sdt>
              <w:sdtPr>
                <w:id w:val="1699656060"/>
                <w:placeholder>
                  <w:docPart w:val="F3A636F10CFFB64199893389161895F4"/>
                </w:placeholder>
                <w15:appearance w15:val="hidden"/>
              </w:sdtPr>
              <w:sdtContent>
                <w:r w:rsidR="00597354">
                  <w:t>Experienced software developer and researcher with a robust background in web and native applications. Proven background in medical image processing</w:t>
                </w:r>
              </w:sdtContent>
            </w:sdt>
            <w:r w:rsidR="00597354">
              <w:t xml:space="preserve">. Currently augmenting </w:t>
            </w:r>
            <w:r w:rsidR="0080231B">
              <w:t>education with self-study courses in AI/ML and ISO 13485 Certification</w:t>
            </w:r>
          </w:p>
        </w:tc>
      </w:tr>
      <w:tr w:rsidR="00343F1A" w14:paraId="72270493" w14:textId="77777777" w:rsidTr="00C8301C">
        <w:tblPrEx>
          <w:tblCellMar>
            <w:top w:w="216" w:type="dxa"/>
            <w:left w:w="216" w:type="dxa"/>
            <w:right w:w="216" w:type="dxa"/>
          </w:tblCellMar>
        </w:tblPrEx>
        <w:trPr>
          <w:trHeight w:val="2710"/>
        </w:trPr>
        <w:tc>
          <w:tcPr>
            <w:tcW w:w="3658" w:type="dxa"/>
            <w:gridSpan w:val="2"/>
            <w:tcBorders>
              <w:right w:val="single" w:sz="12" w:space="0" w:color="3C3388" w:themeColor="accent6"/>
            </w:tcBorders>
          </w:tcPr>
          <w:p w14:paraId="0192A15D" w14:textId="20B35216" w:rsidR="00343F1A" w:rsidRPr="00343F1A" w:rsidRDefault="0080231B" w:rsidP="00A351D9">
            <w:pPr>
              <w:pStyle w:val="Heading1"/>
              <w:jc w:val="right"/>
            </w:pPr>
            <w:r>
              <w:t>Technical Proficiencies</w:t>
            </w:r>
          </w:p>
          <w:p w14:paraId="586D0E92" w14:textId="144EE240" w:rsidR="00343F1A" w:rsidRDefault="0080231B" w:rsidP="00A351D9">
            <w:pPr>
              <w:jc w:val="right"/>
            </w:pPr>
            <w:r>
              <w:t>Python, C++ with ITK, Java</w:t>
            </w:r>
            <w:r w:rsidR="00C8301C">
              <w:t xml:space="preserve">, R, </w:t>
            </w:r>
            <w:r>
              <w:t xml:space="preserve">MATLAB, </w:t>
            </w:r>
            <w:r w:rsidR="00946D8D">
              <w:t xml:space="preserve">LaTeX, </w:t>
            </w:r>
            <w:r>
              <w:t xml:space="preserve">Flask, </w:t>
            </w:r>
            <w:r w:rsidR="00C8301C">
              <w:t xml:space="preserve">React, </w:t>
            </w:r>
            <w:r>
              <w:t>SQL, Git</w:t>
            </w:r>
            <w:r w:rsidR="00C8301C">
              <w:t xml:space="preserve">, </w:t>
            </w:r>
            <w:r>
              <w:t>Arduino, Raspberry Pi</w:t>
            </w:r>
            <w:r w:rsidR="002F4F8A">
              <w:t>, Heroku</w:t>
            </w:r>
          </w:p>
          <w:p w14:paraId="405769CA" w14:textId="77777777" w:rsidR="00C8301C" w:rsidRDefault="00C8301C" w:rsidP="00A351D9">
            <w:pPr>
              <w:jc w:val="right"/>
            </w:pPr>
          </w:p>
          <w:p w14:paraId="16F5567D" w14:textId="77777777" w:rsidR="00722915" w:rsidRDefault="00722915" w:rsidP="00722915"/>
          <w:p w14:paraId="022D101A" w14:textId="77777777" w:rsidR="00343F1A" w:rsidRDefault="00343F1A" w:rsidP="00A351D9">
            <w:pPr>
              <w:jc w:val="right"/>
            </w:pPr>
          </w:p>
          <w:p w14:paraId="15CF72D1" w14:textId="77777777" w:rsidR="00343F1A" w:rsidRDefault="00000000" w:rsidP="00A351D9">
            <w:pPr>
              <w:pStyle w:val="Heading1"/>
              <w:jc w:val="right"/>
            </w:pPr>
            <w:sdt>
              <w:sdtPr>
                <w:id w:val="-242716918"/>
                <w:placeholder>
                  <w:docPart w:val="3FB661FF06916245B2F822D73048A8F9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43F1A">
                  <w:t>Key Skills</w:t>
                </w:r>
              </w:sdtContent>
            </w:sdt>
          </w:p>
          <w:p w14:paraId="52746656" w14:textId="539B88BD" w:rsidR="00A351D9" w:rsidRPr="00C438E2" w:rsidRDefault="0080231B" w:rsidP="00A351D9">
            <w:pPr>
              <w:jc w:val="right"/>
            </w:pPr>
            <w:r>
              <w:t>Teaching/Coaching</w:t>
            </w:r>
          </w:p>
          <w:p w14:paraId="5686DABD" w14:textId="5B49790D" w:rsidR="00A351D9" w:rsidRPr="00C438E2" w:rsidRDefault="0080231B" w:rsidP="00A351D9">
            <w:pPr>
              <w:jc w:val="right"/>
            </w:pPr>
            <w:r>
              <w:t>Research</w:t>
            </w:r>
          </w:p>
          <w:p w14:paraId="0E827B46" w14:textId="4453180D" w:rsidR="00A351D9" w:rsidRPr="00C438E2" w:rsidRDefault="0080231B" w:rsidP="00A351D9">
            <w:pPr>
              <w:jc w:val="right"/>
            </w:pPr>
            <w:r>
              <w:t>Academic Writing</w:t>
            </w:r>
          </w:p>
          <w:p w14:paraId="39EE4E42" w14:textId="77777777" w:rsidR="00343F1A" w:rsidRDefault="00000000" w:rsidP="00A351D9">
            <w:pPr>
              <w:jc w:val="right"/>
            </w:pPr>
            <w:sdt>
              <w:sdtPr>
                <w:id w:val="-2068480025"/>
                <w:placeholder>
                  <w:docPart w:val="A5B2B8517D8D5A4D9EC75075F76B102A"/>
                </w:placeholder>
                <w:temporary/>
                <w:showingPlcHdr/>
                <w15:appearance w15:val="hidden"/>
              </w:sdtPr>
              <w:sdtContent>
                <w:r w:rsidR="00A351D9" w:rsidRPr="00C438E2">
                  <w:t>Problem-solving</w:t>
                </w:r>
              </w:sdtContent>
            </w:sdt>
          </w:p>
          <w:p w14:paraId="1D53F07C" w14:textId="77777777" w:rsidR="00946D8D" w:rsidRDefault="00946D8D" w:rsidP="00A351D9">
            <w:pPr>
              <w:jc w:val="right"/>
            </w:pPr>
            <w:r>
              <w:t>Software Development</w:t>
            </w:r>
          </w:p>
          <w:p w14:paraId="65141563" w14:textId="19CC1DA8" w:rsidR="00946D8D" w:rsidRDefault="00946D8D" w:rsidP="00A351D9">
            <w:pPr>
              <w:jc w:val="right"/>
            </w:pPr>
            <w:r>
              <w:t>Communication Technology</w:t>
            </w:r>
          </w:p>
        </w:tc>
        <w:tc>
          <w:tcPr>
            <w:tcW w:w="6852" w:type="dxa"/>
            <w:gridSpan w:val="2"/>
            <w:tcBorders>
              <w:left w:val="single" w:sz="12" w:space="0" w:color="3C3388" w:themeColor="accent6"/>
            </w:tcBorders>
          </w:tcPr>
          <w:p w14:paraId="4E8561F6" w14:textId="0E8B0706" w:rsidR="00343F1A" w:rsidRPr="00343F1A" w:rsidRDefault="0080231B" w:rsidP="00A351D9">
            <w:pPr>
              <w:pStyle w:val="Heading1"/>
            </w:pPr>
            <w:r>
              <w:t>Education</w:t>
            </w:r>
          </w:p>
          <w:p w14:paraId="6E0C02E4" w14:textId="4D4DCF55" w:rsidR="00343F1A" w:rsidRDefault="0080231B" w:rsidP="00A351D9">
            <w:pPr>
              <w:pStyle w:val="Heading2"/>
            </w:pPr>
            <w:r>
              <w:t>2016 - 2018</w:t>
            </w:r>
          </w:p>
          <w:p w14:paraId="5DD7CD94" w14:textId="0F099251" w:rsidR="00343F1A" w:rsidRPr="000E1D44" w:rsidRDefault="0080231B" w:rsidP="00A351D9">
            <w:r>
              <w:rPr>
                <w:rStyle w:val="Emphasis"/>
              </w:rPr>
              <w:t>PhD Student</w:t>
            </w:r>
            <w:r w:rsidR="00A351D9">
              <w:rPr>
                <w:rStyle w:val="Emphasis"/>
              </w:rPr>
              <w:t xml:space="preserve"> </w:t>
            </w:r>
            <w:r w:rsidR="00343F1A">
              <w:t xml:space="preserve">| </w:t>
            </w:r>
            <w:r>
              <w:t>Western University (Medical Biophysics)</w:t>
            </w:r>
          </w:p>
          <w:p w14:paraId="3AF67E35" w14:textId="77777777" w:rsidR="00343F1A" w:rsidRDefault="00343F1A" w:rsidP="00A351D9"/>
          <w:p w14:paraId="6DDED033" w14:textId="405651BE" w:rsidR="0080231B" w:rsidRDefault="0080231B" w:rsidP="00A351D9">
            <w:r>
              <w:t>Teaching assistant for Introduction to Programming in Python, Statistics for Biological Sciences using R</w:t>
            </w:r>
          </w:p>
          <w:p w14:paraId="44D8D686" w14:textId="33877810" w:rsidR="0080231B" w:rsidRDefault="0080231B" w:rsidP="00A351D9">
            <w:r>
              <w:t xml:space="preserve">Developed image registration software using C++ and Insight Toolkit by </w:t>
            </w:r>
            <w:proofErr w:type="spellStart"/>
            <w:r>
              <w:t>Kitware</w:t>
            </w:r>
            <w:proofErr w:type="spellEnd"/>
          </w:p>
          <w:p w14:paraId="30F3F663" w14:textId="241C2680" w:rsidR="0080231B" w:rsidRDefault="00946D8D" w:rsidP="00A351D9">
            <w:r>
              <w:t xml:space="preserve">Quality assurance on Varian </w:t>
            </w:r>
            <w:proofErr w:type="spellStart"/>
            <w:r>
              <w:t>Linac</w:t>
            </w:r>
            <w:proofErr w:type="spellEnd"/>
            <w:r>
              <w:t xml:space="preserve"> machines</w:t>
            </w:r>
            <w:r w:rsidR="002F4F8A">
              <w:t xml:space="preserve"> </w:t>
            </w:r>
          </w:p>
          <w:p w14:paraId="7D50B0B1" w14:textId="77777777" w:rsidR="0080231B" w:rsidRDefault="0080231B" w:rsidP="00A351D9"/>
          <w:p w14:paraId="1D54901F" w14:textId="617D97E6" w:rsidR="00A351D9" w:rsidRDefault="0080231B" w:rsidP="00A351D9">
            <w:pPr>
              <w:pStyle w:val="Heading2"/>
            </w:pPr>
            <w:r>
              <w:t>2011 - 2016</w:t>
            </w:r>
            <w:r w:rsidR="00A351D9">
              <w:t xml:space="preserve"> </w:t>
            </w:r>
          </w:p>
          <w:p w14:paraId="5029B912" w14:textId="7195DEFB" w:rsidR="00A351D9" w:rsidRPr="000E1D44" w:rsidRDefault="0080231B" w:rsidP="00A351D9">
            <w:r>
              <w:rPr>
                <w:rStyle w:val="Emphasis"/>
              </w:rPr>
              <w:t>Bachelor of Science w/</w:t>
            </w:r>
            <w:proofErr w:type="spellStart"/>
            <w:r>
              <w:rPr>
                <w:rStyle w:val="Emphasis"/>
              </w:rPr>
              <w:t>Honours</w:t>
            </w:r>
            <w:proofErr w:type="spellEnd"/>
            <w:r w:rsidR="00A351D9">
              <w:rPr>
                <w:rStyle w:val="Emphasis"/>
              </w:rPr>
              <w:t xml:space="preserve"> </w:t>
            </w:r>
            <w:r w:rsidR="00A351D9">
              <w:t xml:space="preserve">| </w:t>
            </w:r>
            <w:r>
              <w:t>Ryerson University (Medical Physics)</w:t>
            </w:r>
          </w:p>
          <w:p w14:paraId="28556250" w14:textId="77777777" w:rsidR="00343F1A" w:rsidRDefault="00343F1A" w:rsidP="00A351D9"/>
          <w:p w14:paraId="29638A10" w14:textId="705460CF" w:rsidR="00343F1A" w:rsidRDefault="00946D8D" w:rsidP="00A351D9">
            <w:r>
              <w:t>Facilitated study program leader in Physics, Organic Chemistry, Computer Programming in MATLAB, Calculus</w:t>
            </w:r>
          </w:p>
          <w:p w14:paraId="2BA5DF65" w14:textId="77777777" w:rsidR="00946D8D" w:rsidRDefault="00946D8D" w:rsidP="00A351D9">
            <w:r>
              <w:t>NSERC grant recipient for two summer research projects</w:t>
            </w:r>
          </w:p>
          <w:p w14:paraId="6EA95B78" w14:textId="6F50A513" w:rsidR="00946D8D" w:rsidRDefault="00946D8D" w:rsidP="00A351D9">
            <w:r>
              <w:t>Developed week-long workshops in MATLAB, LaTeX</w:t>
            </w:r>
          </w:p>
        </w:tc>
      </w:tr>
      <w:tr w:rsidR="00A351D9" w14:paraId="2F2CC983" w14:textId="77777777" w:rsidTr="00C8301C">
        <w:tblPrEx>
          <w:tblCellMar>
            <w:top w:w="216" w:type="dxa"/>
            <w:left w:w="216" w:type="dxa"/>
            <w:right w:w="216" w:type="dxa"/>
          </w:tblCellMar>
        </w:tblPrEx>
        <w:trPr>
          <w:trHeight w:val="797"/>
        </w:trPr>
        <w:tc>
          <w:tcPr>
            <w:tcW w:w="3658" w:type="dxa"/>
            <w:gridSpan w:val="2"/>
            <w:tcBorders>
              <w:right w:val="single" w:sz="12" w:space="0" w:color="3C3388" w:themeColor="accent6"/>
            </w:tcBorders>
          </w:tcPr>
          <w:p w14:paraId="462A2265" w14:textId="6CAE8744" w:rsidR="00722915" w:rsidRDefault="00722915" w:rsidP="00722915">
            <w:pPr>
              <w:pStyle w:val="Heading1"/>
              <w:jc w:val="right"/>
            </w:pPr>
            <w:r>
              <w:t>Project Examples</w:t>
            </w:r>
          </w:p>
          <w:p w14:paraId="2779DF20" w14:textId="68A09A74" w:rsidR="00A351D9" w:rsidRDefault="00722915" w:rsidP="00722915">
            <w:pPr>
              <w:jc w:val="right"/>
            </w:pPr>
            <w:proofErr w:type="spellStart"/>
            <w:r>
              <w:t>Showbase</w:t>
            </w:r>
            <w:proofErr w:type="spellEnd"/>
            <w:r>
              <w:t xml:space="preserve"> AV employee </w:t>
            </w:r>
            <w:r w:rsidR="0043154B">
              <w:t>mgmt.</w:t>
            </w:r>
            <w:r>
              <w:t xml:space="preserve"> portal (Flask, Python)</w:t>
            </w:r>
          </w:p>
          <w:p w14:paraId="517FC399" w14:textId="1A2EB281" w:rsidR="00722915" w:rsidRDefault="00722915" w:rsidP="00722915">
            <w:pPr>
              <w:jc w:val="right"/>
            </w:pPr>
            <w:r>
              <w:t>Shift-64 3D ultrasound image registration tool (C++, ITK)</w:t>
            </w:r>
          </w:p>
          <w:p w14:paraId="58E0B3C0" w14:textId="77777777" w:rsidR="00722915" w:rsidRDefault="00722915" w:rsidP="00722915">
            <w:pPr>
              <w:jc w:val="right"/>
            </w:pPr>
            <w:r>
              <w:t>ASD marching cubes stroke detection tool (MATLAB)</w:t>
            </w:r>
          </w:p>
          <w:p w14:paraId="5DE77084" w14:textId="0A362399" w:rsidR="00722915" w:rsidRDefault="00722915" w:rsidP="00722915">
            <w:pPr>
              <w:jc w:val="right"/>
            </w:pPr>
            <w:proofErr w:type="spellStart"/>
            <w:r>
              <w:t>SolarSim</w:t>
            </w:r>
            <w:proofErr w:type="spellEnd"/>
            <w:r>
              <w:t xml:space="preserve"> LED solar simulator controller (Java)</w:t>
            </w:r>
          </w:p>
        </w:tc>
        <w:tc>
          <w:tcPr>
            <w:tcW w:w="6852" w:type="dxa"/>
            <w:gridSpan w:val="2"/>
            <w:tcBorders>
              <w:left w:val="single" w:sz="12" w:space="0" w:color="3C3388" w:themeColor="accent6"/>
            </w:tcBorders>
          </w:tcPr>
          <w:p w14:paraId="12D44E33" w14:textId="73BD35C8" w:rsidR="00A351D9" w:rsidRDefault="00946D8D" w:rsidP="00A351D9">
            <w:pPr>
              <w:pStyle w:val="Heading1"/>
            </w:pPr>
            <w:r>
              <w:t>Work Experience</w:t>
            </w:r>
            <w:r w:rsidR="00A351D9">
              <w:t xml:space="preserve"> </w:t>
            </w:r>
            <w:r w:rsidR="00C8301C">
              <w:t>(Non-Academic)</w:t>
            </w:r>
          </w:p>
          <w:p w14:paraId="5393D401" w14:textId="10EED1DE" w:rsidR="00946D8D" w:rsidRDefault="00946D8D" w:rsidP="00946D8D">
            <w:pPr>
              <w:pStyle w:val="Heading2"/>
            </w:pPr>
            <w:r>
              <w:t>2011 - Present</w:t>
            </w:r>
          </w:p>
          <w:p w14:paraId="69390819" w14:textId="3DCA9874" w:rsidR="00946D8D" w:rsidRPr="000E1D44" w:rsidRDefault="00946D8D" w:rsidP="00946D8D">
            <w:r>
              <w:rPr>
                <w:rStyle w:val="Emphasis"/>
              </w:rPr>
              <w:t xml:space="preserve">Technical Director </w:t>
            </w:r>
            <w:r>
              <w:t xml:space="preserve">| </w:t>
            </w:r>
            <w:r w:rsidR="0043154B">
              <w:t>Westbury/</w:t>
            </w:r>
            <w:r>
              <w:t>National Show Systems</w:t>
            </w:r>
          </w:p>
          <w:p w14:paraId="18CCC005" w14:textId="77777777" w:rsidR="00A351D9" w:rsidRDefault="00A351D9" w:rsidP="00A351D9">
            <w:pPr>
              <w:rPr>
                <w:rStyle w:val="Heading1Char"/>
                <w:rFonts w:asciiTheme="minorHAnsi" w:hAnsiTheme="minorHAnsi"/>
                <w:color w:val="000000" w:themeColor="text1"/>
                <w:sz w:val="20"/>
              </w:rPr>
            </w:pPr>
          </w:p>
          <w:p w14:paraId="54E135A2" w14:textId="0B03294F" w:rsidR="00946D8D" w:rsidRDefault="00946D8D" w:rsidP="00946D8D">
            <w:pPr>
              <w:pStyle w:val="Heading2"/>
            </w:pPr>
            <w:r>
              <w:t>2013 - 2017</w:t>
            </w:r>
          </w:p>
          <w:p w14:paraId="5ED366A2" w14:textId="02B3B987" w:rsidR="00946D8D" w:rsidRPr="000E1D44" w:rsidRDefault="00946D8D" w:rsidP="00946D8D">
            <w:r>
              <w:rPr>
                <w:rStyle w:val="Emphasis"/>
              </w:rPr>
              <w:t xml:space="preserve">Media Services Assistant </w:t>
            </w:r>
            <w:r>
              <w:t>| Ryerson University</w:t>
            </w:r>
          </w:p>
          <w:p w14:paraId="75C8B09F" w14:textId="2F47C450" w:rsidR="00946D8D" w:rsidRPr="00A351D9" w:rsidRDefault="00946D8D" w:rsidP="00A351D9">
            <w:pPr>
              <w:rPr>
                <w:rStyle w:val="Heading1Char"/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2517AD43" w14:textId="77777777" w:rsidR="0009273C" w:rsidRDefault="0009273C" w:rsidP="00843C42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6EB5" w14:textId="77777777" w:rsidR="002E3F8A" w:rsidRDefault="002E3F8A" w:rsidP="00F316AD">
      <w:r>
        <w:separator/>
      </w:r>
    </w:p>
  </w:endnote>
  <w:endnote w:type="continuationSeparator" w:id="0">
    <w:p w14:paraId="4FB4EB94" w14:textId="77777777" w:rsidR="002E3F8A" w:rsidRDefault="002E3F8A" w:rsidP="00F316AD">
      <w:r>
        <w:continuationSeparator/>
      </w:r>
    </w:p>
  </w:endnote>
  <w:endnote w:type="continuationNotice" w:id="1">
    <w:p w14:paraId="27AF203F" w14:textId="77777777" w:rsidR="002E3F8A" w:rsidRDefault="002E3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0FF3A" w14:textId="77777777" w:rsidR="002E3F8A" w:rsidRDefault="002E3F8A" w:rsidP="00F316AD">
      <w:r>
        <w:separator/>
      </w:r>
    </w:p>
  </w:footnote>
  <w:footnote w:type="continuationSeparator" w:id="0">
    <w:p w14:paraId="2AB859B7" w14:textId="77777777" w:rsidR="002E3F8A" w:rsidRDefault="002E3F8A" w:rsidP="00F316AD">
      <w:r>
        <w:continuationSeparator/>
      </w:r>
    </w:p>
  </w:footnote>
  <w:footnote w:type="continuationNotice" w:id="1">
    <w:p w14:paraId="7C808241" w14:textId="77777777" w:rsidR="002E3F8A" w:rsidRDefault="002E3F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54"/>
    <w:rsid w:val="0001399F"/>
    <w:rsid w:val="00057892"/>
    <w:rsid w:val="00064551"/>
    <w:rsid w:val="0009273C"/>
    <w:rsid w:val="00095D41"/>
    <w:rsid w:val="000C5404"/>
    <w:rsid w:val="000E1D44"/>
    <w:rsid w:val="00163282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2E3F8A"/>
    <w:rsid w:val="002F4F8A"/>
    <w:rsid w:val="003019B2"/>
    <w:rsid w:val="00343F1A"/>
    <w:rsid w:val="0034688D"/>
    <w:rsid w:val="003B34F6"/>
    <w:rsid w:val="003B5713"/>
    <w:rsid w:val="0040233B"/>
    <w:rsid w:val="0043154B"/>
    <w:rsid w:val="004C6953"/>
    <w:rsid w:val="00507AFD"/>
    <w:rsid w:val="00507E93"/>
    <w:rsid w:val="00511A6E"/>
    <w:rsid w:val="00535EE8"/>
    <w:rsid w:val="005524DE"/>
    <w:rsid w:val="005675E7"/>
    <w:rsid w:val="0057534A"/>
    <w:rsid w:val="005872B1"/>
    <w:rsid w:val="00597354"/>
    <w:rsid w:val="00605A5B"/>
    <w:rsid w:val="00652B25"/>
    <w:rsid w:val="00663D85"/>
    <w:rsid w:val="00672A17"/>
    <w:rsid w:val="006818E7"/>
    <w:rsid w:val="006C60E6"/>
    <w:rsid w:val="006E70D3"/>
    <w:rsid w:val="00722534"/>
    <w:rsid w:val="00722915"/>
    <w:rsid w:val="0075038B"/>
    <w:rsid w:val="007B0F94"/>
    <w:rsid w:val="007C14FA"/>
    <w:rsid w:val="0080231B"/>
    <w:rsid w:val="00815943"/>
    <w:rsid w:val="00843C42"/>
    <w:rsid w:val="00860DB6"/>
    <w:rsid w:val="0088104A"/>
    <w:rsid w:val="00896FA4"/>
    <w:rsid w:val="00897A43"/>
    <w:rsid w:val="008B045B"/>
    <w:rsid w:val="008B507E"/>
    <w:rsid w:val="008C1972"/>
    <w:rsid w:val="00946D8D"/>
    <w:rsid w:val="00987486"/>
    <w:rsid w:val="0099359E"/>
    <w:rsid w:val="009941DA"/>
    <w:rsid w:val="00996C62"/>
    <w:rsid w:val="00A10D34"/>
    <w:rsid w:val="00A30F44"/>
    <w:rsid w:val="00A351D9"/>
    <w:rsid w:val="00A70004"/>
    <w:rsid w:val="00A77921"/>
    <w:rsid w:val="00AD0DB9"/>
    <w:rsid w:val="00AF303D"/>
    <w:rsid w:val="00B111F4"/>
    <w:rsid w:val="00B2124F"/>
    <w:rsid w:val="00B575FB"/>
    <w:rsid w:val="00B6190E"/>
    <w:rsid w:val="00BD4217"/>
    <w:rsid w:val="00C1095A"/>
    <w:rsid w:val="00C40429"/>
    <w:rsid w:val="00C438E2"/>
    <w:rsid w:val="00C55D85"/>
    <w:rsid w:val="00C81523"/>
    <w:rsid w:val="00C8301C"/>
    <w:rsid w:val="00CA2273"/>
    <w:rsid w:val="00CC7254"/>
    <w:rsid w:val="00CD50FD"/>
    <w:rsid w:val="00D3548C"/>
    <w:rsid w:val="00D47124"/>
    <w:rsid w:val="00D575D3"/>
    <w:rsid w:val="00D64184"/>
    <w:rsid w:val="00D747F5"/>
    <w:rsid w:val="00DA0D2A"/>
    <w:rsid w:val="00DA31B4"/>
    <w:rsid w:val="00DA74E2"/>
    <w:rsid w:val="00DD5D7B"/>
    <w:rsid w:val="00E50452"/>
    <w:rsid w:val="00E86958"/>
    <w:rsid w:val="00EB4F4F"/>
    <w:rsid w:val="00F003B0"/>
    <w:rsid w:val="00F13F04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BAC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722915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22534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722534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59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ndrew.Harris@torontomu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harris/Library/Containers/com.microsoft.Word/Data/Library/Application%20Support/Microsoft/Office/16.0/DTS/Search/%7b3C04EAAA-7B48-D049-8384-9D56F264D9EB%7dtf7817961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9C130EA35FCA49AF42943FE9E53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AA324-2944-9448-BAC8-DE17D505CF01}"/>
      </w:docPartPr>
      <w:docPartBody>
        <w:p w:rsidR="006E65DE" w:rsidRDefault="00000000">
          <w:pPr>
            <w:pStyle w:val="B59C130EA35FCA49AF42943FE9E53153"/>
          </w:pPr>
          <w:r w:rsidRPr="00E50452">
            <w:t>Contact</w:t>
          </w:r>
        </w:p>
      </w:docPartBody>
    </w:docPart>
    <w:docPart>
      <w:docPartPr>
        <w:name w:val="F3A636F10CFFB641998933891618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CBEEE-ED59-7944-B5D3-1CD38A5DAEC9}"/>
      </w:docPartPr>
      <w:docPartBody>
        <w:p w:rsidR="006E65DE" w:rsidRDefault="00000000">
          <w:pPr>
            <w:pStyle w:val="F3A636F10CFFB64199893389161895F4"/>
          </w:pPr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3FB661FF06916245B2F822D73048A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C08E4-CAE5-A84A-B5E5-A22C84621E36}"/>
      </w:docPartPr>
      <w:docPartBody>
        <w:p w:rsidR="006E65DE" w:rsidRDefault="00000000">
          <w:pPr>
            <w:pStyle w:val="3FB661FF06916245B2F822D73048A8F9"/>
          </w:pPr>
          <w:r w:rsidRPr="00343F1A">
            <w:t>Key Skills</w:t>
          </w:r>
        </w:p>
      </w:docPartBody>
    </w:docPart>
    <w:docPart>
      <w:docPartPr>
        <w:name w:val="A5B2B8517D8D5A4D9EC75075F76B1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D7B6-2FE3-974F-A7CB-9FF31DBC7382}"/>
      </w:docPartPr>
      <w:docPartBody>
        <w:p w:rsidR="006E65DE" w:rsidRDefault="00000000">
          <w:pPr>
            <w:pStyle w:val="A5B2B8517D8D5A4D9EC75075F76B102A"/>
          </w:pPr>
          <w:r w:rsidRPr="00C438E2">
            <w:t>Problem-solving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82"/>
    <w:rsid w:val="002130F5"/>
    <w:rsid w:val="00657982"/>
    <w:rsid w:val="006E65DE"/>
    <w:rsid w:val="00D3548C"/>
    <w:rsid w:val="00D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C130EA35FCA49AF42943FE9E53153">
    <w:name w:val="B59C130EA35FCA49AF42943FE9E53153"/>
  </w:style>
  <w:style w:type="paragraph" w:customStyle="1" w:styleId="F3A636F10CFFB64199893389161895F4">
    <w:name w:val="F3A636F10CFFB64199893389161895F4"/>
  </w:style>
  <w:style w:type="paragraph" w:customStyle="1" w:styleId="3FB661FF06916245B2F822D73048A8F9">
    <w:name w:val="3FB661FF06916245B2F822D73048A8F9"/>
  </w:style>
  <w:style w:type="paragraph" w:customStyle="1" w:styleId="A5B2B8517D8D5A4D9EC75075F76B102A">
    <w:name w:val="A5B2B8517D8D5A4D9EC75075F76B102A"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inorHAnsi" w:hAnsiTheme="majorHAnsi" w:cs="Times New Roman (Body CS)"/>
      <w:color w:val="0F9ED5" w:themeColor="accent4"/>
      <w:kern w:val="0"/>
      <w:sz w:val="28"/>
      <w:lang w:val="en-US"/>
      <w14:ligatures w14:val="none"/>
    </w:rPr>
  </w:style>
  <w:style w:type="character" w:styleId="Emphasis">
    <w:name w:val="Emphasis"/>
    <w:uiPriority w:val="20"/>
    <w:rPr>
      <w:b/>
      <w:color w:val="0F9ED5" w:themeColor="accent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resume.dotx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2024-07-29T16:17:00Z</dcterms:created>
  <dcterms:modified xsi:type="dcterms:W3CDTF">2024-07-30T02:35:00Z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