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5AA73" w14:textId="30282BEC" w:rsidR="000D4358" w:rsidRPr="00D2180E" w:rsidRDefault="000D4358" w:rsidP="00D2180E">
      <w:pPr>
        <w:pStyle w:val="NoSpacing"/>
        <w:spacing w:line="360" w:lineRule="auto"/>
        <w:rPr>
          <w:sz w:val="24"/>
        </w:rPr>
      </w:pPr>
      <w:r w:rsidRPr="00D2180E">
        <w:rPr>
          <w:sz w:val="24"/>
        </w:rPr>
        <w:t xml:space="preserve">Team Pillow – </w:t>
      </w:r>
      <w:r w:rsidRPr="00D2180E">
        <w:rPr>
          <w:sz w:val="24"/>
        </w:rPr>
        <w:t>CRASH! Project</w:t>
      </w:r>
    </w:p>
    <w:p w14:paraId="36267108" w14:textId="68E10C13" w:rsidR="003021CE" w:rsidRPr="00D2180E" w:rsidRDefault="000D4358" w:rsidP="00D2180E">
      <w:pPr>
        <w:pStyle w:val="NoSpacing"/>
        <w:spacing w:line="360" w:lineRule="auto"/>
        <w:jc w:val="center"/>
        <w:rPr>
          <w:b/>
          <w:sz w:val="40"/>
        </w:rPr>
      </w:pPr>
      <w:r w:rsidRPr="00D2180E">
        <w:rPr>
          <w:b/>
          <w:sz w:val="40"/>
        </w:rPr>
        <w:t>Data Visualizations</w:t>
      </w:r>
    </w:p>
    <w:p w14:paraId="0E9BA7F3" w14:textId="1C991A5C" w:rsidR="00D2180E" w:rsidRPr="00D2180E" w:rsidRDefault="006061FB" w:rsidP="000D4358">
      <w:r w:rsidRPr="00D2180E">
        <w:t>The majority of the visuals included herein are derived from the 2015</w:t>
      </w:r>
      <w:r w:rsidRPr="00D2180E">
        <w:rPr>
          <w:b/>
        </w:rPr>
        <w:t xml:space="preserve"> Fatality Analysis Reporting System (FARS</w:t>
      </w:r>
      <w:r w:rsidRPr="00D2180E">
        <w:t xml:space="preserve">) </w:t>
      </w:r>
      <w:r w:rsidRPr="00D2180E">
        <w:t>data, which is managed</w:t>
      </w:r>
      <w:r w:rsidRPr="00D2180E">
        <w:t xml:space="preserve"> by the</w:t>
      </w:r>
      <w:r w:rsidRPr="00D2180E">
        <w:rPr>
          <w:b/>
        </w:rPr>
        <w:t xml:space="preserve"> National Highway and Traffic Safety Administration (NHTSA)</w:t>
      </w:r>
      <w:r w:rsidR="00D2180E" w:rsidRPr="00D2180E">
        <w:t xml:space="preserve">. FARS specifically measures United States motor vehicle </w:t>
      </w:r>
      <w:r w:rsidR="00D2180E" w:rsidRPr="00D2180E">
        <w:rPr>
          <w:u w:val="single"/>
        </w:rPr>
        <w:t>traffic</w:t>
      </w:r>
      <w:r w:rsidR="00D2180E" w:rsidRPr="00D2180E">
        <w:t xml:space="preserve"> accidents that result in </w:t>
      </w:r>
      <w:r w:rsidR="00D2180E" w:rsidRPr="00D2180E">
        <w:rPr>
          <w:u w:val="single"/>
        </w:rPr>
        <w:t>at least one fatality within 30 days of the accident’s recorded date</w:t>
      </w:r>
      <w:r w:rsidR="00D2180E" w:rsidRPr="00D2180E">
        <w:t>. If not noted, it can be assumed visualizations are counting accidents that resulted in fatalities.</w:t>
      </w:r>
    </w:p>
    <w:p w14:paraId="3B536F9D" w14:textId="3894ECA7" w:rsidR="006061FB" w:rsidRDefault="00D2180E" w:rsidP="000D4358">
      <w:r w:rsidRPr="00D2180E">
        <w:t xml:space="preserve">The remaining visuals are derived from </w:t>
      </w:r>
      <w:r w:rsidR="006061FB" w:rsidRPr="00D2180E">
        <w:t xml:space="preserve">the </w:t>
      </w:r>
      <w:r w:rsidR="006061FB" w:rsidRPr="00D2180E">
        <w:rPr>
          <w:b/>
        </w:rPr>
        <w:t>General Estimates System (GES)</w:t>
      </w:r>
      <w:r w:rsidR="006061FB" w:rsidRPr="00D2180E">
        <w:t xml:space="preserve"> put out by the </w:t>
      </w:r>
      <w:r w:rsidR="006061FB" w:rsidRPr="00D2180E">
        <w:rPr>
          <w:b/>
        </w:rPr>
        <w:t>National Automotive Sampling System (NASS)</w:t>
      </w:r>
      <w:r w:rsidR="006061FB" w:rsidRPr="00D2180E">
        <w:t xml:space="preserve">.  </w:t>
      </w:r>
      <w:r w:rsidRPr="00D2180E">
        <w:t>Those will be called out specifically, as they include ALL national accidents, and are not limited to those resulting in human fatality.</w:t>
      </w:r>
    </w:p>
    <w:p w14:paraId="4447831B" w14:textId="067D84BE" w:rsidR="00D2180E" w:rsidRDefault="00D2180E" w:rsidP="000D4358"/>
    <w:p w14:paraId="185A3003" w14:textId="4B8CC578" w:rsidR="00D2180E" w:rsidRPr="00601050" w:rsidRDefault="00601050" w:rsidP="000D4358">
      <w:pPr>
        <w:rPr>
          <w:b/>
          <w:sz w:val="36"/>
        </w:rPr>
      </w:pPr>
      <w:r>
        <w:rPr>
          <w:b/>
          <w:sz w:val="36"/>
        </w:rPr>
        <w:t>Relationships to ‘Person’ variables</w:t>
      </w:r>
    </w:p>
    <w:p w14:paraId="1AD87297" w14:textId="5826C582" w:rsidR="00D2180E" w:rsidRDefault="00F06F18" w:rsidP="000D4358">
      <w:pPr>
        <w:rPr>
          <w:i/>
        </w:rPr>
      </w:pPr>
      <w:r w:rsidRPr="00F06F18">
        <w:rPr>
          <w:b/>
          <w:i/>
        </w:rPr>
        <w:t>Question</w:t>
      </w:r>
      <w:r w:rsidR="008B6641">
        <w:rPr>
          <w:b/>
          <w:i/>
        </w:rPr>
        <w:t>s</w:t>
      </w:r>
      <w:r w:rsidRPr="00F06F18">
        <w:rPr>
          <w:b/>
          <w:i/>
        </w:rPr>
        <w:t>:</w:t>
      </w:r>
      <w:r w:rsidRPr="00F06F18">
        <w:rPr>
          <w:i/>
        </w:rPr>
        <w:t xml:space="preserve"> What </w:t>
      </w:r>
      <w:r>
        <w:rPr>
          <w:i/>
        </w:rPr>
        <w:t>type of drivers are more likely to cause or be in fatal crashes? Impaired</w:t>
      </w:r>
      <w:r w:rsidR="0038469D">
        <w:rPr>
          <w:i/>
        </w:rPr>
        <w:t xml:space="preserve"> (under influence alcohol), distracted, or drowsy drivers?</w:t>
      </w:r>
    </w:p>
    <w:p w14:paraId="3654AC57" w14:textId="0935857F" w:rsidR="003021CE" w:rsidRDefault="003021CE" w:rsidP="000D4358">
      <w:r>
        <w:rPr>
          <w:noProof/>
        </w:rPr>
        <w:drawing>
          <wp:inline distT="0" distB="0" distL="0" distR="0" wp14:anchorId="6E7852ED" wp14:editId="0128FDFA">
            <wp:extent cx="43434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358">
        <w:rPr>
          <w:noProof/>
        </w:rPr>
        <w:t xml:space="preserve">        </w:t>
      </w:r>
      <w:r w:rsidR="000D4358">
        <w:rPr>
          <w:noProof/>
        </w:rPr>
        <w:drawing>
          <wp:inline distT="0" distB="0" distL="0" distR="0" wp14:anchorId="654EFD40" wp14:editId="61FFBAD6">
            <wp:extent cx="4320540" cy="28803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1575" w14:textId="24EC86C4" w:rsidR="00D2180E" w:rsidRDefault="00D2180E">
      <w:r>
        <w:br w:type="page"/>
      </w:r>
    </w:p>
    <w:p w14:paraId="40F8183E" w14:textId="365EBDE8" w:rsidR="00601050" w:rsidRPr="00601050" w:rsidRDefault="00601050" w:rsidP="00601050">
      <w:pPr>
        <w:rPr>
          <w:b/>
          <w:sz w:val="36"/>
        </w:rPr>
      </w:pPr>
      <w:r>
        <w:rPr>
          <w:b/>
          <w:sz w:val="36"/>
        </w:rPr>
        <w:lastRenderedPageBreak/>
        <w:t>Relationships to ‘</w:t>
      </w:r>
      <w:r>
        <w:rPr>
          <w:b/>
          <w:sz w:val="36"/>
        </w:rPr>
        <w:t>Accident’</w:t>
      </w:r>
      <w:r>
        <w:rPr>
          <w:b/>
          <w:sz w:val="36"/>
        </w:rPr>
        <w:t xml:space="preserve"> variables</w:t>
      </w:r>
    </w:p>
    <w:p w14:paraId="20FAC1A8" w14:textId="11966C99" w:rsidR="003021CE" w:rsidRPr="008B6641" w:rsidRDefault="008B6641" w:rsidP="000D4358">
      <w:pPr>
        <w:rPr>
          <w:i/>
        </w:rPr>
      </w:pPr>
      <w:r w:rsidRPr="00F06F18">
        <w:rPr>
          <w:b/>
          <w:i/>
        </w:rPr>
        <w:t>Question</w:t>
      </w:r>
      <w:r>
        <w:rPr>
          <w:b/>
          <w:i/>
        </w:rPr>
        <w:t>s</w:t>
      </w:r>
      <w:r w:rsidRPr="00F06F18">
        <w:rPr>
          <w:b/>
          <w:i/>
        </w:rPr>
        <w:t>:</w:t>
      </w:r>
      <w:r w:rsidRPr="00F06F18">
        <w:rPr>
          <w:i/>
        </w:rPr>
        <w:t xml:space="preserve"> </w:t>
      </w:r>
      <w:r>
        <w:rPr>
          <w:i/>
        </w:rPr>
        <w:t xml:space="preserve">How often does speeding play a factor in fatal crashes?  Are accidents with car roll-overs more likely to result in fatalities? </w:t>
      </w:r>
      <w:r w:rsidRPr="00F06F18">
        <w:rPr>
          <w:i/>
        </w:rPr>
        <w:t xml:space="preserve">What </w:t>
      </w:r>
      <w:r>
        <w:rPr>
          <w:i/>
        </w:rPr>
        <w:t>type</w:t>
      </w:r>
      <w:r>
        <w:rPr>
          <w:i/>
        </w:rPr>
        <w:t>s of crashes are most common single-car, multiple car pile ups?  Is there a type of vehicle that’s more commonly in accidents?</w:t>
      </w:r>
    </w:p>
    <w:p w14:paraId="55FE4CD9" w14:textId="5DC03730" w:rsidR="003021CE" w:rsidRDefault="003021CE" w:rsidP="000D4358">
      <w:r>
        <w:rPr>
          <w:noProof/>
        </w:rPr>
        <w:drawing>
          <wp:inline distT="0" distB="0" distL="0" distR="0" wp14:anchorId="7AECA199" wp14:editId="2DCCF8B8">
            <wp:extent cx="4229100" cy="2536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908" cy="254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80E">
        <w:t xml:space="preserve">   </w:t>
      </w:r>
      <w:r w:rsidR="00601050">
        <w:t xml:space="preserve">     </w:t>
      </w:r>
      <w:r w:rsidR="00D2180E">
        <w:t xml:space="preserve"> </w:t>
      </w:r>
      <w:r w:rsidR="00D2180E">
        <w:rPr>
          <w:noProof/>
        </w:rPr>
        <w:drawing>
          <wp:inline distT="0" distB="0" distL="0" distR="0" wp14:anchorId="3CCF39D8" wp14:editId="6AD16D52">
            <wp:extent cx="3874770" cy="25804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09" cy="2584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A1BA7" w14:textId="771EA9A6" w:rsidR="00764B72" w:rsidRDefault="00764B72" w:rsidP="000D4358">
      <w:r>
        <w:rPr>
          <w:noProof/>
        </w:rPr>
        <w:drawing>
          <wp:inline distT="0" distB="0" distL="0" distR="0" wp14:anchorId="74632EA6" wp14:editId="75AC06A4">
            <wp:extent cx="42291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1050" w:rsidRPr="00601050">
        <w:rPr>
          <w:noProof/>
        </w:rPr>
        <w:t xml:space="preserve"> </w:t>
      </w:r>
      <w:r w:rsidR="00601050">
        <w:rPr>
          <w:noProof/>
        </w:rPr>
        <w:t xml:space="preserve">   </w:t>
      </w:r>
      <w:r w:rsidR="00601050">
        <w:rPr>
          <w:noProof/>
        </w:rPr>
        <w:drawing>
          <wp:inline distT="0" distB="0" distL="0" distR="0" wp14:anchorId="6E5F4E0C" wp14:editId="37497F38">
            <wp:extent cx="4354830" cy="326612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49" cy="327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2108" w14:textId="517F9BE7" w:rsidR="003021CE" w:rsidRDefault="00601050" w:rsidP="000D4358">
      <w:pPr>
        <w:rPr>
          <w:b/>
          <w:sz w:val="36"/>
        </w:rPr>
      </w:pPr>
      <w:r w:rsidRPr="00601050">
        <w:rPr>
          <w:b/>
          <w:noProof/>
          <w:sz w:val="32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84B50DB" wp14:editId="327C8CC9">
            <wp:simplePos x="0" y="0"/>
            <wp:positionH relativeFrom="margin">
              <wp:posOffset>4316730</wp:posOffset>
            </wp:positionH>
            <wp:positionV relativeFrom="margin">
              <wp:posOffset>0</wp:posOffset>
            </wp:positionV>
            <wp:extent cx="4826635" cy="30861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050">
        <w:rPr>
          <w:b/>
          <w:noProof/>
          <w:sz w:val="32"/>
          <w:szCs w:val="28"/>
        </w:rPr>
        <w:t>Relationship</w:t>
      </w:r>
      <w:r w:rsidRPr="00601050">
        <w:rPr>
          <w:b/>
          <w:sz w:val="32"/>
          <w:szCs w:val="28"/>
        </w:rPr>
        <w:t xml:space="preserve"> to </w:t>
      </w:r>
      <w:r w:rsidR="00A103AE">
        <w:rPr>
          <w:b/>
          <w:sz w:val="32"/>
          <w:szCs w:val="28"/>
        </w:rPr>
        <w:t>TIMING – When was it??</w:t>
      </w:r>
    </w:p>
    <w:p w14:paraId="4B7E9A2F" w14:textId="6B7EE3AB" w:rsidR="00601050" w:rsidRPr="00601050" w:rsidRDefault="00601050" w:rsidP="000D4358">
      <w:pPr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0408D5" wp14:editId="1A410848">
            <wp:simplePos x="0" y="0"/>
            <wp:positionH relativeFrom="margin">
              <wp:posOffset>4686300</wp:posOffset>
            </wp:positionH>
            <wp:positionV relativeFrom="margin">
              <wp:posOffset>3505200</wp:posOffset>
            </wp:positionV>
            <wp:extent cx="4229100" cy="29635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5817D5" wp14:editId="44917ADF">
            <wp:extent cx="4000500" cy="2716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59" cy="271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105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="002D144A">
        <w:rPr>
          <w:noProof/>
        </w:rPr>
        <w:t xml:space="preserve">Above </w:t>
      </w:r>
      <w:r w:rsidR="002D144A">
        <w:rPr>
          <w:noProof/>
        </w:rPr>
        <w:t>image is GES (all accidents including non-fatalities)</w:t>
      </w:r>
      <w:r w:rsidR="00A103AE">
        <w:rPr>
          <w:noProof/>
        </w:rPr>
        <w:tab/>
      </w:r>
      <w:r w:rsidR="00A103AE">
        <w:rPr>
          <w:noProof/>
        </w:rPr>
        <w:tab/>
      </w:r>
      <w:r w:rsidR="00A103AE">
        <w:rPr>
          <w:noProof/>
        </w:rPr>
        <w:tab/>
        <w:t>Compare FARS (fatal crashes) above to GES (all accidents) below</w:t>
      </w:r>
    </w:p>
    <w:p w14:paraId="006DB005" w14:textId="02F60156" w:rsidR="008B6641" w:rsidRDefault="00601050" w:rsidP="000D4358">
      <w:r>
        <w:t xml:space="preserve">  </w:t>
      </w:r>
      <w:r>
        <w:rPr>
          <w:noProof/>
        </w:rPr>
        <w:drawing>
          <wp:inline distT="0" distB="0" distL="0" distR="0" wp14:anchorId="26EB8B4A" wp14:editId="0292DD91">
            <wp:extent cx="3935730" cy="295214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79" cy="300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F40B" w14:textId="31F5467E" w:rsidR="003021CE" w:rsidRDefault="00601050" w:rsidP="000D4358">
      <w:r w:rsidRPr="00601050">
        <w:rPr>
          <w:noProof/>
        </w:rPr>
        <w:t xml:space="preserve"> </w:t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</w:r>
      <w:r w:rsidR="002D144A">
        <w:rPr>
          <w:noProof/>
        </w:rPr>
        <w:tab/>
        <w:t>Above image is GES (all accidents including non-fatalities)</w:t>
      </w:r>
    </w:p>
    <w:p w14:paraId="058F87E6" w14:textId="69FB57FA" w:rsidR="003021CE" w:rsidRDefault="002D144A" w:rsidP="000D435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347A52" wp14:editId="0BAE9041">
            <wp:simplePos x="0" y="0"/>
            <wp:positionH relativeFrom="margin">
              <wp:posOffset>2538095</wp:posOffset>
            </wp:positionH>
            <wp:positionV relativeFrom="margin">
              <wp:posOffset>0</wp:posOffset>
            </wp:positionV>
            <wp:extent cx="6597650" cy="30861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41" w:rsidRPr="008B6641">
        <w:rPr>
          <w:noProof/>
        </w:rPr>
        <w:t xml:space="preserve"> </w:t>
      </w:r>
    </w:p>
    <w:p w14:paraId="3A113C47" w14:textId="1EA6FD92" w:rsidR="00764B72" w:rsidRDefault="00764B72" w:rsidP="000D4358"/>
    <w:p w14:paraId="0140D46F" w14:textId="7FCF1B5D" w:rsidR="003541AC" w:rsidRDefault="003541AC" w:rsidP="000D4358"/>
    <w:p w14:paraId="20F413A3" w14:textId="76C7C374" w:rsidR="003021CE" w:rsidRDefault="002D144A" w:rsidP="000D4358">
      <w:r>
        <w:t xml:space="preserve">Compare </w:t>
      </w:r>
      <w:r w:rsidR="00A103AE">
        <w:t>GES data by month of year</w:t>
      </w:r>
    </w:p>
    <w:p w14:paraId="68A22FE6" w14:textId="0DD51EE4" w:rsidR="00A103AE" w:rsidRDefault="00A103AE" w:rsidP="000D4358">
      <w:r>
        <w:t>(all accidents in US)</w:t>
      </w:r>
    </w:p>
    <w:p w14:paraId="6F04F44E" w14:textId="440EC0EF" w:rsidR="00764B72" w:rsidRDefault="00764B72" w:rsidP="000D4358"/>
    <w:p w14:paraId="050C5BD5" w14:textId="462BA709" w:rsidR="00A103AE" w:rsidRDefault="00A103AE" w:rsidP="000D4358"/>
    <w:p w14:paraId="13B3E801" w14:textId="77D818C5" w:rsidR="00A103AE" w:rsidRDefault="00A103AE" w:rsidP="000D4358"/>
    <w:p w14:paraId="383B366D" w14:textId="52A3CCFC" w:rsidR="00A103AE" w:rsidRDefault="00A103AE" w:rsidP="000D4358"/>
    <w:p w14:paraId="70FBD422" w14:textId="08060E79" w:rsidR="00A103AE" w:rsidRDefault="00A103AE" w:rsidP="000D4358"/>
    <w:p w14:paraId="6B65DDA5" w14:textId="3DF4EACB" w:rsidR="00A103AE" w:rsidRDefault="00A103AE" w:rsidP="000D4358"/>
    <w:p w14:paraId="77E03E4A" w14:textId="70C2A733" w:rsidR="00A103AE" w:rsidRDefault="00A103AE" w:rsidP="000D4358"/>
    <w:p w14:paraId="7695355A" w14:textId="552CB834" w:rsidR="00A103AE" w:rsidRDefault="00A103AE" w:rsidP="000D4358"/>
    <w:p w14:paraId="2FA37C22" w14:textId="696B8C29" w:rsidR="00A103AE" w:rsidRDefault="00A103AE" w:rsidP="000D4358">
      <w:r>
        <w:t>To FARS data by month of year</w:t>
      </w:r>
    </w:p>
    <w:p w14:paraId="5DECFA6D" w14:textId="6E25B56E" w:rsidR="00A103AE" w:rsidRDefault="00A103AE" w:rsidP="000D4358">
      <w:r>
        <w:t>(fatal crashes only)</w:t>
      </w:r>
    </w:p>
    <w:p w14:paraId="461E5E3B" w14:textId="4428BD84" w:rsidR="002D144A" w:rsidRDefault="002D144A" w:rsidP="000D4358">
      <w:pPr>
        <w:rPr>
          <w:noProof/>
        </w:rPr>
      </w:pPr>
    </w:p>
    <w:p w14:paraId="38AF073E" w14:textId="2E1B9543" w:rsidR="003021CE" w:rsidRDefault="002D144A" w:rsidP="000D4358">
      <w:r w:rsidRPr="002D144A">
        <w:rPr>
          <w:noProof/>
        </w:rPr>
        <w:t xml:space="preserve"> </w:t>
      </w:r>
    </w:p>
    <w:p w14:paraId="099EB1CB" w14:textId="545D604B" w:rsidR="00764B72" w:rsidRDefault="00764B72" w:rsidP="000D4358"/>
    <w:p w14:paraId="35EB6B6B" w14:textId="40D7E184" w:rsidR="003541AC" w:rsidRDefault="003541AC" w:rsidP="000D4358"/>
    <w:p w14:paraId="027E18D0" w14:textId="06F1E0F6" w:rsidR="003021CE" w:rsidRDefault="003021CE" w:rsidP="000D4358"/>
    <w:p w14:paraId="0EEB3CEE" w14:textId="521468C3" w:rsidR="003021CE" w:rsidRDefault="003021CE" w:rsidP="000D4358"/>
    <w:p w14:paraId="7FFD4D14" w14:textId="32622252" w:rsidR="00732D2C" w:rsidRDefault="00732D2C" w:rsidP="000D4358"/>
    <w:p w14:paraId="4121552C" w14:textId="79CB6845" w:rsidR="00732D2C" w:rsidRDefault="002D144A" w:rsidP="000D4358">
      <w:r>
        <w:rPr>
          <w:noProof/>
        </w:rPr>
        <w:drawing>
          <wp:anchor distT="0" distB="0" distL="114300" distR="114300" simplePos="0" relativeHeight="251666432" behindDoc="0" locked="0" layoutInCell="1" allowOverlap="1" wp14:anchorId="42191DC5" wp14:editId="39D643C2">
            <wp:simplePos x="0" y="0"/>
            <wp:positionH relativeFrom="margin">
              <wp:posOffset>2501900</wp:posOffset>
            </wp:positionH>
            <wp:positionV relativeFrom="margin">
              <wp:posOffset>3657600</wp:posOffset>
            </wp:positionV>
            <wp:extent cx="6642100" cy="3199765"/>
            <wp:effectExtent l="0" t="0" r="635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74D00" w14:textId="751DADEC" w:rsidR="00732D2C" w:rsidRDefault="00732D2C" w:rsidP="000D4358"/>
    <w:p w14:paraId="61D381B5" w14:textId="7EC7353F" w:rsidR="00732D2C" w:rsidRPr="00A103AE" w:rsidRDefault="008B6641" w:rsidP="000D4358">
      <w:pPr>
        <w:rPr>
          <w:b/>
          <w:sz w:val="32"/>
        </w:rPr>
      </w:pPr>
      <w:r w:rsidRPr="00A103AE">
        <w:rPr>
          <w:b/>
          <w:sz w:val="32"/>
        </w:rPr>
        <w:lastRenderedPageBreak/>
        <w:t>CRASH Location</w:t>
      </w:r>
      <w:r w:rsidR="004C77FE" w:rsidRPr="00A103AE">
        <w:rPr>
          <w:b/>
          <w:sz w:val="32"/>
        </w:rPr>
        <w:t xml:space="preserve"> Visuals</w:t>
      </w:r>
    </w:p>
    <w:p w14:paraId="1D25A8CC" w14:textId="5A13BE4E" w:rsidR="00732D2C" w:rsidRDefault="00732D2C" w:rsidP="000D4358">
      <w:pPr>
        <w:rPr>
          <w:i/>
        </w:rPr>
      </w:pPr>
      <w:r w:rsidRPr="00F06F18">
        <w:rPr>
          <w:b/>
          <w:i/>
        </w:rPr>
        <w:t>Question:</w:t>
      </w:r>
      <w:r w:rsidRPr="00F06F18">
        <w:rPr>
          <w:i/>
        </w:rPr>
        <w:t xml:space="preserve"> </w:t>
      </w:r>
      <w:r>
        <w:rPr>
          <w:i/>
        </w:rPr>
        <w:t xml:space="preserve"> Where do fatal accidents occur most frequently geographically?  Are urban areas more dangerous than rural?  Does climate impact the frequency significantly</w:t>
      </w:r>
      <w:r w:rsidR="00C8505D">
        <w:rPr>
          <w:i/>
        </w:rPr>
        <w:t>? Does a winter season cause more accidents; or might it be related to fewer accidents due to fewer drivers on the road, more cautious/slow driving?</w:t>
      </w:r>
    </w:p>
    <w:p w14:paraId="0592FC13" w14:textId="20FBE32E" w:rsidR="002D144A" w:rsidRPr="00732D2C" w:rsidRDefault="002D144A" w:rsidP="000D4358">
      <w:pPr>
        <w:rPr>
          <w:i/>
        </w:rPr>
      </w:pPr>
      <w:r>
        <w:rPr>
          <w:noProof/>
        </w:rPr>
        <w:drawing>
          <wp:inline distT="0" distB="0" distL="0" distR="0" wp14:anchorId="7A47164D" wp14:editId="361B3DAB">
            <wp:extent cx="8343900" cy="278040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435" cy="278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027F" w14:textId="7221DAC6" w:rsidR="003021CE" w:rsidRDefault="003021CE" w:rsidP="000D4358">
      <w:r>
        <w:rPr>
          <w:noProof/>
        </w:rPr>
        <w:drawing>
          <wp:inline distT="0" distB="0" distL="0" distR="0" wp14:anchorId="0CF2DDCB" wp14:editId="75035439">
            <wp:extent cx="46863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274"/>
                    <a:stretch/>
                  </pic:blipFill>
                  <pic:spPr bwMode="auto">
                    <a:xfrm>
                      <a:off x="0" y="0"/>
                      <a:ext cx="4704733" cy="246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77FE">
        <w:t xml:space="preserve">     </w:t>
      </w:r>
      <w:r w:rsidR="0038469D">
        <w:t xml:space="preserve">   </w:t>
      </w:r>
      <w:r w:rsidR="004C77FE">
        <w:rPr>
          <w:noProof/>
        </w:rPr>
        <w:drawing>
          <wp:inline distT="0" distB="0" distL="0" distR="0" wp14:anchorId="7FEA3AD5" wp14:editId="2ABE5697">
            <wp:extent cx="4106304" cy="198471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03"/>
                    <a:stretch/>
                  </pic:blipFill>
                  <pic:spPr bwMode="auto">
                    <a:xfrm>
                      <a:off x="0" y="0"/>
                      <a:ext cx="4143361" cy="20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235B" w14:textId="20E167D5" w:rsidR="0038469D" w:rsidRDefault="00732D2C" w:rsidP="000D4358">
      <w:r>
        <w:t xml:space="preserve">     </w:t>
      </w:r>
    </w:p>
    <w:p w14:paraId="5DE1371E" w14:textId="22983A9B" w:rsidR="002D144A" w:rsidRPr="002D144A" w:rsidRDefault="002D144A" w:rsidP="000D4358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CDAE76" wp14:editId="00F49879">
            <wp:simplePos x="0" y="0"/>
            <wp:positionH relativeFrom="margin">
              <wp:posOffset>2602230</wp:posOffset>
            </wp:positionH>
            <wp:positionV relativeFrom="margin">
              <wp:posOffset>571500</wp:posOffset>
            </wp:positionV>
            <wp:extent cx="6543675" cy="50292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44A">
        <w:rPr>
          <w:sz w:val="24"/>
        </w:rPr>
        <w:t>Top 25 Geographic Areas</w:t>
      </w:r>
    </w:p>
    <w:p w14:paraId="50BF59B6" w14:textId="208751B4" w:rsidR="002D144A" w:rsidRDefault="00A103AE" w:rsidP="000D4358">
      <w:r>
        <w:t>MOST</w:t>
      </w:r>
      <w:r w:rsidR="002D144A">
        <w:t xml:space="preserve"> Fatal Crashes </w:t>
      </w:r>
      <w:r>
        <w:t xml:space="preserve"> (</w:t>
      </w:r>
      <w:r w:rsidR="002D144A">
        <w:t>2015</w:t>
      </w:r>
      <w:r>
        <w:t>)</w:t>
      </w:r>
      <w:bookmarkStart w:id="0" w:name="_GoBack"/>
      <w:bookmarkEnd w:id="0"/>
    </w:p>
    <w:p w14:paraId="01D1AFD7" w14:textId="737675F5" w:rsidR="002D144A" w:rsidRDefault="002D144A" w:rsidP="000D4358">
      <w:r>
        <w:rPr>
          <w:noProof/>
        </w:rPr>
        <w:drawing>
          <wp:anchor distT="0" distB="0" distL="114300" distR="114300" simplePos="0" relativeHeight="251663360" behindDoc="0" locked="0" layoutInCell="1" allowOverlap="1" wp14:anchorId="77E16632" wp14:editId="7181FACA">
            <wp:simplePos x="0" y="0"/>
            <wp:positionH relativeFrom="margin">
              <wp:posOffset>0</wp:posOffset>
            </wp:positionH>
            <wp:positionV relativeFrom="margin">
              <wp:posOffset>914400</wp:posOffset>
            </wp:positionV>
            <wp:extent cx="2286000" cy="4800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5CC99A" w14:textId="52CB297C" w:rsidR="002D144A" w:rsidRDefault="002D144A" w:rsidP="000D4358"/>
    <w:p w14:paraId="1305E855" w14:textId="02D28FC2" w:rsidR="002D144A" w:rsidRDefault="002D144A" w:rsidP="000D4358"/>
    <w:sectPr w:rsidR="002D144A" w:rsidSect="006061FB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CE"/>
    <w:rsid w:val="000758FB"/>
    <w:rsid w:val="000D4358"/>
    <w:rsid w:val="002D144A"/>
    <w:rsid w:val="003021CE"/>
    <w:rsid w:val="003541AC"/>
    <w:rsid w:val="00374E38"/>
    <w:rsid w:val="0038469D"/>
    <w:rsid w:val="004C77FE"/>
    <w:rsid w:val="00601050"/>
    <w:rsid w:val="006061FB"/>
    <w:rsid w:val="00732D2C"/>
    <w:rsid w:val="00764B72"/>
    <w:rsid w:val="008B6641"/>
    <w:rsid w:val="00A103AE"/>
    <w:rsid w:val="00C8505D"/>
    <w:rsid w:val="00D2180E"/>
    <w:rsid w:val="00F06F18"/>
    <w:rsid w:val="00F7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EE0F"/>
  <w14:defaultImageDpi w14:val="32767"/>
  <w15:chartTrackingRefBased/>
  <w15:docId w15:val="{07DB5F9E-4F5C-47AD-B365-6CA9DA6F7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ion1">
    <w:name w:val="Description1"/>
    <w:basedOn w:val="Subtitle"/>
    <w:next w:val="Normal"/>
    <w:link w:val="Description1Char"/>
    <w:autoRedefine/>
    <w:qFormat/>
    <w:rsid w:val="00F7553A"/>
    <w:pPr>
      <w:spacing w:before="120" w:line="240" w:lineRule="auto"/>
    </w:pPr>
    <w:rPr>
      <w:rFonts w:asciiTheme="majorHAnsi" w:hAnsiTheme="majorHAnsi"/>
      <w:b/>
      <w:color w:val="000000" w:themeColor="text1"/>
      <w:spacing w:val="2"/>
      <w:sz w:val="24"/>
    </w:rPr>
  </w:style>
  <w:style w:type="character" w:customStyle="1" w:styleId="Description1Char">
    <w:name w:val="Description1 Char"/>
    <w:basedOn w:val="SubtitleChar"/>
    <w:link w:val="Description1"/>
    <w:rsid w:val="00F7553A"/>
    <w:rPr>
      <w:rFonts w:asciiTheme="majorHAnsi" w:eastAsiaTheme="minorEastAsia" w:hAnsiTheme="majorHAnsi"/>
      <w:b/>
      <w:color w:val="000000" w:themeColor="text1"/>
      <w:spacing w:val="2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8F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58FB"/>
    <w:rPr>
      <w:rFonts w:eastAsiaTheme="minorEastAsia"/>
      <w:color w:val="5A5A5A" w:themeColor="text1" w:themeTint="A5"/>
      <w:spacing w:val="15"/>
    </w:rPr>
  </w:style>
  <w:style w:type="paragraph" w:customStyle="1" w:styleId="Head-Cal16BoldBlk">
    <w:name w:val="Head-Cal16BoldBlk"/>
    <w:basedOn w:val="Normal"/>
    <w:link w:val="Head-Cal16BoldBlkChar"/>
    <w:autoRedefine/>
    <w:qFormat/>
    <w:rsid w:val="000758FB"/>
    <w:rPr>
      <w:b/>
      <w:sz w:val="32"/>
      <w:szCs w:val="32"/>
    </w:rPr>
  </w:style>
  <w:style w:type="character" w:customStyle="1" w:styleId="Head-Cal16BoldBlkChar">
    <w:name w:val="Head-Cal16BoldBlk Char"/>
    <w:basedOn w:val="DefaultParagraphFont"/>
    <w:link w:val="Head-Cal16BoldBlk"/>
    <w:rsid w:val="000758FB"/>
    <w:rPr>
      <w:b/>
      <w:sz w:val="32"/>
      <w:szCs w:val="32"/>
    </w:rPr>
  </w:style>
  <w:style w:type="paragraph" w:customStyle="1" w:styleId="Sec-Cal13BldNvy">
    <w:name w:val="Sec-Cal13BldNvy"/>
    <w:basedOn w:val="Normal"/>
    <w:link w:val="Sec-Cal13BldNvyChar"/>
    <w:autoRedefine/>
    <w:qFormat/>
    <w:rsid w:val="000758FB"/>
    <w:pPr>
      <w:spacing w:before="240" w:after="120"/>
    </w:pPr>
    <w:rPr>
      <w:b/>
      <w:bCs/>
      <w:color w:val="2F5496" w:themeColor="accent1" w:themeShade="BF"/>
      <w:sz w:val="26"/>
      <w:szCs w:val="26"/>
    </w:rPr>
  </w:style>
  <w:style w:type="character" w:customStyle="1" w:styleId="Sec-Cal13BldNvyChar">
    <w:name w:val="Sec-Cal13BldNvy Char"/>
    <w:basedOn w:val="DefaultParagraphFont"/>
    <w:link w:val="Sec-Cal13BldNvy"/>
    <w:rsid w:val="000758FB"/>
    <w:rPr>
      <w:b/>
      <w:bCs/>
      <w:color w:val="2F5496" w:themeColor="accent1" w:themeShade="BF"/>
      <w:sz w:val="26"/>
      <w:szCs w:val="26"/>
    </w:rPr>
  </w:style>
  <w:style w:type="table" w:styleId="ListTable4-Accent5">
    <w:name w:val="List Table 4 Accent 5"/>
    <w:aliases w:val="MM-TblGryGrn"/>
    <w:basedOn w:val="TableNormal"/>
    <w:uiPriority w:val="49"/>
    <w:rsid w:val="00F7553A"/>
    <w:pPr>
      <w:spacing w:after="0" w:line="240" w:lineRule="auto"/>
    </w:pPr>
    <w:rPr>
      <w:rFonts w:ascii="Microsoft PhagsPa" w:hAnsi="Microsoft PhagsPa"/>
    </w:rPr>
    <w:tblPr>
      <w:tblStyleRowBandSize w:val="1"/>
      <w:tblBorders>
        <w:top w:val="dotted" w:sz="4" w:space="0" w:color="536169"/>
        <w:left w:val="dotted" w:sz="4" w:space="0" w:color="536169"/>
        <w:bottom w:val="dotted" w:sz="4" w:space="0" w:color="536169"/>
        <w:right w:val="dotted" w:sz="4" w:space="0" w:color="536169"/>
        <w:insideH w:val="dotted" w:sz="4" w:space="0" w:color="536169"/>
        <w:insideV w:val="dotted" w:sz="4" w:space="0" w:color="53616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1919B"/>
      </w:tcPr>
    </w:tblStylePr>
    <w:tblStylePr w:type="lastRow">
      <w:rPr>
        <w:b w:val="0"/>
        <w:bCs/>
      </w:rPr>
      <w:tblPr/>
      <w:tcPr>
        <w:shd w:val="clear" w:color="auto" w:fill="EEF1F6"/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FDFDFD"/>
      </w:tcPr>
    </w:tblStylePr>
    <w:tblStylePr w:type="band2Horz">
      <w:tblPr/>
      <w:tcPr>
        <w:shd w:val="clear" w:color="auto" w:fill="EEF1F6"/>
      </w:tcPr>
    </w:tblStylePr>
  </w:style>
  <w:style w:type="paragraph" w:styleId="NoSpacing">
    <w:name w:val="No Spacing"/>
    <w:uiPriority w:val="1"/>
    <w:qFormat/>
    <w:rsid w:val="00D218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Unsinkable Mielke</dc:creator>
  <cp:keywords/>
  <dc:description/>
  <cp:lastModifiedBy>Unsinkable Mielke</cp:lastModifiedBy>
  <cp:revision>2</cp:revision>
  <cp:lastPrinted>2019-01-18T01:07:00Z</cp:lastPrinted>
  <dcterms:created xsi:type="dcterms:W3CDTF">2019-01-17T23:28:00Z</dcterms:created>
  <dcterms:modified xsi:type="dcterms:W3CDTF">2019-01-18T01:07:00Z</dcterms:modified>
</cp:coreProperties>
</file>