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A498" w14:textId="520A1B34" w:rsidR="00B60C26" w:rsidRPr="00603BD2" w:rsidRDefault="00B60C26" w:rsidP="00B60C26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Student Name: </w:t>
      </w:r>
      <w:r w:rsidRPr="00603BD2">
        <w:rPr>
          <w:rFonts w:asciiTheme="majorHAnsi" w:hAnsiTheme="majorHAnsi" w:cstheme="majorHAnsi"/>
        </w:rPr>
        <w:tab/>
      </w:r>
      <w:r w:rsidR="00080F63" w:rsidRPr="00603BD2">
        <w:rPr>
          <w:rFonts w:asciiTheme="majorHAnsi" w:hAnsiTheme="majorHAnsi" w:cstheme="majorHAnsi"/>
        </w:rPr>
        <w:t>Alan Heslop</w:t>
      </w:r>
      <w:r w:rsidR="00080F63" w:rsidRPr="00603BD2">
        <w:rPr>
          <w:rFonts w:asciiTheme="majorHAnsi" w:hAnsiTheme="majorHAnsi" w:cstheme="majorHAnsi"/>
        </w:rPr>
        <w:tab/>
      </w:r>
      <w:r w:rsidR="00B6651B" w:rsidRPr="00603BD2">
        <w:rPr>
          <w:rFonts w:asciiTheme="majorHAnsi" w:hAnsiTheme="majorHAnsi" w:cstheme="majorHAnsi"/>
        </w:rPr>
        <w:tab/>
      </w:r>
    </w:p>
    <w:p w14:paraId="4DF69405" w14:textId="0AC8292B" w:rsidR="00B60C26" w:rsidRPr="00603BD2" w:rsidRDefault="00B60C26" w:rsidP="00B60C26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Student Number:</w:t>
      </w:r>
      <w:r w:rsidR="00180974" w:rsidRPr="00603BD2">
        <w:rPr>
          <w:rFonts w:asciiTheme="majorHAnsi" w:hAnsiTheme="majorHAnsi" w:cstheme="majorHAnsi"/>
        </w:rPr>
        <w:t xml:space="preserve"> </w:t>
      </w:r>
      <w:r w:rsidR="00080F63" w:rsidRPr="00603BD2">
        <w:rPr>
          <w:rFonts w:asciiTheme="majorHAnsi" w:eastAsia="Calibri" w:hAnsiTheme="majorHAnsi" w:cstheme="majorHAnsi"/>
        </w:rPr>
        <w:t>199302280</w:t>
      </w:r>
      <w:r w:rsidR="00EF7E2F" w:rsidRPr="00603BD2">
        <w:rPr>
          <w:rFonts w:asciiTheme="majorHAnsi" w:hAnsiTheme="majorHAnsi" w:cstheme="majorHAnsi"/>
        </w:rPr>
        <w:t xml:space="preserve"> (bh83d</w:t>
      </w:r>
      <w:r w:rsidR="00080F63" w:rsidRPr="00603BD2">
        <w:rPr>
          <w:rFonts w:asciiTheme="majorHAnsi" w:hAnsiTheme="majorHAnsi" w:cstheme="majorHAnsi"/>
        </w:rPr>
        <w:t>l</w:t>
      </w:r>
      <w:r w:rsidR="00EF7E2F" w:rsidRPr="00603BD2">
        <w:rPr>
          <w:rFonts w:asciiTheme="majorHAnsi" w:hAnsiTheme="majorHAnsi" w:cstheme="majorHAnsi"/>
        </w:rPr>
        <w:t>)</w:t>
      </w:r>
    </w:p>
    <w:p w14:paraId="3FF62BFE" w14:textId="3AC32D5C" w:rsidR="00B60C26" w:rsidRPr="00603BD2" w:rsidRDefault="00B60C26" w:rsidP="00B60C26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Programme:</w:t>
      </w:r>
      <w:r w:rsidR="0098692C" w:rsidRPr="00603BD2">
        <w:rPr>
          <w:rFonts w:asciiTheme="majorHAnsi" w:hAnsiTheme="majorHAnsi" w:cstheme="majorHAnsi"/>
        </w:rPr>
        <w:t xml:space="preserve"> MSc Digital and Technology Solutions (Software Engineering)</w:t>
      </w:r>
    </w:p>
    <w:p w14:paraId="620281C5" w14:textId="77777777" w:rsidR="00B60C26" w:rsidRPr="00603BD2" w:rsidRDefault="00B60C26" w:rsidP="00B60C26">
      <w:pPr>
        <w:rPr>
          <w:rFonts w:asciiTheme="majorHAnsi" w:hAnsiTheme="majorHAnsi" w:cstheme="majorHAnsi"/>
        </w:rPr>
      </w:pPr>
    </w:p>
    <w:p w14:paraId="15393BE2" w14:textId="206DF66B" w:rsidR="00B60C26" w:rsidRPr="00603BD2" w:rsidRDefault="00B60C26" w:rsidP="00B60C26">
      <w:pPr>
        <w:rPr>
          <w:rFonts w:asciiTheme="majorHAnsi" w:hAnsiTheme="majorHAnsi" w:cstheme="majorHAnsi"/>
          <w:b/>
          <w:bCs/>
        </w:rPr>
      </w:pPr>
      <w:r w:rsidRPr="00603BD2">
        <w:rPr>
          <w:rFonts w:asciiTheme="majorHAnsi" w:hAnsiTheme="majorHAnsi" w:cstheme="majorHAnsi"/>
        </w:rPr>
        <w:t>Project Title</w:t>
      </w:r>
      <w:r w:rsidRPr="00603BD2">
        <w:rPr>
          <w:rFonts w:asciiTheme="majorHAnsi" w:hAnsiTheme="majorHAnsi" w:cstheme="majorHAnsi"/>
          <w:b/>
          <w:bCs/>
        </w:rPr>
        <w:t xml:space="preserve">: </w:t>
      </w:r>
      <w:r w:rsidR="00826EC6" w:rsidRPr="007A07D0">
        <w:rPr>
          <w:rFonts w:asciiTheme="majorHAnsi" w:hAnsiTheme="majorHAnsi" w:cstheme="majorHAnsi"/>
        </w:rPr>
        <w:t xml:space="preserve">Software Engineering Aspects of Continous Development and the Effect </w:t>
      </w:r>
      <w:r w:rsidR="00E91EA7" w:rsidRPr="007A07D0">
        <w:rPr>
          <w:rFonts w:asciiTheme="majorHAnsi" w:hAnsiTheme="majorHAnsi" w:cstheme="majorHAnsi"/>
        </w:rPr>
        <w:t xml:space="preserve">within </w:t>
      </w:r>
      <w:r w:rsidR="00826EC6" w:rsidRPr="007A07D0">
        <w:rPr>
          <w:rFonts w:asciiTheme="majorHAnsi" w:hAnsiTheme="majorHAnsi" w:cstheme="majorHAnsi"/>
        </w:rPr>
        <w:t>P</w:t>
      </w:r>
      <w:r w:rsidR="00E91EA7" w:rsidRPr="007A07D0">
        <w:rPr>
          <w:rFonts w:asciiTheme="majorHAnsi" w:hAnsiTheme="majorHAnsi" w:cstheme="majorHAnsi"/>
        </w:rPr>
        <w:t xml:space="preserve">roject </w:t>
      </w:r>
      <w:r w:rsidR="00826EC6" w:rsidRPr="007A07D0">
        <w:rPr>
          <w:rFonts w:asciiTheme="majorHAnsi" w:hAnsiTheme="majorHAnsi" w:cstheme="majorHAnsi"/>
        </w:rPr>
        <w:t>T</w:t>
      </w:r>
      <w:r w:rsidR="00E91EA7" w:rsidRPr="007A07D0">
        <w:rPr>
          <w:rFonts w:asciiTheme="majorHAnsi" w:hAnsiTheme="majorHAnsi" w:cstheme="majorHAnsi"/>
        </w:rPr>
        <w:t>eams</w:t>
      </w:r>
    </w:p>
    <w:p w14:paraId="4FBB145C" w14:textId="69EC68AA" w:rsidR="00B60C26" w:rsidRPr="00603BD2" w:rsidRDefault="00B60C26" w:rsidP="00B60C26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Client/Sponsor: </w:t>
      </w:r>
      <w:r w:rsidRPr="00603BD2">
        <w:rPr>
          <w:rFonts w:asciiTheme="majorHAnsi" w:hAnsiTheme="majorHAnsi" w:cstheme="majorHAnsi"/>
        </w:rPr>
        <w:tab/>
      </w:r>
      <w:r w:rsidR="007630F9">
        <w:rPr>
          <w:rFonts w:asciiTheme="majorHAnsi" w:hAnsiTheme="majorHAnsi" w:cstheme="majorHAnsi"/>
        </w:rPr>
        <w:t>Angus Greenland (DXC)</w:t>
      </w:r>
    </w:p>
    <w:p w14:paraId="5708DD4B" w14:textId="22BC3D62" w:rsidR="00B60C26" w:rsidRPr="00603BD2" w:rsidRDefault="00B60C26" w:rsidP="00B60C26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Supervisor (if known): </w:t>
      </w:r>
      <w:r w:rsidR="009E39F7" w:rsidRPr="00603BD2">
        <w:rPr>
          <w:rFonts w:asciiTheme="majorHAnsi" w:hAnsiTheme="majorHAnsi" w:cstheme="majorHAnsi"/>
        </w:rPr>
        <w:t>Gavin McClary</w:t>
      </w:r>
      <w:r w:rsidRPr="00603BD2">
        <w:rPr>
          <w:rFonts w:asciiTheme="majorHAnsi" w:hAnsiTheme="majorHAnsi" w:cstheme="majorHAnsi"/>
        </w:rPr>
        <w:tab/>
      </w:r>
    </w:p>
    <w:p w14:paraId="79F1E794" w14:textId="77777777" w:rsidR="006D38AE" w:rsidRPr="00603BD2" w:rsidRDefault="006D38AE" w:rsidP="004370CF">
      <w:pPr>
        <w:rPr>
          <w:rFonts w:asciiTheme="majorHAnsi" w:hAnsiTheme="majorHAnsi" w:cstheme="majorHAnsi"/>
          <w:i/>
        </w:rPr>
      </w:pPr>
    </w:p>
    <w:p w14:paraId="7641CED6" w14:textId="4EFE7820" w:rsidR="00DD4ECF" w:rsidRPr="00603BD2" w:rsidRDefault="001774D2" w:rsidP="00AD5288">
      <w:pPr>
        <w:pStyle w:val="Heading2"/>
        <w:numPr>
          <w:ilvl w:val="0"/>
          <w:numId w:val="0"/>
        </w:numPr>
        <w:ind w:left="576" w:hanging="576"/>
        <w:rPr>
          <w:rFonts w:cstheme="majorHAnsi"/>
          <w:sz w:val="22"/>
          <w:szCs w:val="22"/>
        </w:rPr>
      </w:pPr>
      <w:r w:rsidRPr="00603BD2">
        <w:rPr>
          <w:rFonts w:cstheme="majorHAnsi"/>
          <w:sz w:val="22"/>
          <w:szCs w:val="22"/>
        </w:rPr>
        <w:t>Abstract</w:t>
      </w:r>
    </w:p>
    <w:p w14:paraId="7CF91956" w14:textId="114331CF" w:rsidR="00DD4ECF" w:rsidRPr="00650249" w:rsidRDefault="00563A88" w:rsidP="00DD4ECF">
      <w:pPr>
        <w:rPr>
          <w:rFonts w:asciiTheme="majorHAnsi" w:hAnsiTheme="majorHAnsi" w:cstheme="majorHAnsi"/>
          <w:i/>
          <w:iCs/>
        </w:rPr>
      </w:pPr>
      <w:r w:rsidRPr="00650249">
        <w:rPr>
          <w:rFonts w:asciiTheme="majorHAnsi" w:hAnsiTheme="majorHAnsi" w:cstheme="majorHAnsi"/>
          <w:i/>
          <w:iCs/>
        </w:rPr>
        <w:t>The current approach for less experienced</w:t>
      </w:r>
      <w:r w:rsidR="00C53428" w:rsidRPr="00650249">
        <w:rPr>
          <w:rFonts w:asciiTheme="majorHAnsi" w:hAnsiTheme="majorHAnsi" w:cstheme="majorHAnsi"/>
          <w:i/>
          <w:iCs/>
        </w:rPr>
        <w:t>/junior</w:t>
      </w:r>
      <w:r w:rsidRPr="00650249">
        <w:rPr>
          <w:rFonts w:asciiTheme="majorHAnsi" w:hAnsiTheme="majorHAnsi" w:cstheme="majorHAnsi"/>
          <w:i/>
          <w:iCs/>
        </w:rPr>
        <w:t xml:space="preserve"> members of the team is to book allocated time with a </w:t>
      </w:r>
      <w:r w:rsidR="006902AB" w:rsidRPr="00650249">
        <w:rPr>
          <w:rFonts w:asciiTheme="majorHAnsi" w:hAnsiTheme="majorHAnsi" w:cstheme="majorHAnsi"/>
          <w:i/>
          <w:iCs/>
        </w:rPr>
        <w:t>senior mentor</w:t>
      </w:r>
      <w:r w:rsidRPr="00650249">
        <w:rPr>
          <w:rFonts w:asciiTheme="majorHAnsi" w:hAnsiTheme="majorHAnsi" w:cstheme="majorHAnsi"/>
          <w:i/>
          <w:iCs/>
        </w:rPr>
        <w:t xml:space="preserve"> or similar, </w:t>
      </w:r>
      <w:r w:rsidR="006902AB" w:rsidRPr="00650249">
        <w:rPr>
          <w:rFonts w:asciiTheme="majorHAnsi" w:hAnsiTheme="majorHAnsi" w:cstheme="majorHAnsi"/>
          <w:i/>
          <w:iCs/>
        </w:rPr>
        <w:t>as a result, this</w:t>
      </w:r>
      <w:r w:rsidRPr="00650249">
        <w:rPr>
          <w:rFonts w:asciiTheme="majorHAnsi" w:hAnsiTheme="majorHAnsi" w:cstheme="majorHAnsi"/>
          <w:i/>
          <w:iCs/>
        </w:rPr>
        <w:t xml:space="preserve"> reduces the output of the </w:t>
      </w:r>
      <w:r w:rsidR="006902AB" w:rsidRPr="00650249">
        <w:rPr>
          <w:rFonts w:asciiTheme="majorHAnsi" w:hAnsiTheme="majorHAnsi" w:cstheme="majorHAnsi"/>
          <w:i/>
          <w:iCs/>
        </w:rPr>
        <w:t xml:space="preserve">senior mentor and their commitment to </w:t>
      </w:r>
      <w:r w:rsidR="00142518" w:rsidRPr="00650249">
        <w:rPr>
          <w:rFonts w:asciiTheme="majorHAnsi" w:hAnsiTheme="majorHAnsi" w:cstheme="majorHAnsi"/>
          <w:i/>
          <w:iCs/>
        </w:rPr>
        <w:t xml:space="preserve">concurrent </w:t>
      </w:r>
      <w:r w:rsidR="006902AB" w:rsidRPr="00650249">
        <w:rPr>
          <w:rFonts w:asciiTheme="majorHAnsi" w:hAnsiTheme="majorHAnsi" w:cstheme="majorHAnsi"/>
          <w:i/>
          <w:iCs/>
        </w:rPr>
        <w:t>tasks</w:t>
      </w:r>
      <w:r w:rsidRPr="00650249">
        <w:rPr>
          <w:rFonts w:asciiTheme="majorHAnsi" w:hAnsiTheme="majorHAnsi" w:cstheme="majorHAnsi"/>
          <w:i/>
          <w:iCs/>
        </w:rPr>
        <w:t xml:space="preserve">. </w:t>
      </w:r>
      <w:r w:rsidR="006902AB" w:rsidRPr="00650249">
        <w:rPr>
          <w:rFonts w:asciiTheme="majorHAnsi" w:hAnsiTheme="majorHAnsi" w:cstheme="majorHAnsi"/>
          <w:i/>
          <w:iCs/>
        </w:rPr>
        <w:t xml:space="preserve">Using an application that can provide a response that guides you to a better understanding of the issue, delivers empowerment, and provides </w:t>
      </w:r>
      <w:r w:rsidR="00605478">
        <w:rPr>
          <w:rFonts w:asciiTheme="majorHAnsi" w:hAnsiTheme="majorHAnsi" w:cstheme="majorHAnsi"/>
          <w:i/>
          <w:iCs/>
        </w:rPr>
        <w:t>Continuous Development</w:t>
      </w:r>
      <w:r w:rsidR="006902AB" w:rsidRPr="00650249">
        <w:rPr>
          <w:rFonts w:asciiTheme="majorHAnsi" w:hAnsiTheme="majorHAnsi" w:cstheme="majorHAnsi"/>
          <w:i/>
          <w:iCs/>
        </w:rPr>
        <w:t xml:space="preserve"> with each action</w:t>
      </w:r>
      <w:r w:rsidR="004168E8" w:rsidRPr="00650249">
        <w:rPr>
          <w:rFonts w:asciiTheme="majorHAnsi" w:hAnsiTheme="majorHAnsi" w:cstheme="majorHAnsi"/>
          <w:i/>
          <w:iCs/>
        </w:rPr>
        <w:t xml:space="preserve"> to the repository.</w:t>
      </w:r>
      <w:r w:rsidR="00AD5288" w:rsidRPr="00650249">
        <w:rPr>
          <w:rFonts w:asciiTheme="majorHAnsi" w:hAnsiTheme="majorHAnsi" w:cstheme="majorHAnsi"/>
          <w:i/>
          <w:iCs/>
        </w:rPr>
        <w:t xml:space="preserve"> </w:t>
      </w:r>
      <w:r w:rsidR="0014566F" w:rsidRPr="00650249">
        <w:rPr>
          <w:rFonts w:asciiTheme="majorHAnsi" w:hAnsiTheme="majorHAnsi" w:cstheme="majorHAnsi"/>
          <w:i/>
          <w:iCs/>
        </w:rPr>
        <w:t xml:space="preserve">From this project, I would expect to </w:t>
      </w:r>
      <w:r w:rsidR="000216F8" w:rsidRPr="00650249">
        <w:rPr>
          <w:rFonts w:asciiTheme="majorHAnsi" w:hAnsiTheme="majorHAnsi" w:cstheme="majorHAnsi"/>
          <w:i/>
          <w:iCs/>
        </w:rPr>
        <w:t>see an easier method for</w:t>
      </w:r>
      <w:r w:rsidR="0014566F" w:rsidRPr="00650249">
        <w:rPr>
          <w:rFonts w:asciiTheme="majorHAnsi" w:hAnsiTheme="majorHAnsi" w:cstheme="majorHAnsi"/>
          <w:i/>
          <w:iCs/>
        </w:rPr>
        <w:t xml:space="preserve"> </w:t>
      </w:r>
      <w:r w:rsidR="000216F8" w:rsidRPr="00650249">
        <w:rPr>
          <w:rFonts w:asciiTheme="majorHAnsi" w:hAnsiTheme="majorHAnsi" w:cstheme="majorHAnsi"/>
          <w:i/>
          <w:iCs/>
        </w:rPr>
        <w:t>junior team members to progress and learn through their own momentum. An overall improvement in the production of work, self-development, and team morale.</w:t>
      </w:r>
      <w:r w:rsidR="00AD5288" w:rsidRPr="00650249">
        <w:rPr>
          <w:rFonts w:asciiTheme="majorHAnsi" w:hAnsiTheme="majorHAnsi" w:cstheme="majorHAnsi"/>
          <w:i/>
          <w:iCs/>
        </w:rPr>
        <w:t xml:space="preserve"> Will providing a junior team member with the tools to self-learning improve </w:t>
      </w:r>
      <w:r w:rsidR="00605478">
        <w:rPr>
          <w:rFonts w:asciiTheme="majorHAnsi" w:hAnsiTheme="majorHAnsi" w:cstheme="majorHAnsi"/>
          <w:i/>
          <w:iCs/>
        </w:rPr>
        <w:t>Continuous Development</w:t>
      </w:r>
      <w:r w:rsidR="00AD5288" w:rsidRPr="00650249">
        <w:rPr>
          <w:rFonts w:asciiTheme="majorHAnsi" w:hAnsiTheme="majorHAnsi" w:cstheme="majorHAnsi"/>
          <w:i/>
          <w:iCs/>
        </w:rPr>
        <w:t>?</w:t>
      </w:r>
    </w:p>
    <w:p w14:paraId="225F9A48" w14:textId="77777777" w:rsidR="00DD5875" w:rsidRPr="00603BD2" w:rsidRDefault="00DD5875" w:rsidP="00647568">
      <w:pPr>
        <w:rPr>
          <w:rFonts w:asciiTheme="majorHAnsi" w:hAnsiTheme="majorHAnsi" w:cstheme="majorHAnsi"/>
        </w:rPr>
      </w:pPr>
    </w:p>
    <w:p w14:paraId="38AF8704" w14:textId="0C1D129F" w:rsidR="0010224D" w:rsidRPr="00603BD2" w:rsidRDefault="006D38AE" w:rsidP="008E37DC">
      <w:pPr>
        <w:pStyle w:val="Heading2"/>
        <w:numPr>
          <w:ilvl w:val="0"/>
          <w:numId w:val="0"/>
        </w:numPr>
        <w:ind w:left="576" w:hanging="576"/>
        <w:rPr>
          <w:rFonts w:cstheme="majorHAnsi"/>
          <w:sz w:val="22"/>
          <w:szCs w:val="22"/>
        </w:rPr>
      </w:pPr>
      <w:r w:rsidRPr="00603BD2">
        <w:rPr>
          <w:rFonts w:cstheme="majorHAnsi"/>
          <w:sz w:val="22"/>
          <w:szCs w:val="22"/>
        </w:rPr>
        <w:t>Aim &amp; Objectives</w:t>
      </w:r>
    </w:p>
    <w:p w14:paraId="1C98B8A8" w14:textId="2FFC2760" w:rsidR="00F60D12" w:rsidRPr="00603BD2" w:rsidRDefault="001D0F2E" w:rsidP="006D38AE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The aim of this project is: To design, develop and implement a Proof of Concept (PoC)</w:t>
      </w:r>
      <w:r w:rsidR="00F60D12" w:rsidRPr="00603BD2">
        <w:rPr>
          <w:rFonts w:asciiTheme="majorHAnsi" w:hAnsiTheme="majorHAnsi" w:cstheme="majorHAnsi"/>
        </w:rPr>
        <w:t xml:space="preserve"> application that allows less</w:t>
      </w:r>
      <w:r w:rsidR="000F1F02" w:rsidRPr="00603BD2">
        <w:rPr>
          <w:rFonts w:asciiTheme="majorHAnsi" w:hAnsiTheme="majorHAnsi" w:cstheme="majorHAnsi"/>
        </w:rPr>
        <w:t>-</w:t>
      </w:r>
      <w:r w:rsidR="00F60D12" w:rsidRPr="00603BD2">
        <w:rPr>
          <w:rFonts w:asciiTheme="majorHAnsi" w:hAnsiTheme="majorHAnsi" w:cstheme="majorHAnsi"/>
        </w:rPr>
        <w:t xml:space="preserve">experienced members of the team to use </w:t>
      </w:r>
      <w:r w:rsidR="000F1F02" w:rsidRPr="00603BD2">
        <w:rPr>
          <w:rFonts w:asciiTheme="majorHAnsi" w:hAnsiTheme="majorHAnsi" w:cstheme="majorHAnsi"/>
        </w:rPr>
        <w:t>continuous integration</w:t>
      </w:r>
      <w:r w:rsidR="00F60D12" w:rsidRPr="00603BD2">
        <w:rPr>
          <w:rFonts w:asciiTheme="majorHAnsi" w:hAnsiTheme="majorHAnsi" w:cstheme="majorHAnsi"/>
        </w:rPr>
        <w:t xml:space="preserve"> </w:t>
      </w:r>
      <w:r w:rsidR="00F60D12" w:rsidRPr="001661F7">
        <w:rPr>
          <w:rFonts w:asciiTheme="majorHAnsi" w:hAnsiTheme="majorHAnsi" w:cstheme="majorHAnsi"/>
        </w:rPr>
        <w:t>(</w:t>
      </w:r>
      <w:r w:rsidR="00603BD2" w:rsidRPr="001661F7">
        <w:rPr>
          <w:rFonts w:asciiTheme="majorHAnsi" w:hAnsiTheme="majorHAnsi" w:cstheme="majorHAnsi"/>
        </w:rPr>
        <w:t>GitHub</w:t>
      </w:r>
      <w:r w:rsidR="00F60D12" w:rsidRPr="001661F7">
        <w:rPr>
          <w:rFonts w:asciiTheme="majorHAnsi" w:hAnsiTheme="majorHAnsi" w:cstheme="majorHAnsi"/>
        </w:rPr>
        <w:t>/githooks/</w:t>
      </w:r>
      <w:r w:rsidR="007B1871" w:rsidRPr="001661F7">
        <w:rPr>
          <w:rFonts w:asciiTheme="majorHAnsi" w:hAnsiTheme="majorHAnsi" w:cstheme="majorHAnsi"/>
        </w:rPr>
        <w:t>AWS</w:t>
      </w:r>
      <w:r w:rsidR="00F60D12" w:rsidRPr="001661F7">
        <w:rPr>
          <w:rFonts w:asciiTheme="majorHAnsi" w:hAnsiTheme="majorHAnsi" w:cstheme="majorHAnsi"/>
        </w:rPr>
        <w:t>/code editor etc</w:t>
      </w:r>
      <w:r w:rsidR="00912302" w:rsidRPr="001661F7">
        <w:rPr>
          <w:rFonts w:asciiTheme="majorHAnsi" w:hAnsiTheme="majorHAnsi" w:cstheme="majorHAnsi"/>
        </w:rPr>
        <w:t>/</w:t>
      </w:r>
      <w:r w:rsidR="007B1871" w:rsidRPr="00603BD2">
        <w:rPr>
          <w:rFonts w:asciiTheme="majorHAnsi" w:hAnsiTheme="majorHAnsi" w:cstheme="majorHAnsi"/>
        </w:rPr>
        <w:t>cloud watch</w:t>
      </w:r>
      <w:r w:rsidR="00F60D12" w:rsidRPr="00603BD2">
        <w:rPr>
          <w:rFonts w:asciiTheme="majorHAnsi" w:hAnsiTheme="majorHAnsi" w:cstheme="majorHAnsi"/>
        </w:rPr>
        <w:t xml:space="preserve">) </w:t>
      </w:r>
      <w:r w:rsidR="000F1F02" w:rsidRPr="00603BD2">
        <w:rPr>
          <w:rFonts w:asciiTheme="majorHAnsi" w:hAnsiTheme="majorHAnsi" w:cstheme="majorHAnsi"/>
        </w:rPr>
        <w:t>in a form of set driven commands to automate the checking of any commits</w:t>
      </w:r>
      <w:r w:rsidR="00A73996" w:rsidRPr="00603BD2">
        <w:rPr>
          <w:rFonts w:asciiTheme="majorHAnsi" w:hAnsiTheme="majorHAnsi" w:cstheme="majorHAnsi"/>
        </w:rPr>
        <w:t xml:space="preserve">, using client-side hooks, </w:t>
      </w:r>
      <w:r w:rsidR="000F1F02" w:rsidRPr="00603BD2">
        <w:rPr>
          <w:rFonts w:asciiTheme="majorHAnsi" w:hAnsiTheme="majorHAnsi" w:cstheme="majorHAnsi"/>
        </w:rPr>
        <w:t xml:space="preserve">to a </w:t>
      </w:r>
      <w:r w:rsidR="00603BD2">
        <w:rPr>
          <w:rFonts w:asciiTheme="majorHAnsi" w:hAnsiTheme="majorHAnsi" w:cstheme="majorHAnsi"/>
        </w:rPr>
        <w:t>GitHub</w:t>
      </w:r>
      <w:r w:rsidR="000F1F02" w:rsidRPr="00603BD2">
        <w:rPr>
          <w:rFonts w:asciiTheme="majorHAnsi" w:hAnsiTheme="majorHAnsi" w:cstheme="majorHAnsi"/>
        </w:rPr>
        <w:t xml:space="preserve"> repository.</w:t>
      </w:r>
      <w:r w:rsidR="00E96EAF" w:rsidRPr="00603BD2">
        <w:rPr>
          <w:rFonts w:asciiTheme="majorHAnsi" w:hAnsiTheme="majorHAnsi" w:cstheme="majorHAnsi"/>
        </w:rPr>
        <w:t xml:space="preserve"> </w:t>
      </w:r>
      <w:r w:rsidR="006D69AD" w:rsidRPr="00603BD2">
        <w:rPr>
          <w:rFonts w:asciiTheme="majorHAnsi" w:hAnsiTheme="majorHAnsi" w:cstheme="majorHAnsi"/>
        </w:rPr>
        <w:t xml:space="preserve">This is part of a wider approach to </w:t>
      </w:r>
      <w:r w:rsidR="00605478">
        <w:rPr>
          <w:rFonts w:asciiTheme="majorHAnsi" w:hAnsiTheme="majorHAnsi" w:cstheme="majorHAnsi"/>
        </w:rPr>
        <w:t>Continuous Development</w:t>
      </w:r>
      <w:r w:rsidR="006D69AD" w:rsidRPr="00603BD2">
        <w:rPr>
          <w:rFonts w:asciiTheme="majorHAnsi" w:hAnsiTheme="majorHAnsi" w:cstheme="majorHAnsi"/>
        </w:rPr>
        <w:t xml:space="preserve">. </w:t>
      </w:r>
      <w:r w:rsidR="00E96EAF" w:rsidRPr="00603BD2">
        <w:rPr>
          <w:rFonts w:asciiTheme="majorHAnsi" w:hAnsiTheme="majorHAnsi" w:cstheme="majorHAnsi"/>
        </w:rPr>
        <w:t xml:space="preserve">The use of this </w:t>
      </w:r>
      <w:r w:rsidR="001606DB" w:rsidRPr="00603BD2">
        <w:rPr>
          <w:rFonts w:asciiTheme="majorHAnsi" w:hAnsiTheme="majorHAnsi" w:cstheme="majorHAnsi"/>
        </w:rPr>
        <w:t>is</w:t>
      </w:r>
      <w:r w:rsidR="00E96EAF" w:rsidRPr="00603BD2">
        <w:rPr>
          <w:rFonts w:asciiTheme="majorHAnsi" w:hAnsiTheme="majorHAnsi" w:cstheme="majorHAnsi"/>
        </w:rPr>
        <w:t xml:space="preserve"> to save time for the </w:t>
      </w:r>
      <w:r w:rsidR="006D69AD" w:rsidRPr="00603BD2">
        <w:rPr>
          <w:rFonts w:asciiTheme="majorHAnsi" w:hAnsiTheme="majorHAnsi" w:cstheme="majorHAnsi"/>
        </w:rPr>
        <w:t>senior member needing</w:t>
      </w:r>
      <w:r w:rsidR="00E96EAF" w:rsidRPr="00603BD2">
        <w:rPr>
          <w:rFonts w:asciiTheme="majorHAnsi" w:hAnsiTheme="majorHAnsi" w:cstheme="majorHAnsi"/>
        </w:rPr>
        <w:t xml:space="preserve"> to check the commit for validation, secrets not hidden, or overall not a clean build </w:t>
      </w:r>
      <w:r w:rsidR="00AF44AB" w:rsidRPr="00603BD2">
        <w:rPr>
          <w:rFonts w:asciiTheme="majorHAnsi" w:hAnsiTheme="majorHAnsi" w:cstheme="majorHAnsi"/>
        </w:rPr>
        <w:t>that</w:t>
      </w:r>
      <w:r w:rsidR="00E96EAF" w:rsidRPr="00603BD2">
        <w:rPr>
          <w:rFonts w:asciiTheme="majorHAnsi" w:hAnsiTheme="majorHAnsi" w:cstheme="majorHAnsi"/>
        </w:rPr>
        <w:t xml:space="preserve"> may </w:t>
      </w:r>
      <w:r w:rsidR="00A44CB4" w:rsidRPr="00603BD2">
        <w:rPr>
          <w:rFonts w:asciiTheme="majorHAnsi" w:hAnsiTheme="majorHAnsi" w:cstheme="majorHAnsi"/>
        </w:rPr>
        <w:t>affect</w:t>
      </w:r>
      <w:r w:rsidR="00E96EAF" w:rsidRPr="00603BD2">
        <w:rPr>
          <w:rFonts w:asciiTheme="majorHAnsi" w:hAnsiTheme="majorHAnsi" w:cstheme="majorHAnsi"/>
        </w:rPr>
        <w:t xml:space="preserve"> any merge.</w:t>
      </w:r>
    </w:p>
    <w:p w14:paraId="1669BC4B" w14:textId="77777777" w:rsidR="00F60D12" w:rsidRPr="00603BD2" w:rsidRDefault="00F60D12" w:rsidP="006D38AE">
      <w:pPr>
        <w:rPr>
          <w:rFonts w:asciiTheme="majorHAnsi" w:hAnsiTheme="majorHAnsi" w:cstheme="majorHAnsi"/>
        </w:rPr>
      </w:pPr>
    </w:p>
    <w:p w14:paraId="3099F074" w14:textId="7B8DDAF8" w:rsidR="001D0F2E" w:rsidRPr="00603BD2" w:rsidRDefault="000F1F02" w:rsidP="006D38AE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The return should be presented </w:t>
      </w:r>
      <w:r w:rsidR="00A44CB4" w:rsidRPr="00603BD2">
        <w:rPr>
          <w:rFonts w:asciiTheme="majorHAnsi" w:hAnsiTheme="majorHAnsi" w:cstheme="majorHAnsi"/>
        </w:rPr>
        <w:t xml:space="preserve">to the user </w:t>
      </w:r>
      <w:r w:rsidR="001D0F2E" w:rsidRPr="00603BD2">
        <w:rPr>
          <w:rFonts w:asciiTheme="majorHAnsi" w:hAnsiTheme="majorHAnsi" w:cstheme="majorHAnsi"/>
        </w:rPr>
        <w:t>in a well-known instant messaging application (Slack)</w:t>
      </w:r>
      <w:r w:rsidR="00A44CB4" w:rsidRPr="00603BD2">
        <w:rPr>
          <w:rFonts w:asciiTheme="majorHAnsi" w:hAnsiTheme="majorHAnsi" w:cstheme="majorHAnsi"/>
        </w:rPr>
        <w:t xml:space="preserve"> using the ideals of ChatOps mixed with </w:t>
      </w:r>
      <w:r w:rsidR="009E350F" w:rsidRPr="00603BD2">
        <w:rPr>
          <w:rFonts w:asciiTheme="majorHAnsi" w:hAnsiTheme="majorHAnsi" w:cstheme="majorHAnsi"/>
        </w:rPr>
        <w:t>DevOps</w:t>
      </w:r>
      <w:r w:rsidR="004C0F46" w:rsidRPr="00603BD2">
        <w:rPr>
          <w:rFonts w:asciiTheme="majorHAnsi" w:hAnsiTheme="majorHAnsi" w:cstheme="majorHAnsi"/>
        </w:rPr>
        <w:t>, with the potential for Microsoft Teams integration in the future.</w:t>
      </w:r>
      <w:r w:rsidR="00F60D12" w:rsidRPr="00603BD2">
        <w:rPr>
          <w:rFonts w:asciiTheme="majorHAnsi" w:hAnsiTheme="majorHAnsi" w:cstheme="majorHAnsi"/>
        </w:rPr>
        <w:t xml:space="preserve"> </w:t>
      </w:r>
    </w:p>
    <w:p w14:paraId="0E100388" w14:textId="29F6E871" w:rsidR="003231FE" w:rsidRPr="00603BD2" w:rsidRDefault="003231FE" w:rsidP="006D38AE">
      <w:pPr>
        <w:rPr>
          <w:rFonts w:asciiTheme="majorHAnsi" w:hAnsiTheme="majorHAnsi" w:cstheme="majorHAnsi"/>
        </w:rPr>
      </w:pPr>
    </w:p>
    <w:p w14:paraId="302E14CA" w14:textId="77777777" w:rsidR="00647568" w:rsidRPr="00603BD2" w:rsidRDefault="00647568" w:rsidP="006D38AE">
      <w:pPr>
        <w:rPr>
          <w:rFonts w:asciiTheme="majorHAnsi" w:hAnsiTheme="majorHAnsi" w:cstheme="majorHAnsi"/>
        </w:rPr>
      </w:pPr>
    </w:p>
    <w:p w14:paraId="72E0549C" w14:textId="520524E7" w:rsidR="00647568" w:rsidRDefault="006D38AE" w:rsidP="00647568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The objectives to achieve this aim are:</w:t>
      </w:r>
    </w:p>
    <w:p w14:paraId="2A6597A7" w14:textId="0B4A4DDE" w:rsidR="00450DF0" w:rsidRDefault="00450DF0" w:rsidP="00450DF0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 a working PoC utilising concurrent technologies.</w:t>
      </w:r>
    </w:p>
    <w:p w14:paraId="54B0897E" w14:textId="7EEB7B89" w:rsidR="00927508" w:rsidRPr="00603BD2" w:rsidRDefault="00927508" w:rsidP="00285B4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Design and implement ChatOps processes.</w:t>
      </w:r>
    </w:p>
    <w:p w14:paraId="114931B8" w14:textId="50A06433" w:rsidR="00927508" w:rsidRPr="00603BD2" w:rsidRDefault="00927508" w:rsidP="00285B4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Design and Implement </w:t>
      </w:r>
      <w:r w:rsidR="009E350F" w:rsidRPr="00603BD2">
        <w:rPr>
          <w:rFonts w:asciiTheme="majorHAnsi" w:hAnsiTheme="majorHAnsi" w:cstheme="majorHAnsi"/>
        </w:rPr>
        <w:t>DevOps</w:t>
      </w:r>
      <w:r w:rsidRPr="00603BD2">
        <w:rPr>
          <w:rFonts w:asciiTheme="majorHAnsi" w:hAnsiTheme="majorHAnsi" w:cstheme="majorHAnsi"/>
        </w:rPr>
        <w:t xml:space="preserve"> processes.</w:t>
      </w:r>
    </w:p>
    <w:p w14:paraId="4665C7B5" w14:textId="6BAB8E5C" w:rsidR="00E66C9D" w:rsidRPr="00603BD2" w:rsidRDefault="00E66C9D" w:rsidP="00FD630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Provide </w:t>
      </w:r>
      <w:r w:rsidR="00A73996" w:rsidRPr="00603BD2">
        <w:rPr>
          <w:rFonts w:asciiTheme="majorHAnsi" w:hAnsiTheme="majorHAnsi" w:cstheme="majorHAnsi"/>
        </w:rPr>
        <w:t>users</w:t>
      </w:r>
      <w:r w:rsidRPr="00603BD2">
        <w:rPr>
          <w:rFonts w:asciiTheme="majorHAnsi" w:hAnsiTheme="majorHAnsi" w:cstheme="majorHAnsi"/>
        </w:rPr>
        <w:t xml:space="preserve"> with an up-to-date process of use.</w:t>
      </w:r>
    </w:p>
    <w:p w14:paraId="2F816133" w14:textId="721B52B3" w:rsidR="002120CC" w:rsidRPr="00603BD2" w:rsidRDefault="002120CC" w:rsidP="00FD630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Create a fresh </w:t>
      </w:r>
      <w:r w:rsidR="001A585C" w:rsidRPr="00603BD2">
        <w:rPr>
          <w:rFonts w:asciiTheme="majorHAnsi" w:hAnsiTheme="majorHAnsi" w:cstheme="majorHAnsi"/>
        </w:rPr>
        <w:t>user interface</w:t>
      </w:r>
      <w:r w:rsidRPr="00603BD2">
        <w:rPr>
          <w:rFonts w:asciiTheme="majorHAnsi" w:hAnsiTheme="majorHAnsi" w:cstheme="majorHAnsi"/>
        </w:rPr>
        <w:t xml:space="preserve"> for the user’s to respond to actions.</w:t>
      </w:r>
    </w:p>
    <w:p w14:paraId="1D4081A9" w14:textId="1DC8070A" w:rsidR="00133B31" w:rsidRDefault="00133B31" w:rsidP="00133B3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Design architecture and implementation on AWS.</w:t>
      </w:r>
    </w:p>
    <w:p w14:paraId="52CDA43C" w14:textId="03452F23" w:rsidR="006D38AE" w:rsidRPr="00603BD2" w:rsidRDefault="006D38AE" w:rsidP="006D38AE">
      <w:pPr>
        <w:rPr>
          <w:rFonts w:asciiTheme="majorHAnsi" w:hAnsiTheme="majorHAnsi" w:cstheme="majorHAnsi"/>
        </w:rPr>
      </w:pPr>
    </w:p>
    <w:p w14:paraId="28C17FCD" w14:textId="2E7EB803" w:rsidR="006D38AE" w:rsidRPr="00603BD2" w:rsidRDefault="006D38AE" w:rsidP="006D38AE">
      <w:pPr>
        <w:pStyle w:val="Heading2"/>
        <w:numPr>
          <w:ilvl w:val="0"/>
          <w:numId w:val="0"/>
        </w:numPr>
        <w:ind w:left="576" w:hanging="576"/>
        <w:rPr>
          <w:rFonts w:cstheme="majorHAnsi"/>
          <w:sz w:val="22"/>
          <w:szCs w:val="22"/>
        </w:rPr>
      </w:pPr>
      <w:r w:rsidRPr="00603BD2">
        <w:rPr>
          <w:rFonts w:cstheme="majorHAnsi"/>
          <w:sz w:val="22"/>
          <w:szCs w:val="22"/>
        </w:rPr>
        <w:t>Research</w:t>
      </w:r>
    </w:p>
    <w:p w14:paraId="1530F3CA" w14:textId="693FBCC0" w:rsidR="00B23523" w:rsidRPr="00603BD2" w:rsidRDefault="006D38AE" w:rsidP="006D38AE">
      <w:pPr>
        <w:rPr>
          <w:rFonts w:asciiTheme="majorHAnsi" w:hAnsiTheme="majorHAnsi" w:cstheme="majorHAnsi"/>
          <w:color w:val="auto"/>
        </w:rPr>
      </w:pPr>
      <w:r w:rsidRPr="00603BD2">
        <w:rPr>
          <w:rFonts w:asciiTheme="majorHAnsi" w:hAnsiTheme="majorHAnsi" w:cstheme="majorHAnsi"/>
          <w:color w:val="auto"/>
        </w:rPr>
        <w:t>The research question is:</w:t>
      </w:r>
      <w:r w:rsidR="006F7A25" w:rsidRPr="00603BD2">
        <w:rPr>
          <w:rFonts w:asciiTheme="majorHAnsi" w:hAnsiTheme="majorHAnsi" w:cstheme="majorHAnsi"/>
          <w:color w:val="auto"/>
        </w:rPr>
        <w:t xml:space="preserve"> “</w:t>
      </w:r>
      <w:r w:rsidR="003B5207" w:rsidRPr="00603BD2">
        <w:rPr>
          <w:rFonts w:asciiTheme="majorHAnsi" w:hAnsiTheme="majorHAnsi" w:cstheme="majorHAnsi"/>
          <w:i/>
          <w:iCs/>
          <w:color w:val="auto"/>
        </w:rPr>
        <w:t xml:space="preserve">Will the culture of junior </w:t>
      </w:r>
      <w:r w:rsidR="004168E8" w:rsidRPr="00603BD2">
        <w:rPr>
          <w:rFonts w:asciiTheme="majorHAnsi" w:hAnsiTheme="majorHAnsi" w:cstheme="majorHAnsi"/>
          <w:i/>
          <w:iCs/>
          <w:color w:val="auto"/>
        </w:rPr>
        <w:t>team members</w:t>
      </w:r>
      <w:r w:rsidR="003B5207" w:rsidRPr="00603BD2">
        <w:rPr>
          <w:rFonts w:asciiTheme="majorHAnsi" w:hAnsiTheme="majorHAnsi" w:cstheme="majorHAnsi"/>
          <w:i/>
          <w:iCs/>
          <w:color w:val="auto"/>
        </w:rPr>
        <w:t xml:space="preserve"> using </w:t>
      </w:r>
      <w:r w:rsidR="009E350F" w:rsidRPr="00603BD2">
        <w:rPr>
          <w:rFonts w:asciiTheme="majorHAnsi" w:hAnsiTheme="majorHAnsi" w:cstheme="majorHAnsi"/>
          <w:i/>
          <w:iCs/>
          <w:color w:val="auto"/>
        </w:rPr>
        <w:t>DevOps</w:t>
      </w:r>
      <w:r w:rsidR="003B5207" w:rsidRPr="00603BD2">
        <w:rPr>
          <w:rFonts w:asciiTheme="majorHAnsi" w:hAnsiTheme="majorHAnsi" w:cstheme="majorHAnsi"/>
          <w:i/>
          <w:iCs/>
          <w:color w:val="auto"/>
        </w:rPr>
        <w:t xml:space="preserve"> processes and tools affect the impact of </w:t>
      </w:r>
      <w:r w:rsidR="00605478">
        <w:rPr>
          <w:rFonts w:asciiTheme="majorHAnsi" w:hAnsiTheme="majorHAnsi" w:cstheme="majorHAnsi"/>
          <w:i/>
          <w:iCs/>
          <w:color w:val="auto"/>
        </w:rPr>
        <w:t>Continuous Development</w:t>
      </w:r>
      <w:r w:rsidR="003B5207" w:rsidRPr="00603BD2">
        <w:rPr>
          <w:rFonts w:asciiTheme="majorHAnsi" w:hAnsiTheme="majorHAnsi" w:cstheme="majorHAnsi"/>
          <w:color w:val="auto"/>
        </w:rPr>
        <w:t>?</w:t>
      </w:r>
      <w:r w:rsidR="008F450A" w:rsidRPr="00603BD2">
        <w:rPr>
          <w:rFonts w:asciiTheme="majorHAnsi" w:hAnsiTheme="majorHAnsi" w:cstheme="majorHAnsi"/>
          <w:color w:val="auto"/>
        </w:rPr>
        <w:t>”</w:t>
      </w:r>
    </w:p>
    <w:p w14:paraId="09C7B816" w14:textId="77777777" w:rsidR="006D38AE" w:rsidRPr="00603BD2" w:rsidRDefault="006D38AE" w:rsidP="006D38AE">
      <w:pPr>
        <w:rPr>
          <w:rFonts w:asciiTheme="majorHAnsi" w:hAnsiTheme="majorHAnsi" w:cstheme="majorHAnsi"/>
        </w:rPr>
      </w:pPr>
    </w:p>
    <w:p w14:paraId="49B65A1C" w14:textId="1286D52A" w:rsidR="00E02359" w:rsidRDefault="006D38AE" w:rsidP="006D38AE">
      <w:pPr>
        <w:rPr>
          <w:rFonts w:asciiTheme="majorHAnsi" w:hAnsiTheme="majorHAnsi" w:cstheme="majorHAnsi"/>
        </w:rPr>
      </w:pPr>
      <w:r w:rsidRPr="00A45F37">
        <w:rPr>
          <w:rFonts w:asciiTheme="majorHAnsi" w:hAnsiTheme="majorHAnsi" w:cstheme="majorHAnsi"/>
        </w:rPr>
        <w:t>Research areas of interest include:</w:t>
      </w:r>
      <w:r w:rsidR="00B814C2" w:rsidRPr="00603BD2">
        <w:rPr>
          <w:rFonts w:asciiTheme="majorHAnsi" w:hAnsiTheme="majorHAnsi" w:cstheme="majorHAnsi"/>
        </w:rPr>
        <w:t xml:space="preserve"> </w:t>
      </w:r>
      <w:r w:rsidR="007508FE" w:rsidRPr="00603BD2">
        <w:rPr>
          <w:rFonts w:asciiTheme="majorHAnsi" w:hAnsiTheme="majorHAnsi" w:cstheme="majorHAnsi"/>
        </w:rPr>
        <w:t xml:space="preserve">Instant messaging, </w:t>
      </w:r>
      <w:r w:rsidR="00603BD2">
        <w:rPr>
          <w:rFonts w:asciiTheme="majorHAnsi" w:hAnsiTheme="majorHAnsi" w:cstheme="majorHAnsi"/>
        </w:rPr>
        <w:t>GitHub</w:t>
      </w:r>
      <w:r w:rsidR="007508FE" w:rsidRPr="00603BD2">
        <w:rPr>
          <w:rFonts w:asciiTheme="majorHAnsi" w:hAnsiTheme="majorHAnsi" w:cstheme="majorHAnsi"/>
        </w:rPr>
        <w:t xml:space="preserve">, </w:t>
      </w:r>
      <w:r w:rsidR="0063059A" w:rsidRPr="00603BD2">
        <w:rPr>
          <w:rFonts w:asciiTheme="majorHAnsi" w:hAnsiTheme="majorHAnsi" w:cstheme="majorHAnsi"/>
        </w:rPr>
        <w:t>cloud development tools</w:t>
      </w:r>
      <w:r w:rsidR="002E084F" w:rsidRPr="00603BD2">
        <w:rPr>
          <w:rFonts w:asciiTheme="majorHAnsi" w:hAnsiTheme="majorHAnsi" w:cstheme="majorHAnsi"/>
        </w:rPr>
        <w:t>, Advantages and disadvantages of using this method.</w:t>
      </w:r>
    </w:p>
    <w:p w14:paraId="59AC6042" w14:textId="77777777" w:rsidR="00260DC6" w:rsidRPr="00603BD2" w:rsidRDefault="00260DC6" w:rsidP="006D38AE">
      <w:pPr>
        <w:rPr>
          <w:rFonts w:asciiTheme="majorHAnsi" w:hAnsiTheme="majorHAnsi" w:cstheme="majorHAnsi"/>
        </w:rPr>
      </w:pPr>
    </w:p>
    <w:p w14:paraId="06B482AB" w14:textId="1612CB36" w:rsidR="00BC274D" w:rsidRPr="00603BD2" w:rsidRDefault="00355C4A" w:rsidP="006D38AE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The goal of reviewing the literature on </w:t>
      </w:r>
      <w:r w:rsidR="00BC274D" w:rsidRPr="00603BD2">
        <w:rPr>
          <w:rFonts w:asciiTheme="majorHAnsi" w:hAnsiTheme="majorHAnsi" w:cstheme="majorHAnsi"/>
          <w:b/>
          <w:bCs/>
        </w:rPr>
        <w:t>code quality using automation for code review</w:t>
      </w:r>
      <w:r w:rsidR="00B020BE" w:rsidRPr="00603BD2">
        <w:rPr>
          <w:rFonts w:asciiTheme="majorHAnsi" w:hAnsiTheme="majorHAnsi" w:cstheme="majorHAnsi"/>
          <w:b/>
          <w:bCs/>
        </w:rPr>
        <w:t xml:space="preserve"> </w:t>
      </w:r>
      <w:r w:rsidR="00B020BE" w:rsidRPr="00603BD2">
        <w:rPr>
          <w:rFonts w:asciiTheme="majorHAnsi" w:hAnsiTheme="majorHAnsi" w:cstheme="majorHAnsi"/>
        </w:rPr>
        <w:t>is to identify the advantages and disadvantages of using this method, highlighting the importance of a newcomer experience and guiding them through this process of code review.</w:t>
      </w:r>
    </w:p>
    <w:p w14:paraId="20C267AB" w14:textId="5D0FCA5C" w:rsidR="00956727" w:rsidRPr="00603BD2" w:rsidRDefault="00956727" w:rsidP="006D38AE">
      <w:pPr>
        <w:rPr>
          <w:rFonts w:asciiTheme="majorHAnsi" w:hAnsiTheme="majorHAnsi" w:cstheme="majorHAnsi"/>
        </w:rPr>
      </w:pPr>
    </w:p>
    <w:p w14:paraId="06497B78" w14:textId="67B92009" w:rsidR="00BE3D38" w:rsidRPr="00603BD2" w:rsidRDefault="007E2848" w:rsidP="006D38AE">
      <w:pPr>
        <w:rPr>
          <w:rFonts w:asciiTheme="majorHAnsi" w:hAnsiTheme="majorHAnsi" w:cstheme="majorHAnsi"/>
        </w:rPr>
      </w:pPr>
      <w:r w:rsidRPr="0013634B">
        <w:rPr>
          <w:rFonts w:asciiTheme="majorHAnsi" w:hAnsiTheme="majorHAnsi" w:cstheme="majorHAnsi"/>
        </w:rPr>
        <w:lastRenderedPageBreak/>
        <w:t>The practical</w:t>
      </w:r>
      <w:r w:rsidR="00956727" w:rsidRPr="0013634B">
        <w:rPr>
          <w:rFonts w:asciiTheme="majorHAnsi" w:hAnsiTheme="majorHAnsi" w:cstheme="majorHAnsi"/>
        </w:rPr>
        <w:t xml:space="preserve"> </w:t>
      </w:r>
      <w:r w:rsidR="0037441B" w:rsidRPr="0013634B">
        <w:rPr>
          <w:rFonts w:asciiTheme="majorHAnsi" w:hAnsiTheme="majorHAnsi" w:cstheme="majorHAnsi"/>
        </w:rPr>
        <w:t>application</w:t>
      </w:r>
      <w:r w:rsidR="00956727" w:rsidRPr="0013634B">
        <w:rPr>
          <w:rFonts w:asciiTheme="majorHAnsi" w:hAnsiTheme="majorHAnsi" w:cstheme="majorHAnsi"/>
        </w:rPr>
        <w:t xml:space="preserve"> </w:t>
      </w:r>
      <w:r w:rsidRPr="0013634B">
        <w:rPr>
          <w:rFonts w:asciiTheme="majorHAnsi" w:hAnsiTheme="majorHAnsi" w:cstheme="majorHAnsi"/>
        </w:rPr>
        <w:t>of</w:t>
      </w:r>
      <w:r w:rsidR="00956727" w:rsidRPr="0013634B">
        <w:rPr>
          <w:rFonts w:asciiTheme="majorHAnsi" w:hAnsiTheme="majorHAnsi" w:cstheme="majorHAnsi"/>
        </w:rPr>
        <w:t xml:space="preserve"> the research </w:t>
      </w:r>
      <w:r w:rsidR="00991D5C" w:rsidRPr="0013634B">
        <w:rPr>
          <w:rFonts w:asciiTheme="majorHAnsi" w:hAnsiTheme="majorHAnsi" w:cstheme="majorHAnsi"/>
        </w:rPr>
        <w:t>is expected</w:t>
      </w:r>
      <w:r w:rsidR="00956727" w:rsidRPr="0013634B">
        <w:rPr>
          <w:rFonts w:asciiTheme="majorHAnsi" w:hAnsiTheme="majorHAnsi" w:cstheme="majorHAnsi"/>
        </w:rPr>
        <w:t xml:space="preserve"> to include</w:t>
      </w:r>
      <w:r w:rsidR="00956727" w:rsidRPr="00603BD2">
        <w:rPr>
          <w:rFonts w:asciiTheme="majorHAnsi" w:hAnsiTheme="majorHAnsi" w:cstheme="majorHAnsi"/>
          <w:b/>
          <w:bCs/>
        </w:rPr>
        <w:t xml:space="preserve"> </w:t>
      </w:r>
      <w:r w:rsidR="00BE3D38" w:rsidRPr="00603BD2">
        <w:rPr>
          <w:rFonts w:asciiTheme="majorHAnsi" w:hAnsiTheme="majorHAnsi" w:cstheme="majorHAnsi"/>
        </w:rPr>
        <w:t xml:space="preserve">the best approach to developing a workable PoC which utilises GitHooks, </w:t>
      </w:r>
      <w:r w:rsidR="00603BD2">
        <w:rPr>
          <w:rFonts w:asciiTheme="majorHAnsi" w:hAnsiTheme="majorHAnsi" w:cstheme="majorHAnsi"/>
        </w:rPr>
        <w:t>GitHub</w:t>
      </w:r>
      <w:r w:rsidR="00BE3D38" w:rsidRPr="00603BD2">
        <w:rPr>
          <w:rFonts w:asciiTheme="majorHAnsi" w:hAnsiTheme="majorHAnsi" w:cstheme="majorHAnsi"/>
        </w:rPr>
        <w:t xml:space="preserve">, a nominated chat client (Slack) and AWS services. </w:t>
      </w:r>
      <w:r w:rsidR="000907DF" w:rsidRPr="00603BD2">
        <w:rPr>
          <w:rFonts w:asciiTheme="majorHAnsi" w:hAnsiTheme="majorHAnsi" w:cstheme="majorHAnsi"/>
        </w:rPr>
        <w:t xml:space="preserve">The practical element will enable an investigation into the effectiveness of </w:t>
      </w:r>
      <w:r w:rsidR="009E350F" w:rsidRPr="00603BD2">
        <w:rPr>
          <w:rFonts w:asciiTheme="majorHAnsi" w:hAnsiTheme="majorHAnsi" w:cstheme="majorHAnsi"/>
        </w:rPr>
        <w:t>DevOps</w:t>
      </w:r>
      <w:r w:rsidR="000907DF" w:rsidRPr="00603BD2">
        <w:rPr>
          <w:rFonts w:asciiTheme="majorHAnsi" w:hAnsiTheme="majorHAnsi" w:cstheme="majorHAnsi"/>
        </w:rPr>
        <w:t>, processes and the tools for learning opportunities.</w:t>
      </w:r>
    </w:p>
    <w:p w14:paraId="3DBD2869" w14:textId="6E0455A3" w:rsidR="006D38AE" w:rsidRPr="00603BD2" w:rsidRDefault="00956727" w:rsidP="006D38AE">
      <w:pPr>
        <w:rPr>
          <w:rFonts w:asciiTheme="majorHAnsi" w:hAnsiTheme="majorHAnsi" w:cstheme="majorHAnsi"/>
          <w:b/>
          <w:bCs/>
        </w:rPr>
      </w:pPr>
      <w:r w:rsidRPr="00603BD2">
        <w:rPr>
          <w:rFonts w:asciiTheme="majorHAnsi" w:hAnsiTheme="majorHAnsi" w:cstheme="majorHAnsi"/>
          <w:b/>
          <w:bCs/>
        </w:rPr>
        <w:t xml:space="preserve"> </w:t>
      </w:r>
    </w:p>
    <w:p w14:paraId="62EB39E3" w14:textId="143CD27B" w:rsidR="006D38AE" w:rsidRPr="00603BD2" w:rsidRDefault="006D38AE" w:rsidP="006D38AE">
      <w:pPr>
        <w:pStyle w:val="Heading2"/>
        <w:numPr>
          <w:ilvl w:val="0"/>
          <w:numId w:val="0"/>
        </w:numPr>
        <w:ind w:left="576" w:hanging="576"/>
        <w:rPr>
          <w:rFonts w:cstheme="majorHAnsi"/>
          <w:sz w:val="22"/>
          <w:szCs w:val="22"/>
        </w:rPr>
      </w:pPr>
      <w:r w:rsidRPr="00603BD2">
        <w:rPr>
          <w:rFonts w:cstheme="majorHAnsi"/>
          <w:sz w:val="22"/>
          <w:szCs w:val="22"/>
        </w:rPr>
        <w:t>Practical Element</w:t>
      </w:r>
    </w:p>
    <w:p w14:paraId="227352C2" w14:textId="631E076B" w:rsidR="006D1762" w:rsidRPr="00603BD2" w:rsidRDefault="00F53288" w:rsidP="006D1762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T</w:t>
      </w:r>
      <w:r w:rsidR="006D1762" w:rsidRPr="00603BD2">
        <w:rPr>
          <w:rFonts w:asciiTheme="majorHAnsi" w:hAnsiTheme="majorHAnsi" w:cstheme="majorHAnsi"/>
        </w:rPr>
        <w:t xml:space="preserve">he practical element will </w:t>
      </w:r>
      <w:r w:rsidR="00CF541D" w:rsidRPr="00603BD2">
        <w:rPr>
          <w:rFonts w:asciiTheme="majorHAnsi" w:hAnsiTheme="majorHAnsi" w:cstheme="majorHAnsi"/>
        </w:rPr>
        <w:t xml:space="preserve">involve planning, designing, developing, and testing a PoC of a “chatbot” using ChatOps methods and </w:t>
      </w:r>
      <w:r w:rsidR="009E350F" w:rsidRPr="00603BD2">
        <w:rPr>
          <w:rFonts w:asciiTheme="majorHAnsi" w:hAnsiTheme="majorHAnsi" w:cstheme="majorHAnsi"/>
        </w:rPr>
        <w:t>DevOps</w:t>
      </w:r>
      <w:r w:rsidR="00CF541D" w:rsidRPr="00603BD2">
        <w:rPr>
          <w:rFonts w:asciiTheme="majorHAnsi" w:hAnsiTheme="majorHAnsi" w:cstheme="majorHAnsi"/>
        </w:rPr>
        <w:t xml:space="preserve"> procedures utilising a cloud-based environment and will demonstrate collaborative and learning improvements throughout.</w:t>
      </w:r>
    </w:p>
    <w:p w14:paraId="1964E9A8" w14:textId="77777777" w:rsidR="00275C4A" w:rsidRPr="00603BD2" w:rsidRDefault="00275C4A" w:rsidP="00873B8B">
      <w:pPr>
        <w:rPr>
          <w:rFonts w:asciiTheme="majorHAnsi" w:hAnsiTheme="majorHAnsi" w:cstheme="majorHAnsi"/>
        </w:rPr>
      </w:pPr>
    </w:p>
    <w:p w14:paraId="10BC5BE2" w14:textId="65AE62AF" w:rsidR="001C229E" w:rsidRPr="00603BD2" w:rsidRDefault="00275C4A" w:rsidP="005B7F70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Implementation of an Agile/Scrum methodology will be approached due to the nature of</w:t>
      </w:r>
      <w:r w:rsidRPr="00260DC6">
        <w:rPr>
          <w:rFonts w:asciiTheme="majorHAnsi" w:hAnsiTheme="majorHAnsi" w:cstheme="majorHAnsi"/>
        </w:rPr>
        <w:t xml:space="preserve"> </w:t>
      </w:r>
      <w:r w:rsidR="00605478">
        <w:rPr>
          <w:rFonts w:asciiTheme="majorHAnsi" w:hAnsiTheme="majorHAnsi" w:cstheme="majorHAnsi"/>
        </w:rPr>
        <w:t>Continuous Development</w:t>
      </w:r>
      <w:r w:rsidRPr="00260DC6">
        <w:rPr>
          <w:rFonts w:asciiTheme="majorHAnsi" w:hAnsiTheme="majorHAnsi" w:cstheme="majorHAnsi"/>
        </w:rPr>
        <w:t xml:space="preserve"> </w:t>
      </w:r>
      <w:r w:rsidRPr="00603BD2">
        <w:rPr>
          <w:rFonts w:asciiTheme="majorHAnsi" w:hAnsiTheme="majorHAnsi" w:cstheme="majorHAnsi"/>
        </w:rPr>
        <w:t xml:space="preserve">as it requires an accurate and efficient system for planning and </w:t>
      </w:r>
      <w:r w:rsidR="004B5F4A" w:rsidRPr="00603BD2">
        <w:rPr>
          <w:rFonts w:asciiTheme="majorHAnsi" w:hAnsiTheme="majorHAnsi" w:cstheme="majorHAnsi"/>
        </w:rPr>
        <w:t>tracking</w:t>
      </w:r>
      <w:r w:rsidRPr="00603BD2">
        <w:rPr>
          <w:rFonts w:asciiTheme="majorHAnsi" w:hAnsiTheme="majorHAnsi" w:cstheme="majorHAnsi"/>
        </w:rPr>
        <w:t xml:space="preserve"> tasks and sprints with the team development.</w:t>
      </w:r>
    </w:p>
    <w:p w14:paraId="3D5D246A" w14:textId="77777777" w:rsidR="001C229E" w:rsidRPr="00603BD2" w:rsidRDefault="001C229E" w:rsidP="005B7F70">
      <w:pPr>
        <w:rPr>
          <w:rFonts w:asciiTheme="majorHAnsi" w:hAnsiTheme="majorHAnsi" w:cstheme="majorHAnsi"/>
          <w:highlight w:val="magenta"/>
        </w:rPr>
      </w:pPr>
    </w:p>
    <w:p w14:paraId="058C7EFE" w14:textId="0D2C4CA4" w:rsidR="001C229E" w:rsidRPr="00603BD2" w:rsidRDefault="001C229E" w:rsidP="001C229E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The practical element will be developed using approaches such as client-side githooks, </w:t>
      </w:r>
      <w:r w:rsidR="00603BD2">
        <w:rPr>
          <w:rFonts w:asciiTheme="majorHAnsi" w:hAnsiTheme="majorHAnsi" w:cstheme="majorHAnsi"/>
        </w:rPr>
        <w:t>GitHub</w:t>
      </w:r>
      <w:r w:rsidRPr="00603BD2">
        <w:rPr>
          <w:rFonts w:asciiTheme="majorHAnsi" w:hAnsiTheme="majorHAnsi" w:cstheme="majorHAnsi"/>
        </w:rPr>
        <w:t xml:space="preserve"> repositories, and a cloud computing aspect for developing the chatbot. </w:t>
      </w:r>
      <w:r w:rsidR="00B9199A" w:rsidRPr="00603BD2">
        <w:rPr>
          <w:rFonts w:asciiTheme="majorHAnsi" w:hAnsiTheme="majorHAnsi" w:cstheme="majorHAnsi"/>
        </w:rPr>
        <w:t>Primarily</w:t>
      </w:r>
      <w:r w:rsidR="007019B4" w:rsidRPr="00603BD2">
        <w:rPr>
          <w:rFonts w:asciiTheme="majorHAnsi" w:hAnsiTheme="majorHAnsi" w:cstheme="majorHAnsi"/>
        </w:rPr>
        <w:t xml:space="preserve">, the language chosen will be Python and a GIT </w:t>
      </w:r>
      <w:r w:rsidR="002D017F" w:rsidRPr="00603BD2">
        <w:rPr>
          <w:rFonts w:asciiTheme="majorHAnsi" w:hAnsiTheme="majorHAnsi" w:cstheme="majorHAnsi"/>
        </w:rPr>
        <w:t>CLI</w:t>
      </w:r>
      <w:r w:rsidR="007019B4" w:rsidRPr="00603BD2">
        <w:rPr>
          <w:rFonts w:asciiTheme="majorHAnsi" w:hAnsiTheme="majorHAnsi" w:cstheme="majorHAnsi"/>
        </w:rPr>
        <w:t xml:space="preserve"> will need to be configured.</w:t>
      </w:r>
    </w:p>
    <w:p w14:paraId="49A0F540" w14:textId="3EED69FF" w:rsidR="002E2F15" w:rsidRPr="00603BD2" w:rsidRDefault="002E2F15" w:rsidP="005B7F70">
      <w:pPr>
        <w:rPr>
          <w:rFonts w:asciiTheme="majorHAnsi" w:hAnsiTheme="majorHAnsi" w:cstheme="majorHAnsi"/>
          <w:highlight w:val="magenta"/>
        </w:rPr>
      </w:pPr>
    </w:p>
    <w:p w14:paraId="2E525D1F" w14:textId="4952186A" w:rsidR="004E2E42" w:rsidRPr="00603BD2" w:rsidRDefault="004E2E42" w:rsidP="004E2E42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The practical outcome that this project aims to provide is</w:t>
      </w:r>
      <w:r w:rsidR="00F53288" w:rsidRPr="00603BD2">
        <w:rPr>
          <w:rFonts w:asciiTheme="majorHAnsi" w:hAnsiTheme="majorHAnsi" w:cstheme="majorHAnsi"/>
        </w:rPr>
        <w:t xml:space="preserve">: </w:t>
      </w:r>
      <w:r w:rsidRPr="00603BD2">
        <w:rPr>
          <w:rFonts w:asciiTheme="majorHAnsi" w:hAnsiTheme="majorHAnsi" w:cstheme="majorHAnsi"/>
        </w:rPr>
        <w:t xml:space="preserve"> A workable PoC that </w:t>
      </w:r>
      <w:r w:rsidR="004D083A" w:rsidRPr="00603BD2">
        <w:rPr>
          <w:rFonts w:asciiTheme="majorHAnsi" w:hAnsiTheme="majorHAnsi" w:cstheme="majorHAnsi"/>
        </w:rPr>
        <w:t xml:space="preserve">the </w:t>
      </w:r>
      <w:r w:rsidRPr="00603BD2">
        <w:rPr>
          <w:rFonts w:asciiTheme="majorHAnsi" w:hAnsiTheme="majorHAnsi" w:cstheme="majorHAnsi"/>
        </w:rPr>
        <w:t xml:space="preserve">client can provide to new recruits/less experienced team members as part of a training package for continuous integration and </w:t>
      </w:r>
      <w:r w:rsidR="009E350F" w:rsidRPr="00603BD2">
        <w:rPr>
          <w:rFonts w:asciiTheme="majorHAnsi" w:hAnsiTheme="majorHAnsi" w:cstheme="majorHAnsi"/>
        </w:rPr>
        <w:t>DevOps</w:t>
      </w:r>
      <w:r w:rsidRPr="00603BD2">
        <w:rPr>
          <w:rFonts w:asciiTheme="majorHAnsi" w:hAnsiTheme="majorHAnsi" w:cstheme="majorHAnsi"/>
        </w:rPr>
        <w:t>.</w:t>
      </w:r>
    </w:p>
    <w:p w14:paraId="35C888E7" w14:textId="77777777" w:rsidR="00A17010" w:rsidRPr="00603BD2" w:rsidRDefault="00A17010" w:rsidP="005B7F70">
      <w:pPr>
        <w:rPr>
          <w:rFonts w:asciiTheme="majorHAnsi" w:hAnsiTheme="majorHAnsi" w:cstheme="majorHAnsi"/>
          <w:highlight w:val="magenta"/>
        </w:rPr>
      </w:pPr>
    </w:p>
    <w:p w14:paraId="3043DBE3" w14:textId="5160A264" w:rsidR="005C0F86" w:rsidRPr="00603BD2" w:rsidRDefault="00D51479" w:rsidP="005C0F86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The sponsor/client will use it to provide an introduction at a low level </w:t>
      </w:r>
      <w:r w:rsidR="00603BD2">
        <w:rPr>
          <w:rFonts w:asciiTheme="majorHAnsi" w:hAnsiTheme="majorHAnsi" w:cstheme="majorHAnsi"/>
        </w:rPr>
        <w:t>to</w:t>
      </w:r>
      <w:r w:rsidRPr="00603BD2">
        <w:rPr>
          <w:rFonts w:asciiTheme="majorHAnsi" w:hAnsiTheme="majorHAnsi" w:cstheme="majorHAnsi"/>
        </w:rPr>
        <w:t xml:space="preserve"> </w:t>
      </w:r>
      <w:r w:rsidR="00603BD2">
        <w:rPr>
          <w:rFonts w:asciiTheme="majorHAnsi" w:hAnsiTheme="majorHAnsi" w:cstheme="majorHAnsi"/>
        </w:rPr>
        <w:t>GitHub</w:t>
      </w:r>
      <w:r w:rsidRPr="00603BD2">
        <w:rPr>
          <w:rFonts w:asciiTheme="majorHAnsi" w:hAnsiTheme="majorHAnsi" w:cstheme="majorHAnsi"/>
        </w:rPr>
        <w:t>/git commits and how to troubleshoot any validation/formatting errors.</w:t>
      </w:r>
    </w:p>
    <w:p w14:paraId="23FBF8DB" w14:textId="77777777" w:rsidR="00B775A4" w:rsidRPr="00603BD2" w:rsidRDefault="00B775A4" w:rsidP="005C0F86">
      <w:pPr>
        <w:rPr>
          <w:rFonts w:asciiTheme="majorHAnsi" w:hAnsiTheme="majorHAnsi" w:cstheme="majorHAnsi"/>
        </w:rPr>
      </w:pPr>
    </w:p>
    <w:p w14:paraId="0327D6B9" w14:textId="4EC9CB6A" w:rsidR="005B7F70" w:rsidRPr="00603BD2" w:rsidRDefault="005C0F86" w:rsidP="005B7F70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To evaluate the success of the practical outcome I would require various team members who are less experienced to run through the installation/guidelines of this application. This will help improve the application based on multiple users’ interactions.</w:t>
      </w:r>
    </w:p>
    <w:p w14:paraId="78962E8D" w14:textId="77777777" w:rsidR="006D38AE" w:rsidRPr="00603BD2" w:rsidRDefault="006D38AE" w:rsidP="006D38AE">
      <w:pPr>
        <w:rPr>
          <w:rFonts w:asciiTheme="majorHAnsi" w:hAnsiTheme="majorHAnsi" w:cstheme="majorHAnsi"/>
          <w:i/>
        </w:rPr>
      </w:pPr>
    </w:p>
    <w:p w14:paraId="0B969032" w14:textId="14AC57A4" w:rsidR="00B775A4" w:rsidRPr="00603BD2" w:rsidRDefault="00D579C7" w:rsidP="00407200">
      <w:pPr>
        <w:pStyle w:val="Heading2"/>
        <w:numPr>
          <w:ilvl w:val="0"/>
          <w:numId w:val="0"/>
        </w:numPr>
        <w:ind w:left="576" w:hanging="576"/>
        <w:rPr>
          <w:rFonts w:cstheme="majorHAnsi"/>
        </w:rPr>
      </w:pPr>
      <w:r w:rsidRPr="00603BD2">
        <w:rPr>
          <w:rFonts w:cstheme="majorHAnsi"/>
          <w:sz w:val="22"/>
          <w:szCs w:val="22"/>
        </w:rPr>
        <w:t>Learning</w:t>
      </w:r>
      <w:r w:rsidR="00DD5875" w:rsidRPr="00603BD2">
        <w:rPr>
          <w:rFonts w:cstheme="majorHAnsi"/>
          <w:sz w:val="22"/>
          <w:szCs w:val="22"/>
        </w:rPr>
        <w:t xml:space="preserve"> and </w:t>
      </w:r>
      <w:r w:rsidRPr="00603BD2">
        <w:rPr>
          <w:rFonts w:cstheme="majorHAnsi"/>
          <w:sz w:val="22"/>
          <w:szCs w:val="22"/>
        </w:rPr>
        <w:t>Development</w:t>
      </w:r>
      <w:r w:rsidR="00DD5875" w:rsidRPr="00603BD2">
        <w:rPr>
          <w:rFonts w:cstheme="majorHAnsi"/>
          <w:sz w:val="22"/>
          <w:szCs w:val="22"/>
        </w:rPr>
        <w:t xml:space="preserve"> </w:t>
      </w:r>
    </w:p>
    <w:p w14:paraId="7BE4A2A6" w14:textId="30E5EDDD" w:rsidR="00316569" w:rsidRPr="00603BD2" w:rsidRDefault="00316569" w:rsidP="00316569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This project involves knowledge and skills including software development, cloud technologies, microservices, </w:t>
      </w:r>
      <w:r w:rsidR="00603BD2">
        <w:rPr>
          <w:rFonts w:asciiTheme="majorHAnsi" w:hAnsiTheme="majorHAnsi" w:cstheme="majorHAnsi"/>
        </w:rPr>
        <w:t>GitHub</w:t>
      </w:r>
      <w:r w:rsidRPr="00603BD2">
        <w:rPr>
          <w:rFonts w:asciiTheme="majorHAnsi" w:hAnsiTheme="majorHAnsi" w:cstheme="majorHAnsi"/>
        </w:rPr>
        <w:t>, continuous integration, and monitoring.</w:t>
      </w:r>
    </w:p>
    <w:p w14:paraId="2087B373" w14:textId="77777777" w:rsidR="00316569" w:rsidRPr="00603BD2" w:rsidRDefault="00316569" w:rsidP="006D38AE">
      <w:pPr>
        <w:rPr>
          <w:rFonts w:asciiTheme="majorHAnsi" w:hAnsiTheme="majorHAnsi" w:cstheme="majorHAnsi"/>
          <w:i/>
        </w:rPr>
      </w:pPr>
    </w:p>
    <w:p w14:paraId="7937B1CB" w14:textId="01AE0609" w:rsidR="00BF0CF7" w:rsidRPr="00603BD2" w:rsidRDefault="00BF0CF7" w:rsidP="00BF0CF7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 xml:space="preserve">Areas for development include Cloud Technology, Software Development, Agile Project Management, </w:t>
      </w:r>
      <w:r w:rsidR="0032638D" w:rsidRPr="00603BD2">
        <w:rPr>
          <w:rFonts w:asciiTheme="majorHAnsi" w:hAnsiTheme="majorHAnsi" w:cstheme="majorHAnsi"/>
        </w:rPr>
        <w:t>and feedback from less experienced team members will be improved through engaging in the research and practical aspect of the project lifecycle.</w:t>
      </w:r>
    </w:p>
    <w:p w14:paraId="09B76D11" w14:textId="77777777" w:rsidR="00407200" w:rsidRPr="00603BD2" w:rsidRDefault="00407200" w:rsidP="00407200">
      <w:pPr>
        <w:pStyle w:val="Heading2"/>
        <w:numPr>
          <w:ilvl w:val="0"/>
          <w:numId w:val="0"/>
        </w:numPr>
        <w:rPr>
          <w:rFonts w:cstheme="majorHAnsi"/>
          <w:sz w:val="22"/>
          <w:szCs w:val="22"/>
        </w:rPr>
      </w:pPr>
    </w:p>
    <w:p w14:paraId="1F6AF5D8" w14:textId="5CDFE6F6" w:rsidR="007968EE" w:rsidRPr="00603BD2" w:rsidRDefault="00DD5875" w:rsidP="00407200">
      <w:pPr>
        <w:pStyle w:val="Heading2"/>
        <w:numPr>
          <w:ilvl w:val="0"/>
          <w:numId w:val="0"/>
        </w:numPr>
        <w:rPr>
          <w:rFonts w:cstheme="majorHAnsi"/>
        </w:rPr>
      </w:pPr>
      <w:r w:rsidRPr="00603BD2">
        <w:rPr>
          <w:rFonts w:cstheme="majorHAnsi"/>
          <w:sz w:val="22"/>
          <w:szCs w:val="22"/>
        </w:rPr>
        <w:t>Research Ethics</w:t>
      </w:r>
    </w:p>
    <w:p w14:paraId="07371EEB" w14:textId="77777777" w:rsidR="007968EE" w:rsidRPr="00603BD2" w:rsidRDefault="007968EE" w:rsidP="007968EE">
      <w:p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</w:rPr>
        <w:t>This research does not involve human participants and does not need ethical approval from the University of Sunderland Research Ethics Committee</w:t>
      </w:r>
    </w:p>
    <w:p w14:paraId="35591935" w14:textId="77777777" w:rsidR="00A7376D" w:rsidRPr="00603BD2" w:rsidRDefault="00A7376D" w:rsidP="00B6419B">
      <w:pPr>
        <w:rPr>
          <w:rFonts w:asciiTheme="majorHAnsi" w:hAnsiTheme="majorHAnsi" w:cstheme="majorHAnsi"/>
          <w:iCs/>
        </w:rPr>
      </w:pPr>
    </w:p>
    <w:p w14:paraId="7030A562" w14:textId="75E72F4E" w:rsidR="006D38AE" w:rsidRPr="00603BD2" w:rsidRDefault="006D38AE" w:rsidP="006D38AE">
      <w:pPr>
        <w:pStyle w:val="Heading1"/>
        <w:numPr>
          <w:ilvl w:val="0"/>
          <w:numId w:val="0"/>
        </w:numPr>
        <w:ind w:left="432" w:hanging="432"/>
        <w:rPr>
          <w:rFonts w:cstheme="majorHAnsi"/>
          <w:sz w:val="22"/>
          <w:szCs w:val="22"/>
        </w:rPr>
      </w:pPr>
      <w:r w:rsidRPr="00603BD2">
        <w:rPr>
          <w:rFonts w:cstheme="majorHAnsi"/>
          <w:sz w:val="22"/>
          <w:szCs w:val="22"/>
        </w:rPr>
        <w:t>Reference</w:t>
      </w:r>
      <w:r w:rsidR="00586F2F">
        <w:rPr>
          <w:rFonts w:cstheme="majorHAnsi"/>
          <w:sz w:val="22"/>
          <w:szCs w:val="22"/>
        </w:rPr>
        <w:t>s</w:t>
      </w:r>
    </w:p>
    <w:p w14:paraId="0CFD8F71" w14:textId="5088B7FC" w:rsidR="006D38AE" w:rsidRPr="00603BD2" w:rsidRDefault="00B92E76" w:rsidP="00B6419B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Bibliography</w:t>
      </w:r>
    </w:p>
    <w:p w14:paraId="05D702EB" w14:textId="443A76D3" w:rsidR="000820AE" w:rsidRPr="00603BD2" w:rsidRDefault="00C5035E" w:rsidP="00C5035E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  <w:sz w:val="20"/>
          <w:szCs w:val="20"/>
          <w:shd w:val="clear" w:color="auto" w:fill="FFFFFF"/>
        </w:rPr>
        <w:t>DEV Community. 2019. </w:t>
      </w:r>
      <w:r w:rsidRPr="00603BD2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5 ways to create a junior developer-friendly culture</w:t>
      </w:r>
      <w:r w:rsidRPr="00603BD2">
        <w:rPr>
          <w:rFonts w:asciiTheme="majorHAnsi" w:hAnsiTheme="majorHAnsi" w:cstheme="majorHAnsi"/>
          <w:sz w:val="20"/>
          <w:szCs w:val="20"/>
          <w:shd w:val="clear" w:color="auto" w:fill="FFFFFF"/>
        </w:rPr>
        <w:t>. [online] Available at: &lt;https://dev.to/httpspauline/5-ways-to-create-a-junior-developer-friendly-culture-3n4&gt; [Accessed 16 February 2022].</w:t>
      </w:r>
    </w:p>
    <w:p w14:paraId="1382AD55" w14:textId="70B08A33" w:rsidR="00C5035E" w:rsidRPr="00603BD2" w:rsidRDefault="00C5035E" w:rsidP="00C5035E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603BD2">
        <w:rPr>
          <w:rFonts w:asciiTheme="majorHAnsi" w:hAnsiTheme="majorHAnsi" w:cstheme="majorHAnsi"/>
          <w:sz w:val="20"/>
          <w:szCs w:val="20"/>
          <w:shd w:val="clear" w:color="auto" w:fill="FFFFFF"/>
        </w:rPr>
        <w:t>Atlassian, n.d. </w:t>
      </w:r>
      <w:r w:rsidRPr="00603BD2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Git Hooks | Atlassian Git Tutorial</w:t>
      </w:r>
      <w:r w:rsidRPr="00603BD2">
        <w:rPr>
          <w:rFonts w:asciiTheme="majorHAnsi" w:hAnsiTheme="majorHAnsi" w:cstheme="majorHAnsi"/>
          <w:sz w:val="20"/>
          <w:szCs w:val="20"/>
          <w:shd w:val="clear" w:color="auto" w:fill="FFFFFF"/>
        </w:rPr>
        <w:t>. [online] Atlassian. Available at: &lt;https://www.atlassian.com/git/tutorials/git-hooks&gt; [Accessed 16 February 2022].</w:t>
      </w:r>
    </w:p>
    <w:p w14:paraId="091C6A11" w14:textId="77777777" w:rsidR="001152DA" w:rsidRDefault="001152DA" w:rsidP="006D38AE">
      <w:pPr>
        <w:pStyle w:val="Heading1"/>
        <w:numPr>
          <w:ilvl w:val="0"/>
          <w:numId w:val="0"/>
        </w:numPr>
        <w:ind w:left="432" w:hanging="432"/>
        <w:rPr>
          <w:rFonts w:cstheme="majorHAnsi"/>
          <w:sz w:val="22"/>
          <w:szCs w:val="22"/>
        </w:rPr>
      </w:pPr>
    </w:p>
    <w:p w14:paraId="4C953F8F" w14:textId="3C404824" w:rsidR="00C2427A" w:rsidRPr="00603BD2" w:rsidRDefault="00D96BB2" w:rsidP="006D38AE">
      <w:pPr>
        <w:pStyle w:val="Heading1"/>
        <w:numPr>
          <w:ilvl w:val="0"/>
          <w:numId w:val="0"/>
        </w:numPr>
        <w:ind w:left="432" w:hanging="432"/>
        <w:rPr>
          <w:rFonts w:cstheme="majorHAnsi"/>
          <w:sz w:val="22"/>
          <w:szCs w:val="22"/>
        </w:rPr>
      </w:pPr>
      <w:r w:rsidRPr="00603BD2">
        <w:rPr>
          <w:rFonts w:cstheme="majorHAnsi"/>
          <w:sz w:val="22"/>
          <w:szCs w:val="22"/>
        </w:rPr>
        <w:t>Evidence</w:t>
      </w:r>
      <w:r w:rsidR="006D38AE" w:rsidRPr="00603BD2">
        <w:rPr>
          <w:rFonts w:cstheme="majorHAnsi"/>
          <w:sz w:val="22"/>
          <w:szCs w:val="22"/>
        </w:rPr>
        <w:t xml:space="preserve"> / Appendices</w:t>
      </w:r>
    </w:p>
    <w:p w14:paraId="30944CD6" w14:textId="37A70497" w:rsidR="001D39E8" w:rsidRPr="00603BD2" w:rsidRDefault="001D39E8" w:rsidP="00A10170">
      <w:pPr>
        <w:pStyle w:val="Heading2"/>
        <w:rPr>
          <w:rFonts w:cstheme="majorHAnsi"/>
          <w:sz w:val="22"/>
          <w:szCs w:val="22"/>
        </w:rPr>
      </w:pPr>
      <w:r w:rsidRPr="00603BD2">
        <w:rPr>
          <w:rFonts w:cstheme="majorHAnsi"/>
          <w:sz w:val="22"/>
          <w:szCs w:val="22"/>
        </w:rPr>
        <w:t>Letter/Email of support from Client / Sponsor</w:t>
      </w:r>
    </w:p>
    <w:p w14:paraId="63DAAC49" w14:textId="3A141284" w:rsidR="001D39E8" w:rsidRPr="00603BD2" w:rsidRDefault="001D39E8" w:rsidP="001D39E8">
      <w:pPr>
        <w:rPr>
          <w:rFonts w:asciiTheme="majorHAnsi" w:hAnsiTheme="majorHAnsi" w:cstheme="majorHAnsi"/>
          <w:i/>
        </w:rPr>
      </w:pPr>
      <w:r w:rsidRPr="00603BD2">
        <w:rPr>
          <w:rFonts w:asciiTheme="majorHAnsi" w:hAnsiTheme="majorHAnsi" w:cstheme="majorHAnsi"/>
          <w:i/>
        </w:rPr>
        <w:t>Guidance: short letter</w:t>
      </w:r>
      <w:r w:rsidR="00D579C7" w:rsidRPr="00603BD2">
        <w:rPr>
          <w:rFonts w:asciiTheme="majorHAnsi" w:hAnsiTheme="majorHAnsi" w:cstheme="majorHAnsi"/>
          <w:i/>
        </w:rPr>
        <w:t xml:space="preserve"> </w:t>
      </w:r>
      <w:r w:rsidRPr="00603BD2">
        <w:rPr>
          <w:rFonts w:asciiTheme="majorHAnsi" w:hAnsiTheme="majorHAnsi" w:cstheme="majorHAnsi"/>
          <w:i/>
        </w:rPr>
        <w:t>from your sponsor client. It can be as simple as:</w:t>
      </w:r>
    </w:p>
    <w:p w14:paraId="7C44F7F8" w14:textId="77777777" w:rsidR="001D39E8" w:rsidRPr="00603BD2" w:rsidRDefault="001D39E8" w:rsidP="001D39E8">
      <w:pPr>
        <w:rPr>
          <w:rFonts w:asciiTheme="majorHAnsi" w:hAnsiTheme="majorHAnsi" w:cstheme="majorHAnsi"/>
          <w:i/>
        </w:rPr>
      </w:pPr>
    </w:p>
    <w:p w14:paraId="73BCC11C" w14:textId="1508109A" w:rsidR="001D39E8" w:rsidRPr="00603BD2" w:rsidRDefault="001D39E8" w:rsidP="001D39E8">
      <w:pPr>
        <w:rPr>
          <w:rFonts w:asciiTheme="majorHAnsi" w:hAnsiTheme="majorHAnsi" w:cstheme="majorHAnsi"/>
          <w:iCs/>
        </w:rPr>
      </w:pPr>
      <w:r w:rsidRPr="00603BD2">
        <w:rPr>
          <w:rFonts w:asciiTheme="majorHAnsi" w:hAnsiTheme="majorHAnsi" w:cstheme="majorHAnsi"/>
          <w:iCs/>
        </w:rPr>
        <w:t xml:space="preserve">I can confirm that I support </w:t>
      </w:r>
      <w:r w:rsidR="00A93CBE" w:rsidRPr="00603BD2">
        <w:rPr>
          <w:rFonts w:asciiTheme="majorHAnsi" w:hAnsiTheme="majorHAnsi" w:cstheme="majorHAnsi"/>
          <w:iCs/>
        </w:rPr>
        <w:t xml:space="preserve">Alan Heslop’s </w:t>
      </w:r>
      <w:r w:rsidRPr="00603BD2">
        <w:rPr>
          <w:rFonts w:asciiTheme="majorHAnsi" w:hAnsiTheme="majorHAnsi" w:cstheme="majorHAnsi"/>
          <w:iCs/>
        </w:rPr>
        <w:t xml:space="preserve">project proposal </w:t>
      </w:r>
      <w:r w:rsidR="001A5373" w:rsidRPr="00603BD2">
        <w:rPr>
          <w:rFonts w:asciiTheme="majorHAnsi" w:hAnsiTheme="majorHAnsi" w:cstheme="majorHAnsi"/>
          <w:iCs/>
        </w:rPr>
        <w:t>“</w:t>
      </w:r>
      <w:r w:rsidR="00A93CBE" w:rsidRPr="00603BD2">
        <w:rPr>
          <w:rFonts w:asciiTheme="majorHAnsi" w:hAnsiTheme="majorHAnsi" w:cstheme="majorHAnsi"/>
        </w:rPr>
        <w:t>Software Engineering Aspects of Continous Development and the Effect within Project Teams</w:t>
      </w:r>
      <w:r w:rsidR="001A5373" w:rsidRPr="00603BD2">
        <w:rPr>
          <w:rFonts w:asciiTheme="majorHAnsi" w:hAnsiTheme="majorHAnsi" w:cstheme="majorHAnsi"/>
          <w:iCs/>
        </w:rPr>
        <w:t xml:space="preserve">” </w:t>
      </w:r>
      <w:r w:rsidRPr="00603BD2">
        <w:rPr>
          <w:rFonts w:asciiTheme="majorHAnsi" w:hAnsiTheme="majorHAnsi" w:cstheme="majorHAnsi"/>
          <w:iCs/>
        </w:rPr>
        <w:t>for their MSc project as detailed in the Client-Sponsor MSc Project Proposal Template.</w:t>
      </w:r>
    </w:p>
    <w:p w14:paraId="7171A535" w14:textId="77777777" w:rsidR="00A93CBE" w:rsidRPr="00603BD2" w:rsidRDefault="00A93CBE" w:rsidP="001D39E8">
      <w:pPr>
        <w:rPr>
          <w:rFonts w:asciiTheme="majorHAnsi" w:hAnsiTheme="majorHAnsi" w:cstheme="majorHAnsi"/>
          <w:b/>
          <w:bCs/>
        </w:rPr>
      </w:pPr>
    </w:p>
    <w:p w14:paraId="1991E4B8" w14:textId="0D0029E8" w:rsidR="001D39E8" w:rsidRPr="00603BD2" w:rsidRDefault="001D39E8" w:rsidP="001D39E8">
      <w:pPr>
        <w:rPr>
          <w:rFonts w:asciiTheme="majorHAnsi" w:hAnsiTheme="majorHAnsi" w:cstheme="majorHAnsi"/>
          <w:iCs/>
        </w:rPr>
      </w:pPr>
    </w:p>
    <w:tbl>
      <w:tblPr>
        <w:tblpPr w:leftFromText="180" w:rightFromText="180" w:vertAnchor="text" w:horzAnchor="margin" w:tblpXSpec="center" w:tblpY="20"/>
        <w:tblOverlap w:val="never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43"/>
      </w:tblGrid>
      <w:tr w:rsidR="00A93CBE" w:rsidRPr="00603BD2" w14:paraId="5C0C5A89" w14:textId="77777777" w:rsidTr="00CA3CDB">
        <w:tc>
          <w:tcPr>
            <w:tcW w:w="2943" w:type="dxa"/>
            <w:shd w:val="clear" w:color="auto" w:fill="auto"/>
          </w:tcPr>
          <w:p w14:paraId="5ADFF023" w14:textId="2010A3FD" w:rsidR="00A93CBE" w:rsidRPr="00603BD2" w:rsidRDefault="00A93CBE" w:rsidP="00CA3CDB">
            <w:pPr>
              <w:rPr>
                <w:rFonts w:asciiTheme="majorHAnsi" w:eastAsia="Arial" w:hAnsiTheme="majorHAnsi" w:cstheme="majorHAnsi"/>
                <w:color w:val="404040"/>
                <w:sz w:val="40"/>
                <w:szCs w:val="40"/>
                <w:lang w:val="en-US" w:eastAsia="ja-JP"/>
              </w:rPr>
            </w:pPr>
            <w:r w:rsidRPr="00603BD2">
              <w:rPr>
                <w:rFonts w:asciiTheme="majorHAnsi" w:eastAsia="Arial" w:hAnsiTheme="majorHAnsi" w:cstheme="majorHAnsi"/>
                <w:color w:val="404040"/>
                <w:sz w:val="40"/>
                <w:szCs w:val="40"/>
                <w:lang w:val="en-US" w:eastAsia="ja-JP"/>
              </w:rPr>
              <w:t xml:space="preserve">   </w:t>
            </w:r>
            <w:r w:rsidRPr="00603BD2">
              <w:rPr>
                <w:rFonts w:asciiTheme="majorHAnsi" w:hAnsiTheme="majorHAnsi" w:cstheme="majorHAnsi"/>
              </w:rPr>
              <w:drawing>
                <wp:inline distT="0" distB="0" distL="0" distR="0" wp14:anchorId="13A5A4A3" wp14:editId="73A9FB4D">
                  <wp:extent cx="1418558" cy="31469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15" t="31544" r="23564" b="31095"/>
                          <a:stretch/>
                        </pic:blipFill>
                        <pic:spPr bwMode="auto">
                          <a:xfrm>
                            <a:off x="0" y="0"/>
                            <a:ext cx="1420452" cy="315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CBE" w:rsidRPr="00603BD2" w14:paraId="6133A32E" w14:textId="77777777" w:rsidTr="00CA3CDB">
        <w:trPr>
          <w:trHeight w:val="1481"/>
        </w:trPr>
        <w:tc>
          <w:tcPr>
            <w:tcW w:w="2943" w:type="dxa"/>
            <w:shd w:val="clear" w:color="auto" w:fill="auto"/>
          </w:tcPr>
          <w:p w14:paraId="60FA2238" w14:textId="77777777" w:rsidR="00A93CBE" w:rsidRPr="00603BD2" w:rsidRDefault="00A93CBE" w:rsidP="00CA3CDB">
            <w:pPr>
              <w:spacing w:after="180" w:line="288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603BD2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Angus Greenland</w:t>
            </w:r>
          </w:p>
          <w:p w14:paraId="76FFA01F" w14:textId="77777777" w:rsidR="00A93CBE" w:rsidRPr="00603BD2" w:rsidRDefault="00A93CBE" w:rsidP="00CA3CDB">
            <w:pPr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603BD2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(Project Client)</w:t>
            </w:r>
          </w:p>
          <w:p w14:paraId="47AEC70A" w14:textId="77777777" w:rsidR="00A93CBE" w:rsidRPr="00603BD2" w:rsidRDefault="00A93CBE" w:rsidP="00CA3CDB">
            <w:pPr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17169530" w14:textId="77777777" w:rsidR="00A93CBE" w:rsidRPr="00603BD2" w:rsidRDefault="00A93CBE" w:rsidP="00CA3CDB">
            <w:pPr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58662203" w14:textId="4E742A43" w:rsidR="00A93CBE" w:rsidRPr="00603BD2" w:rsidRDefault="00A93CBE" w:rsidP="00CA3CDB">
            <w:pPr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603BD2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 xml:space="preserve">Date: </w:t>
            </w:r>
            <w:r w:rsidR="00313060" w:rsidRPr="00603BD2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15/02/2022</w:t>
            </w:r>
          </w:p>
        </w:tc>
      </w:tr>
    </w:tbl>
    <w:p w14:paraId="31FF7EA9" w14:textId="75EDC7BC" w:rsidR="001D39E8" w:rsidRPr="00603BD2" w:rsidRDefault="00A93CBE" w:rsidP="001D39E8">
      <w:pPr>
        <w:rPr>
          <w:rFonts w:asciiTheme="majorHAnsi" w:hAnsiTheme="majorHAnsi" w:cstheme="majorHAnsi"/>
          <w:i/>
        </w:rPr>
      </w:pPr>
      <w:r w:rsidRPr="00603BD2">
        <w:rPr>
          <w:rFonts w:asciiTheme="majorHAnsi" w:hAnsiTheme="majorHAnsi" w:cstheme="majorHAnsi"/>
          <w:i/>
        </w:rPr>
        <w:br w:type="textWrapping" w:clear="all"/>
      </w:r>
    </w:p>
    <w:p w14:paraId="262D178F" w14:textId="77777777" w:rsidR="00986638" w:rsidRPr="00603BD2" w:rsidRDefault="00986638" w:rsidP="001D39E8">
      <w:pPr>
        <w:rPr>
          <w:rFonts w:asciiTheme="majorHAnsi" w:hAnsiTheme="majorHAnsi" w:cstheme="majorHAnsi"/>
        </w:rPr>
      </w:pPr>
    </w:p>
    <w:p w14:paraId="5D7120BA" w14:textId="694B5AB4" w:rsidR="00A10170" w:rsidRPr="00603BD2" w:rsidRDefault="00D96BB2" w:rsidP="00D96BB2">
      <w:pPr>
        <w:pStyle w:val="Heading2"/>
        <w:rPr>
          <w:rFonts w:cstheme="majorHAnsi"/>
          <w:sz w:val="22"/>
          <w:szCs w:val="22"/>
        </w:rPr>
      </w:pPr>
      <w:r w:rsidRPr="00603BD2">
        <w:rPr>
          <w:rFonts w:cstheme="majorHAnsi"/>
          <w:sz w:val="22"/>
          <w:szCs w:val="22"/>
        </w:rPr>
        <w:t>Supervisor (if applicable)</w:t>
      </w:r>
    </w:p>
    <w:p w14:paraId="5C18DBBA" w14:textId="3CCCBC38" w:rsidR="00D96BB2" w:rsidRPr="00603BD2" w:rsidRDefault="00D96BB2" w:rsidP="00D96BB2">
      <w:pPr>
        <w:rPr>
          <w:rFonts w:asciiTheme="majorHAnsi" w:hAnsiTheme="majorHAnsi" w:cstheme="majorHAnsi"/>
          <w:i/>
        </w:rPr>
      </w:pPr>
      <w:r w:rsidRPr="00603BD2">
        <w:rPr>
          <w:rFonts w:asciiTheme="majorHAnsi" w:hAnsiTheme="majorHAnsi" w:cstheme="majorHAnsi"/>
          <w:i/>
        </w:rPr>
        <w:t xml:space="preserve">Guidance: short email of support from </w:t>
      </w:r>
      <w:r w:rsidR="00037C71">
        <w:rPr>
          <w:rFonts w:asciiTheme="majorHAnsi" w:hAnsiTheme="majorHAnsi" w:cstheme="majorHAnsi"/>
          <w:i/>
        </w:rPr>
        <w:t xml:space="preserve">a </w:t>
      </w:r>
      <w:r w:rsidRPr="00603BD2">
        <w:rPr>
          <w:rFonts w:asciiTheme="majorHAnsi" w:hAnsiTheme="majorHAnsi" w:cstheme="majorHAnsi"/>
          <w:i/>
        </w:rPr>
        <w:t xml:space="preserve">supervisor  </w:t>
      </w:r>
    </w:p>
    <w:p w14:paraId="497D4E74" w14:textId="721E1284" w:rsidR="00D579C7" w:rsidRPr="00603BD2" w:rsidRDefault="00D579C7" w:rsidP="00D579C7">
      <w:pPr>
        <w:rPr>
          <w:rFonts w:asciiTheme="majorHAnsi" w:hAnsiTheme="majorHAnsi" w:cstheme="majorHAnsi"/>
          <w:iCs/>
        </w:rPr>
      </w:pPr>
      <w:r w:rsidRPr="00603BD2">
        <w:rPr>
          <w:rFonts w:asciiTheme="majorHAnsi" w:hAnsiTheme="majorHAnsi" w:cstheme="majorHAnsi"/>
          <w:iCs/>
        </w:rPr>
        <w:t xml:space="preserve">I can confirm that I have agreed to be </w:t>
      </w:r>
      <w:r w:rsidR="00D16AD6" w:rsidRPr="00603BD2">
        <w:rPr>
          <w:rFonts w:asciiTheme="majorHAnsi" w:hAnsiTheme="majorHAnsi" w:cstheme="majorHAnsi"/>
          <w:iCs/>
        </w:rPr>
        <w:t xml:space="preserve">Alan Heslop#s </w:t>
      </w:r>
      <w:r w:rsidRPr="00603BD2">
        <w:rPr>
          <w:rFonts w:asciiTheme="majorHAnsi" w:hAnsiTheme="majorHAnsi" w:cstheme="majorHAnsi"/>
          <w:iCs/>
        </w:rPr>
        <w:t xml:space="preserve">supervisor for their MSc project </w:t>
      </w:r>
    </w:p>
    <w:p w14:paraId="06B94798" w14:textId="0CFC4C97" w:rsidR="00270719" w:rsidRPr="00603BD2" w:rsidRDefault="00270719" w:rsidP="00D579C7">
      <w:pPr>
        <w:rPr>
          <w:rFonts w:asciiTheme="majorHAnsi" w:hAnsiTheme="majorHAnsi" w:cstheme="majorHAnsi"/>
          <w:iCs/>
        </w:rPr>
      </w:pPr>
    </w:p>
    <w:p w14:paraId="46130370" w14:textId="77777777" w:rsidR="00270719" w:rsidRPr="00603BD2" w:rsidRDefault="00270719" w:rsidP="00D579C7">
      <w:pPr>
        <w:rPr>
          <w:rFonts w:asciiTheme="majorHAnsi" w:hAnsiTheme="majorHAnsi" w:cstheme="majorHAnsi"/>
          <w:iCs/>
        </w:rPr>
      </w:pPr>
    </w:p>
    <w:p w14:paraId="1668A8FF" w14:textId="77777777" w:rsidR="00D579C7" w:rsidRPr="00603BD2" w:rsidRDefault="00D579C7" w:rsidP="00D579C7">
      <w:pPr>
        <w:rPr>
          <w:rFonts w:asciiTheme="majorHAnsi" w:hAnsiTheme="majorHAnsi" w:cstheme="majorHAnsi"/>
          <w:iCs/>
        </w:rPr>
      </w:pPr>
    </w:p>
    <w:tbl>
      <w:tblPr>
        <w:tblpPr w:leftFromText="180" w:rightFromText="180" w:vertAnchor="text" w:horzAnchor="margin" w:tblpXSpec="center" w:tblpY="20"/>
        <w:tblOverlap w:val="never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43"/>
      </w:tblGrid>
      <w:tr w:rsidR="00D16AD6" w:rsidRPr="00603BD2" w14:paraId="71B60440" w14:textId="77777777" w:rsidTr="00D37A11">
        <w:tc>
          <w:tcPr>
            <w:tcW w:w="2943" w:type="dxa"/>
            <w:shd w:val="clear" w:color="auto" w:fill="auto"/>
          </w:tcPr>
          <w:p w14:paraId="41BFAF54" w14:textId="27071F8D" w:rsidR="00D16AD6" w:rsidRPr="00603BD2" w:rsidRDefault="00D16AD6" w:rsidP="00D37A11">
            <w:pPr>
              <w:rPr>
                <w:rFonts w:asciiTheme="majorHAnsi" w:eastAsia="Arial" w:hAnsiTheme="majorHAnsi" w:cstheme="majorHAnsi"/>
                <w:color w:val="404040"/>
                <w:sz w:val="40"/>
                <w:szCs w:val="40"/>
                <w:lang w:val="en-US" w:eastAsia="ja-JP"/>
              </w:rPr>
            </w:pPr>
            <w:r w:rsidRPr="00603BD2">
              <w:rPr>
                <w:rFonts w:asciiTheme="majorHAnsi" w:eastAsia="Arial" w:hAnsiTheme="majorHAnsi" w:cstheme="majorHAnsi"/>
                <w:color w:val="404040"/>
                <w:sz w:val="40"/>
                <w:szCs w:val="40"/>
                <w:lang w:val="en-US" w:eastAsia="ja-JP"/>
              </w:rPr>
              <w:t xml:space="preserve">   </w:t>
            </w:r>
          </w:p>
        </w:tc>
      </w:tr>
      <w:tr w:rsidR="00D16AD6" w:rsidRPr="00603BD2" w14:paraId="2F6A96C4" w14:textId="77777777" w:rsidTr="00D37A11">
        <w:trPr>
          <w:trHeight w:val="1481"/>
        </w:trPr>
        <w:tc>
          <w:tcPr>
            <w:tcW w:w="2943" w:type="dxa"/>
            <w:shd w:val="clear" w:color="auto" w:fill="auto"/>
          </w:tcPr>
          <w:p w14:paraId="6ECE0A2D" w14:textId="6F6EC52F" w:rsidR="00D16AD6" w:rsidRPr="00603BD2" w:rsidRDefault="00D16AD6" w:rsidP="00D37A11">
            <w:pPr>
              <w:spacing w:after="180" w:line="288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603BD2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Gavin McClary</w:t>
            </w:r>
          </w:p>
          <w:p w14:paraId="71695528" w14:textId="55D720CA" w:rsidR="00D16AD6" w:rsidRPr="00603BD2" w:rsidRDefault="00D16AD6" w:rsidP="00D37A11">
            <w:pPr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603BD2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(Project Supervisor)</w:t>
            </w:r>
          </w:p>
          <w:p w14:paraId="70F4E6A0" w14:textId="77777777" w:rsidR="00D16AD6" w:rsidRPr="00603BD2" w:rsidRDefault="00D16AD6" w:rsidP="00D37A11">
            <w:pPr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7E407524" w14:textId="77777777" w:rsidR="00D16AD6" w:rsidRPr="00603BD2" w:rsidRDefault="00D16AD6" w:rsidP="00D37A11">
            <w:pPr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09DAF160" w14:textId="0D6E744C" w:rsidR="00D16AD6" w:rsidRPr="00603BD2" w:rsidRDefault="00D16AD6" w:rsidP="00D37A11">
            <w:pPr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603BD2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Date: _____________</w:t>
            </w:r>
          </w:p>
        </w:tc>
      </w:tr>
    </w:tbl>
    <w:p w14:paraId="6737A10A" w14:textId="6DCF38B7" w:rsidR="00D579C7" w:rsidRPr="00603BD2" w:rsidRDefault="00D579C7" w:rsidP="00D579C7">
      <w:pPr>
        <w:rPr>
          <w:rFonts w:asciiTheme="majorHAnsi" w:hAnsiTheme="majorHAnsi" w:cstheme="majorHAnsi"/>
          <w:iCs/>
        </w:rPr>
      </w:pPr>
    </w:p>
    <w:p w14:paraId="5CB0A760" w14:textId="4C3A7B0E" w:rsidR="00D579C7" w:rsidRPr="00603BD2" w:rsidRDefault="00D579C7" w:rsidP="00D96BB2">
      <w:pPr>
        <w:rPr>
          <w:rFonts w:asciiTheme="majorHAnsi" w:hAnsiTheme="majorHAnsi" w:cstheme="majorHAnsi"/>
          <w:i/>
        </w:rPr>
      </w:pPr>
    </w:p>
    <w:p w14:paraId="7A8F96E8" w14:textId="719D45C7" w:rsidR="004C363B" w:rsidRPr="00603BD2" w:rsidRDefault="004C363B" w:rsidP="00D96BB2">
      <w:pPr>
        <w:rPr>
          <w:rFonts w:asciiTheme="majorHAnsi" w:hAnsiTheme="majorHAnsi" w:cstheme="majorHAnsi"/>
          <w:i/>
        </w:rPr>
      </w:pPr>
    </w:p>
    <w:p w14:paraId="398ADB1B" w14:textId="6C2DB067" w:rsidR="004C363B" w:rsidRDefault="004C363B" w:rsidP="00D96BB2">
      <w:pPr>
        <w:rPr>
          <w:rFonts w:asciiTheme="majorHAnsi" w:hAnsiTheme="majorHAnsi" w:cstheme="majorHAnsi"/>
          <w:i/>
        </w:rPr>
      </w:pPr>
    </w:p>
    <w:p w14:paraId="2FD543E6" w14:textId="239A985C" w:rsidR="00001389" w:rsidRPr="00001389" w:rsidRDefault="00001389" w:rsidP="00001389">
      <w:pPr>
        <w:rPr>
          <w:rFonts w:asciiTheme="majorHAnsi" w:hAnsiTheme="majorHAnsi" w:cstheme="majorHAnsi"/>
        </w:rPr>
      </w:pPr>
    </w:p>
    <w:p w14:paraId="7CD3D809" w14:textId="6613D092" w:rsidR="00001389" w:rsidRPr="00001389" w:rsidRDefault="00001389" w:rsidP="00001389">
      <w:pPr>
        <w:rPr>
          <w:rFonts w:asciiTheme="majorHAnsi" w:hAnsiTheme="majorHAnsi" w:cstheme="majorHAnsi"/>
        </w:rPr>
      </w:pPr>
    </w:p>
    <w:p w14:paraId="21356242" w14:textId="18074310" w:rsidR="00001389" w:rsidRPr="00001389" w:rsidRDefault="00001389" w:rsidP="00001389">
      <w:pPr>
        <w:rPr>
          <w:rFonts w:asciiTheme="majorHAnsi" w:hAnsiTheme="majorHAnsi" w:cstheme="majorHAnsi"/>
        </w:rPr>
      </w:pPr>
    </w:p>
    <w:p w14:paraId="69A4826B" w14:textId="672C3941" w:rsidR="00001389" w:rsidRPr="00001389" w:rsidRDefault="00001389" w:rsidP="00001389">
      <w:pPr>
        <w:rPr>
          <w:rFonts w:asciiTheme="majorHAnsi" w:hAnsiTheme="majorHAnsi" w:cstheme="majorHAnsi"/>
        </w:rPr>
      </w:pPr>
    </w:p>
    <w:p w14:paraId="269D7285" w14:textId="013F0E1E" w:rsidR="00001389" w:rsidRPr="00001389" w:rsidRDefault="00001389" w:rsidP="00001389">
      <w:pPr>
        <w:rPr>
          <w:rFonts w:asciiTheme="majorHAnsi" w:hAnsiTheme="majorHAnsi" w:cstheme="majorHAnsi"/>
        </w:rPr>
      </w:pPr>
    </w:p>
    <w:p w14:paraId="6B0D5868" w14:textId="7A0580DE" w:rsidR="00001389" w:rsidRPr="00001389" w:rsidRDefault="00001389" w:rsidP="00001389">
      <w:pPr>
        <w:rPr>
          <w:rFonts w:asciiTheme="majorHAnsi" w:hAnsiTheme="majorHAnsi" w:cstheme="majorHAnsi"/>
        </w:rPr>
      </w:pPr>
    </w:p>
    <w:p w14:paraId="402DD064" w14:textId="38A05D07" w:rsidR="00001389" w:rsidRPr="00001389" w:rsidRDefault="00001389" w:rsidP="00001389">
      <w:pPr>
        <w:rPr>
          <w:rFonts w:asciiTheme="majorHAnsi" w:hAnsiTheme="majorHAnsi" w:cstheme="majorHAnsi"/>
        </w:rPr>
      </w:pPr>
    </w:p>
    <w:p w14:paraId="7B1DA111" w14:textId="3AB90CFA" w:rsidR="00001389" w:rsidRPr="00001389" w:rsidRDefault="00001389" w:rsidP="00001389">
      <w:pPr>
        <w:rPr>
          <w:rFonts w:asciiTheme="majorHAnsi" w:hAnsiTheme="majorHAnsi" w:cstheme="majorHAnsi"/>
        </w:rPr>
      </w:pPr>
    </w:p>
    <w:p w14:paraId="683399C6" w14:textId="1E9F41A9" w:rsidR="00001389" w:rsidRPr="00001389" w:rsidRDefault="00001389" w:rsidP="00001389">
      <w:pPr>
        <w:rPr>
          <w:rFonts w:asciiTheme="majorHAnsi" w:hAnsiTheme="majorHAnsi" w:cstheme="majorHAnsi"/>
        </w:rPr>
      </w:pPr>
    </w:p>
    <w:p w14:paraId="5EA6A61E" w14:textId="3A3FAFCE" w:rsidR="00001389" w:rsidRPr="00001389" w:rsidRDefault="00001389" w:rsidP="00001389">
      <w:pPr>
        <w:rPr>
          <w:rFonts w:asciiTheme="majorHAnsi" w:hAnsiTheme="majorHAnsi" w:cstheme="majorHAnsi"/>
        </w:rPr>
      </w:pPr>
    </w:p>
    <w:p w14:paraId="384842AF" w14:textId="47330D0A" w:rsidR="00001389" w:rsidRPr="00001389" w:rsidRDefault="00001389" w:rsidP="00001389">
      <w:pPr>
        <w:rPr>
          <w:rFonts w:asciiTheme="majorHAnsi" w:hAnsiTheme="majorHAnsi" w:cstheme="majorHAnsi"/>
        </w:rPr>
      </w:pPr>
    </w:p>
    <w:p w14:paraId="0C880DD4" w14:textId="5A8745A5" w:rsidR="00001389" w:rsidRDefault="00001389" w:rsidP="00001389">
      <w:pPr>
        <w:rPr>
          <w:rFonts w:asciiTheme="majorHAnsi" w:hAnsiTheme="majorHAnsi" w:cstheme="majorHAnsi"/>
          <w:i/>
        </w:rPr>
      </w:pPr>
    </w:p>
    <w:p w14:paraId="1287BDA9" w14:textId="7C83B363" w:rsidR="00001389" w:rsidRDefault="00001389" w:rsidP="00001389">
      <w:pPr>
        <w:rPr>
          <w:rFonts w:asciiTheme="majorHAnsi" w:hAnsiTheme="majorHAnsi" w:cstheme="majorHAnsi"/>
        </w:rPr>
      </w:pPr>
    </w:p>
    <w:p w14:paraId="6385E99A" w14:textId="235FB6E7" w:rsidR="00001389" w:rsidRDefault="00001389" w:rsidP="00001389">
      <w:pPr>
        <w:rPr>
          <w:rFonts w:asciiTheme="majorHAnsi" w:hAnsiTheme="majorHAnsi" w:cstheme="majorHAnsi"/>
        </w:rPr>
      </w:pPr>
    </w:p>
    <w:p w14:paraId="29F87C5C" w14:textId="3CC790FE" w:rsidR="00001389" w:rsidRDefault="00001389" w:rsidP="00001389">
      <w:pPr>
        <w:rPr>
          <w:rFonts w:asciiTheme="majorHAnsi" w:hAnsiTheme="majorHAnsi" w:cstheme="majorHAnsi"/>
        </w:rPr>
      </w:pPr>
    </w:p>
    <w:p w14:paraId="4F122342" w14:textId="05DF83A8" w:rsidR="00001389" w:rsidRDefault="00001389" w:rsidP="00001389">
      <w:pPr>
        <w:rPr>
          <w:rFonts w:asciiTheme="majorHAnsi" w:hAnsiTheme="majorHAnsi" w:cstheme="majorHAnsi"/>
        </w:rPr>
      </w:pPr>
    </w:p>
    <w:p w14:paraId="6ACA6DFD" w14:textId="72EA7852" w:rsidR="00001389" w:rsidRDefault="00001389" w:rsidP="00001389">
      <w:pPr>
        <w:rPr>
          <w:rFonts w:asciiTheme="majorHAnsi" w:hAnsiTheme="majorHAnsi" w:cstheme="majorHAnsi"/>
        </w:rPr>
      </w:pPr>
    </w:p>
    <w:p w14:paraId="2816D3E8" w14:textId="0ECC3756" w:rsidR="00001389" w:rsidRDefault="00001389" w:rsidP="00001389">
      <w:pPr>
        <w:rPr>
          <w:rFonts w:asciiTheme="majorHAnsi" w:hAnsiTheme="majorHAnsi" w:cstheme="majorHAnsi"/>
        </w:rPr>
      </w:pPr>
    </w:p>
    <w:p w14:paraId="4B739FBB" w14:textId="2DC39955" w:rsidR="00001389" w:rsidRDefault="00001389" w:rsidP="00001389">
      <w:pPr>
        <w:rPr>
          <w:rFonts w:asciiTheme="majorHAnsi" w:hAnsiTheme="majorHAnsi" w:cstheme="majorHAnsi"/>
        </w:rPr>
      </w:pPr>
    </w:p>
    <w:p w14:paraId="43DE27E6" w14:textId="3CAD6A1D" w:rsidR="00001389" w:rsidRDefault="00001389" w:rsidP="00001389">
      <w:pPr>
        <w:rPr>
          <w:rFonts w:asciiTheme="majorHAnsi" w:hAnsiTheme="majorHAnsi" w:cstheme="majorHAnsi"/>
        </w:rPr>
      </w:pPr>
    </w:p>
    <w:p w14:paraId="63CC9FEB" w14:textId="3C1FDBDA" w:rsidR="00001389" w:rsidRDefault="00001389" w:rsidP="00001389">
      <w:pPr>
        <w:rPr>
          <w:rFonts w:asciiTheme="majorHAnsi" w:hAnsiTheme="majorHAnsi" w:cstheme="majorHAnsi"/>
        </w:rPr>
      </w:pPr>
    </w:p>
    <w:sectPr w:rsidR="00001389" w:rsidSect="006F5B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37B"/>
    <w:multiLevelType w:val="hybridMultilevel"/>
    <w:tmpl w:val="05389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7AAE"/>
    <w:multiLevelType w:val="hybridMultilevel"/>
    <w:tmpl w:val="5A3E8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5281B"/>
    <w:multiLevelType w:val="hybridMultilevel"/>
    <w:tmpl w:val="B3462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26C42"/>
    <w:multiLevelType w:val="hybridMultilevel"/>
    <w:tmpl w:val="0526E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56804"/>
    <w:multiLevelType w:val="hybridMultilevel"/>
    <w:tmpl w:val="4D145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72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246581"/>
    <w:multiLevelType w:val="multilevel"/>
    <w:tmpl w:val="926240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5A6279"/>
    <w:multiLevelType w:val="hybridMultilevel"/>
    <w:tmpl w:val="B3765DA8"/>
    <w:lvl w:ilvl="0" w:tplc="0E9E366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00E3"/>
    <w:multiLevelType w:val="hybridMultilevel"/>
    <w:tmpl w:val="674A1D3E"/>
    <w:lvl w:ilvl="0" w:tplc="1F32047A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DA1C00">
      <w:start w:val="53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FA16D2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8EADFC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32AF1A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844AD4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340298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B4B9E6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6ABB02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5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6"/>
  </w:num>
  <w:num w:numId="14">
    <w:abstractNumId w:val="2"/>
  </w:num>
  <w:num w:numId="15">
    <w:abstractNumId w:val="6"/>
  </w:num>
  <w:num w:numId="16">
    <w:abstractNumId w:val="8"/>
  </w:num>
  <w:num w:numId="17">
    <w:abstractNumId w:val="6"/>
  </w:num>
  <w:num w:numId="18">
    <w:abstractNumId w:val="0"/>
  </w:num>
  <w:num w:numId="19">
    <w:abstractNumId w:val="6"/>
  </w:num>
  <w:num w:numId="20">
    <w:abstractNumId w:val="1"/>
  </w:num>
  <w:num w:numId="21">
    <w:abstractNumId w:val="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9B"/>
    <w:rsid w:val="00001389"/>
    <w:rsid w:val="00002594"/>
    <w:rsid w:val="00017DF2"/>
    <w:rsid w:val="000216F8"/>
    <w:rsid w:val="00037C71"/>
    <w:rsid w:val="00053892"/>
    <w:rsid w:val="000608F8"/>
    <w:rsid w:val="00075BB1"/>
    <w:rsid w:val="00080F63"/>
    <w:rsid w:val="000820AE"/>
    <w:rsid w:val="000907DF"/>
    <w:rsid w:val="00092FC5"/>
    <w:rsid w:val="000C06E3"/>
    <w:rsid w:val="000C343C"/>
    <w:rsid w:val="000D7766"/>
    <w:rsid w:val="000E2F94"/>
    <w:rsid w:val="000F1F02"/>
    <w:rsid w:val="000F4CA9"/>
    <w:rsid w:val="0010224D"/>
    <w:rsid w:val="001152DA"/>
    <w:rsid w:val="00120DF8"/>
    <w:rsid w:val="00133B31"/>
    <w:rsid w:val="00134DA2"/>
    <w:rsid w:val="0013634B"/>
    <w:rsid w:val="00142518"/>
    <w:rsid w:val="0014566F"/>
    <w:rsid w:val="001606DB"/>
    <w:rsid w:val="00165E3D"/>
    <w:rsid w:val="001661F7"/>
    <w:rsid w:val="001774D2"/>
    <w:rsid w:val="00180974"/>
    <w:rsid w:val="001917FC"/>
    <w:rsid w:val="0019385B"/>
    <w:rsid w:val="00196EC5"/>
    <w:rsid w:val="001A5373"/>
    <w:rsid w:val="001A585C"/>
    <w:rsid w:val="001B123A"/>
    <w:rsid w:val="001C229E"/>
    <w:rsid w:val="001C4461"/>
    <w:rsid w:val="001C55F1"/>
    <w:rsid w:val="001D0F2E"/>
    <w:rsid w:val="001D39E8"/>
    <w:rsid w:val="001E63AE"/>
    <w:rsid w:val="001F68CA"/>
    <w:rsid w:val="00203C71"/>
    <w:rsid w:val="0020514A"/>
    <w:rsid w:val="002120CC"/>
    <w:rsid w:val="002172A3"/>
    <w:rsid w:val="0023021A"/>
    <w:rsid w:val="00260DC6"/>
    <w:rsid w:val="00270719"/>
    <w:rsid w:val="00271525"/>
    <w:rsid w:val="00275C4A"/>
    <w:rsid w:val="00285B47"/>
    <w:rsid w:val="00291237"/>
    <w:rsid w:val="002A117A"/>
    <w:rsid w:val="002C060F"/>
    <w:rsid w:val="002C2D0E"/>
    <w:rsid w:val="002C4742"/>
    <w:rsid w:val="002D017F"/>
    <w:rsid w:val="002E084F"/>
    <w:rsid w:val="002E2F15"/>
    <w:rsid w:val="002E341E"/>
    <w:rsid w:val="002E753C"/>
    <w:rsid w:val="002F4EBE"/>
    <w:rsid w:val="00305E82"/>
    <w:rsid w:val="00306C40"/>
    <w:rsid w:val="00313060"/>
    <w:rsid w:val="00316569"/>
    <w:rsid w:val="003231FE"/>
    <w:rsid w:val="00324DED"/>
    <w:rsid w:val="0032638D"/>
    <w:rsid w:val="00355C4A"/>
    <w:rsid w:val="00361F83"/>
    <w:rsid w:val="0037441B"/>
    <w:rsid w:val="003B5207"/>
    <w:rsid w:val="00404C82"/>
    <w:rsid w:val="00407200"/>
    <w:rsid w:val="00411AB0"/>
    <w:rsid w:val="004168E8"/>
    <w:rsid w:val="00420B1E"/>
    <w:rsid w:val="0042404E"/>
    <w:rsid w:val="004370CF"/>
    <w:rsid w:val="00450DF0"/>
    <w:rsid w:val="0045436C"/>
    <w:rsid w:val="00462886"/>
    <w:rsid w:val="00462CAF"/>
    <w:rsid w:val="00463313"/>
    <w:rsid w:val="00487597"/>
    <w:rsid w:val="00487FD4"/>
    <w:rsid w:val="004A3E5A"/>
    <w:rsid w:val="004A7F46"/>
    <w:rsid w:val="004B5F4A"/>
    <w:rsid w:val="004C0F46"/>
    <w:rsid w:val="004C363B"/>
    <w:rsid w:val="004D083A"/>
    <w:rsid w:val="004E2E42"/>
    <w:rsid w:val="005144E1"/>
    <w:rsid w:val="00540410"/>
    <w:rsid w:val="005433DB"/>
    <w:rsid w:val="00563A88"/>
    <w:rsid w:val="00566903"/>
    <w:rsid w:val="00586F2F"/>
    <w:rsid w:val="0059193E"/>
    <w:rsid w:val="00594AEA"/>
    <w:rsid w:val="005B03F7"/>
    <w:rsid w:val="005B1C56"/>
    <w:rsid w:val="005B7F70"/>
    <w:rsid w:val="005C0F86"/>
    <w:rsid w:val="005F4874"/>
    <w:rsid w:val="00603BD2"/>
    <w:rsid w:val="00605478"/>
    <w:rsid w:val="0063059A"/>
    <w:rsid w:val="006403B6"/>
    <w:rsid w:val="00647568"/>
    <w:rsid w:val="00650249"/>
    <w:rsid w:val="006569ED"/>
    <w:rsid w:val="00675F76"/>
    <w:rsid w:val="006902AB"/>
    <w:rsid w:val="006B6799"/>
    <w:rsid w:val="006C6ADF"/>
    <w:rsid w:val="006D1762"/>
    <w:rsid w:val="006D1E6F"/>
    <w:rsid w:val="006D38AE"/>
    <w:rsid w:val="006D5190"/>
    <w:rsid w:val="006D6388"/>
    <w:rsid w:val="006D69AD"/>
    <w:rsid w:val="006F5B49"/>
    <w:rsid w:val="006F7A25"/>
    <w:rsid w:val="0070184E"/>
    <w:rsid w:val="007019B4"/>
    <w:rsid w:val="007508FE"/>
    <w:rsid w:val="007630F9"/>
    <w:rsid w:val="00767FB5"/>
    <w:rsid w:val="007758B4"/>
    <w:rsid w:val="007968EE"/>
    <w:rsid w:val="007A07D0"/>
    <w:rsid w:val="007A0D5D"/>
    <w:rsid w:val="007B1871"/>
    <w:rsid w:val="007D5A20"/>
    <w:rsid w:val="007D5F1C"/>
    <w:rsid w:val="007E2848"/>
    <w:rsid w:val="008228D0"/>
    <w:rsid w:val="00826EC6"/>
    <w:rsid w:val="00873B8B"/>
    <w:rsid w:val="008772A3"/>
    <w:rsid w:val="008B63EE"/>
    <w:rsid w:val="008E37DC"/>
    <w:rsid w:val="008F3EA5"/>
    <w:rsid w:val="008F450A"/>
    <w:rsid w:val="00912302"/>
    <w:rsid w:val="00921DAE"/>
    <w:rsid w:val="00924CF9"/>
    <w:rsid w:val="00927508"/>
    <w:rsid w:val="00956727"/>
    <w:rsid w:val="00961181"/>
    <w:rsid w:val="00986638"/>
    <w:rsid w:val="0098692C"/>
    <w:rsid w:val="00986F4C"/>
    <w:rsid w:val="00991D5C"/>
    <w:rsid w:val="009B243C"/>
    <w:rsid w:val="009B6136"/>
    <w:rsid w:val="009E350F"/>
    <w:rsid w:val="009E39F7"/>
    <w:rsid w:val="00A04CD4"/>
    <w:rsid w:val="00A0687F"/>
    <w:rsid w:val="00A10170"/>
    <w:rsid w:val="00A17010"/>
    <w:rsid w:val="00A202BB"/>
    <w:rsid w:val="00A353AB"/>
    <w:rsid w:val="00A37BEE"/>
    <w:rsid w:val="00A43DFA"/>
    <w:rsid w:val="00A44CB4"/>
    <w:rsid w:val="00A45F37"/>
    <w:rsid w:val="00A7376D"/>
    <w:rsid w:val="00A73996"/>
    <w:rsid w:val="00A9107C"/>
    <w:rsid w:val="00A93CBE"/>
    <w:rsid w:val="00AD5288"/>
    <w:rsid w:val="00AF44AB"/>
    <w:rsid w:val="00B020BE"/>
    <w:rsid w:val="00B10140"/>
    <w:rsid w:val="00B1587E"/>
    <w:rsid w:val="00B23523"/>
    <w:rsid w:val="00B34D74"/>
    <w:rsid w:val="00B56B42"/>
    <w:rsid w:val="00B60C26"/>
    <w:rsid w:val="00B6419B"/>
    <w:rsid w:val="00B6651B"/>
    <w:rsid w:val="00B775A4"/>
    <w:rsid w:val="00B814C2"/>
    <w:rsid w:val="00B9199A"/>
    <w:rsid w:val="00B92E76"/>
    <w:rsid w:val="00BC274D"/>
    <w:rsid w:val="00BD49C6"/>
    <w:rsid w:val="00BE3D38"/>
    <w:rsid w:val="00BE4FB0"/>
    <w:rsid w:val="00BE6D84"/>
    <w:rsid w:val="00BF0CF7"/>
    <w:rsid w:val="00C01FEA"/>
    <w:rsid w:val="00C2427A"/>
    <w:rsid w:val="00C5035E"/>
    <w:rsid w:val="00C53428"/>
    <w:rsid w:val="00C60CB9"/>
    <w:rsid w:val="00C96FF9"/>
    <w:rsid w:val="00CA3CDB"/>
    <w:rsid w:val="00CC2B59"/>
    <w:rsid w:val="00CD1EE5"/>
    <w:rsid w:val="00CE7B39"/>
    <w:rsid w:val="00CF541D"/>
    <w:rsid w:val="00D072E5"/>
    <w:rsid w:val="00D16AD6"/>
    <w:rsid w:val="00D20908"/>
    <w:rsid w:val="00D22DDA"/>
    <w:rsid w:val="00D27333"/>
    <w:rsid w:val="00D51479"/>
    <w:rsid w:val="00D579C7"/>
    <w:rsid w:val="00D86CBC"/>
    <w:rsid w:val="00D879EA"/>
    <w:rsid w:val="00D96BB2"/>
    <w:rsid w:val="00DA3D69"/>
    <w:rsid w:val="00DB59DC"/>
    <w:rsid w:val="00DB6CF8"/>
    <w:rsid w:val="00DD21D8"/>
    <w:rsid w:val="00DD4ECF"/>
    <w:rsid w:val="00DD5875"/>
    <w:rsid w:val="00DE1678"/>
    <w:rsid w:val="00DE52DA"/>
    <w:rsid w:val="00DF09FE"/>
    <w:rsid w:val="00E02359"/>
    <w:rsid w:val="00E1396F"/>
    <w:rsid w:val="00E466EF"/>
    <w:rsid w:val="00E47FC8"/>
    <w:rsid w:val="00E575A1"/>
    <w:rsid w:val="00E64D5C"/>
    <w:rsid w:val="00E65981"/>
    <w:rsid w:val="00E66C9D"/>
    <w:rsid w:val="00E7637C"/>
    <w:rsid w:val="00E91EA7"/>
    <w:rsid w:val="00E93414"/>
    <w:rsid w:val="00E96EAF"/>
    <w:rsid w:val="00ED20ED"/>
    <w:rsid w:val="00ED2A36"/>
    <w:rsid w:val="00EF4EB6"/>
    <w:rsid w:val="00EF7E2F"/>
    <w:rsid w:val="00F11A87"/>
    <w:rsid w:val="00F13D0F"/>
    <w:rsid w:val="00F26101"/>
    <w:rsid w:val="00F340AF"/>
    <w:rsid w:val="00F53288"/>
    <w:rsid w:val="00F56B2E"/>
    <w:rsid w:val="00F60D12"/>
    <w:rsid w:val="00FA03B0"/>
    <w:rsid w:val="00FC22CB"/>
    <w:rsid w:val="00FD08E1"/>
    <w:rsid w:val="00FD3E0C"/>
    <w:rsid w:val="00FD6303"/>
    <w:rsid w:val="00F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1F51"/>
  <w15:docId w15:val="{F9343EC1-12EF-4FAA-B156-03AAE57A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9B"/>
    <w:pPr>
      <w:widowControl w:val="0"/>
      <w:tabs>
        <w:tab w:val="left" w:pos="0"/>
        <w:tab w:val="left" w:pos="1418"/>
        <w:tab w:val="left" w:pos="5310"/>
        <w:tab w:val="right" w:pos="9000"/>
      </w:tabs>
      <w:suppressAutoHyphens/>
    </w:pPr>
    <w:rPr>
      <w:rFonts w:ascii="Arial Narrow" w:eastAsia="Times New Roman" w:hAnsi="Arial Narrow" w:cs="Arial Narrow"/>
      <w:noProof/>
      <w:color w:val="000000"/>
      <w:spacing w:val="-3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17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17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17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7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7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7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7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7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7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419B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419B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19B"/>
    <w:rPr>
      <w:rFonts w:asciiTheme="majorHAnsi" w:eastAsiaTheme="majorEastAsia" w:hAnsiTheme="majorHAnsi" w:cstheme="majorBidi"/>
      <w:noProof/>
      <w:spacing w:val="-10"/>
      <w:kern w:val="28"/>
      <w:sz w:val="40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10170"/>
    <w:rPr>
      <w:rFonts w:asciiTheme="majorHAnsi" w:eastAsiaTheme="majorEastAsia" w:hAnsiTheme="majorHAnsi" w:cstheme="majorBidi"/>
      <w:noProof/>
      <w:color w:val="2F5496" w:themeColor="accent1" w:themeShade="BF"/>
      <w:spacing w:val="-3"/>
      <w:sz w:val="28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10170"/>
    <w:rPr>
      <w:rFonts w:asciiTheme="majorHAnsi" w:eastAsiaTheme="majorEastAsia" w:hAnsiTheme="majorHAnsi" w:cstheme="majorBidi"/>
      <w:noProof/>
      <w:color w:val="2F5496" w:themeColor="accent1" w:themeShade="BF"/>
      <w:spacing w:val="-3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6419B"/>
    <w:rPr>
      <w:rFonts w:asciiTheme="majorHAnsi" w:eastAsiaTheme="majorEastAsia" w:hAnsiTheme="majorHAnsi" w:cstheme="majorBidi"/>
      <w:noProof/>
      <w:color w:val="1F3763" w:themeColor="accent1" w:themeShade="7F"/>
      <w:spacing w:val="-3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70"/>
    <w:rPr>
      <w:rFonts w:asciiTheme="majorHAnsi" w:eastAsiaTheme="majorEastAsia" w:hAnsiTheme="majorHAnsi" w:cstheme="majorBidi"/>
      <w:i/>
      <w:iCs/>
      <w:noProof/>
      <w:color w:val="2F5496" w:themeColor="accent1" w:themeShade="BF"/>
      <w:spacing w:val="-3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70"/>
    <w:rPr>
      <w:rFonts w:asciiTheme="majorHAnsi" w:eastAsiaTheme="majorEastAsia" w:hAnsiTheme="majorHAnsi" w:cstheme="majorBidi"/>
      <w:noProof/>
      <w:color w:val="2F5496" w:themeColor="accent1" w:themeShade="BF"/>
      <w:spacing w:val="-3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70"/>
    <w:rPr>
      <w:rFonts w:asciiTheme="majorHAnsi" w:eastAsiaTheme="majorEastAsia" w:hAnsiTheme="majorHAnsi" w:cstheme="majorBidi"/>
      <w:noProof/>
      <w:color w:val="1F3763" w:themeColor="accent1" w:themeShade="7F"/>
      <w:spacing w:val="-3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70"/>
    <w:rPr>
      <w:rFonts w:asciiTheme="majorHAnsi" w:eastAsiaTheme="majorEastAsia" w:hAnsiTheme="majorHAnsi" w:cstheme="majorBidi"/>
      <w:i/>
      <w:iCs/>
      <w:noProof/>
      <w:color w:val="1F3763" w:themeColor="accent1" w:themeShade="7F"/>
      <w:spacing w:val="-3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70"/>
    <w:rPr>
      <w:rFonts w:asciiTheme="majorHAnsi" w:eastAsiaTheme="majorEastAsia" w:hAnsiTheme="majorHAnsi" w:cstheme="majorBidi"/>
      <w:noProof/>
      <w:color w:val="272727" w:themeColor="text1" w:themeTint="D8"/>
      <w:spacing w:val="-3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70"/>
    <w:rPr>
      <w:rFonts w:asciiTheme="majorHAnsi" w:eastAsiaTheme="majorEastAsia" w:hAnsiTheme="majorHAnsi" w:cstheme="majorBidi"/>
      <w:i/>
      <w:iCs/>
      <w:noProof/>
      <w:color w:val="272727" w:themeColor="text1" w:themeTint="D8"/>
      <w:spacing w:val="-3"/>
      <w:sz w:val="21"/>
      <w:szCs w:val="21"/>
      <w:lang w:eastAsia="en-GB"/>
    </w:rPr>
  </w:style>
  <w:style w:type="paragraph" w:styleId="ListParagraph">
    <w:name w:val="List Paragraph"/>
    <w:basedOn w:val="Normal"/>
    <w:uiPriority w:val="34"/>
    <w:qFormat/>
    <w:rsid w:val="00E57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2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7"/>
    <w:rPr>
      <w:rFonts w:ascii="Times New Roman" w:eastAsia="Times New Roman" w:hAnsi="Times New Roman" w:cs="Times New Roman"/>
      <w:noProof/>
      <w:color w:val="000000"/>
      <w:spacing w:val="-3"/>
      <w:sz w:val="18"/>
      <w:szCs w:val="18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0820AE"/>
  </w:style>
  <w:style w:type="paragraph" w:styleId="NormalWeb">
    <w:name w:val="Normal (Web)"/>
    <w:basedOn w:val="Normal"/>
    <w:uiPriority w:val="99"/>
    <w:semiHidden/>
    <w:unhideWhenUsed/>
    <w:rsid w:val="0010224D"/>
    <w:pPr>
      <w:widowControl/>
      <w:tabs>
        <w:tab w:val="clear" w:pos="0"/>
        <w:tab w:val="clear" w:pos="1418"/>
        <w:tab w:val="clear" w:pos="5310"/>
        <w:tab w:val="clear" w:pos="9000"/>
      </w:tabs>
      <w:suppressAutoHyphens w:val="0"/>
      <w:spacing w:before="100" w:beforeAutospacing="1" w:after="100" w:afterAutospacing="1"/>
    </w:pPr>
    <w:rPr>
      <w:rFonts w:ascii="Times New Roman" w:hAnsi="Times New Roman" w:cs="Times New Roman"/>
      <w:noProof w:val="0"/>
      <w:color w:val="auto"/>
      <w:spacing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22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22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224D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7E2848"/>
  </w:style>
  <w:style w:type="table" w:styleId="GridTable4-Accent2">
    <w:name w:val="Grid Table 4 Accent 2"/>
    <w:basedOn w:val="TableNormal"/>
    <w:uiPriority w:val="49"/>
    <w:rsid w:val="00462CA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0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3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8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7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Vil21</b:Tag>
    <b:SourceType>InternetSite</b:SourceType>
    <b:Guid>{32A3ACA7-DFE9-44D2-8913-344CC921702C}</b:Guid>
    <b:Title>GreenCoding: The keys to lower emissions</b:Title>
    <b:Year>2021</b:Year>
    <b:YearAccessed>2022</b:YearAccessed>
    <b:MonthAccessed>February</b:MonthAccessed>
    <b:DayAccessed>11</b:DayAccessed>
    <b:URL>https://medium.com/gft-engineering/greencoding-the-keys-to-lower-emissions-67ab55028d6</b:URL>
    <b:Author>
      <b:Author>
        <b:NameList>
          <b:Person>
            <b:Last>Villa</b:Last>
            <b:Middle>Ruiz de</b:Middle>
            <b:First>Gonzalo</b:First>
          </b:Person>
        </b:NameList>
      </b:Author>
    </b:Author>
    <b:RefOrder>1</b:RefOrder>
  </b:Source>
  <b:Source>
    <b:Tag>GFT22</b:Tag>
    <b:SourceType>InternetSite</b:SourceType>
    <b:Guid>{250ED1F6-6E1A-4D0E-8824-C075E81F2310}</b:Guid>
    <b:Author>
      <b:Author>
        <b:Corporate>GFT TECHNOLOGIES SE</b:Corporate>
      </b:Author>
    </b:Author>
    <b:Title>GreenCoding</b:Title>
    <b:Year>2022</b:Year>
    <b:YearAccessed>2022</b:YearAccessed>
    <b:MonthAccessed>February</b:MonthAccessed>
    <b:DayAccessed>11</b:DayAccessed>
    <b:URL>https://www.gft.com/int/en/technology/greencoding</b:URL>
    <b:RefOrder>2</b:RefOrder>
  </b:Source>
  <b:Source>
    <b:Tag>Mur22</b:Tag>
    <b:SourceType>InternetSite</b:SourceType>
    <b:Guid>{EA7EE377-C0AA-4727-B70F-FA3F2742F8F6}</b:Guid>
    <b:Title>10 RECOMMENDATIONS FOR GREEN SOFTWARE DEVELOPMENT</b:Title>
    <b:Year>2022</b:Year>
    <b:YearAccessed>2022</b:YearAccessed>
    <b:MonthAccessed>February</b:MonthAccessed>
    <b:DayAccessed>11</b:DayAccessed>
    <b:URL>https://greensoftware.foundation/articles/10-recommendations-for-green-software-development</b:URL>
    <b:Author>
      <b:Author>
        <b:NameList>
          <b:Person>
            <b:Last>Murugesan</b:Last>
            <b:First>San</b:First>
          </b:Person>
        </b:NameList>
      </b:Author>
    </b:Author>
    <b:RefOrder>3</b:RefOrder>
  </b:Source>
  <b:Source>
    <b:Tag>Gre22</b:Tag>
    <b:SourceType>InternetSite</b:SourceType>
    <b:Guid>{8683DBEE-C5B3-4F91-A84C-E39D85F8085D}</b:Guid>
    <b:Author>
      <b:Author>
        <b:Corporate>Green Software Foundation</b:Corporate>
      </b:Author>
    </b:Author>
    <b:Title>GREEN SOFTWARE</b:Title>
    <b:Year>2022</b:Year>
    <b:YearAccessed>2022</b:YearAccessed>
    <b:MonthAccessed>February</b:MonthAccessed>
    <b:DayAccessed>11</b:DayAccessed>
    <b:URL>https://greensoftware.foundation/</b:URL>
    <b:RefOrder>4</b:RefOrder>
  </b:Source>
</b:Sources>
</file>

<file path=customXml/itemProps1.xml><?xml version="1.0" encoding="utf-8"?>
<ds:datastoreItem xmlns:ds="http://schemas.openxmlformats.org/officeDocument/2006/customXml" ds:itemID="{5FF3CC0B-C166-4C10-BC52-1174FC6B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Heslop, Alan</cp:lastModifiedBy>
  <cp:revision>15</cp:revision>
  <dcterms:created xsi:type="dcterms:W3CDTF">2022-02-16T15:06:00Z</dcterms:created>
  <dcterms:modified xsi:type="dcterms:W3CDTF">2022-03-02T11:47:00Z</dcterms:modified>
</cp:coreProperties>
</file>