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0E97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铺铜设置：</w:t>
      </w:r>
    </w:p>
    <w:p w14:paraId="7E6077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在设计——&gt;规则（D-R），electrical-clearance中新建一个规则，</w:t>
      </w:r>
    </w:p>
    <w:p w14:paraId="53FE22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28850" cy="10953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代码输入：InPloy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设置一下最小间距</w:t>
      </w:r>
    </w:p>
    <w:p w14:paraId="4F474FB5">
      <w:pPr>
        <w:numPr>
          <w:ilvl w:val="0"/>
          <w:numId w:val="0"/>
        </w:numPr>
        <w:rPr>
          <w:rFonts w:hint="default" w:ascii="MS Gothic" w:hAnsi="MS Gothic" w:eastAsiaTheme="minorEastAsia"/>
          <w:color w:val="DCDCDC"/>
          <w:sz w:val="20"/>
          <w:szCs w:val="24"/>
          <w:highlight w:val="black"/>
          <w:lang w:val="en-US" w:eastAsia="zh-CN"/>
        </w:rPr>
      </w:pPr>
      <w:r>
        <w:drawing>
          <wp:inline distT="0" distB="0" distL="114300" distR="114300">
            <wp:extent cx="5269865" cy="6177280"/>
            <wp:effectExtent l="0" t="0" r="698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5C63CA46">
      <w:pPr>
        <w:numPr>
          <w:ilvl w:val="0"/>
          <w:numId w:val="0"/>
        </w:numPr>
        <w:rPr>
          <w:rFonts w:hint="default" w:ascii="MS Gothic" w:hAnsi="MS Gothic" w:eastAsia="MS Gothic"/>
          <w:color w:val="DCDCDC"/>
          <w:sz w:val="20"/>
          <w:szCs w:val="24"/>
          <w:highlight w:val="black"/>
          <w:lang w:val="en-US" w:eastAsia="zh-CN"/>
        </w:rPr>
      </w:pPr>
    </w:p>
    <w:p w14:paraId="6C01377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铺铜之后各种地之间的间距太大：</w:t>
      </w:r>
    </w:p>
    <w:p w14:paraId="0E6455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方法一：在铺铜管理器选择这个</w:t>
      </w:r>
    </w:p>
    <w:p w14:paraId="246DDD5C">
      <w:pPr>
        <w:numPr>
          <w:ilvl w:val="0"/>
          <w:numId w:val="0"/>
        </w:numPr>
      </w:pPr>
      <w:r>
        <w:drawing>
          <wp:inline distT="0" distB="0" distL="114300" distR="114300">
            <wp:extent cx="2705100" cy="4000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AF8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方法二：</w:t>
      </w:r>
    </w:p>
    <w:p w14:paraId="61411FC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新建规则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266950" cy="8858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将所有地之前的间距调为复数，所有类型的地都会连接起来</w:t>
      </w:r>
    </w:p>
    <w:p w14:paraId="5E13623A">
      <w:pPr>
        <w:numPr>
          <w:ilvl w:val="0"/>
          <w:numId w:val="0"/>
        </w:numPr>
      </w:pPr>
      <w:r>
        <w:drawing>
          <wp:inline distT="0" distB="0" distL="114300" distR="114300">
            <wp:extent cx="5269865" cy="6177280"/>
            <wp:effectExtent l="0" t="0" r="698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297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如何将keepout层的外形粘贴到机械层1</w:t>
      </w:r>
    </w:p>
    <w:p w14:paraId="4CA520D1">
      <w:pPr>
        <w:numPr>
          <w:ilvl w:val="0"/>
          <w:numId w:val="2"/>
        </w:numPr>
        <w:bidi w:val="0"/>
      </w:pPr>
    </w:p>
    <w:p w14:paraId="7149181F">
      <w:pPr>
        <w:numPr>
          <w:ilvl w:val="0"/>
          <w:numId w:val="2"/>
        </w:numPr>
        <w:bidi w:val="0"/>
      </w:pPr>
      <w:r>
        <w:rPr>
          <w:rFonts w:hint="default"/>
        </w:rPr>
        <w:t>切换到 Keepout 层‌</w:t>
      </w:r>
    </w:p>
    <w:p w14:paraId="7D03CFC8">
      <w:pPr>
        <w:numPr>
          <w:ilvl w:val="0"/>
          <w:numId w:val="2"/>
        </w:numPr>
        <w:bidi w:val="0"/>
      </w:pPr>
    </w:p>
    <w:p w14:paraId="657D2743">
      <w:pPr>
        <w:numPr>
          <w:ilvl w:val="0"/>
          <w:numId w:val="2"/>
        </w:numPr>
        <w:bidi w:val="0"/>
      </w:pPr>
      <w:r>
        <w:rPr>
          <w:rFonts w:hint="default"/>
        </w:rPr>
        <w:t>在 PCB 编辑界面，按快捷键 L 打开层设置，确保 ‌Keep-Out Layer‌ 可见并激活。</w:t>
      </w:r>
    </w:p>
    <w:p w14:paraId="151F9B5F">
      <w:pPr>
        <w:numPr>
          <w:ilvl w:val="0"/>
          <w:numId w:val="2"/>
        </w:numPr>
        <w:bidi w:val="0"/>
      </w:pPr>
      <w:r>
        <w:rPr>
          <w:rFonts w:hint="default"/>
        </w:rPr>
        <w:t>使用快捷键 Shift + S 进入单层显示模式，便于精确选择。</w:t>
      </w:r>
    </w:p>
    <w:p w14:paraId="1D4D681E">
      <w:pPr>
        <w:numPr>
          <w:ilvl w:val="0"/>
          <w:numId w:val="2"/>
        </w:numPr>
        <w:bidi w:val="0"/>
      </w:pPr>
    </w:p>
    <w:p w14:paraId="3ACFA186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‌全选并复制 Keepout 内容‌</w:t>
      </w:r>
    </w:p>
    <w:p w14:paraId="3FD2C09A">
      <w:pPr>
        <w:numPr>
          <w:ilvl w:val="0"/>
          <w:numId w:val="2"/>
        </w:numPr>
        <w:bidi w:val="0"/>
      </w:pPr>
    </w:p>
    <w:p w14:paraId="6D1EAA0A">
      <w:pPr>
        <w:numPr>
          <w:ilvl w:val="0"/>
          <w:numId w:val="2"/>
        </w:numPr>
        <w:bidi w:val="0"/>
      </w:pPr>
      <w:r>
        <w:rPr>
          <w:rFonts w:hint="default"/>
        </w:rPr>
        <w:t>按 Ctrl + A 全选所有对象（或框选目标区域）。</w:t>
      </w:r>
    </w:p>
    <w:p w14:paraId="03D5BA5F">
      <w:pPr>
        <w:numPr>
          <w:ilvl w:val="0"/>
          <w:numId w:val="2"/>
        </w:numPr>
        <w:bidi w:val="0"/>
      </w:pPr>
      <w:r>
        <w:rPr>
          <w:rFonts w:hint="default"/>
        </w:rPr>
        <w:t>按 Ctrl + C 复制。</w:t>
      </w:r>
    </w:p>
    <w:p w14:paraId="1C9F6140">
      <w:pPr>
        <w:numPr>
          <w:ilvl w:val="0"/>
          <w:numId w:val="2"/>
        </w:numPr>
        <w:bidi w:val="0"/>
      </w:pPr>
    </w:p>
    <w:p w14:paraId="36FC9771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‌切换到 Mechanical 1 层‌</w:t>
      </w:r>
    </w:p>
    <w:p w14:paraId="46B59F91">
      <w:pPr>
        <w:numPr>
          <w:ilvl w:val="0"/>
          <w:numId w:val="2"/>
        </w:numPr>
        <w:bidi w:val="0"/>
      </w:pPr>
    </w:p>
    <w:p w14:paraId="6342DAE0">
      <w:pPr>
        <w:numPr>
          <w:ilvl w:val="0"/>
          <w:numId w:val="2"/>
        </w:numPr>
        <w:bidi w:val="0"/>
      </w:pPr>
      <w:r>
        <w:rPr>
          <w:rFonts w:hint="default"/>
        </w:rPr>
        <w:t>在底部层标签栏点击 ‌Mechanical 1‌，使其成为当前活动层。</w:t>
      </w:r>
    </w:p>
    <w:p w14:paraId="5A56317A">
      <w:pPr>
        <w:numPr>
          <w:ilvl w:val="0"/>
          <w:numId w:val="2"/>
        </w:numPr>
        <w:bidi w:val="0"/>
      </w:pPr>
    </w:p>
    <w:p w14:paraId="3E169D92">
      <w:pPr>
        <w:numPr>
          <w:ilvl w:val="0"/>
          <w:numId w:val="2"/>
        </w:numPr>
        <w:bidi w:val="0"/>
        <w:rPr>
          <w:rFonts w:hint="default"/>
        </w:rPr>
      </w:pPr>
      <w:r>
        <w:rPr>
          <w:rFonts w:hint="default"/>
        </w:rPr>
        <w:t>‌执行特殊粘贴‌</w:t>
      </w:r>
    </w:p>
    <w:p w14:paraId="75BD1621">
      <w:pPr>
        <w:numPr>
          <w:ilvl w:val="0"/>
          <w:numId w:val="2"/>
        </w:numPr>
        <w:bidi w:val="0"/>
      </w:pPr>
    </w:p>
    <w:p w14:paraId="09CBE820">
      <w:pPr>
        <w:numPr>
          <w:ilvl w:val="0"/>
          <w:numId w:val="2"/>
        </w:numPr>
        <w:bidi w:val="0"/>
      </w:pPr>
      <w:r>
        <w:rPr>
          <w:rFonts w:hint="default"/>
        </w:rPr>
        <w:t>点击顶部菜单栏：‌Edit → Paste Special‌（或按快捷键 ‌E → A‌）。</w:t>
      </w:r>
    </w:p>
    <w:p w14:paraId="5EFB0D22">
      <w:pPr>
        <w:numPr>
          <w:ilvl w:val="0"/>
          <w:numId w:val="2"/>
        </w:numPr>
        <w:bidi w:val="0"/>
      </w:pPr>
      <w:r>
        <w:rPr>
          <w:rFonts w:hint="default"/>
        </w:rPr>
        <w:t>在弹出窗口中，‌勾选 “Paste to current layer”‌（粘贴到当前层）。</w:t>
      </w:r>
    </w:p>
    <w:p w14:paraId="19BE8B93">
      <w:pPr>
        <w:numPr>
          <w:ilvl w:val="0"/>
          <w:numId w:val="2"/>
        </w:numPr>
        <w:bidi w:val="0"/>
      </w:pPr>
      <w:r>
        <w:rPr>
          <w:rFonts w:hint="default"/>
        </w:rPr>
        <w:t>点击 ‌OK‌。</w:t>
      </w:r>
    </w:p>
    <w:p w14:paraId="797D0C8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9AACEF"/>
    <w:multiLevelType w:val="multilevel"/>
    <w:tmpl w:val="2D9AACE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E1508F9"/>
    <w:multiLevelType w:val="singleLevel"/>
    <w:tmpl w:val="5E1508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C2065"/>
    <w:rsid w:val="0619136B"/>
    <w:rsid w:val="2342170A"/>
    <w:rsid w:val="2FE06533"/>
    <w:rsid w:val="322F554F"/>
    <w:rsid w:val="334E5EA9"/>
    <w:rsid w:val="392854A4"/>
    <w:rsid w:val="410B7187"/>
    <w:rsid w:val="536F78FD"/>
    <w:rsid w:val="55EA33B8"/>
    <w:rsid w:val="568E623F"/>
    <w:rsid w:val="5AED1980"/>
    <w:rsid w:val="5C7A5495"/>
    <w:rsid w:val="6E4A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</Words>
  <Characters>129</Characters>
  <Lines>0</Lines>
  <Paragraphs>0</Paragraphs>
  <TotalTime>1138</TotalTime>
  <ScaleCrop>false</ScaleCrop>
  <LinksUpToDate>false</LinksUpToDate>
  <CharactersWithSpaces>129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2026-04-29T09:40:00Z</dcterms:created>
  <dc:creator>Administrator</dc:creator>
  <cp:lastModifiedBy>Administrator</cp:lastModifiedBy>
  <dcterms:modified xsi:type="dcterms:W3CDTF">2026-05-07T06:19:48Z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eyJoZGlkIjoiN2JlYzM3MDc0MDYyYWZkYTljN2NjYWE1YjM0YWZhZTkiLCJ1c2VySWQiOiIxMjU2MzI1MTIzIn0=</vt:lpwstr>
  </property>
  <property fmtid="{D5CDD505-2E9C-101B-9397-08002B2CF9AE}" pid="4" name="ICV">
    <vt:lpwstr>31181549A9104F70992D3C60CE00CF3F_12</vt:lpwstr>
  </property>
</Properties>
</file>