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38386" w14:textId="1C8A7968" w:rsidR="0024501A" w:rsidRDefault="00642258">
      <w:r>
        <w:fldChar w:fldCharType="begin"/>
      </w:r>
      <w:r>
        <w:instrText xml:space="preserve"> HYPERLINK "https://blog.csdn.net/cheer_me/article/details/104470549" </w:instrText>
      </w:r>
      <w:r>
        <w:fldChar w:fldCharType="separate"/>
      </w:r>
      <w:r>
        <w:rPr>
          <w:rStyle w:val="a7"/>
        </w:rPr>
        <w:t>(1条消息) Altium Designer导出Gerber文件的步骤_咸鱼翻书</w:t>
      </w:r>
      <w:proofErr w:type="gramStart"/>
      <w:r>
        <w:rPr>
          <w:rStyle w:val="a7"/>
        </w:rPr>
        <w:t>的博客</w:t>
      </w:r>
      <w:proofErr w:type="gramEnd"/>
      <w:r>
        <w:rPr>
          <w:rStyle w:val="a7"/>
        </w:rPr>
        <w:t>-CSDN</w:t>
      </w:r>
      <w:proofErr w:type="gramStart"/>
      <w:r>
        <w:rPr>
          <w:rStyle w:val="a7"/>
        </w:rPr>
        <w:t>博客</w:t>
      </w:r>
      <w:proofErr w:type="gramEnd"/>
      <w:r>
        <w:rPr>
          <w:rStyle w:val="a7"/>
        </w:rPr>
        <w:t>_altium designer 导出geber</w:t>
      </w:r>
      <w:r>
        <w:fldChar w:fldCharType="end"/>
      </w:r>
    </w:p>
    <w:p w14:paraId="07604AD9" w14:textId="142425ED" w:rsidR="00642258" w:rsidRDefault="00642258"/>
    <w:p w14:paraId="49CFA653" w14:textId="79B8EF16" w:rsidR="00642258" w:rsidRDefault="00642258">
      <w:pPr>
        <w:rPr>
          <w:sz w:val="32"/>
          <w:szCs w:val="32"/>
        </w:rPr>
      </w:pPr>
      <w:r w:rsidRPr="00642258">
        <w:rPr>
          <w:sz w:val="32"/>
          <w:szCs w:val="32"/>
        </w:rPr>
        <w:t>Altium Designer导出Gerber文件的步骤</w:t>
      </w:r>
    </w:p>
    <w:p w14:paraId="3E0589FB" w14:textId="77777777" w:rsidR="00642258" w:rsidRPr="00642258" w:rsidRDefault="00642258" w:rsidP="00642258">
      <w:pPr>
        <w:rPr>
          <w:szCs w:val="21"/>
        </w:rPr>
      </w:pPr>
      <w:r w:rsidRPr="00642258">
        <w:rPr>
          <w:rFonts w:hint="eastAsia"/>
          <w:szCs w:val="21"/>
        </w:rPr>
        <w:t>在设计好</w:t>
      </w:r>
      <w:r w:rsidRPr="00642258">
        <w:rPr>
          <w:szCs w:val="21"/>
        </w:rPr>
        <w:t>PCB之后就需要发出去制作，一般我们都会选择发送Gerber文件。当然也可以发送PCB原文件，只不过这样没有保密性，这个根据自己的实际情况来选择。如果PCB对于保密性没有要求，自己对工艺又不是很了解的话，为了方便可以直接发送PCB原文件。这里还是建议大家导出Gerber文件做比较好，下面我们就来看一下Altium Designer如何导出Gerber文件。</w:t>
      </w:r>
    </w:p>
    <w:p w14:paraId="758B2FBB" w14:textId="77777777" w:rsidR="00642258" w:rsidRPr="00642258" w:rsidRDefault="00642258" w:rsidP="00642258">
      <w:pPr>
        <w:rPr>
          <w:szCs w:val="21"/>
        </w:rPr>
      </w:pPr>
    </w:p>
    <w:p w14:paraId="77B3190F" w14:textId="77777777" w:rsidR="00642258" w:rsidRPr="00642258" w:rsidRDefault="00642258" w:rsidP="00642258">
      <w:pPr>
        <w:rPr>
          <w:szCs w:val="21"/>
        </w:rPr>
      </w:pPr>
      <w:r w:rsidRPr="00642258">
        <w:rPr>
          <w:rFonts w:hint="eastAsia"/>
          <w:szCs w:val="21"/>
        </w:rPr>
        <w:t>在整个</w:t>
      </w:r>
      <w:r w:rsidRPr="00642258">
        <w:rPr>
          <w:szCs w:val="21"/>
        </w:rPr>
        <w:t>Gerber文件导出过程中，我们一共需要导出3次才能完成，分别为：</w:t>
      </w:r>
      <w:proofErr w:type="gramStart"/>
      <w:r w:rsidRPr="00642258">
        <w:rPr>
          <w:szCs w:val="21"/>
        </w:rPr>
        <w:t>导出非</w:t>
      </w:r>
      <w:proofErr w:type="gramEnd"/>
      <w:r w:rsidRPr="00642258">
        <w:rPr>
          <w:szCs w:val="21"/>
        </w:rPr>
        <w:t>机械层、导出机械层、导出钻孔层。</w:t>
      </w:r>
    </w:p>
    <w:p w14:paraId="2CD545AB" w14:textId="77777777" w:rsidR="00642258" w:rsidRPr="00642258" w:rsidRDefault="00642258" w:rsidP="00642258">
      <w:pPr>
        <w:rPr>
          <w:szCs w:val="21"/>
        </w:rPr>
      </w:pPr>
    </w:p>
    <w:p w14:paraId="0CDE7649" w14:textId="77777777" w:rsidR="00642258" w:rsidRPr="00642258" w:rsidRDefault="00642258" w:rsidP="00642258">
      <w:pPr>
        <w:rPr>
          <w:szCs w:val="21"/>
        </w:rPr>
      </w:pPr>
      <w:proofErr w:type="gramStart"/>
      <w:r w:rsidRPr="00642258">
        <w:rPr>
          <w:rFonts w:hint="eastAsia"/>
          <w:szCs w:val="21"/>
        </w:rPr>
        <w:t>导出非</w:t>
      </w:r>
      <w:proofErr w:type="gramEnd"/>
      <w:r w:rsidRPr="00642258">
        <w:rPr>
          <w:rFonts w:hint="eastAsia"/>
          <w:szCs w:val="21"/>
        </w:rPr>
        <w:t>机械层</w:t>
      </w:r>
    </w:p>
    <w:p w14:paraId="4D6C74BC" w14:textId="77777777" w:rsidR="00642258" w:rsidRPr="00642258" w:rsidRDefault="00642258" w:rsidP="00642258">
      <w:pPr>
        <w:rPr>
          <w:szCs w:val="21"/>
        </w:rPr>
      </w:pPr>
      <w:r w:rsidRPr="00642258">
        <w:rPr>
          <w:rFonts w:hint="eastAsia"/>
          <w:szCs w:val="21"/>
        </w:rPr>
        <w:t>点击“</w:t>
      </w:r>
      <w:r w:rsidRPr="00642258">
        <w:rPr>
          <w:szCs w:val="21"/>
        </w:rPr>
        <w:t>File”-&gt;“Fabrication Outputs”-&gt;“Gerber Files”，如下图所示：</w:t>
      </w:r>
    </w:p>
    <w:p w14:paraId="704489B0" w14:textId="3FAD7BDB" w:rsidR="00642258" w:rsidRPr="00642258" w:rsidRDefault="00642258" w:rsidP="00642258">
      <w:pPr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4857C783" wp14:editId="7F105BCF">
            <wp:extent cx="3957955" cy="7404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955" cy="740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320A6" w14:textId="77777777" w:rsidR="00642258" w:rsidRPr="00642258" w:rsidRDefault="00642258" w:rsidP="00642258">
      <w:pPr>
        <w:rPr>
          <w:szCs w:val="21"/>
        </w:rPr>
      </w:pPr>
      <w:r w:rsidRPr="00642258">
        <w:rPr>
          <w:rFonts w:hint="eastAsia"/>
          <w:szCs w:val="21"/>
        </w:rPr>
        <w:t>点击之后弹出</w:t>
      </w:r>
      <w:r w:rsidRPr="00642258">
        <w:rPr>
          <w:szCs w:val="21"/>
        </w:rPr>
        <w:t>Gerber设置窗口，有5个标签页，如下图所示：</w:t>
      </w:r>
    </w:p>
    <w:p w14:paraId="1230B308" w14:textId="5278B88C" w:rsidR="00642258" w:rsidRPr="00642258" w:rsidRDefault="00642258" w:rsidP="00642258">
      <w:pPr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02A1DE6" wp14:editId="43ACAD14">
            <wp:extent cx="5274310" cy="486219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6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F339" w14:textId="77777777" w:rsidR="00642258" w:rsidRPr="00642258" w:rsidRDefault="00642258" w:rsidP="00642258">
      <w:pPr>
        <w:rPr>
          <w:szCs w:val="21"/>
        </w:rPr>
      </w:pPr>
      <w:r w:rsidRPr="00642258">
        <w:rPr>
          <w:szCs w:val="21"/>
        </w:rPr>
        <w:t>General标签页，单位为Inches，格式为2:5，一般默认就是，如下图所示：</w:t>
      </w:r>
    </w:p>
    <w:p w14:paraId="073CDE55" w14:textId="08B9F102" w:rsidR="00642258" w:rsidRPr="00642258" w:rsidRDefault="00642258" w:rsidP="00642258">
      <w:pPr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908F277" wp14:editId="76B13E8F">
            <wp:extent cx="5274310" cy="48621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6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287D" w14:textId="7C4CBC5B" w:rsidR="00642258" w:rsidRDefault="00642258" w:rsidP="00642258">
      <w:pPr>
        <w:rPr>
          <w:szCs w:val="21"/>
        </w:rPr>
      </w:pPr>
      <w:r w:rsidRPr="00642258">
        <w:rPr>
          <w:szCs w:val="21"/>
        </w:rPr>
        <w:t>Layers标签页，只在左侧Layers To Plot中除机械层以外的Plot下打钩，Mirror下全部不打勾。另外有四个层的合集，这个和上面显示的层重复，全部不打勾。右侧的机械层不用勾选。将下方Include unconnected mid-layer pads</w:t>
      </w:r>
      <w:proofErr w:type="gramStart"/>
      <w:r w:rsidRPr="00642258">
        <w:rPr>
          <w:szCs w:val="21"/>
        </w:rPr>
        <w:t>勾</w:t>
      </w:r>
      <w:proofErr w:type="gramEnd"/>
      <w:r w:rsidRPr="00642258">
        <w:rPr>
          <w:szCs w:val="21"/>
        </w:rPr>
        <w:t>选上，如下图所示：</w:t>
      </w:r>
    </w:p>
    <w:p w14:paraId="26E2E5AC" w14:textId="4464634D" w:rsidR="00642258" w:rsidRDefault="00642258" w:rsidP="00642258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44914C1A" wp14:editId="050FA61D">
            <wp:extent cx="5274310" cy="48317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3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0B5A" w14:textId="77777777" w:rsidR="00642258" w:rsidRPr="00642258" w:rsidRDefault="00642258" w:rsidP="00642258">
      <w:pPr>
        <w:rPr>
          <w:szCs w:val="21"/>
        </w:rPr>
      </w:pPr>
      <w:r w:rsidRPr="00642258">
        <w:rPr>
          <w:szCs w:val="21"/>
        </w:rPr>
        <w:t>Drill Drawing标签里的选项都不用选，直接跳过，如下图所示：</w:t>
      </w:r>
    </w:p>
    <w:p w14:paraId="67C8582E" w14:textId="2262982A" w:rsidR="00642258" w:rsidRPr="00642258" w:rsidRDefault="00642258" w:rsidP="00642258">
      <w:pPr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5F1CC529" wp14:editId="1B944688">
            <wp:extent cx="5274310" cy="483806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BB821" w14:textId="77777777" w:rsidR="00642258" w:rsidRPr="00642258" w:rsidRDefault="00642258" w:rsidP="00642258">
      <w:pPr>
        <w:rPr>
          <w:szCs w:val="21"/>
        </w:rPr>
      </w:pPr>
      <w:r w:rsidRPr="00642258">
        <w:rPr>
          <w:szCs w:val="21"/>
        </w:rPr>
        <w:t>Apertures标签，只需要将Embedded apertures (RS274X)</w:t>
      </w:r>
      <w:proofErr w:type="gramStart"/>
      <w:r w:rsidRPr="00642258">
        <w:rPr>
          <w:szCs w:val="21"/>
        </w:rPr>
        <w:t>勾选即</w:t>
      </w:r>
      <w:proofErr w:type="gramEnd"/>
      <w:r w:rsidRPr="00642258">
        <w:rPr>
          <w:szCs w:val="21"/>
        </w:rPr>
        <w:t>可，如下图所示：</w:t>
      </w:r>
    </w:p>
    <w:p w14:paraId="0FDF88C4" w14:textId="1925FFF6" w:rsidR="00642258" w:rsidRPr="00642258" w:rsidRDefault="00642258" w:rsidP="00642258">
      <w:pPr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655BEFA6" wp14:editId="26620351">
            <wp:extent cx="5274310" cy="480250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7D4E" w14:textId="77777777" w:rsidR="00642258" w:rsidRPr="00642258" w:rsidRDefault="00642258" w:rsidP="00642258">
      <w:pPr>
        <w:rPr>
          <w:szCs w:val="21"/>
        </w:rPr>
      </w:pPr>
      <w:r w:rsidRPr="00642258">
        <w:rPr>
          <w:szCs w:val="21"/>
        </w:rPr>
        <w:t>Advanced标签</w:t>
      </w:r>
      <w:proofErr w:type="gramStart"/>
      <w:r w:rsidRPr="00642258">
        <w:rPr>
          <w:szCs w:val="21"/>
        </w:rPr>
        <w:t>页设置</w:t>
      </w:r>
      <w:proofErr w:type="gramEnd"/>
      <w:r w:rsidRPr="00642258">
        <w:rPr>
          <w:szCs w:val="21"/>
        </w:rPr>
        <w:t>前导零，其它默认即可，如下图所示：</w:t>
      </w:r>
    </w:p>
    <w:p w14:paraId="22A68819" w14:textId="59114D18" w:rsidR="00642258" w:rsidRPr="00642258" w:rsidRDefault="00642258" w:rsidP="00642258">
      <w:pPr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23E0607B" wp14:editId="0566EFFC">
            <wp:extent cx="5274310" cy="483616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3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FEAAA" w14:textId="77777777" w:rsidR="00642258" w:rsidRPr="00642258" w:rsidRDefault="00642258" w:rsidP="00642258">
      <w:pPr>
        <w:rPr>
          <w:szCs w:val="21"/>
        </w:rPr>
      </w:pPr>
      <w:r w:rsidRPr="00642258">
        <w:rPr>
          <w:rFonts w:hint="eastAsia"/>
          <w:szCs w:val="21"/>
        </w:rPr>
        <w:t>然后点击</w:t>
      </w:r>
      <w:r w:rsidRPr="00642258">
        <w:rPr>
          <w:szCs w:val="21"/>
        </w:rPr>
        <w:t>OK，一会就弹出CAMtastic1.Cam工程文件，直接关闭就行，不需要保存，如下图所示</w:t>
      </w:r>
    </w:p>
    <w:p w14:paraId="66A093FD" w14:textId="0BC6E657" w:rsidR="00642258" w:rsidRPr="00642258" w:rsidRDefault="00642258" w:rsidP="00642258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2972B923" wp14:editId="3E1020CB">
            <wp:extent cx="5274310" cy="330390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A3DC8" w14:textId="77777777" w:rsidR="00642258" w:rsidRPr="00642258" w:rsidRDefault="00642258" w:rsidP="00642258">
      <w:pPr>
        <w:rPr>
          <w:szCs w:val="21"/>
        </w:rPr>
      </w:pPr>
      <w:r w:rsidRPr="00642258">
        <w:rPr>
          <w:rFonts w:hint="eastAsia"/>
          <w:szCs w:val="21"/>
        </w:rPr>
        <w:lastRenderedPageBreak/>
        <w:t>到这里非机械层导出完成，下面导出机械层。</w:t>
      </w:r>
    </w:p>
    <w:p w14:paraId="5600F892" w14:textId="77777777" w:rsidR="00642258" w:rsidRPr="00642258" w:rsidRDefault="00642258" w:rsidP="00642258">
      <w:pPr>
        <w:rPr>
          <w:szCs w:val="21"/>
        </w:rPr>
      </w:pPr>
    </w:p>
    <w:p w14:paraId="7E4CEDD9" w14:textId="77777777" w:rsidR="00642258" w:rsidRPr="00642258" w:rsidRDefault="00642258" w:rsidP="00642258">
      <w:pPr>
        <w:rPr>
          <w:szCs w:val="21"/>
        </w:rPr>
      </w:pPr>
      <w:r w:rsidRPr="00642258">
        <w:rPr>
          <w:rFonts w:hint="eastAsia"/>
          <w:szCs w:val="21"/>
        </w:rPr>
        <w:t>导出机械层</w:t>
      </w:r>
    </w:p>
    <w:p w14:paraId="684DA4DA" w14:textId="77777777" w:rsidR="00642258" w:rsidRPr="00642258" w:rsidRDefault="00642258" w:rsidP="00642258">
      <w:pPr>
        <w:rPr>
          <w:szCs w:val="21"/>
        </w:rPr>
      </w:pPr>
      <w:r w:rsidRPr="00642258">
        <w:rPr>
          <w:szCs w:val="21"/>
        </w:rPr>
        <w:t xml:space="preserve">       同样点击“File”-&gt;“Fabrication Outputs”-&gt;“Gerber Files”弹出Gerber设置窗口，只需设置Layers和Drill Drawing两个标签即可，其它标签默认。</w:t>
      </w:r>
    </w:p>
    <w:p w14:paraId="05BA2554" w14:textId="77777777" w:rsidR="00642258" w:rsidRPr="00642258" w:rsidRDefault="00642258" w:rsidP="00642258">
      <w:pPr>
        <w:rPr>
          <w:szCs w:val="21"/>
        </w:rPr>
      </w:pPr>
    </w:p>
    <w:p w14:paraId="5136AABB" w14:textId="77777777" w:rsidR="00642258" w:rsidRPr="00642258" w:rsidRDefault="00642258" w:rsidP="00642258">
      <w:pPr>
        <w:rPr>
          <w:szCs w:val="21"/>
        </w:rPr>
      </w:pPr>
      <w:r w:rsidRPr="00642258">
        <w:rPr>
          <w:szCs w:val="21"/>
        </w:rPr>
        <w:t>Layers标签，将左侧Layers To Plot中的</w:t>
      </w:r>
      <w:proofErr w:type="gramStart"/>
      <w:r w:rsidRPr="00642258">
        <w:rPr>
          <w:szCs w:val="21"/>
        </w:rPr>
        <w:t>勾全部</w:t>
      </w:r>
      <w:proofErr w:type="gramEnd"/>
      <w:r w:rsidRPr="00642258">
        <w:rPr>
          <w:szCs w:val="21"/>
        </w:rPr>
        <w:t>取消，下方Include unconnected mid-layer pads也取消勾选。将右侧需要的机械层选中，这个根据自己使用的机械层进行选择。根据PCB，这里只需要选择Mechanical 1即可，如下图所示：</w:t>
      </w:r>
    </w:p>
    <w:p w14:paraId="69FF568F" w14:textId="0BA53020" w:rsidR="00642258" w:rsidRPr="00642258" w:rsidRDefault="00642258" w:rsidP="00642258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644EBCFC" wp14:editId="701C603E">
            <wp:extent cx="5274310" cy="48672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9B00" w14:textId="77777777" w:rsidR="00642258" w:rsidRPr="00642258" w:rsidRDefault="00642258" w:rsidP="00642258">
      <w:pPr>
        <w:rPr>
          <w:szCs w:val="21"/>
        </w:rPr>
      </w:pPr>
      <w:r w:rsidRPr="00642258">
        <w:rPr>
          <w:szCs w:val="21"/>
        </w:rPr>
        <w:t xml:space="preserve">       Drill Drawing标签，将Drill Drawing Plots和Drill Guide Plots下的Plot all used drill pairs都</w:t>
      </w:r>
      <w:proofErr w:type="gramStart"/>
      <w:r w:rsidRPr="00642258">
        <w:rPr>
          <w:szCs w:val="21"/>
        </w:rPr>
        <w:t>勾选即</w:t>
      </w:r>
      <w:proofErr w:type="gramEnd"/>
      <w:r w:rsidRPr="00642258">
        <w:rPr>
          <w:szCs w:val="21"/>
        </w:rPr>
        <w:t>可，如下图所示：</w:t>
      </w:r>
    </w:p>
    <w:p w14:paraId="32494E70" w14:textId="048EB281" w:rsidR="00642258" w:rsidRPr="00642258" w:rsidRDefault="00642258" w:rsidP="00642258">
      <w:pPr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43452113" wp14:editId="6D5C2F47">
            <wp:extent cx="5274310" cy="486918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2F228" w14:textId="77777777" w:rsidR="00642258" w:rsidRPr="00642258" w:rsidRDefault="00642258" w:rsidP="00642258">
      <w:pPr>
        <w:rPr>
          <w:szCs w:val="21"/>
        </w:rPr>
      </w:pPr>
      <w:r w:rsidRPr="00642258">
        <w:rPr>
          <w:szCs w:val="21"/>
        </w:rPr>
        <w:t xml:space="preserve">       设置好之后直接点击OK，同样也会弹出CAMtastic1.Cam工程文件，直接关闭就行，不需要保存，如下图所示：</w:t>
      </w:r>
    </w:p>
    <w:p w14:paraId="01E3ED01" w14:textId="3A3C2431" w:rsidR="00642258" w:rsidRPr="00642258" w:rsidRDefault="00642258" w:rsidP="00642258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4728602" wp14:editId="5F78D97B">
            <wp:extent cx="5274310" cy="339979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8038D" w14:textId="77777777" w:rsidR="00642258" w:rsidRPr="00642258" w:rsidRDefault="00642258" w:rsidP="00642258">
      <w:pPr>
        <w:rPr>
          <w:szCs w:val="21"/>
        </w:rPr>
      </w:pPr>
      <w:r w:rsidRPr="00642258">
        <w:rPr>
          <w:szCs w:val="21"/>
        </w:rPr>
        <w:lastRenderedPageBreak/>
        <w:t xml:space="preserve">       到这里机械层导出完成，下面导出钻孔层。</w:t>
      </w:r>
    </w:p>
    <w:p w14:paraId="6E7CF6F0" w14:textId="77777777" w:rsidR="00642258" w:rsidRPr="00642258" w:rsidRDefault="00642258" w:rsidP="00642258">
      <w:pPr>
        <w:rPr>
          <w:szCs w:val="21"/>
        </w:rPr>
      </w:pPr>
    </w:p>
    <w:p w14:paraId="4B1A474E" w14:textId="77777777" w:rsidR="00642258" w:rsidRPr="00642258" w:rsidRDefault="00642258" w:rsidP="00642258">
      <w:pPr>
        <w:rPr>
          <w:szCs w:val="21"/>
        </w:rPr>
      </w:pPr>
      <w:r w:rsidRPr="00642258">
        <w:rPr>
          <w:rFonts w:hint="eastAsia"/>
          <w:szCs w:val="21"/>
        </w:rPr>
        <w:t>导出钻孔层</w:t>
      </w:r>
    </w:p>
    <w:p w14:paraId="6C7588D0" w14:textId="2398054D" w:rsidR="00642258" w:rsidRPr="00642258" w:rsidRDefault="00642258" w:rsidP="00642258">
      <w:pPr>
        <w:rPr>
          <w:rFonts w:hint="eastAsia"/>
          <w:szCs w:val="21"/>
        </w:rPr>
      </w:pPr>
      <w:r w:rsidRPr="00642258">
        <w:rPr>
          <w:szCs w:val="21"/>
        </w:rPr>
        <w:t xml:space="preserve">       点击“File”-&gt;“Fabrication Outputs”-&gt;“NC Drill Files”，如下图所示：</w:t>
      </w:r>
    </w:p>
    <w:p w14:paraId="6CDD683E" w14:textId="69C41CF6" w:rsidR="00642258" w:rsidRPr="00642258" w:rsidRDefault="00642258" w:rsidP="00642258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088E761" wp14:editId="1E827623">
            <wp:extent cx="4039870" cy="748601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870" cy="748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D0EB7" w14:textId="741C48F0" w:rsidR="00642258" w:rsidRPr="00642258" w:rsidRDefault="00642258" w:rsidP="00642258">
      <w:pPr>
        <w:rPr>
          <w:rFonts w:hint="eastAsia"/>
          <w:szCs w:val="21"/>
        </w:rPr>
      </w:pPr>
      <w:r w:rsidRPr="00642258">
        <w:rPr>
          <w:szCs w:val="21"/>
        </w:rPr>
        <w:t xml:space="preserve">       点击之后弹出NC Drill设置窗口，将Leading/Trailing Zeroes下的Suppress leading zeroes勾选，其它默认即可，如下图所示：</w:t>
      </w:r>
    </w:p>
    <w:p w14:paraId="0C7554B6" w14:textId="7C270EC1" w:rsidR="00642258" w:rsidRPr="00642258" w:rsidRDefault="00642258" w:rsidP="00642258">
      <w:pPr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6F7FF471" wp14:editId="5FF38A17">
            <wp:extent cx="4373880" cy="616204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616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F8D68" w14:textId="77777777" w:rsidR="00642258" w:rsidRPr="00642258" w:rsidRDefault="00642258" w:rsidP="00642258">
      <w:pPr>
        <w:rPr>
          <w:szCs w:val="21"/>
        </w:rPr>
      </w:pPr>
      <w:r w:rsidRPr="00642258">
        <w:rPr>
          <w:szCs w:val="21"/>
        </w:rPr>
        <w:t xml:space="preserve">       设置好之后，点击OK，同样也会弹出CAMtastic1.Cam工程文件，同时有个Import Drill Data的弹窗，直接点击OK即可，如下图所示：</w:t>
      </w:r>
    </w:p>
    <w:p w14:paraId="09B78A5B" w14:textId="15307642" w:rsidR="00642258" w:rsidRPr="00642258" w:rsidRDefault="00642258" w:rsidP="00642258">
      <w:pPr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68BA0F0" wp14:editId="448C593F">
            <wp:extent cx="4107815" cy="43402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15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382A6" w14:textId="77777777" w:rsidR="00642258" w:rsidRPr="00642258" w:rsidRDefault="00642258" w:rsidP="00642258">
      <w:pPr>
        <w:rPr>
          <w:szCs w:val="21"/>
        </w:rPr>
      </w:pPr>
      <w:r w:rsidRPr="00642258">
        <w:rPr>
          <w:szCs w:val="21"/>
        </w:rPr>
        <w:t xml:space="preserve">       又弹出Import Mill/Route Data窗口，直接点击OK即可，如下图所示：</w:t>
      </w:r>
    </w:p>
    <w:p w14:paraId="74D2E9A6" w14:textId="49C866A0" w:rsidR="00642258" w:rsidRPr="00642258" w:rsidRDefault="00642258" w:rsidP="00642258">
      <w:pPr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4730B82F" wp14:editId="77566E0A">
            <wp:extent cx="5274310" cy="49085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A685C" w14:textId="77777777" w:rsidR="00642258" w:rsidRPr="00642258" w:rsidRDefault="00642258" w:rsidP="00642258">
      <w:pPr>
        <w:rPr>
          <w:szCs w:val="21"/>
        </w:rPr>
      </w:pPr>
      <w:r w:rsidRPr="00642258">
        <w:rPr>
          <w:rFonts w:hint="eastAsia"/>
          <w:szCs w:val="21"/>
        </w:rPr>
        <w:t>同样直接关闭工程就行，不需要保存，如下图所示：</w:t>
      </w:r>
    </w:p>
    <w:p w14:paraId="4DFC5C0B" w14:textId="6853E31E" w:rsidR="00642258" w:rsidRPr="00642258" w:rsidRDefault="00642258" w:rsidP="00642258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606F9B5" wp14:editId="4F9A2A41">
            <wp:extent cx="5274310" cy="312801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F9B2" w14:textId="77777777" w:rsidR="00642258" w:rsidRPr="00642258" w:rsidRDefault="00642258" w:rsidP="00642258">
      <w:pPr>
        <w:rPr>
          <w:szCs w:val="21"/>
        </w:rPr>
      </w:pPr>
      <w:r w:rsidRPr="00642258">
        <w:rPr>
          <w:szCs w:val="21"/>
        </w:rPr>
        <w:t xml:space="preserve">       到这里就完成了Gerber文件的导出，一般默认直接到PCB所在目录下有一个Project Outputs for XXX的文件夹，Gerber文件就在这个文件夹下，如下图所示：</w:t>
      </w:r>
    </w:p>
    <w:p w14:paraId="2CE7FC4B" w14:textId="388B531B" w:rsidR="00642258" w:rsidRPr="00642258" w:rsidRDefault="00642258" w:rsidP="00642258">
      <w:pPr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2C7BEB9D" wp14:editId="5C4B02B4">
            <wp:extent cx="3992245" cy="536384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245" cy="536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695AC" w14:textId="77777777" w:rsidR="00642258" w:rsidRPr="00642258" w:rsidRDefault="00642258" w:rsidP="00642258">
      <w:pPr>
        <w:rPr>
          <w:szCs w:val="21"/>
        </w:rPr>
      </w:pPr>
      <w:r w:rsidRPr="00642258">
        <w:rPr>
          <w:szCs w:val="21"/>
        </w:rPr>
        <w:t xml:space="preserve">       只要将这些文件全部打包，发给生产厂家即可。以上就是Altium Designer导出Gerber文件的全部过程。欢迎在下方留言讨论。</w:t>
      </w:r>
    </w:p>
    <w:p w14:paraId="7D60136E" w14:textId="77777777" w:rsidR="00642258" w:rsidRPr="00642258" w:rsidRDefault="00642258" w:rsidP="00642258">
      <w:pPr>
        <w:rPr>
          <w:szCs w:val="21"/>
        </w:rPr>
      </w:pPr>
      <w:r w:rsidRPr="00642258">
        <w:rPr>
          <w:rFonts w:hint="eastAsia"/>
          <w:szCs w:val="21"/>
        </w:rPr>
        <w:t>——</w:t>
      </w:r>
      <w:proofErr w:type="gramStart"/>
      <w:r w:rsidRPr="00642258">
        <w:rPr>
          <w:rFonts w:hint="eastAsia"/>
          <w:szCs w:val="21"/>
        </w:rPr>
        <w:t>——————————————</w:t>
      </w:r>
      <w:proofErr w:type="gramEnd"/>
    </w:p>
    <w:p w14:paraId="69D662DC" w14:textId="77777777" w:rsidR="00642258" w:rsidRPr="00642258" w:rsidRDefault="00642258" w:rsidP="00642258">
      <w:pPr>
        <w:rPr>
          <w:szCs w:val="21"/>
        </w:rPr>
      </w:pPr>
      <w:r w:rsidRPr="00642258">
        <w:rPr>
          <w:rFonts w:hint="eastAsia"/>
          <w:szCs w:val="21"/>
        </w:rPr>
        <w:t>版权声明：本文为</w:t>
      </w:r>
      <w:r w:rsidRPr="00642258">
        <w:rPr>
          <w:szCs w:val="21"/>
        </w:rPr>
        <w:t>CSDN博主「咸鱼翻书」的原创文章，遵循CC 4.0 BY-SA版权协议，转载请附上原文出处链接及本声明。</w:t>
      </w:r>
    </w:p>
    <w:p w14:paraId="46B9227E" w14:textId="609B9485" w:rsidR="00642258" w:rsidRPr="00642258" w:rsidRDefault="00642258" w:rsidP="00642258">
      <w:pPr>
        <w:rPr>
          <w:rFonts w:hint="eastAsia"/>
          <w:szCs w:val="21"/>
        </w:rPr>
      </w:pPr>
      <w:r w:rsidRPr="00642258">
        <w:rPr>
          <w:rFonts w:hint="eastAsia"/>
          <w:szCs w:val="21"/>
        </w:rPr>
        <w:t>原文链接：</w:t>
      </w:r>
      <w:r w:rsidRPr="00642258">
        <w:rPr>
          <w:szCs w:val="21"/>
        </w:rPr>
        <w:t>https://blog.csdn.net/cheer_me/article/details/104470549</w:t>
      </w:r>
    </w:p>
    <w:sectPr w:rsidR="00642258" w:rsidRPr="006422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80403" w14:textId="77777777" w:rsidR="00BA3438" w:rsidRDefault="00BA3438" w:rsidP="00642258">
      <w:r>
        <w:separator/>
      </w:r>
    </w:p>
  </w:endnote>
  <w:endnote w:type="continuationSeparator" w:id="0">
    <w:p w14:paraId="7A65BFB2" w14:textId="77777777" w:rsidR="00BA3438" w:rsidRDefault="00BA3438" w:rsidP="00642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C7E1A" w14:textId="77777777" w:rsidR="00BA3438" w:rsidRDefault="00BA3438" w:rsidP="00642258">
      <w:r>
        <w:separator/>
      </w:r>
    </w:p>
  </w:footnote>
  <w:footnote w:type="continuationSeparator" w:id="0">
    <w:p w14:paraId="58FB441E" w14:textId="77777777" w:rsidR="00BA3438" w:rsidRDefault="00BA3438" w:rsidP="006422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7E66"/>
    <w:rsid w:val="00065786"/>
    <w:rsid w:val="0024501A"/>
    <w:rsid w:val="00397E66"/>
    <w:rsid w:val="00642258"/>
    <w:rsid w:val="006F1FFB"/>
    <w:rsid w:val="0072703F"/>
    <w:rsid w:val="007F4061"/>
    <w:rsid w:val="008B4D97"/>
    <w:rsid w:val="008F3EBC"/>
    <w:rsid w:val="00986443"/>
    <w:rsid w:val="00BA0EFA"/>
    <w:rsid w:val="00BA3438"/>
    <w:rsid w:val="00E4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EAB765"/>
  <w15:chartTrackingRefBased/>
  <w15:docId w15:val="{D8E76C0D-8B6D-49E5-947F-B2EF4A58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4225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22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22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22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2258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642258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sid w:val="00642258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9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志鸿</dc:creator>
  <cp:keywords/>
  <dc:description/>
  <cp:lastModifiedBy>陈 志鸿</cp:lastModifiedBy>
  <cp:revision>2</cp:revision>
  <dcterms:created xsi:type="dcterms:W3CDTF">2023-02-07T02:24:00Z</dcterms:created>
  <dcterms:modified xsi:type="dcterms:W3CDTF">2023-02-07T02:30:00Z</dcterms:modified>
</cp:coreProperties>
</file>