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A3CEB17" w14:paraId="2C078E63" wp14:textId="2FDFDD4B">
      <w:pPr>
        <w:jc w:val="center"/>
        <w:rPr>
          <w:b w:val="1"/>
          <w:bCs w:val="1"/>
          <w:sz w:val="28"/>
          <w:szCs w:val="28"/>
        </w:rPr>
      </w:pPr>
      <w:bookmarkStart w:name="_GoBack" w:id="0"/>
      <w:bookmarkEnd w:id="0"/>
      <w:r w:rsidRPr="7A3CEB17" w:rsidR="3DD89104">
        <w:rPr>
          <w:b w:val="1"/>
          <w:bCs w:val="1"/>
          <w:sz w:val="28"/>
          <w:szCs w:val="28"/>
        </w:rPr>
        <w:t>Census Project Report</w:t>
      </w:r>
    </w:p>
    <w:p w:rsidR="681A615D" w:rsidP="7A3CEB17" w:rsidRDefault="681A615D" w14:paraId="20E4919F" w14:textId="2D6CACA7">
      <w:pPr>
        <w:pStyle w:val="Normal"/>
        <w:bidi w:val="0"/>
        <w:spacing w:before="0" w:beforeAutospacing="off" w:after="160" w:afterAutospacing="off" w:line="259" w:lineRule="auto"/>
        <w:ind w:left="0" w:right="0"/>
        <w:jc w:val="both"/>
        <w:rPr>
          <w:b w:val="0"/>
          <w:bCs w:val="0"/>
          <w:sz w:val="24"/>
          <w:szCs w:val="24"/>
        </w:rPr>
      </w:pPr>
      <w:r w:rsidRPr="6239E882" w:rsidR="681A615D">
        <w:rPr>
          <w:b w:val="0"/>
          <w:bCs w:val="0"/>
          <w:sz w:val="24"/>
          <w:szCs w:val="24"/>
        </w:rPr>
        <w:t xml:space="preserve">This report examines the census data of a town to </w:t>
      </w:r>
      <w:r w:rsidRPr="6239E882" w:rsidR="2CA775AB">
        <w:rPr>
          <w:b w:val="0"/>
          <w:bCs w:val="0"/>
          <w:sz w:val="24"/>
          <w:szCs w:val="24"/>
        </w:rPr>
        <w:t>gain insight</w:t>
      </w:r>
      <w:r w:rsidRPr="6239E882" w:rsidR="681A615D">
        <w:rPr>
          <w:b w:val="0"/>
          <w:bCs w:val="0"/>
          <w:sz w:val="24"/>
          <w:szCs w:val="24"/>
        </w:rPr>
        <w:t xml:space="preserve"> </w:t>
      </w:r>
      <w:r w:rsidRPr="6239E882" w:rsidR="239665E1">
        <w:rPr>
          <w:b w:val="0"/>
          <w:bCs w:val="0"/>
          <w:sz w:val="24"/>
          <w:szCs w:val="24"/>
        </w:rPr>
        <w:t>into</w:t>
      </w:r>
      <w:r w:rsidRPr="6239E882" w:rsidR="681A615D">
        <w:rPr>
          <w:b w:val="0"/>
          <w:bCs w:val="0"/>
          <w:sz w:val="24"/>
          <w:szCs w:val="24"/>
        </w:rPr>
        <w:t xml:space="preserve"> </w:t>
      </w:r>
      <w:r w:rsidRPr="6239E882" w:rsidR="22C1C878">
        <w:rPr>
          <w:b w:val="0"/>
          <w:bCs w:val="0"/>
          <w:sz w:val="24"/>
          <w:szCs w:val="24"/>
        </w:rPr>
        <w:t>key demographic factors</w:t>
      </w:r>
      <w:r w:rsidRPr="6239E882" w:rsidR="510563D9">
        <w:rPr>
          <w:b w:val="0"/>
          <w:bCs w:val="0"/>
          <w:sz w:val="24"/>
          <w:szCs w:val="24"/>
        </w:rPr>
        <w:t xml:space="preserve">.  </w:t>
      </w:r>
      <w:r w:rsidRPr="6239E882" w:rsidR="510563D9">
        <w:rPr>
          <w:b w:val="0"/>
          <w:bCs w:val="0"/>
          <w:sz w:val="24"/>
          <w:szCs w:val="24"/>
        </w:rPr>
        <w:t>Th</w:t>
      </w:r>
      <w:r w:rsidRPr="6239E882" w:rsidR="161AE5C4">
        <w:rPr>
          <w:b w:val="0"/>
          <w:bCs w:val="0"/>
          <w:sz w:val="24"/>
          <w:szCs w:val="24"/>
        </w:rPr>
        <w:t xml:space="preserve">e </w:t>
      </w:r>
      <w:r w:rsidRPr="6239E882" w:rsidR="3057D672">
        <w:rPr>
          <w:b w:val="0"/>
          <w:bCs w:val="0"/>
          <w:sz w:val="24"/>
          <w:szCs w:val="24"/>
        </w:rPr>
        <w:t>insight gained</w:t>
      </w:r>
      <w:r w:rsidRPr="6239E882" w:rsidR="541654CC">
        <w:rPr>
          <w:b w:val="0"/>
          <w:bCs w:val="0"/>
          <w:sz w:val="24"/>
          <w:szCs w:val="24"/>
        </w:rPr>
        <w:t xml:space="preserve"> </w:t>
      </w:r>
      <w:r w:rsidRPr="6239E882" w:rsidR="19FFFD99">
        <w:rPr>
          <w:b w:val="0"/>
          <w:bCs w:val="0"/>
          <w:sz w:val="24"/>
          <w:szCs w:val="24"/>
        </w:rPr>
        <w:t xml:space="preserve">is then used to </w:t>
      </w:r>
      <w:r w:rsidRPr="6239E882" w:rsidR="718B3A03">
        <w:rPr>
          <w:b w:val="0"/>
          <w:bCs w:val="0"/>
          <w:sz w:val="24"/>
          <w:szCs w:val="24"/>
        </w:rPr>
        <w:t>inform</w:t>
      </w:r>
      <w:r w:rsidRPr="6239E882" w:rsidR="19FFFD99">
        <w:rPr>
          <w:b w:val="0"/>
          <w:bCs w:val="0"/>
          <w:sz w:val="24"/>
          <w:szCs w:val="24"/>
        </w:rPr>
        <w:t xml:space="preserve"> </w:t>
      </w:r>
      <w:r w:rsidRPr="6239E882" w:rsidR="7A448263">
        <w:rPr>
          <w:b w:val="0"/>
          <w:bCs w:val="0"/>
          <w:sz w:val="24"/>
          <w:szCs w:val="24"/>
        </w:rPr>
        <w:t xml:space="preserve">the </w:t>
      </w:r>
      <w:r w:rsidRPr="6239E882" w:rsidR="0CF4136E">
        <w:rPr>
          <w:b w:val="0"/>
          <w:bCs w:val="0"/>
          <w:sz w:val="24"/>
          <w:szCs w:val="24"/>
        </w:rPr>
        <w:t>decision-making</w:t>
      </w:r>
      <w:r w:rsidRPr="6239E882" w:rsidR="589DC6BB">
        <w:rPr>
          <w:b w:val="0"/>
          <w:bCs w:val="0"/>
          <w:sz w:val="24"/>
          <w:szCs w:val="24"/>
        </w:rPr>
        <w:t xml:space="preserve"> </w:t>
      </w:r>
      <w:r w:rsidRPr="6239E882" w:rsidR="252C2B91">
        <w:rPr>
          <w:b w:val="0"/>
          <w:bCs w:val="0"/>
          <w:sz w:val="24"/>
          <w:szCs w:val="24"/>
        </w:rPr>
        <w:t>process on</w:t>
      </w:r>
      <w:r w:rsidRPr="6239E882" w:rsidR="2FE44EE6">
        <w:rPr>
          <w:b w:val="0"/>
          <w:bCs w:val="0"/>
          <w:sz w:val="24"/>
          <w:szCs w:val="24"/>
        </w:rPr>
        <w:t xml:space="preserve"> </w:t>
      </w:r>
      <w:r w:rsidRPr="6239E882" w:rsidR="273B0A71">
        <w:rPr>
          <w:b w:val="0"/>
          <w:bCs w:val="0"/>
          <w:sz w:val="24"/>
          <w:szCs w:val="24"/>
        </w:rPr>
        <w:t xml:space="preserve">what to build </w:t>
      </w:r>
      <w:r w:rsidRPr="6239E882" w:rsidR="21A11529">
        <w:rPr>
          <w:b w:val="0"/>
          <w:bCs w:val="0"/>
          <w:sz w:val="24"/>
          <w:szCs w:val="24"/>
        </w:rPr>
        <w:t xml:space="preserve">on an unoccupied </w:t>
      </w:r>
      <w:r w:rsidRPr="6239E882" w:rsidR="7AEA3166">
        <w:rPr>
          <w:b w:val="0"/>
          <w:bCs w:val="0"/>
          <w:sz w:val="24"/>
          <w:szCs w:val="24"/>
        </w:rPr>
        <w:t>expanse of land</w:t>
      </w:r>
      <w:r w:rsidRPr="6239E882" w:rsidR="5B0E21EA">
        <w:rPr>
          <w:b w:val="0"/>
          <w:bCs w:val="0"/>
          <w:sz w:val="24"/>
          <w:szCs w:val="24"/>
        </w:rPr>
        <w:t xml:space="preserve"> a</w:t>
      </w:r>
      <w:r w:rsidRPr="6239E882" w:rsidR="04808B26">
        <w:rPr>
          <w:b w:val="0"/>
          <w:bCs w:val="0"/>
          <w:sz w:val="24"/>
          <w:szCs w:val="24"/>
        </w:rPr>
        <w:t>nd where</w:t>
      </w:r>
      <w:r w:rsidRPr="6239E882" w:rsidR="2835359B">
        <w:rPr>
          <w:b w:val="0"/>
          <w:bCs w:val="0"/>
          <w:sz w:val="24"/>
          <w:szCs w:val="24"/>
        </w:rPr>
        <w:t xml:space="preserve"> </w:t>
      </w:r>
      <w:r w:rsidRPr="6239E882" w:rsidR="2835359B">
        <w:rPr>
          <w:b w:val="0"/>
          <w:bCs w:val="0"/>
          <w:sz w:val="24"/>
          <w:szCs w:val="24"/>
        </w:rPr>
        <w:t>to invest Government funds</w:t>
      </w:r>
      <w:r w:rsidRPr="6239E882" w:rsidR="2835359B">
        <w:rPr>
          <w:b w:val="0"/>
          <w:bCs w:val="0"/>
          <w:sz w:val="24"/>
          <w:szCs w:val="24"/>
        </w:rPr>
        <w:t>.</w:t>
      </w:r>
    </w:p>
    <w:p w:rsidR="4942FC7B" w:rsidP="7A3CEB17" w:rsidRDefault="4942FC7B" w14:paraId="4F90994B" w14:textId="43E84593">
      <w:pPr>
        <w:pStyle w:val="Normal"/>
        <w:bidi w:val="0"/>
        <w:spacing w:before="0" w:beforeAutospacing="off" w:after="160" w:afterAutospacing="off" w:line="259" w:lineRule="auto"/>
        <w:ind w:left="0" w:right="0"/>
        <w:jc w:val="both"/>
        <w:rPr>
          <w:b w:val="0"/>
          <w:bCs w:val="0"/>
          <w:sz w:val="24"/>
          <w:szCs w:val="24"/>
        </w:rPr>
      </w:pPr>
      <w:r w:rsidRPr="0BD5F4AB" w:rsidR="1665B94D">
        <w:rPr>
          <w:b w:val="0"/>
          <w:bCs w:val="0"/>
          <w:sz w:val="24"/>
          <w:szCs w:val="24"/>
        </w:rPr>
        <w:t xml:space="preserve">The </w:t>
      </w:r>
      <w:r w:rsidRPr="0BD5F4AB" w:rsidR="69F87133">
        <w:rPr>
          <w:b w:val="0"/>
          <w:bCs w:val="0"/>
          <w:sz w:val="24"/>
          <w:szCs w:val="24"/>
        </w:rPr>
        <w:t>first section of this report</w:t>
      </w:r>
      <w:r w:rsidRPr="0BD5F4AB" w:rsidR="6636AB1E">
        <w:rPr>
          <w:b w:val="0"/>
          <w:bCs w:val="0"/>
          <w:sz w:val="24"/>
          <w:szCs w:val="24"/>
        </w:rPr>
        <w:t xml:space="preserve"> recounts the cleaning </w:t>
      </w:r>
      <w:r w:rsidRPr="0BD5F4AB" w:rsidR="101D7B8A">
        <w:rPr>
          <w:b w:val="0"/>
          <w:bCs w:val="0"/>
          <w:sz w:val="24"/>
          <w:szCs w:val="24"/>
        </w:rPr>
        <w:t>of the data</w:t>
      </w:r>
      <w:r w:rsidRPr="0BD5F4AB" w:rsidR="6636AB1E">
        <w:rPr>
          <w:b w:val="0"/>
          <w:bCs w:val="0"/>
          <w:sz w:val="24"/>
          <w:szCs w:val="24"/>
        </w:rPr>
        <w:t xml:space="preserve">. </w:t>
      </w:r>
      <w:r w:rsidRPr="0BD5F4AB" w:rsidR="6636AB1E">
        <w:rPr>
          <w:b w:val="0"/>
          <w:bCs w:val="0"/>
          <w:sz w:val="24"/>
          <w:szCs w:val="24"/>
        </w:rPr>
        <w:t>Subsequent</w:t>
      </w:r>
      <w:r w:rsidRPr="0BD5F4AB" w:rsidR="6636AB1E">
        <w:rPr>
          <w:b w:val="0"/>
          <w:bCs w:val="0"/>
          <w:sz w:val="24"/>
          <w:szCs w:val="24"/>
        </w:rPr>
        <w:t xml:space="preserve"> </w:t>
      </w:r>
      <w:r w:rsidRPr="0BD5F4AB" w:rsidR="5B6CBA70">
        <w:rPr>
          <w:b w:val="0"/>
          <w:bCs w:val="0"/>
          <w:sz w:val="24"/>
          <w:szCs w:val="24"/>
        </w:rPr>
        <w:t xml:space="preserve">sections </w:t>
      </w:r>
      <w:r w:rsidRPr="0BD5F4AB" w:rsidR="759FCB23">
        <w:rPr>
          <w:b w:val="0"/>
          <w:bCs w:val="0"/>
          <w:sz w:val="24"/>
          <w:szCs w:val="24"/>
        </w:rPr>
        <w:t>detail the analysis done</w:t>
      </w:r>
      <w:r w:rsidRPr="0BD5F4AB" w:rsidR="6C5B4734">
        <w:rPr>
          <w:b w:val="0"/>
          <w:bCs w:val="0"/>
          <w:sz w:val="24"/>
          <w:szCs w:val="24"/>
        </w:rPr>
        <w:t xml:space="preserve"> on the clean data</w:t>
      </w:r>
      <w:r w:rsidRPr="0BD5F4AB" w:rsidR="759FCB23">
        <w:rPr>
          <w:b w:val="0"/>
          <w:bCs w:val="0"/>
          <w:sz w:val="24"/>
          <w:szCs w:val="24"/>
        </w:rPr>
        <w:t>, looking closely at factors such as bir</w:t>
      </w:r>
      <w:r w:rsidRPr="0BD5F4AB" w:rsidR="5C63C3F3">
        <w:rPr>
          <w:b w:val="0"/>
          <w:bCs w:val="0"/>
          <w:sz w:val="24"/>
          <w:szCs w:val="24"/>
        </w:rPr>
        <w:t xml:space="preserve">th rate, death rate, </w:t>
      </w:r>
      <w:r w:rsidRPr="0BD5F4AB" w:rsidR="0037E9B8">
        <w:rPr>
          <w:b w:val="0"/>
          <w:bCs w:val="0"/>
          <w:sz w:val="24"/>
          <w:szCs w:val="24"/>
        </w:rPr>
        <w:t>marriage</w:t>
      </w:r>
      <w:r w:rsidRPr="0BD5F4AB" w:rsidR="0037E9B8">
        <w:rPr>
          <w:b w:val="0"/>
          <w:bCs w:val="0"/>
          <w:sz w:val="24"/>
          <w:szCs w:val="24"/>
        </w:rPr>
        <w:t>,</w:t>
      </w:r>
      <w:r w:rsidRPr="0BD5F4AB" w:rsidR="2D9240DD">
        <w:rPr>
          <w:b w:val="0"/>
          <w:bCs w:val="0"/>
          <w:sz w:val="24"/>
          <w:szCs w:val="24"/>
        </w:rPr>
        <w:t xml:space="preserve"> divorce</w:t>
      </w:r>
      <w:r w:rsidRPr="0BD5F4AB" w:rsidR="2D9240DD">
        <w:rPr>
          <w:b w:val="0"/>
          <w:bCs w:val="0"/>
          <w:sz w:val="24"/>
          <w:szCs w:val="24"/>
        </w:rPr>
        <w:t>,</w:t>
      </w:r>
      <w:r w:rsidRPr="0BD5F4AB" w:rsidR="5C63C3F3">
        <w:rPr>
          <w:b w:val="0"/>
          <w:bCs w:val="0"/>
          <w:sz w:val="24"/>
          <w:szCs w:val="24"/>
        </w:rPr>
        <w:t xml:space="preserve"> employment </w:t>
      </w:r>
      <w:r w:rsidRPr="0BD5F4AB" w:rsidR="3D09FFEA">
        <w:rPr>
          <w:b w:val="0"/>
          <w:bCs w:val="0"/>
          <w:sz w:val="24"/>
          <w:szCs w:val="24"/>
        </w:rPr>
        <w:t xml:space="preserve">and </w:t>
      </w:r>
      <w:r w:rsidRPr="0BD5F4AB" w:rsidR="1117418A">
        <w:rPr>
          <w:b w:val="0"/>
          <w:bCs w:val="0"/>
          <w:sz w:val="24"/>
          <w:szCs w:val="24"/>
        </w:rPr>
        <w:t>housing</w:t>
      </w:r>
      <w:r w:rsidRPr="0BD5F4AB" w:rsidR="3D09FFEA">
        <w:rPr>
          <w:b w:val="0"/>
          <w:bCs w:val="0"/>
          <w:sz w:val="24"/>
          <w:szCs w:val="24"/>
        </w:rPr>
        <w:t>.</w:t>
      </w:r>
    </w:p>
    <w:p w:rsidR="7A3CEB17" w:rsidP="7A3CEB17" w:rsidRDefault="7A3CEB17" w14:paraId="66B8676C" w14:textId="2BF4598B">
      <w:pPr>
        <w:pStyle w:val="Normal"/>
        <w:bidi w:val="0"/>
        <w:spacing w:before="0" w:beforeAutospacing="off" w:after="160" w:afterAutospacing="off" w:line="259" w:lineRule="auto"/>
        <w:ind w:left="0" w:right="0"/>
        <w:jc w:val="both"/>
        <w:rPr>
          <w:b w:val="0"/>
          <w:bCs w:val="0"/>
          <w:sz w:val="24"/>
          <w:szCs w:val="24"/>
        </w:rPr>
      </w:pPr>
    </w:p>
    <w:p w:rsidR="0A97C111" w:rsidP="7A3CEB17" w:rsidRDefault="0A97C111" w14:paraId="3AF268AA" w14:textId="748ABDCF">
      <w:pPr>
        <w:pStyle w:val="Normal"/>
        <w:bidi w:val="0"/>
        <w:spacing w:before="0" w:beforeAutospacing="off" w:after="160" w:afterAutospacing="off" w:line="259" w:lineRule="auto"/>
        <w:ind w:left="0" w:right="0"/>
        <w:jc w:val="left"/>
      </w:pPr>
      <w:r w:rsidRPr="7A3CEB17" w:rsidR="0A97C111">
        <w:rPr>
          <w:b w:val="1"/>
          <w:bCs w:val="1"/>
          <w:sz w:val="28"/>
          <w:szCs w:val="28"/>
        </w:rPr>
        <w:t>Data Cleaning</w:t>
      </w:r>
    </w:p>
    <w:p w:rsidR="4DA840D5" w:rsidP="7A3CEB17" w:rsidRDefault="4DA840D5" w14:paraId="608770D4" w14:textId="11332D19">
      <w:pPr>
        <w:pStyle w:val="Normal"/>
        <w:bidi w:val="0"/>
        <w:spacing w:before="0" w:beforeAutospacing="off" w:after="160" w:afterAutospacing="off" w:line="259" w:lineRule="auto"/>
        <w:ind w:left="0" w:right="0"/>
        <w:jc w:val="both"/>
        <w:rPr>
          <w:b w:val="0"/>
          <w:bCs w:val="0"/>
          <w:sz w:val="24"/>
          <w:szCs w:val="24"/>
        </w:rPr>
      </w:pPr>
      <w:r w:rsidRPr="7A3CEB17" w:rsidR="4DA840D5">
        <w:rPr>
          <w:b w:val="0"/>
          <w:bCs w:val="0"/>
          <w:sz w:val="24"/>
          <w:szCs w:val="24"/>
        </w:rPr>
        <w:t xml:space="preserve">The census data was cleaned to address </w:t>
      </w:r>
      <w:r w:rsidRPr="7A3CEB17" w:rsidR="47C5DC93">
        <w:rPr>
          <w:b w:val="0"/>
          <w:bCs w:val="0"/>
          <w:sz w:val="24"/>
          <w:szCs w:val="24"/>
        </w:rPr>
        <w:t xml:space="preserve">discrepancies and missing values. </w:t>
      </w:r>
      <w:r w:rsidRPr="7A3CEB17" w:rsidR="68E96302">
        <w:rPr>
          <w:b w:val="0"/>
          <w:bCs w:val="0"/>
          <w:sz w:val="24"/>
          <w:szCs w:val="24"/>
        </w:rPr>
        <w:t>Step by step details of t</w:t>
      </w:r>
      <w:r w:rsidRPr="7A3CEB17" w:rsidR="47C5DC93">
        <w:rPr>
          <w:b w:val="0"/>
          <w:bCs w:val="0"/>
          <w:sz w:val="24"/>
          <w:szCs w:val="24"/>
        </w:rPr>
        <w:t xml:space="preserve">he cleaning done can be found </w:t>
      </w:r>
      <w:r w:rsidRPr="7A3CEB17" w:rsidR="530DA353">
        <w:rPr>
          <w:b w:val="0"/>
          <w:bCs w:val="0"/>
          <w:sz w:val="24"/>
          <w:szCs w:val="24"/>
        </w:rPr>
        <w:t xml:space="preserve">in the python notebook file attached </w:t>
      </w:r>
      <w:r w:rsidRPr="7A3CEB17" w:rsidR="39175693">
        <w:rPr>
          <w:b w:val="0"/>
          <w:bCs w:val="0"/>
          <w:sz w:val="24"/>
          <w:szCs w:val="24"/>
        </w:rPr>
        <w:t xml:space="preserve">to </w:t>
      </w:r>
      <w:r w:rsidRPr="7A3CEB17" w:rsidR="530DA353">
        <w:rPr>
          <w:b w:val="0"/>
          <w:bCs w:val="0"/>
          <w:sz w:val="24"/>
          <w:szCs w:val="24"/>
        </w:rPr>
        <w:t xml:space="preserve">this </w:t>
      </w:r>
      <w:r w:rsidRPr="7A3CEB17" w:rsidR="2F002EFE">
        <w:rPr>
          <w:b w:val="0"/>
          <w:bCs w:val="0"/>
          <w:sz w:val="24"/>
          <w:szCs w:val="24"/>
        </w:rPr>
        <w:t>report</w:t>
      </w:r>
      <w:r w:rsidRPr="7A3CEB17" w:rsidR="530DA353">
        <w:rPr>
          <w:b w:val="0"/>
          <w:bCs w:val="0"/>
          <w:sz w:val="24"/>
          <w:szCs w:val="24"/>
        </w:rPr>
        <w:t>.</w:t>
      </w:r>
      <w:r w:rsidRPr="7A3CEB17" w:rsidR="2FA9E04F">
        <w:rPr>
          <w:b w:val="0"/>
          <w:bCs w:val="0"/>
          <w:sz w:val="24"/>
          <w:szCs w:val="24"/>
        </w:rPr>
        <w:t xml:space="preserve"> </w:t>
      </w:r>
      <w:r w:rsidRPr="7A3CEB17" w:rsidR="0EFC52E8">
        <w:rPr>
          <w:b w:val="0"/>
          <w:bCs w:val="0"/>
          <w:sz w:val="24"/>
          <w:szCs w:val="24"/>
        </w:rPr>
        <w:t>A summary of the cleaning done on the data set is as fo</w:t>
      </w:r>
      <w:r w:rsidRPr="7A3CEB17" w:rsidR="32D60EF4">
        <w:rPr>
          <w:b w:val="0"/>
          <w:bCs w:val="0"/>
          <w:sz w:val="24"/>
          <w:szCs w:val="24"/>
        </w:rPr>
        <w:t>llows:</w:t>
      </w:r>
    </w:p>
    <w:p w:rsidR="0BF225B4" w:rsidP="7A3CEB17" w:rsidRDefault="0BF225B4" w14:paraId="505340BF" w14:textId="681EF718">
      <w:pPr>
        <w:pStyle w:val="ListParagraph"/>
        <w:numPr>
          <w:ilvl w:val="0"/>
          <w:numId w:val="1"/>
        </w:numPr>
        <w:bidi w:val="0"/>
        <w:spacing w:before="0" w:beforeAutospacing="off" w:after="160" w:afterAutospacing="off" w:line="259" w:lineRule="auto"/>
        <w:ind w:right="0"/>
        <w:jc w:val="both"/>
        <w:rPr>
          <w:b w:val="0"/>
          <w:bCs w:val="0"/>
          <w:sz w:val="24"/>
          <w:szCs w:val="24"/>
        </w:rPr>
      </w:pPr>
      <w:r w:rsidRPr="7A3CEB17" w:rsidR="0BF225B4">
        <w:rPr>
          <w:b w:val="0"/>
          <w:bCs w:val="0"/>
          <w:sz w:val="24"/>
          <w:szCs w:val="24"/>
        </w:rPr>
        <w:t>One duplicate row was located and dropped from the entire dataframe.</w:t>
      </w:r>
    </w:p>
    <w:p w:rsidR="50796F27" w:rsidP="7A3CEB17" w:rsidRDefault="50796F27" w14:paraId="4BF8C25A" w14:textId="2F8DB1E1">
      <w:pPr>
        <w:pStyle w:val="ListParagraph"/>
        <w:numPr>
          <w:ilvl w:val="0"/>
          <w:numId w:val="1"/>
        </w:numPr>
        <w:bidi w:val="0"/>
        <w:spacing w:before="0" w:beforeAutospacing="off" w:after="160" w:afterAutospacing="off" w:line="259" w:lineRule="auto"/>
        <w:ind w:right="0"/>
        <w:jc w:val="both"/>
        <w:rPr>
          <w:b w:val="0"/>
          <w:bCs w:val="0"/>
          <w:sz w:val="24"/>
          <w:szCs w:val="24"/>
        </w:rPr>
      </w:pPr>
      <w:r w:rsidRPr="7A3CEB17" w:rsidR="50796F27">
        <w:rPr>
          <w:b w:val="0"/>
          <w:bCs w:val="0"/>
          <w:sz w:val="24"/>
          <w:szCs w:val="24"/>
        </w:rPr>
        <w:t>The values in the Age column were rounded down and cast from floating point numbers to integers.</w:t>
      </w:r>
    </w:p>
    <w:p w:rsidR="6C9ED54D" w:rsidP="7A3CEB17" w:rsidRDefault="6C9ED54D" w14:paraId="72C6DBFA" w14:textId="374446FE">
      <w:pPr>
        <w:pStyle w:val="ListParagraph"/>
        <w:numPr>
          <w:ilvl w:val="0"/>
          <w:numId w:val="1"/>
        </w:numPr>
        <w:bidi w:val="0"/>
        <w:spacing w:before="0" w:beforeAutospacing="off" w:after="160" w:afterAutospacing="off" w:line="259" w:lineRule="auto"/>
        <w:ind w:right="0"/>
        <w:jc w:val="both"/>
        <w:rPr>
          <w:b w:val="0"/>
          <w:bCs w:val="0"/>
          <w:sz w:val="24"/>
          <w:szCs w:val="24"/>
        </w:rPr>
      </w:pPr>
      <w:r w:rsidRPr="7DC1C32A" w:rsidR="1E54E69F">
        <w:rPr>
          <w:b w:val="0"/>
          <w:bCs w:val="0"/>
          <w:sz w:val="24"/>
          <w:szCs w:val="24"/>
        </w:rPr>
        <w:t>A</w:t>
      </w:r>
      <w:r w:rsidRPr="7DC1C32A" w:rsidR="112CE8CF">
        <w:rPr>
          <w:b w:val="0"/>
          <w:bCs w:val="0"/>
          <w:sz w:val="24"/>
          <w:szCs w:val="24"/>
        </w:rPr>
        <w:t xml:space="preserve"> blank</w:t>
      </w:r>
      <w:r w:rsidRPr="7DC1C32A" w:rsidR="1E54E69F">
        <w:rPr>
          <w:b w:val="0"/>
          <w:bCs w:val="0"/>
          <w:sz w:val="24"/>
          <w:szCs w:val="24"/>
        </w:rPr>
        <w:t xml:space="preserve"> </w:t>
      </w:r>
      <w:r w:rsidRPr="7DC1C32A" w:rsidR="7FCB31C8">
        <w:rPr>
          <w:b w:val="0"/>
          <w:bCs w:val="0"/>
          <w:sz w:val="24"/>
          <w:szCs w:val="24"/>
        </w:rPr>
        <w:t>entry</w:t>
      </w:r>
      <w:r w:rsidRPr="7DC1C32A" w:rsidR="1E54E69F">
        <w:rPr>
          <w:b w:val="0"/>
          <w:bCs w:val="0"/>
          <w:sz w:val="24"/>
          <w:szCs w:val="24"/>
        </w:rPr>
        <w:t xml:space="preserve"> in the Marital </w:t>
      </w:r>
      <w:r w:rsidRPr="7DC1C32A" w:rsidR="14A6FE62">
        <w:rPr>
          <w:b w:val="0"/>
          <w:bCs w:val="0"/>
          <w:sz w:val="24"/>
          <w:szCs w:val="24"/>
        </w:rPr>
        <w:t xml:space="preserve">Status column </w:t>
      </w:r>
      <w:r w:rsidRPr="7DC1C32A" w:rsidR="7731807E">
        <w:rPr>
          <w:b w:val="0"/>
          <w:bCs w:val="0"/>
          <w:sz w:val="24"/>
          <w:szCs w:val="24"/>
        </w:rPr>
        <w:t xml:space="preserve">was investigated </w:t>
      </w:r>
      <w:r w:rsidRPr="7DC1C32A" w:rsidR="1C762F9A">
        <w:rPr>
          <w:b w:val="0"/>
          <w:bCs w:val="0"/>
          <w:sz w:val="24"/>
          <w:szCs w:val="24"/>
        </w:rPr>
        <w:t xml:space="preserve">by looking at all individuals listed at the same physical address as the individual with the blank </w:t>
      </w:r>
      <w:r w:rsidRPr="7DC1C32A" w:rsidR="4CB4C65D">
        <w:rPr>
          <w:b w:val="0"/>
          <w:bCs w:val="0"/>
          <w:sz w:val="24"/>
          <w:szCs w:val="24"/>
        </w:rPr>
        <w:t xml:space="preserve">space </w:t>
      </w:r>
      <w:r w:rsidRPr="7DC1C32A" w:rsidR="1C762F9A">
        <w:rPr>
          <w:b w:val="0"/>
          <w:bCs w:val="0"/>
          <w:sz w:val="24"/>
          <w:szCs w:val="24"/>
        </w:rPr>
        <w:t xml:space="preserve">entry. Doing so </w:t>
      </w:r>
      <w:r w:rsidRPr="7DC1C32A" w:rsidR="1C762F9A">
        <w:rPr>
          <w:b w:val="0"/>
          <w:bCs w:val="0"/>
          <w:sz w:val="24"/>
          <w:szCs w:val="24"/>
        </w:rPr>
        <w:t>pro</w:t>
      </w:r>
      <w:r w:rsidRPr="7DC1C32A" w:rsidR="082E8B58">
        <w:rPr>
          <w:b w:val="0"/>
          <w:bCs w:val="0"/>
          <w:sz w:val="24"/>
          <w:szCs w:val="24"/>
        </w:rPr>
        <w:t>vided</w:t>
      </w:r>
      <w:r w:rsidRPr="7DC1C32A" w:rsidR="082E8B58">
        <w:rPr>
          <w:b w:val="0"/>
          <w:bCs w:val="0"/>
          <w:sz w:val="24"/>
          <w:szCs w:val="24"/>
        </w:rPr>
        <w:t xml:space="preserve"> a clear </w:t>
      </w:r>
      <w:r w:rsidRPr="7DC1C32A" w:rsidR="082E8B58">
        <w:rPr>
          <w:b w:val="0"/>
          <w:bCs w:val="0"/>
          <w:sz w:val="24"/>
          <w:szCs w:val="24"/>
        </w:rPr>
        <w:t>indication</w:t>
      </w:r>
      <w:r w:rsidRPr="7DC1C32A" w:rsidR="082E8B58">
        <w:rPr>
          <w:b w:val="0"/>
          <w:bCs w:val="0"/>
          <w:sz w:val="24"/>
          <w:szCs w:val="24"/>
        </w:rPr>
        <w:t xml:space="preserve"> </w:t>
      </w:r>
      <w:r w:rsidRPr="7DC1C32A" w:rsidR="08ED45E6">
        <w:rPr>
          <w:b w:val="0"/>
          <w:bCs w:val="0"/>
          <w:sz w:val="24"/>
          <w:szCs w:val="24"/>
        </w:rPr>
        <w:t xml:space="preserve">of </w:t>
      </w:r>
      <w:r w:rsidRPr="7DC1C32A" w:rsidR="32C3A7BF">
        <w:rPr>
          <w:b w:val="0"/>
          <w:bCs w:val="0"/>
          <w:sz w:val="24"/>
          <w:szCs w:val="24"/>
        </w:rPr>
        <w:t>the actual marital status of this individual</w:t>
      </w:r>
      <w:r w:rsidRPr="7DC1C32A" w:rsidR="586102B8">
        <w:rPr>
          <w:b w:val="0"/>
          <w:bCs w:val="0"/>
          <w:sz w:val="24"/>
          <w:szCs w:val="24"/>
        </w:rPr>
        <w:t>.</w:t>
      </w:r>
      <w:r w:rsidRPr="7DC1C32A" w:rsidR="0E72F6D9">
        <w:rPr>
          <w:b w:val="0"/>
          <w:bCs w:val="0"/>
          <w:sz w:val="24"/>
          <w:szCs w:val="24"/>
        </w:rPr>
        <w:t xml:space="preserve"> The status was then changed accordingly.</w:t>
      </w:r>
    </w:p>
    <w:p w:rsidR="3A8524E1" w:rsidP="7A3CEB17" w:rsidRDefault="3A8524E1" w14:paraId="23994923" w14:textId="61099671">
      <w:pPr>
        <w:pStyle w:val="ListParagraph"/>
        <w:numPr>
          <w:ilvl w:val="0"/>
          <w:numId w:val="1"/>
        </w:numPr>
        <w:bidi w:val="0"/>
        <w:spacing w:before="0" w:beforeAutospacing="off" w:after="160" w:afterAutospacing="off" w:line="259" w:lineRule="auto"/>
        <w:ind w:right="0"/>
        <w:jc w:val="both"/>
        <w:rPr>
          <w:b w:val="0"/>
          <w:bCs w:val="0"/>
          <w:sz w:val="24"/>
          <w:szCs w:val="24"/>
        </w:rPr>
      </w:pPr>
      <w:r w:rsidRPr="0BD5F4AB" w:rsidR="34191A86">
        <w:rPr>
          <w:b w:val="0"/>
          <w:bCs w:val="0"/>
          <w:sz w:val="24"/>
          <w:szCs w:val="24"/>
        </w:rPr>
        <w:t>A</w:t>
      </w:r>
      <w:r w:rsidRPr="0BD5F4AB" w:rsidR="0012DF0C">
        <w:rPr>
          <w:b w:val="0"/>
          <w:bCs w:val="0"/>
          <w:sz w:val="24"/>
          <w:szCs w:val="24"/>
        </w:rPr>
        <w:t>n individual aged 17 w</w:t>
      </w:r>
      <w:r w:rsidRPr="0BD5F4AB" w:rsidR="34191A86">
        <w:rPr>
          <w:b w:val="0"/>
          <w:bCs w:val="0"/>
          <w:sz w:val="24"/>
          <w:szCs w:val="24"/>
        </w:rPr>
        <w:t xml:space="preserve">as listed as Head of household. Investigations revealed that this </w:t>
      </w:r>
      <w:r w:rsidRPr="0BD5F4AB" w:rsidR="08BF3606">
        <w:rPr>
          <w:b w:val="0"/>
          <w:bCs w:val="0"/>
          <w:sz w:val="24"/>
          <w:szCs w:val="24"/>
        </w:rPr>
        <w:t xml:space="preserve">individual, a female </w:t>
      </w:r>
      <w:r w:rsidRPr="0BD5F4AB" w:rsidR="3C54D20C">
        <w:rPr>
          <w:b w:val="0"/>
          <w:bCs w:val="0"/>
          <w:sz w:val="24"/>
          <w:szCs w:val="24"/>
        </w:rPr>
        <w:t xml:space="preserve">was married to a Male aged 20 and living in the same household. A newborn child was also </w:t>
      </w:r>
      <w:r w:rsidRPr="0BD5F4AB" w:rsidR="3C54D20C">
        <w:rPr>
          <w:b w:val="0"/>
          <w:bCs w:val="0"/>
          <w:sz w:val="24"/>
          <w:szCs w:val="24"/>
        </w:rPr>
        <w:t>observed</w:t>
      </w:r>
      <w:r w:rsidRPr="0BD5F4AB" w:rsidR="3C54D20C">
        <w:rPr>
          <w:b w:val="0"/>
          <w:bCs w:val="0"/>
          <w:sz w:val="24"/>
          <w:szCs w:val="24"/>
        </w:rPr>
        <w:t xml:space="preserve"> in this household. </w:t>
      </w:r>
      <w:r w:rsidRPr="0BD5F4AB" w:rsidR="128DB6C1">
        <w:rPr>
          <w:b w:val="0"/>
          <w:bCs w:val="0"/>
          <w:sz w:val="24"/>
          <w:szCs w:val="24"/>
        </w:rPr>
        <w:t xml:space="preserve">The female </w:t>
      </w:r>
      <w:r w:rsidRPr="0BD5F4AB" w:rsidR="2A051520">
        <w:rPr>
          <w:b w:val="0"/>
          <w:bCs w:val="0"/>
          <w:sz w:val="24"/>
          <w:szCs w:val="24"/>
        </w:rPr>
        <w:t>wa</w:t>
      </w:r>
      <w:r w:rsidRPr="0BD5F4AB" w:rsidR="128DB6C1">
        <w:rPr>
          <w:b w:val="0"/>
          <w:bCs w:val="0"/>
          <w:sz w:val="24"/>
          <w:szCs w:val="24"/>
        </w:rPr>
        <w:t xml:space="preserve">s below the legal marriage age of 18 but above 16 which is the legal age for marriage with parental consent therefore no changes </w:t>
      </w:r>
      <w:r w:rsidRPr="0BD5F4AB" w:rsidR="3D3A7933">
        <w:rPr>
          <w:b w:val="0"/>
          <w:bCs w:val="0"/>
          <w:sz w:val="24"/>
          <w:szCs w:val="24"/>
        </w:rPr>
        <w:t>were made to he</w:t>
      </w:r>
      <w:r w:rsidRPr="0BD5F4AB" w:rsidR="775F847A">
        <w:rPr>
          <w:b w:val="0"/>
          <w:bCs w:val="0"/>
          <w:sz w:val="24"/>
          <w:szCs w:val="24"/>
        </w:rPr>
        <w:t>r</w:t>
      </w:r>
      <w:r w:rsidRPr="0BD5F4AB" w:rsidR="3D3A7933">
        <w:rPr>
          <w:b w:val="0"/>
          <w:bCs w:val="0"/>
          <w:sz w:val="24"/>
          <w:szCs w:val="24"/>
        </w:rPr>
        <w:t xml:space="preserve"> marital status. </w:t>
      </w:r>
      <w:r w:rsidRPr="0BD5F4AB" w:rsidR="76C882AD">
        <w:rPr>
          <w:b w:val="0"/>
          <w:bCs w:val="0"/>
          <w:sz w:val="24"/>
          <w:szCs w:val="24"/>
        </w:rPr>
        <w:t>However, t</w:t>
      </w:r>
      <w:r w:rsidRPr="0BD5F4AB" w:rsidR="3D3A7933">
        <w:rPr>
          <w:b w:val="0"/>
          <w:bCs w:val="0"/>
          <w:sz w:val="24"/>
          <w:szCs w:val="24"/>
        </w:rPr>
        <w:t xml:space="preserve">he relationship to head of house </w:t>
      </w:r>
      <w:r w:rsidRPr="0BD5F4AB" w:rsidR="6BE1B4DE">
        <w:rPr>
          <w:b w:val="0"/>
          <w:bCs w:val="0"/>
          <w:sz w:val="24"/>
          <w:szCs w:val="24"/>
        </w:rPr>
        <w:t xml:space="preserve">for the female was changed from </w:t>
      </w:r>
      <w:r w:rsidRPr="0BD5F4AB" w:rsidR="2C7043C8">
        <w:rPr>
          <w:b w:val="0"/>
          <w:bCs w:val="0"/>
          <w:sz w:val="24"/>
          <w:szCs w:val="24"/>
        </w:rPr>
        <w:t>‘</w:t>
      </w:r>
      <w:r w:rsidRPr="0BD5F4AB" w:rsidR="6BE1B4DE">
        <w:rPr>
          <w:b w:val="0"/>
          <w:bCs w:val="0"/>
          <w:sz w:val="24"/>
          <w:szCs w:val="24"/>
        </w:rPr>
        <w:t>Head</w:t>
      </w:r>
      <w:r w:rsidRPr="0BD5F4AB" w:rsidR="6A05B8CE">
        <w:rPr>
          <w:b w:val="0"/>
          <w:bCs w:val="0"/>
          <w:sz w:val="24"/>
          <w:szCs w:val="24"/>
        </w:rPr>
        <w:t>’</w:t>
      </w:r>
      <w:r w:rsidRPr="0BD5F4AB" w:rsidR="6BE1B4DE">
        <w:rPr>
          <w:b w:val="0"/>
          <w:bCs w:val="0"/>
          <w:sz w:val="24"/>
          <w:szCs w:val="24"/>
        </w:rPr>
        <w:t xml:space="preserve"> to </w:t>
      </w:r>
      <w:r w:rsidRPr="0BD5F4AB" w:rsidR="690DBA79">
        <w:rPr>
          <w:b w:val="0"/>
          <w:bCs w:val="0"/>
          <w:sz w:val="24"/>
          <w:szCs w:val="24"/>
        </w:rPr>
        <w:t>‘</w:t>
      </w:r>
      <w:r w:rsidRPr="0BD5F4AB" w:rsidR="6BE1B4DE">
        <w:rPr>
          <w:b w:val="0"/>
          <w:bCs w:val="0"/>
          <w:sz w:val="24"/>
          <w:szCs w:val="24"/>
        </w:rPr>
        <w:t>Wife</w:t>
      </w:r>
      <w:r w:rsidRPr="0BD5F4AB" w:rsidR="2FB9FC8B">
        <w:rPr>
          <w:b w:val="0"/>
          <w:bCs w:val="0"/>
          <w:sz w:val="24"/>
          <w:szCs w:val="24"/>
        </w:rPr>
        <w:t>’</w:t>
      </w:r>
      <w:r w:rsidRPr="0BD5F4AB" w:rsidR="6BE1B4DE">
        <w:rPr>
          <w:b w:val="0"/>
          <w:bCs w:val="0"/>
          <w:sz w:val="24"/>
          <w:szCs w:val="24"/>
        </w:rPr>
        <w:t>,</w:t>
      </w:r>
      <w:r w:rsidRPr="0BD5F4AB" w:rsidR="6BE1B4DE">
        <w:rPr>
          <w:b w:val="0"/>
          <w:bCs w:val="0"/>
          <w:sz w:val="24"/>
          <w:szCs w:val="24"/>
        </w:rPr>
        <w:t xml:space="preserve"> considering that all heads of household should be 18 o</w:t>
      </w:r>
      <w:r w:rsidRPr="0BD5F4AB" w:rsidR="29586BDE">
        <w:rPr>
          <w:b w:val="0"/>
          <w:bCs w:val="0"/>
          <w:sz w:val="24"/>
          <w:szCs w:val="24"/>
        </w:rPr>
        <w:t xml:space="preserve">r older. The relationship to head of house for the spouse was also changed from </w:t>
      </w:r>
      <w:r w:rsidRPr="0BD5F4AB" w:rsidR="7D5E0D69">
        <w:rPr>
          <w:b w:val="0"/>
          <w:bCs w:val="0"/>
          <w:sz w:val="24"/>
          <w:szCs w:val="24"/>
        </w:rPr>
        <w:t>‘</w:t>
      </w:r>
      <w:r w:rsidRPr="0BD5F4AB" w:rsidR="29586BDE">
        <w:rPr>
          <w:b w:val="0"/>
          <w:bCs w:val="0"/>
          <w:sz w:val="24"/>
          <w:szCs w:val="24"/>
        </w:rPr>
        <w:t>Husband</w:t>
      </w:r>
      <w:r w:rsidRPr="0BD5F4AB" w:rsidR="4757E326">
        <w:rPr>
          <w:b w:val="0"/>
          <w:bCs w:val="0"/>
          <w:sz w:val="24"/>
          <w:szCs w:val="24"/>
        </w:rPr>
        <w:t>’</w:t>
      </w:r>
      <w:r w:rsidRPr="0BD5F4AB" w:rsidR="29586BDE">
        <w:rPr>
          <w:b w:val="0"/>
          <w:bCs w:val="0"/>
          <w:sz w:val="24"/>
          <w:szCs w:val="24"/>
        </w:rPr>
        <w:t xml:space="preserve"> to </w:t>
      </w:r>
      <w:r w:rsidRPr="0BD5F4AB" w:rsidR="0C1005D4">
        <w:rPr>
          <w:b w:val="0"/>
          <w:bCs w:val="0"/>
          <w:sz w:val="24"/>
          <w:szCs w:val="24"/>
        </w:rPr>
        <w:t>‘</w:t>
      </w:r>
      <w:r w:rsidRPr="0BD5F4AB" w:rsidR="29586BDE">
        <w:rPr>
          <w:b w:val="0"/>
          <w:bCs w:val="0"/>
          <w:sz w:val="24"/>
          <w:szCs w:val="24"/>
        </w:rPr>
        <w:t>Head</w:t>
      </w:r>
      <w:r w:rsidRPr="0BD5F4AB" w:rsidR="07206224">
        <w:rPr>
          <w:b w:val="0"/>
          <w:bCs w:val="0"/>
          <w:sz w:val="24"/>
          <w:szCs w:val="24"/>
        </w:rPr>
        <w:t>’</w:t>
      </w:r>
      <w:r w:rsidRPr="0BD5F4AB" w:rsidR="29586BDE">
        <w:rPr>
          <w:b w:val="0"/>
          <w:bCs w:val="0"/>
          <w:sz w:val="24"/>
          <w:szCs w:val="24"/>
        </w:rPr>
        <w:t>.</w:t>
      </w:r>
    </w:p>
    <w:p w:rsidR="47234E2D" w:rsidP="7A3CEB17" w:rsidRDefault="47234E2D" w14:paraId="7989E996" w14:textId="48D29AB3">
      <w:pPr>
        <w:pStyle w:val="ListParagraph"/>
        <w:numPr>
          <w:ilvl w:val="0"/>
          <w:numId w:val="1"/>
        </w:numPr>
        <w:bidi w:val="0"/>
        <w:spacing w:before="0" w:beforeAutospacing="off" w:after="160" w:afterAutospacing="off" w:line="259" w:lineRule="auto"/>
        <w:ind w:right="0"/>
        <w:jc w:val="both"/>
        <w:rPr>
          <w:b w:val="0"/>
          <w:bCs w:val="0"/>
          <w:sz w:val="24"/>
          <w:szCs w:val="24"/>
        </w:rPr>
      </w:pPr>
      <w:r w:rsidRPr="7DC1C32A" w:rsidR="1C324F03">
        <w:rPr>
          <w:b w:val="0"/>
          <w:bCs w:val="0"/>
          <w:sz w:val="24"/>
          <w:szCs w:val="24"/>
        </w:rPr>
        <w:t xml:space="preserve">Two blank entries in the Relationship to head of house column were investigated individually and changed to the correct </w:t>
      </w:r>
      <w:r w:rsidRPr="7DC1C32A" w:rsidR="799FFE0F">
        <w:rPr>
          <w:b w:val="0"/>
          <w:bCs w:val="0"/>
          <w:sz w:val="24"/>
          <w:szCs w:val="24"/>
        </w:rPr>
        <w:t>values</w:t>
      </w:r>
      <w:r w:rsidRPr="7DC1C32A" w:rsidR="1C324F03">
        <w:rPr>
          <w:b w:val="0"/>
          <w:bCs w:val="0"/>
          <w:sz w:val="24"/>
          <w:szCs w:val="24"/>
        </w:rPr>
        <w:t xml:space="preserve"> of </w:t>
      </w:r>
      <w:r w:rsidRPr="7DC1C32A" w:rsidR="542F1213">
        <w:rPr>
          <w:b w:val="0"/>
          <w:bCs w:val="0"/>
          <w:sz w:val="24"/>
          <w:szCs w:val="24"/>
        </w:rPr>
        <w:t>‘</w:t>
      </w:r>
      <w:r w:rsidRPr="7DC1C32A" w:rsidR="26C53F53">
        <w:rPr>
          <w:b w:val="0"/>
          <w:bCs w:val="0"/>
          <w:sz w:val="24"/>
          <w:szCs w:val="24"/>
        </w:rPr>
        <w:t>Daughter</w:t>
      </w:r>
      <w:r w:rsidRPr="7DC1C32A" w:rsidR="790462D2">
        <w:rPr>
          <w:b w:val="0"/>
          <w:bCs w:val="0"/>
          <w:sz w:val="24"/>
          <w:szCs w:val="24"/>
        </w:rPr>
        <w:t>’</w:t>
      </w:r>
      <w:r w:rsidRPr="7DC1C32A" w:rsidR="26C53F53">
        <w:rPr>
          <w:b w:val="0"/>
          <w:bCs w:val="0"/>
          <w:sz w:val="24"/>
          <w:szCs w:val="24"/>
        </w:rPr>
        <w:t xml:space="preserve"> and </w:t>
      </w:r>
      <w:r w:rsidRPr="7DC1C32A" w:rsidR="7CFB596C">
        <w:rPr>
          <w:b w:val="0"/>
          <w:bCs w:val="0"/>
          <w:sz w:val="24"/>
          <w:szCs w:val="24"/>
        </w:rPr>
        <w:t>‘</w:t>
      </w:r>
      <w:r w:rsidRPr="7DC1C32A" w:rsidR="26C53F53">
        <w:rPr>
          <w:b w:val="0"/>
          <w:bCs w:val="0"/>
          <w:sz w:val="24"/>
          <w:szCs w:val="24"/>
        </w:rPr>
        <w:t>Husband</w:t>
      </w:r>
      <w:r w:rsidRPr="7DC1C32A" w:rsidR="4C10E642">
        <w:rPr>
          <w:b w:val="0"/>
          <w:bCs w:val="0"/>
          <w:sz w:val="24"/>
          <w:szCs w:val="24"/>
        </w:rPr>
        <w:t>’</w:t>
      </w:r>
      <w:r w:rsidRPr="7DC1C32A" w:rsidR="6D82990B">
        <w:rPr>
          <w:b w:val="0"/>
          <w:bCs w:val="0"/>
          <w:sz w:val="24"/>
          <w:szCs w:val="24"/>
        </w:rPr>
        <w:t xml:space="preserve"> respectively.</w:t>
      </w:r>
    </w:p>
    <w:p w:rsidR="6DC8D0F0" w:rsidP="7A3CEB17" w:rsidRDefault="6DC8D0F0" w14:paraId="2FB968E9" w14:textId="1F9D7A98">
      <w:pPr>
        <w:pStyle w:val="ListParagraph"/>
        <w:numPr>
          <w:ilvl w:val="0"/>
          <w:numId w:val="1"/>
        </w:numPr>
        <w:bidi w:val="0"/>
        <w:spacing w:before="0" w:beforeAutospacing="off" w:after="160" w:afterAutospacing="off" w:line="259" w:lineRule="auto"/>
        <w:ind w:right="0"/>
        <w:jc w:val="both"/>
        <w:rPr>
          <w:b w:val="0"/>
          <w:bCs w:val="0"/>
          <w:sz w:val="24"/>
          <w:szCs w:val="24"/>
        </w:rPr>
      </w:pPr>
      <w:r w:rsidRPr="7A3CEB17" w:rsidR="6DC8D0F0">
        <w:rPr>
          <w:b w:val="0"/>
          <w:bCs w:val="0"/>
          <w:sz w:val="24"/>
          <w:szCs w:val="24"/>
        </w:rPr>
        <w:t>34 r</w:t>
      </w:r>
      <w:r w:rsidRPr="7A3CEB17" w:rsidR="79B91892">
        <w:rPr>
          <w:b w:val="0"/>
          <w:bCs w:val="0"/>
          <w:sz w:val="24"/>
          <w:szCs w:val="24"/>
        </w:rPr>
        <w:t xml:space="preserve">ows with </w:t>
      </w:r>
      <w:r w:rsidRPr="7A3CEB17" w:rsidR="366DB6AF">
        <w:rPr>
          <w:b w:val="0"/>
          <w:bCs w:val="0"/>
          <w:sz w:val="24"/>
          <w:szCs w:val="24"/>
        </w:rPr>
        <w:t>‘</w:t>
      </w:r>
      <w:r w:rsidRPr="7A3CEB17" w:rsidR="79B91892">
        <w:rPr>
          <w:b w:val="0"/>
          <w:bCs w:val="0"/>
          <w:sz w:val="24"/>
          <w:szCs w:val="24"/>
        </w:rPr>
        <w:t>Visitor</w:t>
      </w:r>
      <w:r w:rsidRPr="7A3CEB17" w:rsidR="12EAD742">
        <w:rPr>
          <w:b w:val="0"/>
          <w:bCs w:val="0"/>
          <w:sz w:val="24"/>
          <w:szCs w:val="24"/>
        </w:rPr>
        <w:t>’</w:t>
      </w:r>
      <w:r w:rsidRPr="7A3CEB17" w:rsidR="79B91892">
        <w:rPr>
          <w:b w:val="0"/>
          <w:bCs w:val="0"/>
          <w:sz w:val="24"/>
          <w:szCs w:val="24"/>
        </w:rPr>
        <w:t xml:space="preserve"> as entries in the Relationship to head of house </w:t>
      </w:r>
      <w:r w:rsidRPr="7A3CEB17" w:rsidR="001FAEF7">
        <w:rPr>
          <w:b w:val="0"/>
          <w:bCs w:val="0"/>
          <w:sz w:val="24"/>
          <w:szCs w:val="24"/>
        </w:rPr>
        <w:t>column were dropped from the entire dataframe, reaso</w:t>
      </w:r>
      <w:r w:rsidRPr="7A3CEB17" w:rsidR="17B0705D">
        <w:rPr>
          <w:b w:val="0"/>
          <w:bCs w:val="0"/>
          <w:sz w:val="24"/>
          <w:szCs w:val="24"/>
        </w:rPr>
        <w:t>n</w:t>
      </w:r>
      <w:r w:rsidRPr="7A3CEB17" w:rsidR="16190D9C">
        <w:rPr>
          <w:b w:val="0"/>
          <w:bCs w:val="0"/>
          <w:sz w:val="24"/>
          <w:szCs w:val="24"/>
        </w:rPr>
        <w:t>ing</w:t>
      </w:r>
      <w:r w:rsidRPr="7A3CEB17" w:rsidR="17B0705D">
        <w:rPr>
          <w:b w:val="0"/>
          <w:bCs w:val="0"/>
          <w:sz w:val="24"/>
          <w:szCs w:val="24"/>
        </w:rPr>
        <w:t xml:space="preserve"> that these individuals are likely to be from out of town and </w:t>
      </w:r>
      <w:r w:rsidRPr="7A3CEB17" w:rsidR="0BF28A18">
        <w:rPr>
          <w:b w:val="0"/>
          <w:bCs w:val="0"/>
          <w:sz w:val="24"/>
          <w:szCs w:val="24"/>
        </w:rPr>
        <w:t xml:space="preserve">therefore do not actually contribute to the </w:t>
      </w:r>
      <w:r w:rsidRPr="7A3CEB17" w:rsidR="0E765E58">
        <w:rPr>
          <w:b w:val="0"/>
          <w:bCs w:val="0"/>
          <w:sz w:val="24"/>
          <w:szCs w:val="24"/>
        </w:rPr>
        <w:t>demographic makeup</w:t>
      </w:r>
      <w:r w:rsidRPr="7A3CEB17" w:rsidR="0BF28A18">
        <w:rPr>
          <w:b w:val="0"/>
          <w:bCs w:val="0"/>
          <w:sz w:val="24"/>
          <w:szCs w:val="24"/>
        </w:rPr>
        <w:t xml:space="preserve"> of the town</w:t>
      </w:r>
      <w:r w:rsidRPr="7A3CEB17" w:rsidR="1AF5AA5A">
        <w:rPr>
          <w:b w:val="0"/>
          <w:bCs w:val="0"/>
          <w:sz w:val="24"/>
          <w:szCs w:val="24"/>
        </w:rPr>
        <w:t xml:space="preserve">. </w:t>
      </w:r>
      <w:r w:rsidRPr="7A3CEB17" w:rsidR="4738DF47">
        <w:rPr>
          <w:b w:val="0"/>
          <w:bCs w:val="0"/>
          <w:sz w:val="24"/>
          <w:szCs w:val="24"/>
        </w:rPr>
        <w:t>Failure to exclude</w:t>
      </w:r>
      <w:r w:rsidRPr="7A3CEB17" w:rsidR="1AF5AA5A">
        <w:rPr>
          <w:b w:val="0"/>
          <w:bCs w:val="0"/>
          <w:sz w:val="24"/>
          <w:szCs w:val="24"/>
        </w:rPr>
        <w:t xml:space="preserve"> </w:t>
      </w:r>
      <w:r w:rsidRPr="7A3CEB17" w:rsidR="1AF5AA5A">
        <w:rPr>
          <w:b w:val="0"/>
          <w:bCs w:val="0"/>
          <w:sz w:val="24"/>
          <w:szCs w:val="24"/>
        </w:rPr>
        <w:t>these individuals could adulterate any analysis done.</w:t>
      </w:r>
    </w:p>
    <w:p w:rsidR="6C5BAC90" w:rsidP="7A3CEB17" w:rsidRDefault="6C5BAC90" w14:paraId="1F773BA4" w14:textId="4C8D725D">
      <w:pPr>
        <w:pStyle w:val="ListParagraph"/>
        <w:numPr>
          <w:ilvl w:val="0"/>
          <w:numId w:val="1"/>
        </w:numPr>
        <w:bidi w:val="0"/>
        <w:spacing w:before="0" w:beforeAutospacing="off" w:after="160" w:afterAutospacing="off" w:line="259" w:lineRule="auto"/>
        <w:ind w:right="0"/>
        <w:jc w:val="both"/>
        <w:rPr>
          <w:b w:val="0"/>
          <w:bCs w:val="0"/>
          <w:sz w:val="24"/>
          <w:szCs w:val="24"/>
        </w:rPr>
      </w:pPr>
      <w:r w:rsidRPr="7DC1C32A" w:rsidR="0A623C1E">
        <w:rPr>
          <w:b w:val="0"/>
          <w:bCs w:val="0"/>
          <w:sz w:val="24"/>
          <w:szCs w:val="24"/>
        </w:rPr>
        <w:t xml:space="preserve">A </w:t>
      </w:r>
      <w:r w:rsidRPr="7DC1C32A" w:rsidR="3EF65C9E">
        <w:rPr>
          <w:b w:val="0"/>
          <w:bCs w:val="0"/>
          <w:sz w:val="24"/>
          <w:szCs w:val="24"/>
        </w:rPr>
        <w:t xml:space="preserve">row with </w:t>
      </w:r>
      <w:r w:rsidRPr="7DC1C32A" w:rsidR="040CF309">
        <w:rPr>
          <w:b w:val="0"/>
          <w:bCs w:val="0"/>
          <w:sz w:val="24"/>
          <w:szCs w:val="24"/>
        </w:rPr>
        <w:t xml:space="preserve">a </w:t>
      </w:r>
      <w:r w:rsidRPr="7DC1C32A" w:rsidR="0A623C1E">
        <w:rPr>
          <w:b w:val="0"/>
          <w:bCs w:val="0"/>
          <w:sz w:val="24"/>
          <w:szCs w:val="24"/>
        </w:rPr>
        <w:t xml:space="preserve">blank entry in </w:t>
      </w:r>
      <w:r w:rsidRPr="7DC1C32A" w:rsidR="794B0DB9">
        <w:rPr>
          <w:b w:val="0"/>
          <w:bCs w:val="0"/>
          <w:sz w:val="24"/>
          <w:szCs w:val="24"/>
        </w:rPr>
        <w:t>Gender</w:t>
      </w:r>
      <w:r w:rsidRPr="7DC1C32A" w:rsidR="0A623C1E">
        <w:rPr>
          <w:b w:val="0"/>
          <w:bCs w:val="0"/>
          <w:sz w:val="24"/>
          <w:szCs w:val="24"/>
        </w:rPr>
        <w:t xml:space="preserve"> </w:t>
      </w:r>
      <w:r w:rsidRPr="7DC1C32A" w:rsidR="0A623C1E">
        <w:rPr>
          <w:b w:val="0"/>
          <w:bCs w:val="0"/>
          <w:sz w:val="24"/>
          <w:szCs w:val="24"/>
        </w:rPr>
        <w:t>column was investigated</w:t>
      </w:r>
      <w:r w:rsidRPr="7DC1C32A" w:rsidR="69E76573">
        <w:rPr>
          <w:b w:val="0"/>
          <w:bCs w:val="0"/>
          <w:sz w:val="24"/>
          <w:szCs w:val="24"/>
        </w:rPr>
        <w:t>. L</w:t>
      </w:r>
      <w:r w:rsidRPr="7DC1C32A" w:rsidR="0A623C1E">
        <w:rPr>
          <w:b w:val="0"/>
          <w:bCs w:val="0"/>
          <w:sz w:val="24"/>
          <w:szCs w:val="24"/>
        </w:rPr>
        <w:t xml:space="preserve">ooking at the </w:t>
      </w:r>
      <w:r w:rsidRPr="7DC1C32A" w:rsidR="1457478D">
        <w:rPr>
          <w:b w:val="0"/>
          <w:bCs w:val="0"/>
          <w:sz w:val="24"/>
          <w:szCs w:val="24"/>
        </w:rPr>
        <w:t xml:space="preserve">first name of the individual it was clear that the gender should be </w:t>
      </w:r>
      <w:r w:rsidRPr="7DC1C32A" w:rsidR="1457478D">
        <w:rPr>
          <w:b w:val="0"/>
          <w:bCs w:val="0"/>
          <w:sz w:val="24"/>
          <w:szCs w:val="24"/>
        </w:rPr>
        <w:t>indicated</w:t>
      </w:r>
      <w:r w:rsidRPr="7DC1C32A" w:rsidR="1457478D">
        <w:rPr>
          <w:b w:val="0"/>
          <w:bCs w:val="0"/>
          <w:sz w:val="24"/>
          <w:szCs w:val="24"/>
        </w:rPr>
        <w:t xml:space="preserve"> as </w:t>
      </w:r>
      <w:r w:rsidRPr="7DC1C32A" w:rsidR="4E9800B3">
        <w:rPr>
          <w:b w:val="0"/>
          <w:bCs w:val="0"/>
          <w:sz w:val="24"/>
          <w:szCs w:val="24"/>
        </w:rPr>
        <w:t>‘</w:t>
      </w:r>
      <w:r w:rsidRPr="7DC1C32A" w:rsidR="1457478D">
        <w:rPr>
          <w:b w:val="0"/>
          <w:bCs w:val="0"/>
          <w:sz w:val="24"/>
          <w:szCs w:val="24"/>
        </w:rPr>
        <w:t>Male</w:t>
      </w:r>
      <w:r w:rsidRPr="7DC1C32A" w:rsidR="3E04B694">
        <w:rPr>
          <w:b w:val="0"/>
          <w:bCs w:val="0"/>
          <w:sz w:val="24"/>
          <w:szCs w:val="24"/>
        </w:rPr>
        <w:t>’</w:t>
      </w:r>
      <w:r w:rsidRPr="7DC1C32A" w:rsidR="1457478D">
        <w:rPr>
          <w:b w:val="0"/>
          <w:bCs w:val="0"/>
          <w:sz w:val="24"/>
          <w:szCs w:val="24"/>
        </w:rPr>
        <w:t xml:space="preserve"> and this change was implemented.</w:t>
      </w:r>
    </w:p>
    <w:p w:rsidR="13619742" w:rsidP="7A3CEB17" w:rsidRDefault="13619742" w14:paraId="29F37D1A" w14:textId="21038E39">
      <w:pPr>
        <w:pStyle w:val="ListParagraph"/>
        <w:numPr>
          <w:ilvl w:val="0"/>
          <w:numId w:val="1"/>
        </w:numPr>
        <w:bidi w:val="0"/>
        <w:spacing w:before="0" w:beforeAutospacing="off" w:after="160" w:afterAutospacing="off" w:line="259" w:lineRule="auto"/>
        <w:ind w:right="0"/>
        <w:jc w:val="both"/>
        <w:rPr>
          <w:b w:val="0"/>
          <w:bCs w:val="0"/>
          <w:sz w:val="24"/>
          <w:szCs w:val="24"/>
        </w:rPr>
      </w:pPr>
      <w:r w:rsidRPr="7DC1C32A" w:rsidR="13619742">
        <w:rPr>
          <w:b w:val="0"/>
          <w:bCs w:val="0"/>
          <w:sz w:val="24"/>
          <w:szCs w:val="24"/>
        </w:rPr>
        <w:t xml:space="preserve">Three rows with blank entries in the surname column </w:t>
      </w:r>
      <w:bookmarkStart w:name="_Int_avZpeedN" w:id="454315897"/>
      <w:r w:rsidRPr="7DC1C32A" w:rsidR="13619742">
        <w:rPr>
          <w:b w:val="0"/>
          <w:bCs w:val="0"/>
          <w:sz w:val="24"/>
          <w:szCs w:val="24"/>
        </w:rPr>
        <w:t>were</w:t>
      </w:r>
      <w:bookmarkEnd w:id="454315897"/>
      <w:r w:rsidRPr="7DC1C32A" w:rsidR="13619742">
        <w:rPr>
          <w:b w:val="0"/>
          <w:bCs w:val="0"/>
          <w:sz w:val="24"/>
          <w:szCs w:val="24"/>
        </w:rPr>
        <w:t xml:space="preserve"> </w:t>
      </w:r>
      <w:r w:rsidRPr="7DC1C32A" w:rsidR="13619742">
        <w:rPr>
          <w:b w:val="0"/>
          <w:bCs w:val="0"/>
          <w:sz w:val="24"/>
          <w:szCs w:val="24"/>
        </w:rPr>
        <w:t>located</w:t>
      </w:r>
      <w:r w:rsidRPr="7DC1C32A" w:rsidR="13619742">
        <w:rPr>
          <w:b w:val="0"/>
          <w:bCs w:val="0"/>
          <w:sz w:val="24"/>
          <w:szCs w:val="24"/>
        </w:rPr>
        <w:t xml:space="preserve">. </w:t>
      </w:r>
      <w:r w:rsidRPr="7DC1C32A" w:rsidR="3FDB1D8B">
        <w:rPr>
          <w:b w:val="0"/>
          <w:bCs w:val="0"/>
          <w:sz w:val="24"/>
          <w:szCs w:val="24"/>
        </w:rPr>
        <w:t xml:space="preserve">These rows were further investigated by looking at the other individuals </w:t>
      </w:r>
      <w:r w:rsidRPr="7DC1C32A" w:rsidR="1610C423">
        <w:rPr>
          <w:b w:val="0"/>
          <w:bCs w:val="0"/>
          <w:sz w:val="24"/>
          <w:szCs w:val="24"/>
        </w:rPr>
        <w:t xml:space="preserve">in the census data </w:t>
      </w:r>
      <w:r w:rsidRPr="7DC1C32A" w:rsidR="3FDB1D8B">
        <w:rPr>
          <w:b w:val="0"/>
          <w:bCs w:val="0"/>
          <w:sz w:val="24"/>
          <w:szCs w:val="24"/>
        </w:rPr>
        <w:t xml:space="preserve">listed </w:t>
      </w:r>
      <w:r w:rsidRPr="7DC1C32A" w:rsidR="139BEA3C">
        <w:rPr>
          <w:b w:val="0"/>
          <w:bCs w:val="0"/>
          <w:sz w:val="24"/>
          <w:szCs w:val="24"/>
        </w:rPr>
        <w:t>at</w:t>
      </w:r>
      <w:r w:rsidRPr="7DC1C32A" w:rsidR="3FDB1D8B">
        <w:rPr>
          <w:b w:val="0"/>
          <w:bCs w:val="0"/>
          <w:sz w:val="24"/>
          <w:szCs w:val="24"/>
        </w:rPr>
        <w:t xml:space="preserve"> the same physical address</w:t>
      </w:r>
      <w:r w:rsidRPr="7DC1C32A" w:rsidR="63B4D997">
        <w:rPr>
          <w:b w:val="0"/>
          <w:bCs w:val="0"/>
          <w:sz w:val="24"/>
          <w:szCs w:val="24"/>
        </w:rPr>
        <w:t>.</w:t>
      </w:r>
      <w:r w:rsidRPr="7DC1C32A" w:rsidR="4D4DAAAD">
        <w:rPr>
          <w:b w:val="0"/>
          <w:bCs w:val="0"/>
          <w:sz w:val="24"/>
          <w:szCs w:val="24"/>
        </w:rPr>
        <w:t xml:space="preserve"> This gave a clear </w:t>
      </w:r>
      <w:r w:rsidRPr="7DC1C32A" w:rsidR="4D4DAAAD">
        <w:rPr>
          <w:b w:val="0"/>
          <w:bCs w:val="0"/>
          <w:sz w:val="24"/>
          <w:szCs w:val="24"/>
        </w:rPr>
        <w:t>indication</w:t>
      </w:r>
      <w:r w:rsidRPr="7DC1C32A" w:rsidR="4D4DAAAD">
        <w:rPr>
          <w:b w:val="0"/>
          <w:bCs w:val="0"/>
          <w:sz w:val="24"/>
          <w:szCs w:val="24"/>
        </w:rPr>
        <w:t xml:space="preserve"> of what </w:t>
      </w:r>
      <w:bookmarkStart w:name="_Int_joWHXdo0" w:id="1481936875"/>
      <w:r w:rsidRPr="7DC1C32A" w:rsidR="6FA70FD0">
        <w:rPr>
          <w:b w:val="0"/>
          <w:bCs w:val="0"/>
          <w:sz w:val="24"/>
          <w:szCs w:val="24"/>
        </w:rPr>
        <w:t>the surnames</w:t>
      </w:r>
      <w:bookmarkEnd w:id="1481936875"/>
      <w:r w:rsidRPr="7DC1C32A" w:rsidR="4D4DAAAD">
        <w:rPr>
          <w:b w:val="0"/>
          <w:bCs w:val="0"/>
          <w:sz w:val="24"/>
          <w:szCs w:val="24"/>
        </w:rPr>
        <w:t xml:space="preserve"> should be in each case and the changes were implemented accordingly.</w:t>
      </w:r>
    </w:p>
    <w:p w:rsidR="67CA855B" w:rsidP="7A3CEB17" w:rsidRDefault="67CA855B" w14:paraId="00B5B11B" w14:textId="2E3CCCAE">
      <w:pPr>
        <w:pStyle w:val="ListParagraph"/>
        <w:numPr>
          <w:ilvl w:val="0"/>
          <w:numId w:val="1"/>
        </w:numPr>
        <w:bidi w:val="0"/>
        <w:spacing w:before="0" w:beforeAutospacing="off" w:after="160" w:afterAutospacing="off" w:line="259" w:lineRule="auto"/>
        <w:ind w:right="0"/>
        <w:jc w:val="both"/>
        <w:rPr>
          <w:b w:val="0"/>
          <w:bCs w:val="0"/>
          <w:sz w:val="24"/>
          <w:szCs w:val="24"/>
        </w:rPr>
      </w:pPr>
      <w:r w:rsidRPr="7DC1C32A" w:rsidR="67CA855B">
        <w:rPr>
          <w:b w:val="0"/>
          <w:bCs w:val="0"/>
          <w:sz w:val="24"/>
          <w:szCs w:val="24"/>
        </w:rPr>
        <w:t xml:space="preserve">A blank entry in the infirmity column was changed to </w:t>
      </w:r>
      <w:r w:rsidRPr="7DC1C32A" w:rsidR="67CA855B">
        <w:rPr>
          <w:b w:val="0"/>
          <w:bCs w:val="0"/>
          <w:sz w:val="24"/>
          <w:szCs w:val="24"/>
        </w:rPr>
        <w:t>indicate</w:t>
      </w:r>
      <w:r w:rsidRPr="7DC1C32A" w:rsidR="67CA855B">
        <w:rPr>
          <w:b w:val="0"/>
          <w:bCs w:val="0"/>
          <w:sz w:val="24"/>
          <w:szCs w:val="24"/>
        </w:rPr>
        <w:t xml:space="preserve"> ‘None’ instead.</w:t>
      </w:r>
    </w:p>
    <w:p w:rsidR="724C6ABB" w:rsidP="7A3CEB17" w:rsidRDefault="724C6ABB" w14:paraId="78E08F77" w14:textId="1510997E">
      <w:pPr>
        <w:pStyle w:val="ListParagraph"/>
        <w:numPr>
          <w:ilvl w:val="0"/>
          <w:numId w:val="1"/>
        </w:numPr>
        <w:bidi w:val="0"/>
        <w:spacing w:before="0" w:beforeAutospacing="off" w:after="160" w:afterAutospacing="off" w:line="259" w:lineRule="auto"/>
        <w:ind w:right="0"/>
        <w:jc w:val="both"/>
        <w:rPr>
          <w:b w:val="0"/>
          <w:bCs w:val="0"/>
          <w:sz w:val="24"/>
          <w:szCs w:val="24"/>
        </w:rPr>
      </w:pPr>
      <w:r w:rsidRPr="66A9ED7B" w:rsidR="7299AED6">
        <w:rPr>
          <w:b w:val="0"/>
          <w:bCs w:val="0"/>
          <w:sz w:val="24"/>
          <w:szCs w:val="24"/>
        </w:rPr>
        <w:t xml:space="preserve">In the Religion column, </w:t>
      </w:r>
      <w:r w:rsidRPr="66A9ED7B" w:rsidR="37E70173">
        <w:rPr>
          <w:b w:val="0"/>
          <w:bCs w:val="0"/>
          <w:sz w:val="24"/>
          <w:szCs w:val="24"/>
        </w:rPr>
        <w:t>‘</w:t>
      </w:r>
      <w:r w:rsidRPr="66A9ED7B" w:rsidR="37052A58">
        <w:rPr>
          <w:b w:val="0"/>
          <w:bCs w:val="0"/>
          <w:sz w:val="24"/>
          <w:szCs w:val="24"/>
        </w:rPr>
        <w:t>Methodist</w:t>
      </w:r>
      <w:r w:rsidRPr="66A9ED7B" w:rsidR="0A3017A0">
        <w:rPr>
          <w:b w:val="0"/>
          <w:bCs w:val="0"/>
          <w:sz w:val="24"/>
          <w:szCs w:val="24"/>
        </w:rPr>
        <w:t>’</w:t>
      </w:r>
      <w:r w:rsidRPr="66A9ED7B" w:rsidR="37052A58">
        <w:rPr>
          <w:b w:val="0"/>
          <w:bCs w:val="0"/>
          <w:sz w:val="24"/>
          <w:szCs w:val="24"/>
        </w:rPr>
        <w:t xml:space="preserve"> and </w:t>
      </w:r>
      <w:r w:rsidRPr="66A9ED7B" w:rsidR="5440A774">
        <w:rPr>
          <w:b w:val="0"/>
          <w:bCs w:val="0"/>
          <w:sz w:val="24"/>
          <w:szCs w:val="24"/>
        </w:rPr>
        <w:t>‘</w:t>
      </w:r>
      <w:r w:rsidRPr="66A9ED7B" w:rsidR="37052A58">
        <w:rPr>
          <w:b w:val="0"/>
          <w:bCs w:val="0"/>
          <w:sz w:val="24"/>
          <w:szCs w:val="24"/>
        </w:rPr>
        <w:t>Catholic</w:t>
      </w:r>
      <w:r w:rsidRPr="66A9ED7B" w:rsidR="1A6753A9">
        <w:rPr>
          <w:b w:val="0"/>
          <w:bCs w:val="0"/>
          <w:sz w:val="24"/>
          <w:szCs w:val="24"/>
        </w:rPr>
        <w:t>’</w:t>
      </w:r>
      <w:r w:rsidRPr="66A9ED7B" w:rsidR="37052A58">
        <w:rPr>
          <w:b w:val="0"/>
          <w:bCs w:val="0"/>
          <w:sz w:val="24"/>
          <w:szCs w:val="24"/>
        </w:rPr>
        <w:t xml:space="preserve"> entries were changed to </w:t>
      </w:r>
      <w:r w:rsidRPr="66A9ED7B" w:rsidR="7BA00C07">
        <w:rPr>
          <w:b w:val="0"/>
          <w:bCs w:val="0"/>
          <w:sz w:val="24"/>
          <w:szCs w:val="24"/>
        </w:rPr>
        <w:t>‘</w:t>
      </w:r>
      <w:r w:rsidRPr="66A9ED7B" w:rsidR="37052A58">
        <w:rPr>
          <w:b w:val="0"/>
          <w:bCs w:val="0"/>
          <w:sz w:val="24"/>
          <w:szCs w:val="24"/>
        </w:rPr>
        <w:t>Christian</w:t>
      </w:r>
      <w:r w:rsidRPr="66A9ED7B" w:rsidR="1EA4587E">
        <w:rPr>
          <w:b w:val="0"/>
          <w:bCs w:val="0"/>
          <w:sz w:val="24"/>
          <w:szCs w:val="24"/>
        </w:rPr>
        <w:t>’</w:t>
      </w:r>
      <w:r w:rsidRPr="66A9ED7B" w:rsidR="37052A58">
        <w:rPr>
          <w:b w:val="0"/>
          <w:bCs w:val="0"/>
          <w:sz w:val="24"/>
          <w:szCs w:val="24"/>
        </w:rPr>
        <w:t>.</w:t>
      </w:r>
      <w:r w:rsidRPr="66A9ED7B" w:rsidR="37052A58">
        <w:rPr>
          <w:b w:val="0"/>
          <w:bCs w:val="0"/>
          <w:sz w:val="24"/>
          <w:szCs w:val="24"/>
        </w:rPr>
        <w:t xml:space="preserve"> ‘None</w:t>
      </w:r>
      <w:r w:rsidRPr="66A9ED7B" w:rsidR="05ADEF9A">
        <w:rPr>
          <w:b w:val="0"/>
          <w:bCs w:val="0"/>
          <w:sz w:val="24"/>
          <w:szCs w:val="24"/>
        </w:rPr>
        <w:t>’,</w:t>
      </w:r>
      <w:r w:rsidRPr="66A9ED7B" w:rsidR="05ADEF9A">
        <w:rPr>
          <w:b w:val="0"/>
          <w:bCs w:val="0"/>
          <w:sz w:val="24"/>
          <w:szCs w:val="24"/>
        </w:rPr>
        <w:t xml:space="preserve"> ‘Nope’ and ‘Agnostic’ entries were changed to </w:t>
      </w:r>
      <w:r w:rsidRPr="66A9ED7B" w:rsidR="19E9281A">
        <w:rPr>
          <w:b w:val="0"/>
          <w:bCs w:val="0"/>
          <w:sz w:val="24"/>
          <w:szCs w:val="24"/>
        </w:rPr>
        <w:t>‘</w:t>
      </w:r>
      <w:r w:rsidRPr="66A9ED7B" w:rsidR="05ADEF9A">
        <w:rPr>
          <w:b w:val="0"/>
          <w:bCs w:val="0"/>
          <w:sz w:val="24"/>
          <w:szCs w:val="24"/>
        </w:rPr>
        <w:t>Not Religious</w:t>
      </w:r>
      <w:r w:rsidRPr="66A9ED7B" w:rsidR="7450A286">
        <w:rPr>
          <w:b w:val="0"/>
          <w:bCs w:val="0"/>
          <w:sz w:val="24"/>
          <w:szCs w:val="24"/>
        </w:rPr>
        <w:t>’</w:t>
      </w:r>
      <w:r w:rsidRPr="66A9ED7B" w:rsidR="05ADEF9A">
        <w:rPr>
          <w:b w:val="0"/>
          <w:bCs w:val="0"/>
          <w:sz w:val="24"/>
          <w:szCs w:val="24"/>
        </w:rPr>
        <w:t>.</w:t>
      </w:r>
      <w:r w:rsidRPr="66A9ED7B" w:rsidR="412A7068">
        <w:rPr>
          <w:b w:val="0"/>
          <w:bCs w:val="0"/>
          <w:i w:val="0"/>
          <w:iCs w:val="0"/>
          <w:caps w:val="0"/>
          <w:smallCaps w:val="0"/>
          <w:noProof w:val="0"/>
          <w:color w:val="000000" w:themeColor="text1" w:themeTint="FF" w:themeShade="FF"/>
          <w:sz w:val="24"/>
          <w:szCs w:val="24"/>
          <w:lang w:val="en-US"/>
        </w:rPr>
        <w:t xml:space="preserve"> Blank</w:t>
      </w:r>
      <w:r w:rsidRPr="66A9ED7B" w:rsidR="412A7068">
        <w:rPr>
          <w:b w:val="0"/>
          <w:bCs w:val="0"/>
          <w:i w:val="0"/>
          <w:iCs w:val="0"/>
          <w:caps w:val="0"/>
          <w:smallCaps w:val="0"/>
          <w:noProof w:val="0"/>
          <w:color w:val="000000" w:themeColor="text1" w:themeTint="FF" w:themeShade="FF"/>
          <w:sz w:val="24"/>
          <w:szCs w:val="24"/>
          <w:lang w:val="en-US"/>
        </w:rPr>
        <w:t xml:space="preserve">, misleading and nan entries were first changed to 'Unknown'. I </w:t>
      </w:r>
      <w:r w:rsidRPr="66A9ED7B" w:rsidR="412A7068">
        <w:rPr>
          <w:b w:val="0"/>
          <w:bCs w:val="0"/>
          <w:i w:val="0"/>
          <w:iCs w:val="0"/>
          <w:caps w:val="0"/>
          <w:smallCaps w:val="0"/>
          <w:noProof w:val="0"/>
          <w:color w:val="000000" w:themeColor="text1" w:themeTint="FF" w:themeShade="FF"/>
          <w:sz w:val="24"/>
          <w:szCs w:val="24"/>
          <w:lang w:val="en-US"/>
        </w:rPr>
        <w:t>observed</w:t>
      </w:r>
      <w:r w:rsidRPr="66A9ED7B" w:rsidR="412A7068">
        <w:rPr>
          <w:b w:val="0"/>
          <w:bCs w:val="0"/>
          <w:i w:val="0"/>
          <w:iCs w:val="0"/>
          <w:caps w:val="0"/>
          <w:smallCaps w:val="0"/>
          <w:noProof w:val="0"/>
          <w:color w:val="000000" w:themeColor="text1" w:themeTint="FF" w:themeShade="FF"/>
          <w:sz w:val="24"/>
          <w:szCs w:val="24"/>
          <w:lang w:val="en-US"/>
        </w:rPr>
        <w:t xml:space="preserve"> that people living at the </w:t>
      </w:r>
      <w:r w:rsidRPr="66A9ED7B" w:rsidR="412A7068">
        <w:rPr>
          <w:b w:val="0"/>
          <w:bCs w:val="0"/>
          <w:i w:val="0"/>
          <w:iCs w:val="0"/>
          <w:caps w:val="0"/>
          <w:smallCaps w:val="0"/>
          <w:noProof w:val="0"/>
          <w:color w:val="000000" w:themeColor="text1" w:themeTint="FF" w:themeShade="FF"/>
          <w:sz w:val="24"/>
          <w:szCs w:val="24"/>
          <w:lang w:val="en-US"/>
        </w:rPr>
        <w:t xml:space="preserve">same </w:t>
      </w:r>
      <w:r w:rsidRPr="66A9ED7B" w:rsidR="5A12A3D1">
        <w:rPr>
          <w:b w:val="0"/>
          <w:bCs w:val="0"/>
          <w:i w:val="0"/>
          <w:iCs w:val="0"/>
          <w:caps w:val="0"/>
          <w:smallCaps w:val="0"/>
          <w:noProof w:val="0"/>
          <w:color w:val="000000" w:themeColor="text1" w:themeTint="FF" w:themeShade="FF"/>
          <w:sz w:val="24"/>
          <w:szCs w:val="24"/>
          <w:lang w:val="en-US"/>
        </w:rPr>
        <w:t>physica</w:t>
      </w:r>
      <w:r w:rsidRPr="66A9ED7B" w:rsidR="5A12A3D1">
        <w:rPr>
          <w:b w:val="0"/>
          <w:bCs w:val="0"/>
          <w:i w:val="0"/>
          <w:iCs w:val="0"/>
          <w:caps w:val="0"/>
          <w:smallCaps w:val="0"/>
          <w:noProof w:val="0"/>
          <w:color w:val="000000" w:themeColor="text1" w:themeTint="FF" w:themeShade="FF"/>
          <w:sz w:val="24"/>
          <w:szCs w:val="24"/>
          <w:lang w:val="en-US"/>
        </w:rPr>
        <w:t>l address</w:t>
      </w:r>
      <w:r w:rsidRPr="66A9ED7B" w:rsidR="412A7068">
        <w:rPr>
          <w:b w:val="0"/>
          <w:bCs w:val="0"/>
          <w:i w:val="0"/>
          <w:iCs w:val="0"/>
          <w:caps w:val="0"/>
          <w:smallCaps w:val="0"/>
          <w:noProof w:val="0"/>
          <w:color w:val="000000" w:themeColor="text1" w:themeTint="FF" w:themeShade="FF"/>
          <w:sz w:val="24"/>
          <w:szCs w:val="24"/>
          <w:lang w:val="en-US"/>
        </w:rPr>
        <w:t xml:space="preserve"> </w:t>
      </w:r>
      <w:r w:rsidRPr="66A9ED7B" w:rsidR="412A7068">
        <w:rPr>
          <w:b w:val="0"/>
          <w:bCs w:val="0"/>
          <w:i w:val="0"/>
          <w:iCs w:val="0"/>
          <w:caps w:val="0"/>
          <w:smallCaps w:val="0"/>
          <w:noProof w:val="0"/>
          <w:color w:val="000000" w:themeColor="text1" w:themeTint="FF" w:themeShade="FF"/>
          <w:sz w:val="24"/>
          <w:szCs w:val="24"/>
          <w:lang w:val="en-US"/>
        </w:rPr>
        <w:t xml:space="preserve">mostly practiced the same religion therefore these 'Unknown' values in the religion column were </w:t>
      </w:r>
      <w:r w:rsidRPr="66A9ED7B" w:rsidR="40F061CF">
        <w:rPr>
          <w:b w:val="0"/>
          <w:bCs w:val="0"/>
          <w:i w:val="0"/>
          <w:iCs w:val="0"/>
          <w:caps w:val="0"/>
          <w:smallCaps w:val="0"/>
          <w:noProof w:val="0"/>
          <w:color w:val="000000" w:themeColor="text1" w:themeTint="FF" w:themeShade="FF"/>
          <w:sz w:val="24"/>
          <w:szCs w:val="24"/>
          <w:lang w:val="en-US"/>
        </w:rPr>
        <w:t xml:space="preserve">imputed with </w:t>
      </w:r>
      <w:r w:rsidRPr="66A9ED7B" w:rsidR="412A7068">
        <w:rPr>
          <w:b w:val="0"/>
          <w:bCs w:val="0"/>
          <w:i w:val="0"/>
          <w:iCs w:val="0"/>
          <w:caps w:val="0"/>
          <w:smallCaps w:val="0"/>
          <w:noProof w:val="0"/>
          <w:color w:val="000000" w:themeColor="text1" w:themeTint="FF" w:themeShade="FF"/>
          <w:sz w:val="24"/>
          <w:szCs w:val="24"/>
          <w:lang w:val="en-US"/>
        </w:rPr>
        <w:t xml:space="preserve">the highest occurring religion of </w:t>
      </w:r>
      <w:r w:rsidRPr="66A9ED7B" w:rsidR="622C17B7">
        <w:rPr>
          <w:b w:val="0"/>
          <w:bCs w:val="0"/>
          <w:i w:val="0"/>
          <w:iCs w:val="0"/>
          <w:caps w:val="0"/>
          <w:smallCaps w:val="0"/>
          <w:noProof w:val="0"/>
          <w:color w:val="000000" w:themeColor="text1" w:themeTint="FF" w:themeShade="FF"/>
          <w:sz w:val="24"/>
          <w:szCs w:val="24"/>
          <w:lang w:val="en-US"/>
        </w:rPr>
        <w:t xml:space="preserve">the </w:t>
      </w:r>
      <w:r w:rsidRPr="66A9ED7B" w:rsidR="412A7068">
        <w:rPr>
          <w:b w:val="0"/>
          <w:bCs w:val="0"/>
          <w:i w:val="0"/>
          <w:iCs w:val="0"/>
          <w:caps w:val="0"/>
          <w:smallCaps w:val="0"/>
          <w:noProof w:val="0"/>
          <w:color w:val="000000" w:themeColor="text1" w:themeTint="FF" w:themeShade="FF"/>
          <w:sz w:val="24"/>
          <w:szCs w:val="24"/>
          <w:lang w:val="en-US"/>
        </w:rPr>
        <w:t xml:space="preserve">Heads of household listed at the same </w:t>
      </w:r>
      <w:r w:rsidRPr="66A9ED7B" w:rsidR="1432AC83">
        <w:rPr>
          <w:b w:val="0"/>
          <w:bCs w:val="0"/>
          <w:i w:val="0"/>
          <w:iCs w:val="0"/>
          <w:caps w:val="0"/>
          <w:smallCaps w:val="0"/>
          <w:noProof w:val="0"/>
          <w:color w:val="000000" w:themeColor="text1" w:themeTint="FF" w:themeShade="FF"/>
          <w:sz w:val="24"/>
          <w:szCs w:val="24"/>
          <w:lang w:val="en-US"/>
        </w:rPr>
        <w:t>house number and street</w:t>
      </w:r>
      <w:r w:rsidRPr="66A9ED7B" w:rsidR="412A7068">
        <w:rPr>
          <w:b w:val="0"/>
          <w:bCs w:val="0"/>
          <w:i w:val="0"/>
          <w:iCs w:val="0"/>
          <w:caps w:val="0"/>
          <w:smallCaps w:val="0"/>
          <w:noProof w:val="0"/>
          <w:color w:val="000000" w:themeColor="text1" w:themeTint="FF" w:themeShade="FF"/>
          <w:sz w:val="24"/>
          <w:szCs w:val="24"/>
          <w:lang w:val="en-US"/>
        </w:rPr>
        <w:t xml:space="preserve"> as the individuals with the unknown </w:t>
      </w:r>
      <w:r w:rsidRPr="66A9ED7B" w:rsidR="28EDB057">
        <w:rPr>
          <w:b w:val="0"/>
          <w:bCs w:val="0"/>
          <w:i w:val="0"/>
          <w:iCs w:val="0"/>
          <w:caps w:val="0"/>
          <w:smallCaps w:val="0"/>
          <w:noProof w:val="0"/>
          <w:color w:val="000000" w:themeColor="text1" w:themeTint="FF" w:themeShade="FF"/>
          <w:sz w:val="24"/>
          <w:szCs w:val="24"/>
          <w:lang w:val="en-US"/>
        </w:rPr>
        <w:t>status</w:t>
      </w:r>
      <w:r w:rsidRPr="66A9ED7B" w:rsidR="412A7068">
        <w:rPr>
          <w:b w:val="0"/>
          <w:bCs w:val="0"/>
          <w:i w:val="0"/>
          <w:iCs w:val="0"/>
          <w:caps w:val="0"/>
          <w:smallCaps w:val="0"/>
          <w:noProof w:val="0"/>
          <w:color w:val="000000" w:themeColor="text1" w:themeTint="FF" w:themeShade="FF"/>
          <w:sz w:val="24"/>
          <w:szCs w:val="24"/>
          <w:lang w:val="en-US"/>
        </w:rPr>
        <w:t xml:space="preserve">. After this operation, only 36 individuals </w:t>
      </w:r>
      <w:r w:rsidRPr="66A9ED7B" w:rsidR="75D14F98">
        <w:rPr>
          <w:b w:val="0"/>
          <w:bCs w:val="0"/>
          <w:i w:val="0"/>
          <w:iCs w:val="0"/>
          <w:caps w:val="0"/>
          <w:smallCaps w:val="0"/>
          <w:noProof w:val="0"/>
          <w:color w:val="000000" w:themeColor="text1" w:themeTint="FF" w:themeShade="FF"/>
          <w:sz w:val="24"/>
          <w:szCs w:val="24"/>
          <w:lang w:val="en-US"/>
        </w:rPr>
        <w:t xml:space="preserve">were </w:t>
      </w:r>
      <w:r w:rsidRPr="66A9ED7B" w:rsidR="412A7068">
        <w:rPr>
          <w:b w:val="0"/>
          <w:bCs w:val="0"/>
          <w:i w:val="0"/>
          <w:iCs w:val="0"/>
          <w:caps w:val="0"/>
          <w:smallCaps w:val="0"/>
          <w:noProof w:val="0"/>
          <w:color w:val="000000" w:themeColor="text1" w:themeTint="FF" w:themeShade="FF"/>
          <w:sz w:val="24"/>
          <w:szCs w:val="24"/>
          <w:lang w:val="en-US"/>
        </w:rPr>
        <w:t>left with an unknown religious status.</w:t>
      </w:r>
      <w:r w:rsidRPr="66A9ED7B" w:rsidR="412A7068">
        <w:rPr>
          <w:noProof w:val="0"/>
          <w:sz w:val="24"/>
          <w:szCs w:val="24"/>
          <w:lang w:val="en-US"/>
        </w:rPr>
        <w:t xml:space="preserve"> </w:t>
      </w:r>
    </w:p>
    <w:p w:rsidR="724C6ABB" w:rsidP="7A3CEB17" w:rsidRDefault="724C6ABB" w14:paraId="70D47CE2" w14:textId="3755D213">
      <w:pPr>
        <w:pStyle w:val="ListParagraph"/>
        <w:numPr>
          <w:ilvl w:val="0"/>
          <w:numId w:val="1"/>
        </w:numPr>
        <w:bidi w:val="0"/>
        <w:spacing w:before="0" w:beforeAutospacing="off" w:after="160" w:afterAutospacing="off" w:line="259" w:lineRule="auto"/>
        <w:ind w:right="0"/>
        <w:jc w:val="both"/>
        <w:rPr>
          <w:b w:val="0"/>
          <w:bCs w:val="0"/>
          <w:sz w:val="24"/>
          <w:szCs w:val="24"/>
        </w:rPr>
      </w:pPr>
      <w:r w:rsidRPr="7DC1C32A" w:rsidR="49C1DA9D">
        <w:rPr>
          <w:b w:val="0"/>
          <w:bCs w:val="0"/>
          <w:sz w:val="24"/>
          <w:szCs w:val="24"/>
        </w:rPr>
        <w:t>Four</w:t>
      </w:r>
      <w:r w:rsidRPr="7DC1C32A" w:rsidR="7A21E620">
        <w:rPr>
          <w:b w:val="0"/>
          <w:bCs w:val="0"/>
          <w:sz w:val="24"/>
          <w:szCs w:val="24"/>
        </w:rPr>
        <w:t xml:space="preserve"> entries aged 18 and </w:t>
      </w:r>
      <w:r w:rsidRPr="7DC1C32A" w:rsidR="0088CBE4">
        <w:rPr>
          <w:b w:val="0"/>
          <w:bCs w:val="0"/>
          <w:sz w:val="24"/>
          <w:szCs w:val="24"/>
        </w:rPr>
        <w:t>Three</w:t>
      </w:r>
      <w:r w:rsidRPr="7DC1C32A" w:rsidR="2EEC9139">
        <w:rPr>
          <w:b w:val="0"/>
          <w:bCs w:val="0"/>
          <w:sz w:val="24"/>
          <w:szCs w:val="24"/>
        </w:rPr>
        <w:t xml:space="preserve"> </w:t>
      </w:r>
      <w:r w:rsidRPr="7DC1C32A" w:rsidR="2EEC9139">
        <w:rPr>
          <w:b w:val="0"/>
          <w:bCs w:val="0"/>
          <w:sz w:val="24"/>
          <w:szCs w:val="24"/>
        </w:rPr>
        <w:t>entries</w:t>
      </w:r>
      <w:r w:rsidRPr="7DC1C32A" w:rsidR="15E9A95A">
        <w:rPr>
          <w:b w:val="0"/>
          <w:bCs w:val="0"/>
          <w:sz w:val="24"/>
          <w:szCs w:val="24"/>
        </w:rPr>
        <w:t xml:space="preserve"> aged 19</w:t>
      </w:r>
      <w:r w:rsidRPr="7DC1C32A" w:rsidR="2EEC9139">
        <w:rPr>
          <w:b w:val="0"/>
          <w:bCs w:val="0"/>
          <w:sz w:val="24"/>
          <w:szCs w:val="24"/>
        </w:rPr>
        <w:t xml:space="preserve"> </w:t>
      </w:r>
      <w:r w:rsidRPr="7DC1C32A" w:rsidR="004B326F">
        <w:rPr>
          <w:b w:val="0"/>
          <w:bCs w:val="0"/>
          <w:sz w:val="24"/>
          <w:szCs w:val="24"/>
        </w:rPr>
        <w:t xml:space="preserve">with ‘Widowed’ in the marital status were </w:t>
      </w:r>
      <w:r w:rsidRPr="7DC1C32A" w:rsidR="004B326F">
        <w:rPr>
          <w:b w:val="0"/>
          <w:bCs w:val="0"/>
          <w:sz w:val="24"/>
          <w:szCs w:val="24"/>
        </w:rPr>
        <w:t>observed</w:t>
      </w:r>
      <w:r w:rsidRPr="7DC1C32A" w:rsidR="593DE584">
        <w:rPr>
          <w:b w:val="0"/>
          <w:bCs w:val="0"/>
          <w:sz w:val="24"/>
          <w:szCs w:val="24"/>
        </w:rPr>
        <w:t xml:space="preserve">. </w:t>
      </w:r>
      <w:r w:rsidRPr="7DC1C32A" w:rsidR="7E3DB819">
        <w:rPr>
          <w:b w:val="0"/>
          <w:bCs w:val="0"/>
          <w:sz w:val="24"/>
          <w:szCs w:val="24"/>
        </w:rPr>
        <w:t xml:space="preserve">Since </w:t>
      </w:r>
      <w:r w:rsidRPr="7DC1C32A" w:rsidR="004B326F">
        <w:rPr>
          <w:b w:val="0"/>
          <w:bCs w:val="0"/>
          <w:sz w:val="24"/>
          <w:szCs w:val="24"/>
        </w:rPr>
        <w:t>death c</w:t>
      </w:r>
      <w:r w:rsidRPr="7DC1C32A" w:rsidR="0AD7B1DD">
        <w:rPr>
          <w:b w:val="0"/>
          <w:bCs w:val="0"/>
          <w:sz w:val="24"/>
          <w:szCs w:val="24"/>
        </w:rPr>
        <w:t>an</w:t>
      </w:r>
      <w:r w:rsidRPr="7DC1C32A" w:rsidR="42F0FF39">
        <w:rPr>
          <w:b w:val="0"/>
          <w:bCs w:val="0"/>
          <w:sz w:val="24"/>
          <w:szCs w:val="24"/>
        </w:rPr>
        <w:t xml:space="preserve"> occur at any age, these statuses were left as </w:t>
      </w:r>
      <w:r w:rsidRPr="7DC1C32A" w:rsidR="72AED000">
        <w:rPr>
          <w:b w:val="0"/>
          <w:bCs w:val="0"/>
          <w:sz w:val="24"/>
          <w:szCs w:val="24"/>
        </w:rPr>
        <w:t>‘W</w:t>
      </w:r>
      <w:r w:rsidRPr="7DC1C32A" w:rsidR="42F0FF39">
        <w:rPr>
          <w:b w:val="0"/>
          <w:bCs w:val="0"/>
          <w:sz w:val="24"/>
          <w:szCs w:val="24"/>
        </w:rPr>
        <w:t>idowed</w:t>
      </w:r>
      <w:r w:rsidRPr="7DC1C32A" w:rsidR="7049387B">
        <w:rPr>
          <w:b w:val="0"/>
          <w:bCs w:val="0"/>
          <w:sz w:val="24"/>
          <w:szCs w:val="24"/>
        </w:rPr>
        <w:t>’</w:t>
      </w:r>
      <w:r w:rsidRPr="7DC1C32A" w:rsidR="42F0FF39">
        <w:rPr>
          <w:b w:val="0"/>
          <w:bCs w:val="0"/>
          <w:sz w:val="24"/>
          <w:szCs w:val="24"/>
        </w:rPr>
        <w:t>.</w:t>
      </w:r>
    </w:p>
    <w:p w:rsidR="4BBC7912" w:rsidP="6239E882" w:rsidRDefault="4BBC7912" w14:paraId="445E0F43" w14:textId="33EF0470">
      <w:pPr>
        <w:pStyle w:val="ListParagraph"/>
        <w:numPr>
          <w:ilvl w:val="0"/>
          <w:numId w:val="1"/>
        </w:numPr>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202124"/>
          <w:sz w:val="24"/>
          <w:szCs w:val="24"/>
          <w:lang w:val="en-US"/>
        </w:rPr>
      </w:pPr>
      <w:r w:rsidRPr="6239E882" w:rsidR="55AE7141">
        <w:rPr>
          <w:b w:val="0"/>
          <w:bCs w:val="0"/>
          <w:sz w:val="24"/>
          <w:szCs w:val="24"/>
        </w:rPr>
        <w:t>‘</w:t>
      </w:r>
      <w:r w:rsidRPr="6239E882" w:rsidR="1A75B9C6">
        <w:rPr>
          <w:b w:val="0"/>
          <w:bCs w:val="0"/>
          <w:sz w:val="24"/>
          <w:szCs w:val="24"/>
        </w:rPr>
        <w:t>Divorced</w:t>
      </w:r>
      <w:r w:rsidRPr="6239E882" w:rsidR="71B545F6">
        <w:rPr>
          <w:b w:val="0"/>
          <w:bCs w:val="0"/>
          <w:sz w:val="24"/>
          <w:szCs w:val="24"/>
        </w:rPr>
        <w:t>’</w:t>
      </w:r>
      <w:r w:rsidRPr="6239E882" w:rsidR="4DD2F183">
        <w:rPr>
          <w:b w:val="0"/>
          <w:bCs w:val="0"/>
          <w:sz w:val="24"/>
          <w:szCs w:val="24"/>
        </w:rPr>
        <w:t xml:space="preserve"> </w:t>
      </w:r>
      <w:r w:rsidRPr="6239E882" w:rsidR="1A75B9C6">
        <w:rPr>
          <w:b w:val="0"/>
          <w:bCs w:val="0"/>
          <w:sz w:val="24"/>
          <w:szCs w:val="24"/>
        </w:rPr>
        <w:t xml:space="preserve">entries in the marital status column </w:t>
      </w:r>
      <w:r w:rsidRPr="6239E882" w:rsidR="4B407CD1">
        <w:rPr>
          <w:b w:val="0"/>
          <w:bCs w:val="0"/>
          <w:sz w:val="24"/>
          <w:szCs w:val="24"/>
        </w:rPr>
        <w:t xml:space="preserve">for individuals Aged 18 – 20 were </w:t>
      </w:r>
      <w:r w:rsidRPr="6239E882" w:rsidR="374D46A8">
        <w:rPr>
          <w:b w:val="0"/>
          <w:bCs w:val="0"/>
          <w:sz w:val="24"/>
          <w:szCs w:val="24"/>
        </w:rPr>
        <w:t xml:space="preserve">changed to </w:t>
      </w:r>
      <w:r w:rsidRPr="6239E882" w:rsidR="39628169">
        <w:rPr>
          <w:b w:val="0"/>
          <w:bCs w:val="0"/>
          <w:sz w:val="24"/>
          <w:szCs w:val="24"/>
        </w:rPr>
        <w:t>‘</w:t>
      </w:r>
      <w:r w:rsidRPr="6239E882" w:rsidR="374D46A8">
        <w:rPr>
          <w:b w:val="0"/>
          <w:bCs w:val="0"/>
          <w:sz w:val="24"/>
          <w:szCs w:val="24"/>
        </w:rPr>
        <w:t>Single</w:t>
      </w:r>
      <w:r w:rsidRPr="6239E882" w:rsidR="4DD5690C">
        <w:rPr>
          <w:b w:val="0"/>
          <w:bCs w:val="0"/>
          <w:sz w:val="24"/>
          <w:szCs w:val="24"/>
        </w:rPr>
        <w:t>’</w:t>
      </w:r>
      <w:r w:rsidRPr="6239E882" w:rsidR="374D46A8">
        <w:rPr>
          <w:b w:val="0"/>
          <w:bCs w:val="0"/>
          <w:sz w:val="24"/>
          <w:szCs w:val="24"/>
        </w:rPr>
        <w:t xml:space="preserve"> </w:t>
      </w:r>
      <w:r w:rsidRPr="6239E882" w:rsidR="4264BE8F">
        <w:rPr>
          <w:b w:val="0"/>
          <w:bCs w:val="0"/>
          <w:sz w:val="24"/>
          <w:szCs w:val="24"/>
        </w:rPr>
        <w:t xml:space="preserve">since </w:t>
      </w:r>
      <w:r w:rsidRPr="6239E882" w:rsidR="374D46A8">
        <w:rPr>
          <w:b w:val="0"/>
          <w:bCs w:val="0"/>
          <w:sz w:val="24"/>
          <w:szCs w:val="24"/>
        </w:rPr>
        <w:t>the legal marriage age is 18 and by law, divorce</w:t>
      </w:r>
      <w:r w:rsidRPr="6239E882" w:rsidR="5A76B34F">
        <w:rPr>
          <w:b w:val="0"/>
          <w:bCs w:val="0"/>
          <w:sz w:val="24"/>
          <w:szCs w:val="24"/>
        </w:rPr>
        <w:t xml:space="preserve"> </w:t>
      </w:r>
      <w:r w:rsidRPr="6239E882" w:rsidR="1D6553E4">
        <w:rPr>
          <w:b w:val="0"/>
          <w:bCs w:val="0"/>
          <w:sz w:val="24"/>
          <w:szCs w:val="24"/>
        </w:rPr>
        <w:t>applications can only be filed after one year of marriage, with the settlement process</w:t>
      </w:r>
      <w:r w:rsidRPr="6239E882" w:rsidR="559CF447">
        <w:rPr>
          <w:b w:val="0"/>
          <w:bCs w:val="0"/>
          <w:sz w:val="24"/>
          <w:szCs w:val="24"/>
        </w:rPr>
        <w:t xml:space="preserve"> itself</w:t>
      </w:r>
      <w:r w:rsidRPr="6239E882" w:rsidR="1D6553E4">
        <w:rPr>
          <w:b w:val="0"/>
          <w:bCs w:val="0"/>
          <w:sz w:val="24"/>
          <w:szCs w:val="24"/>
        </w:rPr>
        <w:t xml:space="preserve"> taking at least another one year</w:t>
      </w:r>
      <w:r w:rsidRPr="6239E882" w:rsidR="4B668700">
        <w:rPr>
          <w:b w:val="0"/>
          <w:bCs w:val="0"/>
          <w:sz w:val="24"/>
          <w:szCs w:val="24"/>
        </w:rPr>
        <w:t xml:space="preserve"> </w:t>
      </w:r>
      <w:r w:rsidRPr="6239E882" w:rsidR="1D6553E4">
        <w:rPr>
          <w:b w:val="0"/>
          <w:bCs w:val="0"/>
          <w:sz w:val="24"/>
          <w:szCs w:val="24"/>
        </w:rPr>
        <w:t>after filing</w:t>
      </w:r>
      <w:r w:rsidRPr="6239E882" w:rsidR="48AC2B9C">
        <w:rPr>
          <w:b w:val="0"/>
          <w:bCs w:val="0"/>
          <w:sz w:val="24"/>
          <w:szCs w:val="24"/>
        </w:rPr>
        <w:t xml:space="preserve"> </w:t>
      </w:r>
      <w:r w:rsidRPr="6239E882" w:rsidR="48AC2B9C">
        <w:rPr>
          <w:b w:val="0"/>
          <w:bCs w:val="0"/>
          <w:sz w:val="24"/>
          <w:szCs w:val="24"/>
        </w:rPr>
        <w:t>(</w:t>
      </w:r>
      <w:r w:rsidRPr="6239E882" w:rsidR="48AC2B9C">
        <w:rPr>
          <w:rFonts w:ascii="Calibri" w:hAnsi="Calibri" w:eastAsia="Calibri" w:cs="Calibri"/>
          <w:b w:val="0"/>
          <w:bCs w:val="0"/>
          <w:i w:val="0"/>
          <w:iCs w:val="0"/>
          <w:caps w:val="0"/>
          <w:smallCaps w:val="0"/>
          <w:noProof w:val="0"/>
          <w:color w:val="202124"/>
          <w:sz w:val="24"/>
          <w:szCs w:val="24"/>
          <w:lang w:val="en-US"/>
        </w:rPr>
        <w:t xml:space="preserve">Wells </w:t>
      </w:r>
      <w:r w:rsidRPr="6239E882" w:rsidR="48AC2B9C">
        <w:rPr>
          <w:rFonts w:ascii="Calibri" w:hAnsi="Calibri" w:eastAsia="Calibri" w:cs="Calibri"/>
          <w:b w:val="0"/>
          <w:bCs w:val="0"/>
          <w:i w:val="0"/>
          <w:iCs w:val="0"/>
          <w:caps w:val="0"/>
          <w:smallCaps w:val="0"/>
          <w:noProof w:val="0"/>
          <w:color w:val="202124"/>
          <w:sz w:val="24"/>
          <w:szCs w:val="24"/>
          <w:lang w:val="en-US"/>
        </w:rPr>
        <w:t>Burcombe</w:t>
      </w:r>
      <w:r w:rsidRPr="6239E882" w:rsidR="48AC2B9C">
        <w:rPr>
          <w:rFonts w:ascii="Calibri" w:hAnsi="Calibri" w:eastAsia="Calibri" w:cs="Calibri"/>
          <w:b w:val="0"/>
          <w:bCs w:val="0"/>
          <w:i w:val="0"/>
          <w:iCs w:val="0"/>
          <w:caps w:val="0"/>
          <w:smallCaps w:val="0"/>
          <w:noProof w:val="0"/>
          <w:color w:val="202124"/>
          <w:sz w:val="24"/>
          <w:szCs w:val="24"/>
          <w:lang w:val="en-US"/>
        </w:rPr>
        <w:t xml:space="preserve"> Solicitors, 2020</w:t>
      </w:r>
      <w:r w:rsidRPr="6239E882" w:rsidR="23F1B7ED">
        <w:rPr>
          <w:rFonts w:ascii="Calibri" w:hAnsi="Calibri" w:eastAsia="Calibri" w:cs="Calibri"/>
          <w:b w:val="0"/>
          <w:bCs w:val="0"/>
          <w:i w:val="0"/>
          <w:iCs w:val="0"/>
          <w:caps w:val="0"/>
          <w:smallCaps w:val="0"/>
          <w:noProof w:val="0"/>
          <w:color w:val="202124"/>
          <w:sz w:val="24"/>
          <w:szCs w:val="24"/>
          <w:lang w:val="en-US"/>
        </w:rPr>
        <w:t xml:space="preserve"> and </w:t>
      </w:r>
      <w:r w:rsidRPr="6239E882" w:rsidR="1D7163CE">
        <w:rPr>
          <w:rFonts w:ascii="Calibri" w:hAnsi="Calibri" w:eastAsia="Calibri" w:cs="Calibri"/>
          <w:b w:val="0"/>
          <w:bCs w:val="0"/>
          <w:i w:val="0"/>
          <w:iCs w:val="0"/>
          <w:caps w:val="0"/>
          <w:smallCaps w:val="0"/>
          <w:noProof w:val="0"/>
          <w:color w:val="202124"/>
          <w:sz w:val="24"/>
          <w:szCs w:val="24"/>
          <w:lang w:val="en-US"/>
        </w:rPr>
        <w:t>Wooley &amp; Co Solicitors, 2022</w:t>
      </w:r>
      <w:r w:rsidRPr="6239E882" w:rsidR="48AC2B9C">
        <w:rPr>
          <w:rFonts w:ascii="Calibri" w:hAnsi="Calibri" w:eastAsia="Calibri" w:cs="Calibri"/>
          <w:b w:val="0"/>
          <w:bCs w:val="0"/>
          <w:i w:val="0"/>
          <w:iCs w:val="0"/>
          <w:caps w:val="0"/>
          <w:smallCaps w:val="0"/>
          <w:noProof w:val="0"/>
          <w:color w:val="202124"/>
          <w:sz w:val="24"/>
          <w:szCs w:val="24"/>
          <w:lang w:val="en-US"/>
        </w:rPr>
        <w:t>)</w:t>
      </w:r>
      <w:r w:rsidRPr="6239E882" w:rsidR="1F13A99A">
        <w:rPr>
          <w:rFonts w:ascii="Calibri" w:hAnsi="Calibri" w:eastAsia="Calibri" w:cs="Calibri"/>
          <w:b w:val="0"/>
          <w:bCs w:val="0"/>
          <w:i w:val="0"/>
          <w:iCs w:val="0"/>
          <w:caps w:val="0"/>
          <w:smallCaps w:val="0"/>
          <w:noProof w:val="0"/>
          <w:color w:val="202124"/>
          <w:sz w:val="24"/>
          <w:szCs w:val="24"/>
          <w:lang w:val="en-US"/>
        </w:rPr>
        <w:t>.</w:t>
      </w:r>
    </w:p>
    <w:p w:rsidR="19DAB148" w:rsidP="7A3CEB17" w:rsidRDefault="19DAB148" w14:paraId="468DAA62" w14:textId="4A42E6F4">
      <w:pPr>
        <w:pStyle w:val="Normal"/>
        <w:bidi w:val="0"/>
        <w:spacing w:before="0" w:beforeAutospacing="off" w:after="160" w:afterAutospacing="off" w:line="259" w:lineRule="auto"/>
        <w:ind w:right="0"/>
        <w:jc w:val="both"/>
        <w:rPr>
          <w:b w:val="0"/>
          <w:bCs w:val="0"/>
          <w:sz w:val="24"/>
          <w:szCs w:val="24"/>
        </w:rPr>
      </w:pPr>
      <w:r w:rsidRPr="0BD5F4AB" w:rsidR="4522E989">
        <w:rPr>
          <w:b w:val="0"/>
          <w:bCs w:val="0"/>
          <w:sz w:val="24"/>
          <w:szCs w:val="24"/>
        </w:rPr>
        <w:t xml:space="preserve">The </w:t>
      </w:r>
      <w:r w:rsidRPr="0BD5F4AB" w:rsidR="2EEEA695">
        <w:rPr>
          <w:b w:val="0"/>
          <w:bCs w:val="0"/>
          <w:sz w:val="24"/>
          <w:szCs w:val="24"/>
        </w:rPr>
        <w:t>overview of the clean</w:t>
      </w:r>
      <w:r w:rsidRPr="0BD5F4AB" w:rsidR="3835D226">
        <w:rPr>
          <w:b w:val="0"/>
          <w:bCs w:val="0"/>
          <w:sz w:val="24"/>
          <w:szCs w:val="24"/>
        </w:rPr>
        <w:t xml:space="preserve"> data</w:t>
      </w:r>
      <w:r w:rsidRPr="0BD5F4AB" w:rsidR="2EEEA695">
        <w:rPr>
          <w:b w:val="0"/>
          <w:bCs w:val="0"/>
          <w:sz w:val="24"/>
          <w:szCs w:val="24"/>
        </w:rPr>
        <w:t xml:space="preserve"> is shown below.</w:t>
      </w:r>
    </w:p>
    <w:p w:rsidR="7DDA7AD9" w:rsidP="7A3CEB17" w:rsidRDefault="7DDA7AD9" w14:paraId="4A2141DC" w14:textId="0821554C">
      <w:pPr>
        <w:pStyle w:val="Normal"/>
        <w:bidi w:val="0"/>
        <w:spacing w:before="0" w:beforeAutospacing="off" w:after="160" w:afterAutospacing="off" w:line="259" w:lineRule="auto"/>
        <w:ind w:right="0"/>
        <w:jc w:val="left"/>
      </w:pPr>
      <w:r w:rsidR="168905EB">
        <w:drawing>
          <wp:inline wp14:editId="2FFB4F3A" wp14:anchorId="325AE5CB">
            <wp:extent cx="4591836" cy="3128188"/>
            <wp:effectExtent l="0" t="0" r="0" b="0"/>
            <wp:docPr id="1368744986" name="" title=""/>
            <wp:cNvGraphicFramePr>
              <a:graphicFrameLocks noChangeAspect="1"/>
            </wp:cNvGraphicFramePr>
            <a:graphic>
              <a:graphicData uri="http://schemas.openxmlformats.org/drawingml/2006/picture">
                <pic:pic>
                  <pic:nvPicPr>
                    <pic:cNvPr id="0" name=""/>
                    <pic:cNvPicPr/>
                  </pic:nvPicPr>
                  <pic:blipFill>
                    <a:blip r:embed="R4d5daa4fc2134cce">
                      <a:extLst>
                        <a:ext xmlns:a="http://schemas.openxmlformats.org/drawingml/2006/main" uri="{28A0092B-C50C-407E-A947-70E740481C1C}">
                          <a14:useLocalDpi val="0"/>
                        </a:ext>
                      </a:extLst>
                    </a:blip>
                    <a:stretch>
                      <a:fillRect/>
                    </a:stretch>
                  </pic:blipFill>
                  <pic:spPr>
                    <a:xfrm>
                      <a:off x="0" y="0"/>
                      <a:ext cx="4591836" cy="3128188"/>
                    </a:xfrm>
                    <a:prstGeom prst="rect">
                      <a:avLst/>
                    </a:prstGeom>
                  </pic:spPr>
                </pic:pic>
              </a:graphicData>
            </a:graphic>
          </wp:inline>
        </w:drawing>
      </w:r>
    </w:p>
    <w:p w:rsidR="7A3CEB17" w:rsidP="7A3CEB17" w:rsidRDefault="7A3CEB17" w14:paraId="7AE6820D" w14:textId="510DF257">
      <w:pPr>
        <w:pStyle w:val="Normal"/>
        <w:bidi w:val="0"/>
        <w:spacing w:before="0" w:beforeAutospacing="off" w:after="160" w:afterAutospacing="off" w:line="259" w:lineRule="auto"/>
        <w:ind w:right="0"/>
        <w:jc w:val="center"/>
      </w:pPr>
    </w:p>
    <w:p w:rsidR="304A2B0B" w:rsidP="7DC1C32A" w:rsidRDefault="304A2B0B" w14:paraId="720B7714" w14:textId="2A275D60">
      <w:pPr>
        <w:pStyle w:val="Normal"/>
        <w:bidi w:val="0"/>
        <w:spacing w:before="0" w:beforeAutospacing="off" w:after="160" w:afterAutospacing="off" w:line="259" w:lineRule="auto"/>
        <w:ind w:right="0"/>
        <w:jc w:val="center"/>
        <w:rPr>
          <w:b w:val="1"/>
          <w:bCs w:val="1"/>
          <w:sz w:val="28"/>
          <w:szCs w:val="28"/>
        </w:rPr>
      </w:pPr>
    </w:p>
    <w:p w:rsidR="230333CC" w:rsidP="7A3CEB17" w:rsidRDefault="230333CC" w14:paraId="56606D78" w14:textId="0B1FC389">
      <w:pPr>
        <w:pStyle w:val="Normal"/>
        <w:bidi w:val="0"/>
        <w:spacing w:before="0" w:beforeAutospacing="off" w:after="160" w:afterAutospacing="off" w:line="259" w:lineRule="auto"/>
        <w:ind w:right="0"/>
        <w:jc w:val="left"/>
        <w:rPr>
          <w:b w:val="1"/>
          <w:bCs w:val="1"/>
          <w:sz w:val="28"/>
          <w:szCs w:val="28"/>
        </w:rPr>
      </w:pPr>
      <w:r w:rsidRPr="7A3CEB17" w:rsidR="230333CC">
        <w:rPr>
          <w:b w:val="1"/>
          <w:bCs w:val="1"/>
          <w:sz w:val="28"/>
          <w:szCs w:val="28"/>
        </w:rPr>
        <w:t xml:space="preserve">Birth Rate </w:t>
      </w:r>
      <w:r w:rsidRPr="7A3CEB17" w:rsidR="47E22CA8">
        <w:rPr>
          <w:b w:val="1"/>
          <w:bCs w:val="1"/>
          <w:sz w:val="28"/>
          <w:szCs w:val="28"/>
        </w:rPr>
        <w:t>Analysis</w:t>
      </w:r>
    </w:p>
    <w:p w:rsidR="72E07D19" w:rsidP="7A3CEB17" w:rsidRDefault="72E07D19" w14:paraId="6F363F43" w14:textId="0791E8DD">
      <w:pPr>
        <w:pStyle w:val="Normal"/>
        <w:bidi w:val="0"/>
        <w:spacing w:before="0" w:beforeAutospacing="off" w:after="160" w:afterAutospacing="off" w:line="259" w:lineRule="auto"/>
        <w:ind w:right="0"/>
        <w:jc w:val="left"/>
      </w:pPr>
      <w:r w:rsidR="72E07D19">
        <w:drawing>
          <wp:inline wp14:editId="3F739D50" wp14:anchorId="38B4A56F">
            <wp:extent cx="4054885" cy="3928170"/>
            <wp:effectExtent l="0" t="0" r="0" b="0"/>
            <wp:docPr id="552607351" name="" title=""/>
            <wp:cNvGraphicFramePr>
              <a:graphicFrameLocks noChangeAspect="1"/>
            </wp:cNvGraphicFramePr>
            <a:graphic>
              <a:graphicData uri="http://schemas.openxmlformats.org/drawingml/2006/picture">
                <pic:pic>
                  <pic:nvPicPr>
                    <pic:cNvPr id="0" name=""/>
                    <pic:cNvPicPr/>
                  </pic:nvPicPr>
                  <pic:blipFill>
                    <a:blip r:embed="Rb4d85b85e57c46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54885" cy="3928170"/>
                    </a:xfrm>
                    <a:prstGeom prst="rect">
                      <a:avLst/>
                    </a:prstGeom>
                  </pic:spPr>
                </pic:pic>
              </a:graphicData>
            </a:graphic>
          </wp:inline>
        </w:drawing>
      </w:r>
    </w:p>
    <w:p w:rsidR="6CE612CC" w:rsidP="7A3CEB17" w:rsidRDefault="6CE612CC" w14:paraId="7AD2FE7B" w14:textId="32FFBEBE">
      <w:pPr>
        <w:pStyle w:val="Normal"/>
        <w:bidi w:val="0"/>
        <w:spacing w:before="0" w:beforeAutospacing="off" w:after="160" w:afterAutospacing="off" w:line="259" w:lineRule="auto"/>
        <w:ind w:right="0"/>
        <w:jc w:val="both"/>
        <w:rPr>
          <w:sz w:val="24"/>
          <w:szCs w:val="24"/>
        </w:rPr>
      </w:pPr>
      <w:r w:rsidRPr="7DC1C32A" w:rsidR="50B6B1C6">
        <w:rPr>
          <w:sz w:val="24"/>
          <w:szCs w:val="24"/>
        </w:rPr>
        <w:t xml:space="preserve">Observing the </w:t>
      </w:r>
      <w:r w:rsidRPr="7DC1C32A" w:rsidR="50B6B1C6">
        <w:rPr>
          <w:sz w:val="24"/>
          <w:szCs w:val="24"/>
        </w:rPr>
        <w:t>displot</w:t>
      </w:r>
      <w:r w:rsidRPr="7DC1C32A" w:rsidR="50B6B1C6">
        <w:rPr>
          <w:sz w:val="24"/>
          <w:szCs w:val="24"/>
        </w:rPr>
        <w:t xml:space="preserve"> </w:t>
      </w:r>
      <w:r w:rsidRPr="7DC1C32A" w:rsidR="188073D2">
        <w:rPr>
          <w:sz w:val="24"/>
          <w:szCs w:val="24"/>
        </w:rPr>
        <w:t>d</w:t>
      </w:r>
      <w:r w:rsidRPr="7DC1C32A" w:rsidR="50B6B1C6">
        <w:rPr>
          <w:sz w:val="24"/>
          <w:szCs w:val="24"/>
        </w:rPr>
        <w:t>one on the ages</w:t>
      </w:r>
      <w:r w:rsidRPr="7DC1C32A" w:rsidR="50B6B1C6">
        <w:rPr>
          <w:sz w:val="24"/>
          <w:szCs w:val="24"/>
        </w:rPr>
        <w:t xml:space="preserve">, </w:t>
      </w:r>
      <w:r w:rsidRPr="7DC1C32A" w:rsidR="4891C903">
        <w:rPr>
          <w:sz w:val="24"/>
          <w:szCs w:val="24"/>
        </w:rPr>
        <w:t>t</w:t>
      </w:r>
      <w:r w:rsidRPr="7DC1C32A" w:rsidR="50B6B1C6">
        <w:rPr>
          <w:sz w:val="24"/>
          <w:szCs w:val="24"/>
        </w:rPr>
        <w:t>he</w:t>
      </w:r>
      <w:r w:rsidRPr="7DC1C32A" w:rsidR="50B6B1C6">
        <w:rPr>
          <w:sz w:val="24"/>
          <w:szCs w:val="24"/>
        </w:rPr>
        <w:t xml:space="preserve"> age band 0-20 </w:t>
      </w:r>
      <w:r w:rsidRPr="7DC1C32A" w:rsidR="13A78845">
        <w:rPr>
          <w:sz w:val="24"/>
          <w:szCs w:val="24"/>
        </w:rPr>
        <w:t>was seen to be</w:t>
      </w:r>
      <w:r w:rsidRPr="7DC1C32A" w:rsidR="50B6B1C6">
        <w:rPr>
          <w:sz w:val="24"/>
          <w:szCs w:val="24"/>
        </w:rPr>
        <w:t xml:space="preserve"> </w:t>
      </w:r>
      <w:r w:rsidRPr="7DC1C32A" w:rsidR="50B6B1C6">
        <w:rPr>
          <w:sz w:val="24"/>
          <w:szCs w:val="24"/>
        </w:rPr>
        <w:t xml:space="preserve">the only band with a peak lower than the </w:t>
      </w:r>
      <w:r w:rsidRPr="7DC1C32A" w:rsidR="24810514">
        <w:rPr>
          <w:sz w:val="24"/>
          <w:szCs w:val="24"/>
        </w:rPr>
        <w:t xml:space="preserve">adjoining </w:t>
      </w:r>
      <w:r w:rsidRPr="7DC1C32A" w:rsidR="52E9A977">
        <w:rPr>
          <w:sz w:val="24"/>
          <w:szCs w:val="24"/>
        </w:rPr>
        <w:t xml:space="preserve">age band </w:t>
      </w:r>
      <w:r w:rsidRPr="7DC1C32A" w:rsidR="3B06C215">
        <w:rPr>
          <w:sz w:val="24"/>
          <w:szCs w:val="24"/>
        </w:rPr>
        <w:t xml:space="preserve">(20-40) </w:t>
      </w:r>
      <w:r w:rsidRPr="7DC1C32A" w:rsidR="52E9A977">
        <w:rPr>
          <w:sz w:val="24"/>
          <w:szCs w:val="24"/>
        </w:rPr>
        <w:t>suggest</w:t>
      </w:r>
      <w:r w:rsidRPr="7DC1C32A" w:rsidR="219407A7">
        <w:rPr>
          <w:sz w:val="24"/>
          <w:szCs w:val="24"/>
        </w:rPr>
        <w:t>ing</w:t>
      </w:r>
      <w:r w:rsidRPr="7DC1C32A" w:rsidR="52E9A977">
        <w:rPr>
          <w:sz w:val="24"/>
          <w:szCs w:val="24"/>
        </w:rPr>
        <w:t xml:space="preserve"> a birth rate</w:t>
      </w:r>
      <w:r w:rsidRPr="7DC1C32A" w:rsidR="5679FF88">
        <w:rPr>
          <w:sz w:val="24"/>
          <w:szCs w:val="24"/>
        </w:rPr>
        <w:t xml:space="preserve"> reduction</w:t>
      </w:r>
      <w:r w:rsidRPr="7DC1C32A" w:rsidR="52E9A977">
        <w:rPr>
          <w:sz w:val="24"/>
          <w:szCs w:val="24"/>
        </w:rPr>
        <w:t xml:space="preserve"> </w:t>
      </w:r>
      <w:r w:rsidRPr="7DC1C32A" w:rsidR="680CE75C">
        <w:rPr>
          <w:sz w:val="24"/>
          <w:szCs w:val="24"/>
        </w:rPr>
        <w:t xml:space="preserve">over </w:t>
      </w:r>
      <w:r w:rsidRPr="7DC1C32A" w:rsidR="680CE75C">
        <w:rPr>
          <w:sz w:val="24"/>
          <w:szCs w:val="24"/>
        </w:rPr>
        <w:t>the</w:t>
      </w:r>
      <w:r w:rsidRPr="7DC1C32A" w:rsidR="680CE75C">
        <w:rPr>
          <w:sz w:val="24"/>
          <w:szCs w:val="24"/>
        </w:rPr>
        <w:t xml:space="preserve"> last 20</w:t>
      </w:r>
      <w:r w:rsidRPr="7DC1C32A" w:rsidR="52E9A977">
        <w:rPr>
          <w:sz w:val="24"/>
          <w:szCs w:val="24"/>
        </w:rPr>
        <w:t xml:space="preserve"> years. Some further </w:t>
      </w:r>
      <w:r w:rsidRPr="7DC1C32A" w:rsidR="01689C21">
        <w:rPr>
          <w:sz w:val="24"/>
          <w:szCs w:val="24"/>
        </w:rPr>
        <w:t>statistical</w:t>
      </w:r>
      <w:r w:rsidRPr="7DC1C32A" w:rsidR="52E9A977">
        <w:rPr>
          <w:sz w:val="24"/>
          <w:szCs w:val="24"/>
        </w:rPr>
        <w:t xml:space="preserve"> computa</w:t>
      </w:r>
      <w:r w:rsidRPr="7DC1C32A" w:rsidR="6C10AFF7">
        <w:rPr>
          <w:sz w:val="24"/>
          <w:szCs w:val="24"/>
        </w:rPr>
        <w:t xml:space="preserve">tion </w:t>
      </w:r>
      <w:r w:rsidRPr="7DC1C32A" w:rsidR="20F5DE9F">
        <w:rPr>
          <w:sz w:val="24"/>
          <w:szCs w:val="24"/>
        </w:rPr>
        <w:t>was</w:t>
      </w:r>
      <w:r w:rsidRPr="7DC1C32A" w:rsidR="6C10AFF7">
        <w:rPr>
          <w:sz w:val="24"/>
          <w:szCs w:val="24"/>
        </w:rPr>
        <w:t xml:space="preserve"> done to confirm this.</w:t>
      </w:r>
    </w:p>
    <w:p w:rsidR="7AA333BB" w:rsidP="7A3CEB17" w:rsidRDefault="7AA333BB" w14:paraId="3DEF0834" w14:textId="1E887B92">
      <w:pPr>
        <w:pStyle w:val="Normal"/>
        <w:bidi w:val="0"/>
        <w:spacing w:before="0" w:beforeAutospacing="off" w:after="160" w:afterAutospacing="off" w:line="259" w:lineRule="auto"/>
        <w:ind w:right="0"/>
        <w:jc w:val="both"/>
        <w:rPr>
          <w:sz w:val="24"/>
          <w:szCs w:val="24"/>
        </w:rPr>
      </w:pPr>
      <w:r w:rsidRPr="304A2B0B" w:rsidR="4BDB7FB7">
        <w:rPr>
          <w:sz w:val="24"/>
          <w:szCs w:val="24"/>
        </w:rPr>
        <w:t>T</w:t>
      </w:r>
      <w:r w:rsidRPr="304A2B0B" w:rsidR="600F9C5E">
        <w:rPr>
          <w:sz w:val="24"/>
          <w:szCs w:val="24"/>
        </w:rPr>
        <w:t xml:space="preserve">he current birth rate </w:t>
      </w:r>
      <w:r w:rsidRPr="304A2B0B" w:rsidR="74A90F9C">
        <w:rPr>
          <w:sz w:val="24"/>
          <w:szCs w:val="24"/>
        </w:rPr>
        <w:t>wa</w:t>
      </w:r>
      <w:r w:rsidRPr="304A2B0B" w:rsidR="473BD610">
        <w:rPr>
          <w:sz w:val="24"/>
          <w:szCs w:val="24"/>
        </w:rPr>
        <w:t xml:space="preserve">s estimated </w:t>
      </w:r>
      <w:r w:rsidRPr="304A2B0B" w:rsidR="600F9C5E">
        <w:rPr>
          <w:sz w:val="24"/>
          <w:szCs w:val="24"/>
        </w:rPr>
        <w:t>by co</w:t>
      </w:r>
      <w:r w:rsidRPr="304A2B0B" w:rsidR="2E6D3215">
        <w:rPr>
          <w:sz w:val="24"/>
          <w:szCs w:val="24"/>
        </w:rPr>
        <w:t xml:space="preserve">mputing </w:t>
      </w:r>
      <w:r w:rsidRPr="304A2B0B" w:rsidR="3DB56539">
        <w:rPr>
          <w:sz w:val="24"/>
          <w:szCs w:val="24"/>
        </w:rPr>
        <w:t xml:space="preserve">all recent births which </w:t>
      </w:r>
      <w:r w:rsidRPr="304A2B0B" w:rsidR="0BB87788">
        <w:rPr>
          <w:sz w:val="24"/>
          <w:szCs w:val="24"/>
        </w:rPr>
        <w:t>ar</w:t>
      </w:r>
      <w:r w:rsidRPr="304A2B0B" w:rsidR="3DB56539">
        <w:rPr>
          <w:sz w:val="24"/>
          <w:szCs w:val="24"/>
        </w:rPr>
        <w:t>e</w:t>
      </w:r>
      <w:r w:rsidRPr="304A2B0B" w:rsidR="0BB87788">
        <w:rPr>
          <w:sz w:val="24"/>
          <w:szCs w:val="24"/>
        </w:rPr>
        <w:t xml:space="preserve"> the</w:t>
      </w:r>
      <w:r w:rsidRPr="304A2B0B" w:rsidR="3DB56539">
        <w:rPr>
          <w:sz w:val="24"/>
          <w:szCs w:val="24"/>
        </w:rPr>
        <w:t xml:space="preserve"> individuals between the ages of 0 and 1. </w:t>
      </w:r>
      <w:r w:rsidRPr="304A2B0B" w:rsidR="3C37F683">
        <w:rPr>
          <w:sz w:val="24"/>
          <w:szCs w:val="24"/>
        </w:rPr>
        <w:t xml:space="preserve">Females in the age range for </w:t>
      </w:r>
      <w:r w:rsidRPr="304A2B0B" w:rsidR="45B5CAC1">
        <w:rPr>
          <w:sz w:val="24"/>
          <w:szCs w:val="24"/>
        </w:rPr>
        <w:t>childbearing</w:t>
      </w:r>
      <w:r w:rsidRPr="304A2B0B" w:rsidR="3C37F683">
        <w:rPr>
          <w:sz w:val="24"/>
          <w:szCs w:val="24"/>
        </w:rPr>
        <w:t xml:space="preserve"> </w:t>
      </w:r>
      <w:r w:rsidRPr="304A2B0B" w:rsidR="3AF5A9FE">
        <w:rPr>
          <w:sz w:val="24"/>
          <w:szCs w:val="24"/>
        </w:rPr>
        <w:t xml:space="preserve">(18 – 45) </w:t>
      </w:r>
      <w:r w:rsidRPr="304A2B0B" w:rsidR="486E8BAE">
        <w:rPr>
          <w:sz w:val="24"/>
          <w:szCs w:val="24"/>
        </w:rPr>
        <w:t>we</w:t>
      </w:r>
      <w:r w:rsidRPr="304A2B0B" w:rsidR="3C37F683">
        <w:rPr>
          <w:sz w:val="24"/>
          <w:szCs w:val="24"/>
        </w:rPr>
        <w:t>re</w:t>
      </w:r>
      <w:r w:rsidRPr="304A2B0B" w:rsidR="19BC01B0">
        <w:rPr>
          <w:sz w:val="24"/>
          <w:szCs w:val="24"/>
        </w:rPr>
        <w:t xml:space="preserve"> also computed</w:t>
      </w:r>
      <w:r w:rsidRPr="304A2B0B" w:rsidR="2E5C69D6">
        <w:rPr>
          <w:sz w:val="24"/>
          <w:szCs w:val="24"/>
        </w:rPr>
        <w:t xml:space="preserve"> (ONS</w:t>
      </w:r>
      <w:r w:rsidRPr="304A2B0B" w:rsidR="7DA11CD4">
        <w:rPr>
          <w:sz w:val="24"/>
          <w:szCs w:val="24"/>
        </w:rPr>
        <w:t xml:space="preserve">, </w:t>
      </w:r>
      <w:r w:rsidRPr="304A2B0B" w:rsidR="2E5C69D6">
        <w:rPr>
          <w:sz w:val="24"/>
          <w:szCs w:val="24"/>
        </w:rPr>
        <w:t>2022)</w:t>
      </w:r>
      <w:r w:rsidRPr="304A2B0B" w:rsidR="19BC01B0">
        <w:rPr>
          <w:sz w:val="24"/>
          <w:szCs w:val="24"/>
        </w:rPr>
        <w:t xml:space="preserve">. </w:t>
      </w:r>
      <w:r w:rsidRPr="304A2B0B" w:rsidR="0A7FC0C0">
        <w:rPr>
          <w:sz w:val="24"/>
          <w:szCs w:val="24"/>
        </w:rPr>
        <w:t>T</w:t>
      </w:r>
      <w:r w:rsidRPr="304A2B0B" w:rsidR="19BC01B0">
        <w:rPr>
          <w:sz w:val="24"/>
          <w:szCs w:val="24"/>
        </w:rPr>
        <w:t xml:space="preserve">he </w:t>
      </w:r>
      <w:r w:rsidRPr="304A2B0B" w:rsidR="0BCCAC31">
        <w:rPr>
          <w:sz w:val="24"/>
          <w:szCs w:val="24"/>
        </w:rPr>
        <w:t>birth rate</w:t>
      </w:r>
      <w:r w:rsidRPr="304A2B0B" w:rsidR="255BAE0C">
        <w:rPr>
          <w:sz w:val="24"/>
          <w:szCs w:val="24"/>
        </w:rPr>
        <w:t xml:space="preserve"> was calculated as follows</w:t>
      </w:r>
      <w:r w:rsidRPr="304A2B0B" w:rsidR="19BC01B0">
        <w:rPr>
          <w:sz w:val="24"/>
          <w:szCs w:val="24"/>
        </w:rPr>
        <w:t>:</w:t>
      </w:r>
    </w:p>
    <w:p w:rsidR="2B4A1C90" w:rsidP="7A3CEB17" w:rsidRDefault="2B4A1C90" w14:paraId="1437F597" w14:textId="09487346">
      <w:pPr>
        <w:pStyle w:val="Normal"/>
        <w:bidi w:val="0"/>
        <w:spacing w:before="0" w:beforeAutospacing="off" w:after="160" w:afterAutospacing="off" w:line="259" w:lineRule="auto"/>
        <w:ind w:right="0"/>
        <w:jc w:val="both"/>
        <w:rPr>
          <w:b w:val="0"/>
          <w:bCs w:val="0"/>
          <w:sz w:val="23"/>
          <w:szCs w:val="23"/>
        </w:rPr>
      </w:pPr>
      <w:r w:rsidRPr="7A3CEB17" w:rsidR="2B4A1C90">
        <w:rPr>
          <w:b w:val="0"/>
          <w:bCs w:val="0"/>
          <w:sz w:val="23"/>
          <w:szCs w:val="23"/>
        </w:rPr>
        <w:t xml:space="preserve">Birth </w:t>
      </w:r>
      <w:r w:rsidRPr="7A3CEB17" w:rsidR="6BE8913B">
        <w:rPr>
          <w:b w:val="0"/>
          <w:bCs w:val="0"/>
          <w:sz w:val="23"/>
          <w:szCs w:val="23"/>
        </w:rPr>
        <w:t>r</w:t>
      </w:r>
      <w:r w:rsidRPr="7A3CEB17" w:rsidR="2B4A1C90">
        <w:rPr>
          <w:b w:val="0"/>
          <w:bCs w:val="0"/>
          <w:sz w:val="23"/>
          <w:szCs w:val="23"/>
        </w:rPr>
        <w:t>ate</w:t>
      </w:r>
      <w:r w:rsidRPr="7A3CEB17" w:rsidR="206CA42D">
        <w:rPr>
          <w:b w:val="0"/>
          <w:bCs w:val="0"/>
          <w:sz w:val="23"/>
          <w:szCs w:val="23"/>
        </w:rPr>
        <w:t xml:space="preserve"> </w:t>
      </w:r>
      <w:r w:rsidRPr="7A3CEB17" w:rsidR="2B4A1C90">
        <w:rPr>
          <w:b w:val="0"/>
          <w:bCs w:val="0"/>
          <w:sz w:val="23"/>
          <w:szCs w:val="23"/>
        </w:rPr>
        <w:t>(</w:t>
      </w:r>
      <w:r w:rsidRPr="7A3CEB17" w:rsidR="0CCD64B6">
        <w:rPr>
          <w:b w:val="0"/>
          <w:bCs w:val="0"/>
          <w:sz w:val="23"/>
          <w:szCs w:val="23"/>
        </w:rPr>
        <w:t>p</w:t>
      </w:r>
      <w:r w:rsidRPr="7A3CEB17" w:rsidR="2B4A1C90">
        <w:rPr>
          <w:b w:val="0"/>
          <w:bCs w:val="0"/>
          <w:sz w:val="23"/>
          <w:szCs w:val="23"/>
        </w:rPr>
        <w:t>er 100</w:t>
      </w:r>
      <w:r w:rsidRPr="7A3CEB17" w:rsidR="0DBD1323">
        <w:rPr>
          <w:b w:val="0"/>
          <w:bCs w:val="0"/>
          <w:sz w:val="23"/>
          <w:szCs w:val="23"/>
        </w:rPr>
        <w:t>,000</w:t>
      </w:r>
      <w:r w:rsidRPr="7A3CEB17" w:rsidR="7637FC67">
        <w:rPr>
          <w:b w:val="0"/>
          <w:bCs w:val="0"/>
          <w:sz w:val="23"/>
          <w:szCs w:val="23"/>
        </w:rPr>
        <w:t xml:space="preserve"> fe</w:t>
      </w:r>
      <w:r w:rsidRPr="7A3CEB17" w:rsidR="02625C99">
        <w:rPr>
          <w:b w:val="0"/>
          <w:bCs w:val="0"/>
          <w:sz w:val="23"/>
          <w:szCs w:val="23"/>
        </w:rPr>
        <w:t xml:space="preserve">males) = </w:t>
      </w:r>
      <w:r w:rsidRPr="7A3CEB17" w:rsidR="391EB070">
        <w:rPr>
          <w:b w:val="0"/>
          <w:bCs w:val="0"/>
          <w:sz w:val="23"/>
          <w:szCs w:val="23"/>
        </w:rPr>
        <w:t>R</w:t>
      </w:r>
      <w:r w:rsidRPr="7A3CEB17" w:rsidR="02625C99">
        <w:rPr>
          <w:b w:val="0"/>
          <w:bCs w:val="0"/>
          <w:sz w:val="23"/>
          <w:szCs w:val="23"/>
        </w:rPr>
        <w:t>ecent births* 100,000</w:t>
      </w:r>
      <w:r w:rsidRPr="7A3CEB17" w:rsidR="3E6E6232">
        <w:rPr>
          <w:b w:val="0"/>
          <w:bCs w:val="0"/>
          <w:sz w:val="23"/>
          <w:szCs w:val="23"/>
        </w:rPr>
        <w:t xml:space="preserve"> </w:t>
      </w:r>
      <w:r w:rsidRPr="7A3CEB17" w:rsidR="02625C99">
        <w:rPr>
          <w:b w:val="0"/>
          <w:bCs w:val="0"/>
          <w:sz w:val="23"/>
          <w:szCs w:val="23"/>
        </w:rPr>
        <w:t>/</w:t>
      </w:r>
      <w:r w:rsidRPr="7A3CEB17" w:rsidR="1E49C933">
        <w:rPr>
          <w:b w:val="0"/>
          <w:bCs w:val="0"/>
          <w:sz w:val="23"/>
          <w:szCs w:val="23"/>
        </w:rPr>
        <w:t xml:space="preserve"> </w:t>
      </w:r>
      <w:r w:rsidRPr="7A3CEB17" w:rsidR="230B055D">
        <w:rPr>
          <w:b w:val="0"/>
          <w:bCs w:val="0"/>
          <w:sz w:val="23"/>
          <w:szCs w:val="23"/>
        </w:rPr>
        <w:t>T</w:t>
      </w:r>
      <w:r w:rsidRPr="7A3CEB17" w:rsidR="52D43963">
        <w:rPr>
          <w:b w:val="0"/>
          <w:bCs w:val="0"/>
          <w:sz w:val="23"/>
          <w:szCs w:val="23"/>
        </w:rPr>
        <w:t xml:space="preserve">otal </w:t>
      </w:r>
      <w:r w:rsidRPr="7A3CEB17" w:rsidR="02625C99">
        <w:rPr>
          <w:b w:val="0"/>
          <w:bCs w:val="0"/>
          <w:sz w:val="23"/>
          <w:szCs w:val="23"/>
        </w:rPr>
        <w:t xml:space="preserve">females </w:t>
      </w:r>
      <w:r w:rsidRPr="7A3CEB17" w:rsidR="0738CC1D">
        <w:rPr>
          <w:b w:val="0"/>
          <w:bCs w:val="0"/>
          <w:sz w:val="23"/>
          <w:szCs w:val="23"/>
        </w:rPr>
        <w:t>in</w:t>
      </w:r>
      <w:r w:rsidRPr="7A3CEB17" w:rsidR="02625C99">
        <w:rPr>
          <w:b w:val="0"/>
          <w:bCs w:val="0"/>
          <w:sz w:val="23"/>
          <w:szCs w:val="23"/>
        </w:rPr>
        <w:t xml:space="preserve"> </w:t>
      </w:r>
      <w:r w:rsidRPr="7A3CEB17" w:rsidR="37D6929C">
        <w:rPr>
          <w:b w:val="0"/>
          <w:bCs w:val="0"/>
          <w:sz w:val="23"/>
          <w:szCs w:val="23"/>
        </w:rPr>
        <w:t>childbearing</w:t>
      </w:r>
      <w:r w:rsidRPr="7A3CEB17" w:rsidR="02625C99">
        <w:rPr>
          <w:b w:val="0"/>
          <w:bCs w:val="0"/>
          <w:sz w:val="23"/>
          <w:szCs w:val="23"/>
        </w:rPr>
        <w:t xml:space="preserve"> ag</w:t>
      </w:r>
      <w:r w:rsidRPr="7A3CEB17" w:rsidR="2D2EE724">
        <w:rPr>
          <w:b w:val="0"/>
          <w:bCs w:val="0"/>
          <w:sz w:val="23"/>
          <w:szCs w:val="23"/>
        </w:rPr>
        <w:t>e band</w:t>
      </w:r>
    </w:p>
    <w:p w:rsidR="5E1C0023" w:rsidP="304A2B0B" w:rsidRDefault="5E1C0023" w14:paraId="62440101" w14:textId="6CBFF710">
      <w:pPr>
        <w:pStyle w:val="Normal"/>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04A2B0B" w:rsidR="502B39CA">
        <w:rPr>
          <w:b w:val="0"/>
          <w:bCs w:val="0"/>
          <w:sz w:val="24"/>
          <w:szCs w:val="24"/>
        </w:rPr>
        <w:t xml:space="preserve">To estimate </w:t>
      </w:r>
      <w:r w:rsidRPr="304A2B0B" w:rsidR="502B39CA">
        <w:rPr>
          <w:b w:val="0"/>
          <w:bCs w:val="0"/>
          <w:sz w:val="24"/>
          <w:szCs w:val="24"/>
        </w:rPr>
        <w:t>previous</w:t>
      </w:r>
      <w:r w:rsidRPr="304A2B0B" w:rsidR="502B39CA">
        <w:rPr>
          <w:b w:val="0"/>
          <w:bCs w:val="0"/>
          <w:sz w:val="24"/>
          <w:szCs w:val="24"/>
        </w:rPr>
        <w:t xml:space="preserve"> birth </w:t>
      </w:r>
      <w:r w:rsidRPr="304A2B0B" w:rsidR="507F3BC8">
        <w:rPr>
          <w:b w:val="0"/>
          <w:bCs w:val="0"/>
          <w:sz w:val="24"/>
          <w:szCs w:val="24"/>
        </w:rPr>
        <w:t>rates,</w:t>
      </w:r>
      <w:r w:rsidRPr="304A2B0B" w:rsidR="502B39CA">
        <w:rPr>
          <w:b w:val="0"/>
          <w:bCs w:val="0"/>
          <w:sz w:val="24"/>
          <w:szCs w:val="24"/>
        </w:rPr>
        <w:t xml:space="preserve"> this same computation</w:t>
      </w:r>
      <w:r w:rsidRPr="304A2B0B" w:rsidR="4AC01C6C">
        <w:rPr>
          <w:b w:val="0"/>
          <w:bCs w:val="0"/>
          <w:sz w:val="24"/>
          <w:szCs w:val="24"/>
        </w:rPr>
        <w:t xml:space="preserve"> </w:t>
      </w:r>
      <w:r w:rsidRPr="304A2B0B" w:rsidR="4CA21578">
        <w:rPr>
          <w:b w:val="0"/>
          <w:bCs w:val="0"/>
          <w:sz w:val="24"/>
          <w:szCs w:val="24"/>
        </w:rPr>
        <w:t>wa</w:t>
      </w:r>
      <w:r w:rsidRPr="304A2B0B" w:rsidR="4AC01C6C">
        <w:rPr>
          <w:b w:val="0"/>
          <w:bCs w:val="0"/>
          <w:sz w:val="24"/>
          <w:szCs w:val="24"/>
        </w:rPr>
        <w:t>s performed</w:t>
      </w:r>
      <w:r w:rsidRPr="304A2B0B" w:rsidR="502B39CA">
        <w:rPr>
          <w:b w:val="0"/>
          <w:bCs w:val="0"/>
          <w:sz w:val="24"/>
          <w:szCs w:val="24"/>
        </w:rPr>
        <w:t xml:space="preserve">, graduating the age bands considered for recent births and </w:t>
      </w:r>
      <w:r w:rsidRPr="304A2B0B" w:rsidR="6C729236">
        <w:rPr>
          <w:b w:val="0"/>
          <w:bCs w:val="0"/>
          <w:sz w:val="24"/>
          <w:szCs w:val="24"/>
        </w:rPr>
        <w:t>childbearing</w:t>
      </w:r>
      <w:r w:rsidRPr="304A2B0B" w:rsidR="502B39CA">
        <w:rPr>
          <w:b w:val="0"/>
          <w:bCs w:val="0"/>
          <w:sz w:val="24"/>
          <w:szCs w:val="24"/>
        </w:rPr>
        <w:t xml:space="preserve"> in s</w:t>
      </w:r>
      <w:r w:rsidRPr="304A2B0B" w:rsidR="52585CA5">
        <w:rPr>
          <w:b w:val="0"/>
          <w:bCs w:val="0"/>
          <w:sz w:val="24"/>
          <w:szCs w:val="24"/>
        </w:rPr>
        <w:t>teps of 5 years.</w:t>
      </w:r>
      <w:r w:rsidRPr="304A2B0B" w:rsidR="558F96BF">
        <w:rPr>
          <w:b w:val="0"/>
          <w:bCs w:val="0"/>
          <w:sz w:val="24"/>
          <w:szCs w:val="24"/>
        </w:rPr>
        <w:t xml:space="preserve"> Care </w:t>
      </w:r>
      <w:r w:rsidRPr="304A2B0B" w:rsidR="7C7B0010">
        <w:rPr>
          <w:b w:val="0"/>
          <w:bCs w:val="0"/>
          <w:sz w:val="24"/>
          <w:szCs w:val="24"/>
        </w:rPr>
        <w:t>wa</w:t>
      </w:r>
      <w:r w:rsidRPr="304A2B0B" w:rsidR="558F96BF">
        <w:rPr>
          <w:b w:val="0"/>
          <w:bCs w:val="0"/>
          <w:sz w:val="24"/>
          <w:szCs w:val="24"/>
        </w:rPr>
        <w:t xml:space="preserve">s taken to stop this analysis at </w:t>
      </w:r>
      <w:r w:rsidRPr="304A2B0B" w:rsidR="26EEF1B1">
        <w:rPr>
          <w:b w:val="0"/>
          <w:bCs w:val="0"/>
          <w:sz w:val="24"/>
          <w:szCs w:val="24"/>
        </w:rPr>
        <w:t xml:space="preserve">the </w:t>
      </w:r>
      <w:r w:rsidRPr="304A2B0B" w:rsidR="558F96BF">
        <w:rPr>
          <w:b w:val="0"/>
          <w:bCs w:val="0"/>
          <w:sz w:val="24"/>
          <w:szCs w:val="24"/>
        </w:rPr>
        <w:t>age of 65</w:t>
      </w:r>
      <w:r w:rsidRPr="304A2B0B" w:rsidR="7EA72E1B">
        <w:rPr>
          <w:b w:val="0"/>
          <w:bCs w:val="0"/>
          <w:sz w:val="24"/>
          <w:szCs w:val="24"/>
        </w:rPr>
        <w:t xml:space="preserve"> for mothers</w:t>
      </w:r>
      <w:r w:rsidRPr="304A2B0B" w:rsidR="32A388D5">
        <w:rPr>
          <w:b w:val="0"/>
          <w:bCs w:val="0"/>
          <w:sz w:val="24"/>
          <w:szCs w:val="24"/>
        </w:rPr>
        <w:t xml:space="preserve"> </w:t>
      </w:r>
      <w:r w:rsidRPr="304A2B0B" w:rsidR="558F96B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as this age </w:t>
      </w:r>
      <w:r w:rsidRPr="304A2B0B" w:rsidR="558F96B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is </w:t>
      </w:r>
      <w:r w:rsidRPr="304A2B0B" w:rsidR="558F96BF">
        <w:rPr>
          <w:rFonts w:ascii="Calibri" w:hAnsi="Calibri" w:eastAsia="Calibri" w:cs="Calibri"/>
          <w:b w:val="0"/>
          <w:bCs w:val="0"/>
          <w:i w:val="0"/>
          <w:iCs w:val="0"/>
          <w:caps w:val="0"/>
          <w:smallCaps w:val="0"/>
          <w:noProof w:val="0"/>
          <w:color w:val="000000" w:themeColor="text1" w:themeTint="FF" w:themeShade="FF"/>
          <w:sz w:val="24"/>
          <w:szCs w:val="24"/>
          <w:lang w:val="en-US"/>
        </w:rPr>
        <w:t>very cl</w:t>
      </w:r>
      <w:r w:rsidRPr="304A2B0B" w:rsidR="558F96BF">
        <w:rPr>
          <w:rFonts w:ascii="Calibri" w:hAnsi="Calibri" w:eastAsia="Calibri" w:cs="Calibri"/>
          <w:b w:val="0"/>
          <w:bCs w:val="0"/>
          <w:i w:val="0"/>
          <w:iCs w:val="0"/>
          <w:caps w:val="0"/>
          <w:smallCaps w:val="0"/>
          <w:noProof w:val="0"/>
          <w:color w:val="000000" w:themeColor="text1" w:themeTint="FF" w:themeShade="FF"/>
          <w:sz w:val="24"/>
          <w:szCs w:val="24"/>
          <w:lang w:val="en-US"/>
        </w:rPr>
        <w:t>ose</w:t>
      </w:r>
      <w:r w:rsidRPr="304A2B0B" w:rsidR="558F96B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the average life </w:t>
      </w:r>
      <w:r w:rsidRPr="304A2B0B" w:rsidR="0E1F5166">
        <w:rPr>
          <w:rFonts w:ascii="Calibri" w:hAnsi="Calibri" w:eastAsia="Calibri" w:cs="Calibri"/>
          <w:b w:val="0"/>
          <w:bCs w:val="0"/>
          <w:i w:val="0"/>
          <w:iCs w:val="0"/>
          <w:caps w:val="0"/>
          <w:smallCaps w:val="0"/>
          <w:noProof w:val="0"/>
          <w:color w:val="000000" w:themeColor="text1" w:themeTint="FF" w:themeShade="FF"/>
          <w:sz w:val="24"/>
          <w:szCs w:val="24"/>
          <w:lang w:val="en-US"/>
        </w:rPr>
        <w:t>e</w:t>
      </w:r>
      <w:r w:rsidRPr="304A2B0B" w:rsidR="558F96BF">
        <w:rPr>
          <w:rFonts w:ascii="Calibri" w:hAnsi="Calibri" w:eastAsia="Calibri" w:cs="Calibri"/>
          <w:b w:val="0"/>
          <w:bCs w:val="0"/>
          <w:i w:val="0"/>
          <w:iCs w:val="0"/>
          <w:caps w:val="0"/>
          <w:smallCaps w:val="0"/>
          <w:noProof w:val="0"/>
          <w:color w:val="000000" w:themeColor="text1" w:themeTint="FF" w:themeShade="FF"/>
          <w:sz w:val="24"/>
          <w:szCs w:val="24"/>
          <w:lang w:val="en-US"/>
        </w:rPr>
        <w:t>xpectancy</w:t>
      </w:r>
      <w:r w:rsidRPr="304A2B0B" w:rsidR="1D3BEB5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0943F255">
        <w:rPr>
          <w:rFonts w:ascii="Calibri" w:hAnsi="Calibri" w:eastAsia="Calibri" w:cs="Calibri"/>
          <w:b w:val="0"/>
          <w:bCs w:val="0"/>
          <w:i w:val="0"/>
          <w:iCs w:val="0"/>
          <w:caps w:val="0"/>
          <w:smallCaps w:val="0"/>
          <w:noProof w:val="0"/>
          <w:color w:val="000000" w:themeColor="text1" w:themeTint="FF" w:themeShade="FF"/>
          <w:sz w:val="24"/>
          <w:szCs w:val="24"/>
          <w:lang w:val="en-US"/>
        </w:rPr>
        <w:t>a</w:t>
      </w:r>
      <w:r w:rsidRPr="304A2B0B" w:rsidR="1FA1AA4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nd </w:t>
      </w:r>
      <w:r w:rsidRPr="304A2B0B" w:rsidR="16479E42">
        <w:rPr>
          <w:rFonts w:ascii="Calibri" w:hAnsi="Calibri" w:eastAsia="Calibri" w:cs="Calibri"/>
          <w:b w:val="0"/>
          <w:bCs w:val="0"/>
          <w:i w:val="0"/>
          <w:iCs w:val="0"/>
          <w:caps w:val="0"/>
          <w:smallCaps w:val="0"/>
          <w:noProof w:val="0"/>
          <w:color w:val="000000" w:themeColor="text1" w:themeTint="FF" w:themeShade="FF"/>
          <w:sz w:val="24"/>
          <w:szCs w:val="24"/>
          <w:lang w:val="en-US"/>
        </w:rPr>
        <w:t>m</w:t>
      </w:r>
      <w:r w:rsidRPr="304A2B0B" w:rsidR="3677E78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any mothers </w:t>
      </w:r>
      <w:r w:rsidRPr="304A2B0B" w:rsidR="31C6A08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above that age </w:t>
      </w:r>
      <w:r w:rsidRPr="304A2B0B" w:rsidR="5320C0C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bracket </w:t>
      </w:r>
      <w:r w:rsidRPr="304A2B0B" w:rsidR="31C6A082">
        <w:rPr>
          <w:rFonts w:ascii="Calibri" w:hAnsi="Calibri" w:eastAsia="Calibri" w:cs="Calibri"/>
          <w:b w:val="0"/>
          <w:bCs w:val="0"/>
          <w:i w:val="0"/>
          <w:iCs w:val="0"/>
          <w:caps w:val="0"/>
          <w:smallCaps w:val="0"/>
          <w:noProof w:val="0"/>
          <w:color w:val="000000" w:themeColor="text1" w:themeTint="FF" w:themeShade="FF"/>
          <w:sz w:val="24"/>
          <w:szCs w:val="24"/>
          <w:lang w:val="en-US"/>
        </w:rPr>
        <w:t>could already</w:t>
      </w:r>
      <w:r w:rsidRPr="304A2B0B" w:rsidR="5B9A953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558F96BF">
        <w:rPr>
          <w:rFonts w:ascii="Calibri" w:hAnsi="Calibri" w:eastAsia="Calibri" w:cs="Calibri"/>
          <w:b w:val="0"/>
          <w:bCs w:val="0"/>
          <w:i w:val="0"/>
          <w:iCs w:val="0"/>
          <w:caps w:val="0"/>
          <w:smallCaps w:val="0"/>
          <w:noProof w:val="0"/>
          <w:color w:val="000000" w:themeColor="text1" w:themeTint="FF" w:themeShade="FF"/>
          <w:sz w:val="24"/>
          <w:szCs w:val="24"/>
          <w:lang w:val="en-US"/>
        </w:rPr>
        <w:t>be deceased and absent from the census data</w:t>
      </w:r>
      <w:r w:rsidRPr="304A2B0B" w:rsidR="6F9195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561E529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(ONS, 2021). </w:t>
      </w:r>
    </w:p>
    <w:p w:rsidR="73CA86DB" w:rsidP="73CA86DB" w:rsidRDefault="73CA86DB" w14:paraId="57806850" w14:textId="038B740F">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6239E882" w:rsidP="6239E882" w:rsidRDefault="6239E882" w14:paraId="53CF566E" w14:textId="28EEB257">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304A2B0B" w:rsidP="304A2B0B" w:rsidRDefault="304A2B0B" w14:paraId="687FAB5A" w14:textId="5D5E4D62">
      <w:pPr>
        <w:pStyle w:val="Normal"/>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5DE7950C" w:rsidP="0BD5F4AB" w:rsidRDefault="5DE7950C" w14:paraId="0D03B234" w14:textId="4E2C5B2A">
      <w:pPr>
        <w:pStyle w:val="Normal"/>
        <w:bidi w:val="0"/>
        <w:spacing w:before="0" w:beforeAutospacing="off" w:after="160" w:afterAutospacing="off" w:line="259" w:lineRule="auto"/>
        <w:ind w:right="0"/>
        <w:jc w:val="both"/>
      </w:pPr>
      <w:r w:rsidRPr="0BD5F4AB" w:rsidR="4ABFFE0B">
        <w:rPr>
          <w:rFonts w:ascii="Calibri" w:hAnsi="Calibri" w:eastAsia="Calibri" w:cs="Calibri"/>
          <w:b w:val="0"/>
          <w:bCs w:val="0"/>
          <w:i w:val="0"/>
          <w:iCs w:val="0"/>
          <w:caps w:val="0"/>
          <w:smallCaps w:val="0"/>
          <w:noProof w:val="0"/>
          <w:color w:val="000000" w:themeColor="text1" w:themeTint="FF" w:themeShade="FF"/>
          <w:sz w:val="24"/>
          <w:szCs w:val="24"/>
          <w:lang w:val="en-US"/>
        </w:rPr>
        <w:t>The</w:t>
      </w:r>
      <w:r w:rsidRPr="0BD5F4AB" w:rsidR="7BBF3E1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0E3BC99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outcome of the </w:t>
      </w:r>
      <w:r w:rsidRPr="0BD5F4AB" w:rsidR="7BBF3E1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Birth Rate </w:t>
      </w:r>
      <w:r w:rsidRPr="0BD5F4AB" w:rsidR="4ABFFE0B">
        <w:rPr>
          <w:rFonts w:ascii="Calibri" w:hAnsi="Calibri" w:eastAsia="Calibri" w:cs="Calibri"/>
          <w:b w:val="0"/>
          <w:bCs w:val="0"/>
          <w:i w:val="0"/>
          <w:iCs w:val="0"/>
          <w:caps w:val="0"/>
          <w:smallCaps w:val="0"/>
          <w:noProof w:val="0"/>
          <w:color w:val="000000" w:themeColor="text1" w:themeTint="FF" w:themeShade="FF"/>
          <w:sz w:val="24"/>
          <w:szCs w:val="24"/>
          <w:lang w:val="en-US"/>
        </w:rPr>
        <w:t>analysis</w:t>
      </w:r>
      <w:r w:rsidRPr="0BD5F4AB" w:rsidR="2C51C7E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4ABFFE0B">
        <w:rPr>
          <w:rFonts w:ascii="Calibri" w:hAnsi="Calibri" w:eastAsia="Calibri" w:cs="Calibri"/>
          <w:b w:val="0"/>
          <w:bCs w:val="0"/>
          <w:i w:val="0"/>
          <w:iCs w:val="0"/>
          <w:caps w:val="0"/>
          <w:smallCaps w:val="0"/>
          <w:noProof w:val="0"/>
          <w:color w:val="000000" w:themeColor="text1" w:themeTint="FF" w:themeShade="FF"/>
          <w:sz w:val="24"/>
          <w:szCs w:val="24"/>
          <w:lang w:val="en-US"/>
        </w:rPr>
        <w:t>is shown below:</w:t>
      </w:r>
    </w:p>
    <w:p w:rsidR="5DE7950C" w:rsidP="0BD5F4AB" w:rsidRDefault="5DE7950C" w14:paraId="0233AF4E" w14:textId="7CD83EC1">
      <w:pPr>
        <w:pStyle w:val="Normal"/>
        <w:bidi w:val="0"/>
        <w:spacing w:before="0" w:beforeAutospacing="off" w:after="160" w:afterAutospacing="off" w:line="259" w:lineRule="auto"/>
        <w:ind w:right="0"/>
        <w:jc w:val="both"/>
      </w:pPr>
      <w:r w:rsidR="3710A055">
        <w:rPr/>
        <w:t xml:space="preserve">       </w:t>
      </w:r>
      <w:r w:rsidR="5DE7950C">
        <w:drawing>
          <wp:inline wp14:editId="21D7D061" wp14:anchorId="5EAE2DBC">
            <wp:extent cx="3577040" cy="1930111"/>
            <wp:effectExtent l="0" t="0" r="0" b="0"/>
            <wp:docPr id="1098898969" name="" title=""/>
            <wp:cNvGraphicFramePr>
              <a:graphicFrameLocks noChangeAspect="1"/>
            </wp:cNvGraphicFramePr>
            <a:graphic>
              <a:graphicData uri="http://schemas.openxmlformats.org/drawingml/2006/picture">
                <pic:pic>
                  <pic:nvPicPr>
                    <pic:cNvPr id="0" name=""/>
                    <pic:cNvPicPr/>
                  </pic:nvPicPr>
                  <pic:blipFill>
                    <a:blip r:embed="R8e323cc75ec644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77040" cy="1930111"/>
                    </a:xfrm>
                    <a:prstGeom prst="rect">
                      <a:avLst/>
                    </a:prstGeom>
                  </pic:spPr>
                </pic:pic>
              </a:graphicData>
            </a:graphic>
          </wp:inline>
        </w:drawing>
      </w:r>
    </w:p>
    <w:p w:rsidR="6B729833" w:rsidP="7A3CEB17" w:rsidRDefault="6B729833" w14:paraId="5AFC87E0" w14:textId="0242DCA0">
      <w:pPr>
        <w:pStyle w:val="Normal"/>
        <w:bidi w:val="0"/>
        <w:spacing w:before="0" w:beforeAutospacing="off" w:after="160" w:afterAutospacing="off" w:line="259" w:lineRule="auto"/>
        <w:ind w:right="0"/>
        <w:jc w:val="left"/>
      </w:pPr>
      <w:r w:rsidR="7D6A5B45">
        <w:rPr/>
        <w:t xml:space="preserve"> </w:t>
      </w:r>
      <w:r w:rsidR="17A58E8C">
        <w:drawing>
          <wp:inline wp14:editId="52C6217B" wp14:anchorId="4446FBD8">
            <wp:extent cx="3845794" cy="3773686"/>
            <wp:effectExtent l="0" t="0" r="0" b="0"/>
            <wp:docPr id="1537571328" name="" title=""/>
            <wp:cNvGraphicFramePr>
              <a:graphicFrameLocks noChangeAspect="1"/>
            </wp:cNvGraphicFramePr>
            <a:graphic>
              <a:graphicData uri="http://schemas.openxmlformats.org/drawingml/2006/picture">
                <pic:pic>
                  <pic:nvPicPr>
                    <pic:cNvPr id="0" name=""/>
                    <pic:cNvPicPr/>
                  </pic:nvPicPr>
                  <pic:blipFill>
                    <a:blip r:embed="R023b5133a886448a">
                      <a:extLst>
                        <a:ext xmlns:a="http://schemas.openxmlformats.org/drawingml/2006/main" uri="{28A0092B-C50C-407E-A947-70E740481C1C}">
                          <a14:useLocalDpi val="0"/>
                        </a:ext>
                      </a:extLst>
                    </a:blip>
                    <a:stretch>
                      <a:fillRect/>
                    </a:stretch>
                  </pic:blipFill>
                  <pic:spPr>
                    <a:xfrm>
                      <a:off x="0" y="0"/>
                      <a:ext cx="3845794" cy="3773686"/>
                    </a:xfrm>
                    <a:prstGeom prst="rect">
                      <a:avLst/>
                    </a:prstGeom>
                  </pic:spPr>
                </pic:pic>
              </a:graphicData>
            </a:graphic>
          </wp:inline>
        </w:drawing>
      </w:r>
    </w:p>
    <w:p w:rsidR="53F358A8" w:rsidP="63703D3A" w:rsidRDefault="53F358A8" w14:paraId="0500F164" w14:textId="69D03572">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63703D3A" w:rsidR="0CF316D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Birth rates have dropped along every </w:t>
      </w:r>
      <w:r w:rsidRPr="63703D3A" w:rsidR="15FF34A7">
        <w:rPr>
          <w:rFonts w:ascii="Calibri" w:hAnsi="Calibri" w:eastAsia="Calibri" w:cs="Calibri"/>
          <w:b w:val="0"/>
          <w:bCs w:val="0"/>
          <w:i w:val="0"/>
          <w:iCs w:val="0"/>
          <w:caps w:val="0"/>
          <w:smallCaps w:val="0"/>
          <w:noProof w:val="0"/>
          <w:color w:val="000000" w:themeColor="text1" w:themeTint="FF" w:themeShade="FF"/>
          <w:sz w:val="24"/>
          <w:szCs w:val="24"/>
          <w:lang w:val="en-US"/>
        </w:rPr>
        <w:t>5-year</w:t>
      </w:r>
      <w:r w:rsidRPr="63703D3A" w:rsidR="0CF316D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interval in the last 20 years, </w:t>
      </w:r>
      <w:r w:rsidRPr="63703D3A" w:rsidR="6A78C016">
        <w:rPr>
          <w:rFonts w:ascii="Calibri" w:hAnsi="Calibri" w:eastAsia="Calibri" w:cs="Calibri"/>
          <w:b w:val="0"/>
          <w:bCs w:val="0"/>
          <w:i w:val="0"/>
          <w:iCs w:val="0"/>
          <w:caps w:val="0"/>
          <w:smallCaps w:val="0"/>
          <w:noProof w:val="0"/>
          <w:color w:val="000000" w:themeColor="text1" w:themeTint="FF" w:themeShade="FF"/>
          <w:sz w:val="24"/>
          <w:szCs w:val="24"/>
          <w:lang w:val="en-US"/>
        </w:rPr>
        <w:t>except for</w:t>
      </w:r>
      <w:r w:rsidRPr="63703D3A" w:rsidR="0CF316D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minor increase in birth rates from 10 years ago to 5 years ago</w:t>
      </w:r>
      <w:r w:rsidRPr="63703D3A" w:rsidR="51A215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(as shown in Figure 2)</w:t>
      </w:r>
      <w:r w:rsidRPr="63703D3A" w:rsidR="0CF316DF">
        <w:rPr>
          <w:rFonts w:ascii="Calibri" w:hAnsi="Calibri" w:eastAsia="Calibri" w:cs="Calibri"/>
          <w:b w:val="0"/>
          <w:bCs w:val="0"/>
          <w:i w:val="0"/>
          <w:iCs w:val="0"/>
          <w:caps w:val="0"/>
          <w:smallCaps w:val="0"/>
          <w:noProof w:val="0"/>
          <w:color w:val="000000" w:themeColor="text1" w:themeTint="FF" w:themeShade="FF"/>
          <w:sz w:val="24"/>
          <w:szCs w:val="24"/>
          <w:lang w:val="en-US"/>
        </w:rPr>
        <w:t>. There has been an overall decrease in birth rates over the last 20 years from 18</w:t>
      </w:r>
      <w:r w:rsidRPr="63703D3A" w:rsidR="20E52E2B">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3703D3A" w:rsidR="0CF316DF">
        <w:rPr>
          <w:rFonts w:ascii="Calibri" w:hAnsi="Calibri" w:eastAsia="Calibri" w:cs="Calibri"/>
          <w:b w:val="0"/>
          <w:bCs w:val="0"/>
          <w:i w:val="0"/>
          <w:iCs w:val="0"/>
          <w:caps w:val="0"/>
          <w:smallCaps w:val="0"/>
          <w:noProof w:val="0"/>
          <w:color w:val="000000" w:themeColor="text1" w:themeTint="FF" w:themeShade="FF"/>
          <w:sz w:val="24"/>
          <w:szCs w:val="24"/>
          <w:lang w:val="en-US"/>
        </w:rPr>
        <w:t>542 to 9</w:t>
      </w:r>
      <w:r w:rsidRPr="63703D3A" w:rsidR="440E2E8A">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3703D3A" w:rsidR="0CF316D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397 per 100,000 </w:t>
      </w:r>
      <w:r w:rsidRPr="63703D3A" w:rsidR="5E91A3E6">
        <w:rPr>
          <w:rFonts w:ascii="Calibri" w:hAnsi="Calibri" w:eastAsia="Calibri" w:cs="Calibri"/>
          <w:b w:val="0"/>
          <w:bCs w:val="0"/>
          <w:i w:val="0"/>
          <w:iCs w:val="0"/>
          <w:caps w:val="0"/>
          <w:smallCaps w:val="0"/>
          <w:noProof w:val="0"/>
          <w:color w:val="000000" w:themeColor="text1" w:themeTint="FF" w:themeShade="FF"/>
          <w:sz w:val="24"/>
          <w:szCs w:val="24"/>
          <w:lang w:val="en-US"/>
        </w:rPr>
        <w:t>f</w:t>
      </w:r>
      <w:r w:rsidRPr="63703D3A" w:rsidR="0CF316DF">
        <w:rPr>
          <w:rFonts w:ascii="Calibri" w:hAnsi="Calibri" w:eastAsia="Calibri" w:cs="Calibri"/>
          <w:b w:val="0"/>
          <w:bCs w:val="0"/>
          <w:i w:val="0"/>
          <w:iCs w:val="0"/>
          <w:caps w:val="0"/>
          <w:smallCaps w:val="0"/>
          <w:noProof w:val="0"/>
          <w:color w:val="000000" w:themeColor="text1" w:themeTint="FF" w:themeShade="FF"/>
          <w:sz w:val="24"/>
          <w:szCs w:val="24"/>
          <w:lang w:val="en-US"/>
        </w:rPr>
        <w:t>emales</w:t>
      </w:r>
      <w:r w:rsidRPr="63703D3A" w:rsidR="6B14FD7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childbearing age</w:t>
      </w:r>
      <w:r w:rsidRPr="63703D3A" w:rsidR="5EA0BC8E">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1B954EE6" w:rsidP="63A695BB" w:rsidRDefault="1B954EE6" w14:paraId="6EC3BDEF" w14:textId="66C2E75A">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63A695BB" w:rsidR="1B954EE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w:t>
      </w:r>
      <w:r w:rsidRPr="63A695BB" w:rsidR="6F14BFE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sake of further </w:t>
      </w:r>
      <w:r w:rsidRPr="63A695BB" w:rsidR="1B954EE6">
        <w:rPr>
          <w:rFonts w:ascii="Calibri" w:hAnsi="Calibri" w:eastAsia="Calibri" w:cs="Calibri"/>
          <w:b w:val="0"/>
          <w:bCs w:val="0"/>
          <w:i w:val="0"/>
          <w:iCs w:val="0"/>
          <w:caps w:val="0"/>
          <w:smallCaps w:val="0"/>
          <w:noProof w:val="0"/>
          <w:color w:val="000000" w:themeColor="text1" w:themeTint="FF" w:themeShade="FF"/>
          <w:sz w:val="24"/>
          <w:szCs w:val="24"/>
          <w:lang w:val="en-US"/>
        </w:rPr>
        <w:t>analysis, the crude birth rate</w:t>
      </w:r>
      <w:r w:rsidRPr="63A695BB" w:rsidR="2A33D42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(WHO</w:t>
      </w:r>
      <w:r w:rsidRPr="63A695BB" w:rsidR="482B2BF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3A695BB" w:rsidR="2A33D42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2023)</w:t>
      </w:r>
      <w:r w:rsidRPr="63A695BB" w:rsidR="1B954EE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3A695BB" w:rsidR="305EC84A">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63A695BB" w:rsidR="1B954EE6">
        <w:rPr>
          <w:rFonts w:ascii="Calibri" w:hAnsi="Calibri" w:eastAsia="Calibri" w:cs="Calibri"/>
          <w:b w:val="0"/>
          <w:bCs w:val="0"/>
          <w:i w:val="0"/>
          <w:iCs w:val="0"/>
          <w:caps w:val="0"/>
          <w:smallCaps w:val="0"/>
          <w:noProof w:val="0"/>
          <w:color w:val="000000" w:themeColor="text1" w:themeTint="FF" w:themeShade="FF"/>
          <w:sz w:val="24"/>
          <w:szCs w:val="24"/>
          <w:lang w:val="en-US"/>
        </w:rPr>
        <w:t>s also computed as:</w:t>
      </w:r>
    </w:p>
    <w:p w:rsidR="1B954EE6" w:rsidP="34A815B0" w:rsidRDefault="1B954EE6" w14:paraId="774E88D6" w14:textId="6F28490A">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3"/>
          <w:szCs w:val="23"/>
          <w:lang w:val="en-US"/>
        </w:rPr>
      </w:pPr>
      <w:r w:rsidRPr="34A815B0" w:rsidR="1B954EE6">
        <w:rPr>
          <w:rFonts w:ascii="Calibri" w:hAnsi="Calibri" w:eastAsia="Calibri" w:cs="Calibri"/>
          <w:b w:val="0"/>
          <w:bCs w:val="0"/>
          <w:i w:val="0"/>
          <w:iCs w:val="0"/>
          <w:caps w:val="0"/>
          <w:smallCaps w:val="0"/>
          <w:noProof w:val="0"/>
          <w:color w:val="000000" w:themeColor="text1" w:themeTint="FF" w:themeShade="FF"/>
          <w:sz w:val="23"/>
          <w:szCs w:val="23"/>
          <w:lang w:val="en-US"/>
        </w:rPr>
        <w:t xml:space="preserve">Crude </w:t>
      </w:r>
      <w:r w:rsidRPr="34A815B0" w:rsidR="09D8B8A8">
        <w:rPr>
          <w:rFonts w:ascii="Calibri" w:hAnsi="Calibri" w:eastAsia="Calibri" w:cs="Calibri"/>
          <w:b w:val="0"/>
          <w:bCs w:val="0"/>
          <w:i w:val="0"/>
          <w:iCs w:val="0"/>
          <w:caps w:val="0"/>
          <w:smallCaps w:val="0"/>
          <w:noProof w:val="0"/>
          <w:color w:val="000000" w:themeColor="text1" w:themeTint="FF" w:themeShade="FF"/>
          <w:sz w:val="23"/>
          <w:szCs w:val="23"/>
          <w:lang w:val="en-US"/>
        </w:rPr>
        <w:t>B</w:t>
      </w:r>
      <w:r w:rsidRPr="34A815B0" w:rsidR="1B954EE6">
        <w:rPr>
          <w:rFonts w:ascii="Calibri" w:hAnsi="Calibri" w:eastAsia="Calibri" w:cs="Calibri"/>
          <w:b w:val="0"/>
          <w:bCs w:val="0"/>
          <w:i w:val="0"/>
          <w:iCs w:val="0"/>
          <w:caps w:val="0"/>
          <w:smallCaps w:val="0"/>
          <w:noProof w:val="0"/>
          <w:color w:val="000000" w:themeColor="text1" w:themeTint="FF" w:themeShade="FF"/>
          <w:sz w:val="23"/>
          <w:szCs w:val="23"/>
          <w:lang w:val="en-US"/>
        </w:rPr>
        <w:t xml:space="preserve">irth </w:t>
      </w:r>
      <w:r w:rsidRPr="34A815B0" w:rsidR="4F5045AD">
        <w:rPr>
          <w:rFonts w:ascii="Calibri" w:hAnsi="Calibri" w:eastAsia="Calibri" w:cs="Calibri"/>
          <w:b w:val="0"/>
          <w:bCs w:val="0"/>
          <w:i w:val="0"/>
          <w:iCs w:val="0"/>
          <w:caps w:val="0"/>
          <w:smallCaps w:val="0"/>
          <w:noProof w:val="0"/>
          <w:color w:val="000000" w:themeColor="text1" w:themeTint="FF" w:themeShade="FF"/>
          <w:sz w:val="23"/>
          <w:szCs w:val="23"/>
          <w:lang w:val="en-US"/>
        </w:rPr>
        <w:t>r</w:t>
      </w:r>
      <w:r w:rsidRPr="34A815B0" w:rsidR="1B954EE6">
        <w:rPr>
          <w:rFonts w:ascii="Calibri" w:hAnsi="Calibri" w:eastAsia="Calibri" w:cs="Calibri"/>
          <w:b w:val="0"/>
          <w:bCs w:val="0"/>
          <w:i w:val="0"/>
          <w:iCs w:val="0"/>
          <w:caps w:val="0"/>
          <w:smallCaps w:val="0"/>
          <w:noProof w:val="0"/>
          <w:color w:val="000000" w:themeColor="text1" w:themeTint="FF" w:themeShade="FF"/>
          <w:sz w:val="23"/>
          <w:szCs w:val="23"/>
          <w:lang w:val="en-US"/>
        </w:rPr>
        <w:t>ate</w:t>
      </w:r>
      <w:r w:rsidRPr="34A815B0" w:rsidR="467F9412">
        <w:rPr>
          <w:rFonts w:ascii="Calibri" w:hAnsi="Calibri" w:eastAsia="Calibri" w:cs="Calibri"/>
          <w:b w:val="0"/>
          <w:bCs w:val="0"/>
          <w:i w:val="0"/>
          <w:iCs w:val="0"/>
          <w:caps w:val="0"/>
          <w:smallCaps w:val="0"/>
          <w:noProof w:val="0"/>
          <w:color w:val="000000" w:themeColor="text1" w:themeTint="FF" w:themeShade="FF"/>
          <w:sz w:val="23"/>
          <w:szCs w:val="23"/>
          <w:lang w:val="en-US"/>
        </w:rPr>
        <w:t xml:space="preserve"> </w:t>
      </w:r>
      <w:r w:rsidRPr="34A815B0" w:rsidR="1B954EE6">
        <w:rPr>
          <w:rFonts w:ascii="Calibri" w:hAnsi="Calibri" w:eastAsia="Calibri" w:cs="Calibri"/>
          <w:b w:val="0"/>
          <w:bCs w:val="0"/>
          <w:i w:val="0"/>
          <w:iCs w:val="0"/>
          <w:caps w:val="0"/>
          <w:smallCaps w:val="0"/>
          <w:noProof w:val="0"/>
          <w:color w:val="000000" w:themeColor="text1" w:themeTint="FF" w:themeShade="FF"/>
          <w:sz w:val="23"/>
          <w:szCs w:val="23"/>
          <w:lang w:val="en-US"/>
        </w:rPr>
        <w:t>(</w:t>
      </w:r>
      <w:r w:rsidRPr="34A815B0" w:rsidR="14ECAA8A">
        <w:rPr>
          <w:rFonts w:ascii="Calibri" w:hAnsi="Calibri" w:eastAsia="Calibri" w:cs="Calibri"/>
          <w:b w:val="0"/>
          <w:bCs w:val="0"/>
          <w:i w:val="0"/>
          <w:iCs w:val="0"/>
          <w:caps w:val="0"/>
          <w:smallCaps w:val="0"/>
          <w:noProof w:val="0"/>
          <w:color w:val="000000" w:themeColor="text1" w:themeTint="FF" w:themeShade="FF"/>
          <w:sz w:val="23"/>
          <w:szCs w:val="23"/>
          <w:lang w:val="en-US"/>
        </w:rPr>
        <w:t>p</w:t>
      </w:r>
      <w:r w:rsidRPr="34A815B0" w:rsidR="1B954EE6">
        <w:rPr>
          <w:rFonts w:ascii="Calibri" w:hAnsi="Calibri" w:eastAsia="Calibri" w:cs="Calibri"/>
          <w:b w:val="0"/>
          <w:bCs w:val="0"/>
          <w:i w:val="0"/>
          <w:iCs w:val="0"/>
          <w:caps w:val="0"/>
          <w:smallCaps w:val="0"/>
          <w:noProof w:val="0"/>
          <w:color w:val="000000" w:themeColor="text1" w:themeTint="FF" w:themeShade="FF"/>
          <w:sz w:val="23"/>
          <w:szCs w:val="23"/>
          <w:lang w:val="en-US"/>
        </w:rPr>
        <w:t xml:space="preserve">er 100 </w:t>
      </w:r>
      <w:r w:rsidRPr="34A815B0" w:rsidR="1B954EE6">
        <w:rPr>
          <w:rFonts w:ascii="Calibri" w:hAnsi="Calibri" w:eastAsia="Calibri" w:cs="Calibri"/>
          <w:b w:val="0"/>
          <w:bCs w:val="0"/>
          <w:i w:val="0"/>
          <w:iCs w:val="0"/>
          <w:caps w:val="0"/>
          <w:smallCaps w:val="0"/>
          <w:noProof w:val="0"/>
          <w:color w:val="000000" w:themeColor="text1" w:themeTint="FF" w:themeShade="FF"/>
          <w:sz w:val="23"/>
          <w:szCs w:val="23"/>
          <w:lang w:val="en-US"/>
        </w:rPr>
        <w:t>thousand</w:t>
      </w:r>
      <w:r w:rsidRPr="34A815B0" w:rsidR="1B954EE6">
        <w:rPr>
          <w:rFonts w:ascii="Calibri" w:hAnsi="Calibri" w:eastAsia="Calibri" w:cs="Calibri"/>
          <w:b w:val="0"/>
          <w:bCs w:val="0"/>
          <w:i w:val="0"/>
          <w:iCs w:val="0"/>
          <w:caps w:val="0"/>
          <w:smallCaps w:val="0"/>
          <w:noProof w:val="0"/>
          <w:color w:val="000000" w:themeColor="text1" w:themeTint="FF" w:themeShade="FF"/>
          <w:sz w:val="23"/>
          <w:szCs w:val="23"/>
          <w:lang w:val="en-US"/>
        </w:rPr>
        <w:t xml:space="preserve"> of </w:t>
      </w:r>
      <w:r w:rsidRPr="34A815B0" w:rsidR="3466F4B8">
        <w:rPr>
          <w:rFonts w:ascii="Calibri" w:hAnsi="Calibri" w:eastAsia="Calibri" w:cs="Calibri"/>
          <w:b w:val="0"/>
          <w:bCs w:val="0"/>
          <w:i w:val="0"/>
          <w:iCs w:val="0"/>
          <w:caps w:val="0"/>
          <w:smallCaps w:val="0"/>
          <w:noProof w:val="0"/>
          <w:color w:val="000000" w:themeColor="text1" w:themeTint="FF" w:themeShade="FF"/>
          <w:sz w:val="23"/>
          <w:szCs w:val="23"/>
          <w:lang w:val="en-US"/>
        </w:rPr>
        <w:t>t</w:t>
      </w:r>
      <w:r w:rsidRPr="34A815B0" w:rsidR="1B954EE6">
        <w:rPr>
          <w:rFonts w:ascii="Calibri" w:hAnsi="Calibri" w:eastAsia="Calibri" w:cs="Calibri"/>
          <w:b w:val="0"/>
          <w:bCs w:val="0"/>
          <w:i w:val="0"/>
          <w:iCs w:val="0"/>
          <w:caps w:val="0"/>
          <w:smallCaps w:val="0"/>
          <w:noProof w:val="0"/>
          <w:color w:val="000000" w:themeColor="text1" w:themeTint="FF" w:themeShade="FF"/>
          <w:sz w:val="23"/>
          <w:szCs w:val="23"/>
          <w:lang w:val="en-US"/>
        </w:rPr>
        <w:t xml:space="preserve">otal population) = </w:t>
      </w:r>
      <w:r w:rsidRPr="34A815B0" w:rsidR="23D3C921">
        <w:rPr>
          <w:rFonts w:ascii="Calibri" w:hAnsi="Calibri" w:eastAsia="Calibri" w:cs="Calibri"/>
          <w:b w:val="0"/>
          <w:bCs w:val="0"/>
          <w:i w:val="0"/>
          <w:iCs w:val="0"/>
          <w:caps w:val="0"/>
          <w:smallCaps w:val="0"/>
          <w:noProof w:val="0"/>
          <w:color w:val="000000" w:themeColor="text1" w:themeTint="FF" w:themeShade="FF"/>
          <w:sz w:val="23"/>
          <w:szCs w:val="23"/>
          <w:lang w:val="en-US"/>
        </w:rPr>
        <w:t>R</w:t>
      </w:r>
      <w:r w:rsidRPr="34A815B0" w:rsidR="1B954EE6">
        <w:rPr>
          <w:rFonts w:ascii="Calibri" w:hAnsi="Calibri" w:eastAsia="Calibri" w:cs="Calibri"/>
          <w:b w:val="0"/>
          <w:bCs w:val="0"/>
          <w:i w:val="0"/>
          <w:iCs w:val="0"/>
          <w:caps w:val="0"/>
          <w:smallCaps w:val="0"/>
          <w:noProof w:val="0"/>
          <w:color w:val="000000" w:themeColor="text1" w:themeTint="FF" w:themeShade="FF"/>
          <w:sz w:val="23"/>
          <w:szCs w:val="23"/>
          <w:lang w:val="en-US"/>
        </w:rPr>
        <w:t>ecent births * 100,000/ Total Population</w:t>
      </w:r>
    </w:p>
    <w:p w:rsidR="7A3CEB17" w:rsidP="56BC9F82" w:rsidRDefault="7A3CEB17" w14:paraId="11A32012" w14:textId="195DF622">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6BC9F82" w:rsidR="05157A09">
        <w:rPr>
          <w:rFonts w:ascii="Calibri" w:hAnsi="Calibri" w:eastAsia="Calibri" w:cs="Calibri"/>
          <w:b w:val="0"/>
          <w:bCs w:val="0"/>
          <w:i w:val="0"/>
          <w:iCs w:val="0"/>
          <w:caps w:val="0"/>
          <w:smallCaps w:val="0"/>
          <w:noProof w:val="0"/>
          <w:color w:val="000000" w:themeColor="text1" w:themeTint="FF" w:themeShade="FF"/>
          <w:sz w:val="24"/>
          <w:szCs w:val="24"/>
          <w:lang w:val="en-US"/>
        </w:rPr>
        <w:t>This g</w:t>
      </w:r>
      <w:r w:rsidRPr="56BC9F82" w:rsidR="33B3D4CC">
        <w:rPr>
          <w:rFonts w:ascii="Calibri" w:hAnsi="Calibri" w:eastAsia="Calibri" w:cs="Calibri"/>
          <w:b w:val="0"/>
          <w:bCs w:val="0"/>
          <w:i w:val="0"/>
          <w:iCs w:val="0"/>
          <w:caps w:val="0"/>
          <w:smallCaps w:val="0"/>
          <w:noProof w:val="0"/>
          <w:color w:val="000000" w:themeColor="text1" w:themeTint="FF" w:themeShade="FF"/>
          <w:sz w:val="24"/>
          <w:szCs w:val="24"/>
          <w:lang w:val="en-US"/>
        </w:rPr>
        <w:t>ave</w:t>
      </w:r>
      <w:r w:rsidRPr="56BC9F82" w:rsidR="05157A0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current crude birth rate of 2</w:t>
      </w:r>
      <w:r w:rsidRPr="56BC9F82" w:rsidR="10632A8D">
        <w:rPr>
          <w:rFonts w:ascii="Calibri" w:hAnsi="Calibri" w:eastAsia="Calibri" w:cs="Calibri"/>
          <w:b w:val="0"/>
          <w:bCs w:val="0"/>
          <w:i w:val="0"/>
          <w:iCs w:val="0"/>
          <w:caps w:val="0"/>
          <w:smallCaps w:val="0"/>
          <w:noProof w:val="0"/>
          <w:color w:val="000000" w:themeColor="text1" w:themeTint="FF" w:themeShade="FF"/>
          <w:sz w:val="24"/>
          <w:szCs w:val="24"/>
          <w:lang w:val="en-US"/>
        </w:rPr>
        <w:t>,</w:t>
      </w:r>
      <w:r w:rsidRPr="56BC9F82" w:rsidR="05157A0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211 per 100,000 of the </w:t>
      </w:r>
      <w:r w:rsidRPr="56BC9F82" w:rsidR="2D6A429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total </w:t>
      </w:r>
      <w:r w:rsidRPr="56BC9F82" w:rsidR="05157A09">
        <w:rPr>
          <w:rFonts w:ascii="Calibri" w:hAnsi="Calibri" w:eastAsia="Calibri" w:cs="Calibri"/>
          <w:b w:val="0"/>
          <w:bCs w:val="0"/>
          <w:i w:val="0"/>
          <w:iCs w:val="0"/>
          <w:caps w:val="0"/>
          <w:smallCaps w:val="0"/>
          <w:noProof w:val="0"/>
          <w:color w:val="000000" w:themeColor="text1" w:themeTint="FF" w:themeShade="FF"/>
          <w:sz w:val="24"/>
          <w:szCs w:val="24"/>
          <w:lang w:val="en-US"/>
        </w:rPr>
        <w:t>population</w:t>
      </w:r>
      <w:r w:rsidRPr="56BC9F82" w:rsidR="79B11AF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6BC9F82" w:rsidR="79B11AF1">
        <w:rPr>
          <w:rFonts w:ascii="Calibri" w:hAnsi="Calibri" w:eastAsia="Calibri" w:cs="Calibri"/>
          <w:b w:val="0"/>
          <w:bCs w:val="0"/>
          <w:i w:val="0"/>
          <w:iCs w:val="0"/>
          <w:caps w:val="0"/>
          <w:smallCaps w:val="0"/>
          <w:noProof w:val="0"/>
          <w:color w:val="000000" w:themeColor="text1" w:themeTint="FF" w:themeShade="FF"/>
          <w:sz w:val="24"/>
          <w:szCs w:val="24"/>
          <w:lang w:val="en-US"/>
        </w:rPr>
        <w:t>annually</w:t>
      </w:r>
      <w:r w:rsidRPr="56BC9F82" w:rsidR="6F094061">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06A58147" w:rsidP="7A3CEB17" w:rsidRDefault="06A58147" w14:paraId="2FBD743B" w14:textId="33B2EB7D">
      <w:pPr>
        <w:pStyle w:val="Normal"/>
        <w:bidi w:val="0"/>
        <w:spacing w:before="0" w:beforeAutospacing="off" w:after="160" w:afterAutospacing="off" w:line="259" w:lineRule="auto"/>
        <w:ind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A3CEB17" w:rsidR="06A58147">
        <w:rPr>
          <w:rFonts w:ascii="Calibri" w:hAnsi="Calibri" w:eastAsia="Calibri" w:cs="Calibri"/>
          <w:b w:val="1"/>
          <w:bCs w:val="1"/>
          <w:i w:val="0"/>
          <w:iCs w:val="0"/>
          <w:caps w:val="0"/>
          <w:smallCaps w:val="0"/>
          <w:noProof w:val="0"/>
          <w:color w:val="000000" w:themeColor="text1" w:themeTint="FF" w:themeShade="FF"/>
          <w:sz w:val="28"/>
          <w:szCs w:val="28"/>
          <w:lang w:val="en-US"/>
        </w:rPr>
        <w:t>Death Rate Analysis</w:t>
      </w:r>
    </w:p>
    <w:p w:rsidR="33CA175F" w:rsidP="7A3CEB17" w:rsidRDefault="33CA175F" w14:paraId="0BD7B266" w14:textId="2E1CABCE">
      <w:pPr>
        <w:pStyle w:val="Normal"/>
        <w:bidi w:val="0"/>
        <w:spacing w:before="0" w:beforeAutospacing="off" w:after="160" w:afterAutospacing="off" w:line="259" w:lineRule="auto"/>
        <w:ind w:right="0"/>
        <w:jc w:val="both"/>
      </w:pPr>
      <w:r w:rsidR="33CA175F">
        <w:drawing>
          <wp:inline wp14:editId="69D56B91" wp14:anchorId="7508CA0D">
            <wp:extent cx="4572000" cy="3619500"/>
            <wp:effectExtent l="0" t="0" r="0" b="0"/>
            <wp:docPr id="134092417" name="" title=""/>
            <wp:cNvGraphicFramePr>
              <a:graphicFrameLocks noChangeAspect="1"/>
            </wp:cNvGraphicFramePr>
            <a:graphic>
              <a:graphicData uri="http://schemas.openxmlformats.org/drawingml/2006/picture">
                <pic:pic>
                  <pic:nvPicPr>
                    <pic:cNvPr id="0" name=""/>
                    <pic:cNvPicPr/>
                  </pic:nvPicPr>
                  <pic:blipFill>
                    <a:blip r:embed="R8515c1e1df1349c1">
                      <a:extLst>
                        <a:ext xmlns:a="http://schemas.openxmlformats.org/drawingml/2006/main" uri="{28A0092B-C50C-407E-A947-70E740481C1C}">
                          <a14:useLocalDpi val="0"/>
                        </a:ext>
                      </a:extLst>
                    </a:blip>
                    <a:stretch>
                      <a:fillRect/>
                    </a:stretch>
                  </pic:blipFill>
                  <pic:spPr>
                    <a:xfrm>
                      <a:off x="0" y="0"/>
                      <a:ext cx="4572000" cy="3619500"/>
                    </a:xfrm>
                    <a:prstGeom prst="rect">
                      <a:avLst/>
                    </a:prstGeom>
                  </pic:spPr>
                </pic:pic>
              </a:graphicData>
            </a:graphic>
          </wp:inline>
        </w:drawing>
      </w:r>
    </w:p>
    <w:p w:rsidR="23091F75" w:rsidP="304A2B0B" w:rsidRDefault="23091F75" w14:paraId="4AE2C0CF" w14:textId="52EA46F9">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The crude death rate</w:t>
      </w:r>
      <w:r w:rsidRPr="304A2B0B" w:rsidR="199B38F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17F1D03C">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 calculated as the number of deaths </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in a given</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period divided by the population exposed to risk of death in that period</w:t>
      </w:r>
      <w:r w:rsidRPr="304A2B0B" w:rsidR="07BF9CB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(WHO, 2023)</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W</w:t>
      </w:r>
      <w:r w:rsidRPr="304A2B0B" w:rsidR="1532046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ith no </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death </w:t>
      </w:r>
      <w:r w:rsidRPr="304A2B0B" w:rsidR="30EAB01F">
        <w:rPr>
          <w:rFonts w:ascii="Calibri" w:hAnsi="Calibri" w:eastAsia="Calibri" w:cs="Calibri"/>
          <w:b w:val="0"/>
          <w:bCs w:val="0"/>
          <w:i w:val="0"/>
          <w:iCs w:val="0"/>
          <w:caps w:val="0"/>
          <w:smallCaps w:val="0"/>
          <w:noProof w:val="0"/>
          <w:color w:val="000000" w:themeColor="text1" w:themeTint="FF" w:themeShade="FF"/>
          <w:sz w:val="24"/>
          <w:szCs w:val="24"/>
          <w:lang w:val="en-US"/>
        </w:rPr>
        <w:t>records,</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2B18B43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this </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analysis</w:t>
      </w:r>
      <w:r w:rsidRPr="304A2B0B" w:rsidR="4DEA1E3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0C0D7116">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304A2B0B" w:rsidR="4DEA1E3F">
        <w:rPr>
          <w:rFonts w:ascii="Calibri" w:hAnsi="Calibri" w:eastAsia="Calibri" w:cs="Calibri"/>
          <w:b w:val="0"/>
          <w:bCs w:val="0"/>
          <w:i w:val="0"/>
          <w:iCs w:val="0"/>
          <w:caps w:val="0"/>
          <w:smallCaps w:val="0"/>
          <w:noProof w:val="0"/>
          <w:color w:val="000000" w:themeColor="text1" w:themeTint="FF" w:themeShade="FF"/>
          <w:sz w:val="24"/>
          <w:szCs w:val="24"/>
          <w:lang w:val="en-US"/>
        </w:rPr>
        <w:t>s done</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by comparing </w:t>
      </w:r>
      <w:r w:rsidRPr="304A2B0B" w:rsidR="2D571129">
        <w:rPr>
          <w:rFonts w:ascii="Calibri" w:hAnsi="Calibri" w:eastAsia="Calibri" w:cs="Calibri"/>
          <w:b w:val="0"/>
          <w:bCs w:val="0"/>
          <w:i w:val="0"/>
          <w:iCs w:val="0"/>
          <w:caps w:val="0"/>
          <w:smallCaps w:val="0"/>
          <w:noProof w:val="0"/>
          <w:color w:val="000000" w:themeColor="text1" w:themeTint="FF" w:themeShade="FF"/>
          <w:sz w:val="24"/>
          <w:szCs w:val="24"/>
          <w:lang w:val="en-US"/>
        </w:rPr>
        <w:t>s</w:t>
      </w:r>
      <w:r w:rsidRPr="304A2B0B" w:rsidR="32AF4699">
        <w:rPr>
          <w:rFonts w:ascii="Calibri" w:hAnsi="Calibri" w:eastAsia="Calibri" w:cs="Calibri"/>
          <w:b w:val="0"/>
          <w:bCs w:val="0"/>
          <w:i w:val="0"/>
          <w:iCs w:val="0"/>
          <w:caps w:val="0"/>
          <w:smallCaps w:val="0"/>
          <w:noProof w:val="0"/>
          <w:color w:val="000000" w:themeColor="text1" w:themeTint="FF" w:themeShade="FF"/>
          <w:sz w:val="24"/>
          <w:szCs w:val="24"/>
          <w:lang w:val="en-US"/>
        </w:rPr>
        <w:t>pecific</w:t>
      </w:r>
      <w:r w:rsidRPr="304A2B0B" w:rsidR="6E57A2A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age</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bracket</w:t>
      </w:r>
      <w:r w:rsidRPr="304A2B0B" w:rsidR="15833114">
        <w:rPr>
          <w:rFonts w:ascii="Calibri" w:hAnsi="Calibri" w:eastAsia="Calibri" w:cs="Calibri"/>
          <w:b w:val="0"/>
          <w:bCs w:val="0"/>
          <w:i w:val="0"/>
          <w:iCs w:val="0"/>
          <w:caps w:val="0"/>
          <w:smallCaps w:val="0"/>
          <w:noProof w:val="0"/>
          <w:color w:val="000000" w:themeColor="text1" w:themeTint="FF" w:themeShade="FF"/>
          <w:sz w:val="24"/>
          <w:szCs w:val="24"/>
          <w:lang w:val="en-US"/>
        </w:rPr>
        <w:t>s</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the</w:t>
      </w:r>
      <w:r w:rsidRPr="304A2B0B" w:rsidR="15F1C8BD">
        <w:rPr>
          <w:rFonts w:ascii="Calibri" w:hAnsi="Calibri" w:eastAsia="Calibri" w:cs="Calibri"/>
          <w:b w:val="0"/>
          <w:bCs w:val="0"/>
          <w:i w:val="0"/>
          <w:iCs w:val="0"/>
          <w:caps w:val="0"/>
          <w:smallCaps w:val="0"/>
          <w:noProof w:val="0"/>
          <w:color w:val="000000" w:themeColor="text1" w:themeTint="FF" w:themeShade="FF"/>
          <w:sz w:val="24"/>
          <w:szCs w:val="24"/>
          <w:lang w:val="en-US"/>
        </w:rPr>
        <w:t>ir</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730C95D1">
        <w:rPr>
          <w:rFonts w:ascii="Calibri" w:hAnsi="Calibri" w:eastAsia="Calibri" w:cs="Calibri"/>
          <w:b w:val="0"/>
          <w:bCs w:val="0"/>
          <w:i w:val="0"/>
          <w:iCs w:val="0"/>
          <w:caps w:val="0"/>
          <w:smallCaps w:val="0"/>
          <w:noProof w:val="0"/>
          <w:color w:val="000000" w:themeColor="text1" w:themeTint="FF" w:themeShade="FF"/>
          <w:sz w:val="24"/>
          <w:szCs w:val="24"/>
          <w:lang w:val="en-US"/>
        </w:rPr>
        <w:t>adjoining</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0BC33F0A">
        <w:rPr>
          <w:rFonts w:ascii="Calibri" w:hAnsi="Calibri" w:eastAsia="Calibri" w:cs="Calibri"/>
          <w:b w:val="0"/>
          <w:bCs w:val="0"/>
          <w:i w:val="0"/>
          <w:iCs w:val="0"/>
          <w:caps w:val="0"/>
          <w:smallCaps w:val="0"/>
          <w:noProof w:val="0"/>
          <w:color w:val="000000" w:themeColor="text1" w:themeTint="FF" w:themeShade="FF"/>
          <w:sz w:val="24"/>
          <w:szCs w:val="24"/>
          <w:lang w:val="en-US"/>
        </w:rPr>
        <w:t>age bracket</w:t>
      </w:r>
      <w:r w:rsidRPr="304A2B0B" w:rsidR="26D87458">
        <w:rPr>
          <w:rFonts w:ascii="Calibri" w:hAnsi="Calibri" w:eastAsia="Calibri" w:cs="Calibri"/>
          <w:b w:val="0"/>
          <w:bCs w:val="0"/>
          <w:i w:val="0"/>
          <w:iCs w:val="0"/>
          <w:caps w:val="0"/>
          <w:smallCaps w:val="0"/>
          <w:noProof w:val="0"/>
          <w:color w:val="000000" w:themeColor="text1" w:themeTint="FF" w:themeShade="FF"/>
          <w:sz w:val="24"/>
          <w:szCs w:val="24"/>
          <w:lang w:val="en-US"/>
        </w:rPr>
        <w:t>s</w:t>
      </w:r>
      <w:r w:rsidRPr="304A2B0B" w:rsidR="0BC33F0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computing the difference in the counts of individuals in both age brackets. This gives an idea of the number of deaths as individuals graduate from one age band to the next. This analysis assumes that the number of individuals in each of these age bands should be the same </w:t>
      </w:r>
      <w:r w:rsidRPr="304A2B0B" w:rsidR="019F1A89">
        <w:rPr>
          <w:rFonts w:ascii="Calibri" w:hAnsi="Calibri" w:eastAsia="Calibri" w:cs="Calibri"/>
          <w:b w:val="0"/>
          <w:bCs w:val="0"/>
          <w:i w:val="0"/>
          <w:iCs w:val="0"/>
          <w:caps w:val="0"/>
          <w:smallCaps w:val="0"/>
          <w:noProof w:val="0"/>
          <w:color w:val="000000" w:themeColor="text1" w:themeTint="FF" w:themeShade="FF"/>
          <w:sz w:val="24"/>
          <w:szCs w:val="24"/>
          <w:lang w:val="en-US"/>
        </w:rPr>
        <w:t>as when</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they were in a reference age </w:t>
      </w:r>
      <w:r w:rsidRPr="304A2B0B" w:rsidR="4021D24D">
        <w:rPr>
          <w:rFonts w:ascii="Calibri" w:hAnsi="Calibri" w:eastAsia="Calibri" w:cs="Calibri"/>
          <w:b w:val="0"/>
          <w:bCs w:val="0"/>
          <w:i w:val="0"/>
          <w:iCs w:val="0"/>
          <w:caps w:val="0"/>
          <w:smallCaps w:val="0"/>
          <w:noProof w:val="0"/>
          <w:color w:val="000000" w:themeColor="text1" w:themeTint="FF" w:themeShade="FF"/>
          <w:sz w:val="24"/>
          <w:szCs w:val="24"/>
          <w:lang w:val="en-US"/>
        </w:rPr>
        <w:t>band (</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lower age band). This analysis also assumes that the total population x years ago is </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roughly the</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same as now, where x is the number of years being used as the gap. Clearly this analysis is flawed but the inaccuracy can be minimized by using smaller gaps between the age brackets. I us</w:t>
      </w:r>
      <w:r w:rsidRPr="304A2B0B" w:rsidR="295FF07F">
        <w:rPr>
          <w:rFonts w:ascii="Calibri" w:hAnsi="Calibri" w:eastAsia="Calibri" w:cs="Calibri"/>
          <w:b w:val="0"/>
          <w:bCs w:val="0"/>
          <w:i w:val="0"/>
          <w:iCs w:val="0"/>
          <w:caps w:val="0"/>
          <w:smallCaps w:val="0"/>
          <w:noProof w:val="0"/>
          <w:color w:val="000000" w:themeColor="text1" w:themeTint="FF" w:themeShade="FF"/>
          <w:sz w:val="24"/>
          <w:szCs w:val="24"/>
          <w:lang w:val="en-US"/>
        </w:rPr>
        <w:t>ed</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w:t>
      </w:r>
      <w:r w:rsidRPr="304A2B0B" w:rsidR="109DD4CD">
        <w:rPr>
          <w:rFonts w:ascii="Calibri" w:hAnsi="Calibri" w:eastAsia="Calibri" w:cs="Calibri"/>
          <w:b w:val="0"/>
          <w:bCs w:val="0"/>
          <w:i w:val="0"/>
          <w:iCs w:val="0"/>
          <w:caps w:val="0"/>
          <w:smallCaps w:val="0"/>
          <w:noProof w:val="0"/>
          <w:color w:val="000000" w:themeColor="text1" w:themeTint="FF" w:themeShade="FF"/>
          <w:sz w:val="24"/>
          <w:szCs w:val="24"/>
          <w:lang w:val="en-US"/>
        </w:rPr>
        <w:t>5-year</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gap and start</w:t>
      </w:r>
      <w:r w:rsidRPr="304A2B0B" w:rsidR="54A22F1A">
        <w:rPr>
          <w:rFonts w:ascii="Calibri" w:hAnsi="Calibri" w:eastAsia="Calibri" w:cs="Calibri"/>
          <w:b w:val="0"/>
          <w:bCs w:val="0"/>
          <w:i w:val="0"/>
          <w:iCs w:val="0"/>
          <w:caps w:val="0"/>
          <w:smallCaps w:val="0"/>
          <w:noProof w:val="0"/>
          <w:color w:val="000000" w:themeColor="text1" w:themeTint="FF" w:themeShade="FF"/>
          <w:sz w:val="24"/>
          <w:szCs w:val="24"/>
          <w:lang w:val="en-US"/>
        </w:rPr>
        <w:t>ed</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from the age of 40 which is when there is a noticeable decline in the population count </w:t>
      </w:r>
      <w:r w:rsidRPr="304A2B0B" w:rsidR="23BF53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as shown in the age </w:t>
      </w:r>
      <w:r w:rsidRPr="304A2B0B" w:rsidR="23BF5352">
        <w:rPr>
          <w:rFonts w:ascii="Calibri" w:hAnsi="Calibri" w:eastAsia="Calibri" w:cs="Calibri"/>
          <w:b w:val="0"/>
          <w:bCs w:val="0"/>
          <w:i w:val="0"/>
          <w:iCs w:val="0"/>
          <w:caps w:val="0"/>
          <w:smallCaps w:val="0"/>
          <w:noProof w:val="0"/>
          <w:color w:val="000000" w:themeColor="text1" w:themeTint="FF" w:themeShade="FF"/>
          <w:sz w:val="24"/>
          <w:szCs w:val="24"/>
          <w:lang w:val="en-US"/>
        </w:rPr>
        <w:t>distplot</w:t>
      </w:r>
      <w:r w:rsidRPr="304A2B0B" w:rsidR="23BF53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(Figure 3</w:t>
      </w:r>
      <w:r w:rsidRPr="304A2B0B" w:rsidR="58119D15">
        <w:rPr>
          <w:rFonts w:ascii="Calibri" w:hAnsi="Calibri" w:eastAsia="Calibri" w:cs="Calibri"/>
          <w:b w:val="0"/>
          <w:bCs w:val="0"/>
          <w:i w:val="0"/>
          <w:iCs w:val="0"/>
          <w:caps w:val="0"/>
          <w:smallCaps w:val="0"/>
          <w:noProof w:val="0"/>
          <w:color w:val="000000" w:themeColor="text1" w:themeTint="FF" w:themeShade="FF"/>
          <w:sz w:val="24"/>
          <w:szCs w:val="24"/>
          <w:lang w:val="en-US"/>
        </w:rPr>
        <w:t>). This</w:t>
      </w:r>
      <w:r w:rsidRPr="304A2B0B" w:rsidR="0C748FB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42936EA2">
        <w:rPr>
          <w:rFonts w:ascii="Calibri" w:hAnsi="Calibri" w:eastAsia="Calibri" w:cs="Calibri"/>
          <w:b w:val="0"/>
          <w:bCs w:val="0"/>
          <w:i w:val="0"/>
          <w:iCs w:val="0"/>
          <w:caps w:val="0"/>
          <w:smallCaps w:val="0"/>
          <w:noProof w:val="0"/>
          <w:color w:val="000000" w:themeColor="text1" w:themeTint="FF" w:themeShade="FF"/>
          <w:sz w:val="24"/>
          <w:szCs w:val="24"/>
          <w:lang w:val="en-US"/>
        </w:rPr>
        <w:t>assumes</w:t>
      </w:r>
      <w:r w:rsidRPr="304A2B0B" w:rsidR="0C748FB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that all deaths which occur below the age of 40 are</w:t>
      </w:r>
      <w:r w:rsidRPr="304A2B0B" w:rsidR="51B8985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negligible</w:t>
      </w:r>
      <w:r w:rsidRPr="304A2B0B" w:rsidR="3FC7559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04A2B0B" w:rsidR="2BB1D8E2">
        <w:rPr>
          <w:rFonts w:ascii="Calibri" w:hAnsi="Calibri" w:eastAsia="Calibri" w:cs="Calibri"/>
          <w:b w:val="0"/>
          <w:bCs w:val="0"/>
          <w:i w:val="0"/>
          <w:iCs w:val="0"/>
          <w:caps w:val="0"/>
          <w:smallCaps w:val="0"/>
          <w:noProof w:val="0"/>
          <w:color w:val="000000" w:themeColor="text1" w:themeTint="FF" w:themeShade="FF"/>
          <w:sz w:val="24"/>
          <w:szCs w:val="24"/>
          <w:lang w:val="en-US"/>
        </w:rPr>
        <w:t>when put in juxtaposition with</w:t>
      </w:r>
      <w:r w:rsidRPr="304A2B0B" w:rsidR="3FC7559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deaths that occur after 40</w:t>
      </w:r>
      <w:r w:rsidRPr="304A2B0B" w:rsidR="6C0B1DF6">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3086D5E" w:rsidP="56BC9F82" w:rsidRDefault="33086D5E" w14:paraId="5CADBDF2" w14:textId="2308E502">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6BC9F82" w:rsidR="759217A3">
        <w:rPr>
          <w:rFonts w:ascii="Calibri" w:hAnsi="Calibri" w:eastAsia="Calibri" w:cs="Calibri"/>
          <w:b w:val="0"/>
          <w:bCs w:val="0"/>
          <w:i w:val="0"/>
          <w:iCs w:val="0"/>
          <w:caps w:val="0"/>
          <w:smallCaps w:val="0"/>
          <w:noProof w:val="0"/>
          <w:color w:val="000000" w:themeColor="text1" w:themeTint="FF" w:themeShade="FF"/>
          <w:sz w:val="24"/>
          <w:szCs w:val="24"/>
          <w:lang w:val="en-US"/>
        </w:rPr>
        <w:t>Using this system, t</w:t>
      </w:r>
      <w:r w:rsidRPr="56BC9F82" w:rsidR="06831CF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he crude death rate </w:t>
      </w:r>
      <w:r w:rsidRPr="56BC9F82" w:rsidR="6426FD8B">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56BC9F82" w:rsidR="06831CFF">
        <w:rPr>
          <w:rFonts w:ascii="Calibri" w:hAnsi="Calibri" w:eastAsia="Calibri" w:cs="Calibri"/>
          <w:b w:val="0"/>
          <w:bCs w:val="0"/>
          <w:i w:val="0"/>
          <w:iCs w:val="0"/>
          <w:caps w:val="0"/>
          <w:smallCaps w:val="0"/>
          <w:noProof w:val="0"/>
          <w:color w:val="000000" w:themeColor="text1" w:themeTint="FF" w:themeShade="FF"/>
          <w:sz w:val="24"/>
          <w:szCs w:val="24"/>
          <w:lang w:val="en-US"/>
        </w:rPr>
        <w:t>s calculated to be 1</w:t>
      </w:r>
      <w:r w:rsidRPr="56BC9F82" w:rsidR="312C319A">
        <w:rPr>
          <w:rFonts w:ascii="Calibri" w:hAnsi="Calibri" w:eastAsia="Calibri" w:cs="Calibri"/>
          <w:b w:val="0"/>
          <w:bCs w:val="0"/>
          <w:i w:val="0"/>
          <w:iCs w:val="0"/>
          <w:caps w:val="0"/>
          <w:smallCaps w:val="0"/>
          <w:noProof w:val="0"/>
          <w:color w:val="000000" w:themeColor="text1" w:themeTint="FF" w:themeShade="FF"/>
          <w:sz w:val="24"/>
          <w:szCs w:val="24"/>
          <w:lang w:val="en-US"/>
        </w:rPr>
        <w:t>,</w:t>
      </w:r>
      <w:r w:rsidRPr="56BC9F82" w:rsidR="06831CFF">
        <w:rPr>
          <w:rFonts w:ascii="Calibri" w:hAnsi="Calibri" w:eastAsia="Calibri" w:cs="Calibri"/>
          <w:b w:val="0"/>
          <w:bCs w:val="0"/>
          <w:i w:val="0"/>
          <w:iCs w:val="0"/>
          <w:caps w:val="0"/>
          <w:smallCaps w:val="0"/>
          <w:noProof w:val="0"/>
          <w:color w:val="000000" w:themeColor="text1" w:themeTint="FF" w:themeShade="FF"/>
          <w:sz w:val="24"/>
          <w:szCs w:val="24"/>
          <w:lang w:val="en-US"/>
        </w:rPr>
        <w:t>620 deaths per 100,000 of the total population</w:t>
      </w:r>
      <w:r w:rsidRPr="56BC9F82" w:rsidR="06994D5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6BC9F82" w:rsidR="32424127">
        <w:rPr>
          <w:rFonts w:ascii="Calibri" w:hAnsi="Calibri" w:eastAsia="Calibri" w:cs="Calibri"/>
          <w:b w:val="0"/>
          <w:bCs w:val="0"/>
          <w:i w:val="0"/>
          <w:iCs w:val="0"/>
          <w:caps w:val="0"/>
          <w:smallCaps w:val="0"/>
          <w:noProof w:val="0"/>
          <w:color w:val="000000" w:themeColor="text1" w:themeTint="FF" w:themeShade="FF"/>
          <w:sz w:val="24"/>
          <w:szCs w:val="24"/>
          <w:lang w:val="en-US"/>
        </w:rPr>
        <w:t>annually</w:t>
      </w:r>
      <w:r w:rsidRPr="56BC9F82" w:rsidR="06831CFF">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7A3CEB17" w:rsidP="7A3CEB17" w:rsidRDefault="7A3CEB17" w14:paraId="2F556C67" w14:textId="3A20C1F9">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1"/>
          <w:szCs w:val="21"/>
          <w:lang w:val="en-US"/>
        </w:rPr>
      </w:pPr>
    </w:p>
    <w:p w:rsidR="68A8E2B0" w:rsidP="73CA86DB" w:rsidRDefault="68A8E2B0" w14:paraId="0F16430A" w14:textId="72E694EC">
      <w:pPr>
        <w:pStyle w:val="Normal"/>
        <w:bidi w:val="0"/>
        <w:spacing w:before="0" w:beforeAutospacing="off" w:after="160" w:afterAutospacing="off" w:line="259" w:lineRule="auto"/>
        <w:ind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56BC9F82" w:rsidP="56BC9F82" w:rsidRDefault="56BC9F82" w14:paraId="16842DDF" w14:textId="554E4534">
      <w:pPr>
        <w:pStyle w:val="Normal"/>
        <w:bidi w:val="0"/>
        <w:spacing w:before="0" w:beforeAutospacing="off" w:after="160" w:afterAutospacing="off" w:line="259" w:lineRule="auto"/>
        <w:ind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68A8E2B0" w:rsidP="73CA86DB" w:rsidRDefault="68A8E2B0" w14:paraId="3F79FEA4" w14:textId="18E10026">
      <w:pPr>
        <w:pStyle w:val="Normal"/>
        <w:bidi w:val="0"/>
        <w:spacing w:before="0" w:beforeAutospacing="off" w:after="160" w:afterAutospacing="off" w:line="259" w:lineRule="auto"/>
        <w:ind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3CA86DB" w:rsidR="68A8E2B0">
        <w:rPr>
          <w:rFonts w:ascii="Calibri" w:hAnsi="Calibri" w:eastAsia="Calibri" w:cs="Calibri"/>
          <w:b w:val="1"/>
          <w:bCs w:val="1"/>
          <w:i w:val="0"/>
          <w:iCs w:val="0"/>
          <w:caps w:val="0"/>
          <w:smallCaps w:val="0"/>
          <w:noProof w:val="0"/>
          <w:color w:val="000000" w:themeColor="text1" w:themeTint="FF" w:themeShade="FF"/>
          <w:sz w:val="28"/>
          <w:szCs w:val="28"/>
          <w:lang w:val="en-US"/>
        </w:rPr>
        <w:t>Population Growth</w:t>
      </w:r>
    </w:p>
    <w:p w:rsidR="4E3FDC96" w:rsidP="56BC9F82" w:rsidRDefault="4E3FDC96" w14:paraId="631A3C02" w14:textId="3C7E272C">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56BC9F82" w:rsidR="54E48A3C">
        <w:rPr>
          <w:rFonts w:ascii="Calibri" w:hAnsi="Calibri" w:eastAsia="Calibri" w:cs="Calibri"/>
          <w:b w:val="0"/>
          <w:bCs w:val="0"/>
          <w:i w:val="0"/>
          <w:iCs w:val="0"/>
          <w:caps w:val="0"/>
          <w:smallCaps w:val="0"/>
          <w:noProof w:val="0"/>
          <w:color w:val="000000" w:themeColor="text1" w:themeTint="FF" w:themeShade="FF"/>
          <w:sz w:val="24"/>
          <w:szCs w:val="24"/>
          <w:lang w:val="en-US"/>
        </w:rPr>
        <w:t>Over the years there has been a steady decline in the birth rate. However, this decline does not suggest an outright population decrease. The crude birth rate</w:t>
      </w:r>
      <w:r w:rsidRPr="56BC9F82" w:rsidR="54E48A3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higher than the crude death rate</w:t>
      </w:r>
      <w:r w:rsidRPr="56BC9F82" w:rsidR="025F446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t</w:t>
      </w:r>
      <w:r w:rsidRPr="56BC9F82" w:rsidR="54E48A3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he overall effect of this is a gradual increase in population. If the birth rate continues to </w:t>
      </w:r>
      <w:r w:rsidRPr="56BC9F82" w:rsidR="0E103B41">
        <w:rPr>
          <w:rFonts w:ascii="Calibri" w:hAnsi="Calibri" w:eastAsia="Calibri" w:cs="Calibri"/>
          <w:b w:val="0"/>
          <w:bCs w:val="0"/>
          <w:i w:val="0"/>
          <w:iCs w:val="0"/>
          <w:caps w:val="0"/>
          <w:smallCaps w:val="0"/>
          <w:noProof w:val="0"/>
          <w:color w:val="000000" w:themeColor="text1" w:themeTint="FF" w:themeShade="FF"/>
          <w:sz w:val="24"/>
          <w:szCs w:val="24"/>
          <w:lang w:val="en-US"/>
        </w:rPr>
        <w:t>drop</w:t>
      </w:r>
      <w:r w:rsidRPr="56BC9F82" w:rsidR="0BA9D8E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the death rate (which is less likely to change) </w:t>
      </w:r>
      <w:r w:rsidRPr="56BC9F82" w:rsidR="0BA9D8E4">
        <w:rPr>
          <w:rFonts w:ascii="Calibri" w:hAnsi="Calibri" w:eastAsia="Calibri" w:cs="Calibri"/>
          <w:b w:val="0"/>
          <w:bCs w:val="0"/>
          <w:i w:val="0"/>
          <w:iCs w:val="0"/>
          <w:caps w:val="0"/>
          <w:smallCaps w:val="0"/>
          <w:noProof w:val="0"/>
          <w:color w:val="000000" w:themeColor="text1" w:themeTint="FF" w:themeShade="FF"/>
          <w:sz w:val="24"/>
          <w:szCs w:val="24"/>
          <w:lang w:val="en-US"/>
        </w:rPr>
        <w:t>r</w:t>
      </w:r>
      <w:r w:rsidRPr="56BC9F82" w:rsidR="0BA9D8E4">
        <w:rPr>
          <w:rFonts w:ascii="Calibri" w:hAnsi="Calibri" w:eastAsia="Calibri" w:cs="Calibri"/>
          <w:b w:val="0"/>
          <w:bCs w:val="0"/>
          <w:i w:val="0"/>
          <w:iCs w:val="0"/>
          <w:caps w:val="0"/>
          <w:smallCaps w:val="0"/>
          <w:noProof w:val="0"/>
          <w:color w:val="000000" w:themeColor="text1" w:themeTint="FF" w:themeShade="FF"/>
          <w:sz w:val="24"/>
          <w:szCs w:val="24"/>
          <w:lang w:val="en-US"/>
        </w:rPr>
        <w:t>emains</w:t>
      </w:r>
      <w:r w:rsidRPr="56BC9F82" w:rsidR="0BA9D8E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6BC9F82" w:rsidR="537CE591">
        <w:rPr>
          <w:rFonts w:ascii="Calibri" w:hAnsi="Calibri" w:eastAsia="Calibri" w:cs="Calibri"/>
          <w:b w:val="0"/>
          <w:bCs w:val="0"/>
          <w:i w:val="0"/>
          <w:iCs w:val="0"/>
          <w:caps w:val="0"/>
          <w:smallCaps w:val="0"/>
          <w:noProof w:val="0"/>
          <w:color w:val="000000" w:themeColor="text1" w:themeTint="FF" w:themeShade="FF"/>
          <w:sz w:val="24"/>
          <w:szCs w:val="24"/>
          <w:lang w:val="en-US"/>
        </w:rPr>
        <w:t>within a close range of the current death rate</w:t>
      </w:r>
      <w:r w:rsidRPr="56BC9F82" w:rsidR="0BA9D8E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6BC9F82" w:rsidR="54E48A3C">
        <w:rPr>
          <w:rFonts w:ascii="Calibri" w:hAnsi="Calibri" w:eastAsia="Calibri" w:cs="Calibri"/>
          <w:b w:val="0"/>
          <w:bCs w:val="0"/>
          <w:i w:val="0"/>
          <w:iCs w:val="0"/>
          <w:caps w:val="0"/>
          <w:smallCaps w:val="0"/>
          <w:noProof w:val="0"/>
          <w:color w:val="000000" w:themeColor="text1" w:themeTint="FF" w:themeShade="FF"/>
          <w:sz w:val="24"/>
          <w:szCs w:val="24"/>
          <w:lang w:val="en-US"/>
        </w:rPr>
        <w:t>th</w:t>
      </w:r>
      <w:r w:rsidRPr="56BC9F82" w:rsidR="0126BD97">
        <w:rPr>
          <w:rFonts w:ascii="Calibri" w:hAnsi="Calibri" w:eastAsia="Calibri" w:cs="Calibri"/>
          <w:b w:val="0"/>
          <w:bCs w:val="0"/>
          <w:i w:val="0"/>
          <w:iCs w:val="0"/>
          <w:caps w:val="0"/>
          <w:smallCaps w:val="0"/>
          <w:noProof w:val="0"/>
          <w:color w:val="000000" w:themeColor="text1" w:themeTint="FF" w:themeShade="FF"/>
          <w:sz w:val="24"/>
          <w:szCs w:val="24"/>
          <w:lang w:val="en-US"/>
        </w:rPr>
        <w:t>e</w:t>
      </w:r>
      <w:r w:rsidRPr="56BC9F82" w:rsidR="54E48A3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population </w:t>
      </w:r>
      <w:r w:rsidRPr="56BC9F82" w:rsidR="1DD6B5D9">
        <w:rPr>
          <w:rFonts w:ascii="Calibri" w:hAnsi="Calibri" w:eastAsia="Calibri" w:cs="Calibri"/>
          <w:b w:val="0"/>
          <w:bCs w:val="0"/>
          <w:i w:val="0"/>
          <w:iCs w:val="0"/>
          <w:caps w:val="0"/>
          <w:smallCaps w:val="0"/>
          <w:noProof w:val="0"/>
          <w:color w:val="000000" w:themeColor="text1" w:themeTint="FF" w:themeShade="FF"/>
          <w:sz w:val="24"/>
          <w:szCs w:val="24"/>
          <w:lang w:val="en-US"/>
        </w:rPr>
        <w:t>growth</w:t>
      </w:r>
      <w:r w:rsidRPr="56BC9F82" w:rsidR="54E48A3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56BC9F82" w:rsidR="5F6A0DA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margin </w:t>
      </w:r>
      <w:r w:rsidRPr="56BC9F82" w:rsidR="54E48A3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would become smaller every year until eventually the crude death </w:t>
      </w:r>
      <w:r w:rsidRPr="56BC9F82" w:rsidR="54E48A3C">
        <w:rPr>
          <w:rFonts w:ascii="Calibri" w:hAnsi="Calibri" w:eastAsia="Calibri" w:cs="Calibri"/>
          <w:b w:val="0"/>
          <w:bCs w:val="0"/>
          <w:i w:val="0"/>
          <w:iCs w:val="0"/>
          <w:caps w:val="0"/>
          <w:smallCaps w:val="0"/>
          <w:noProof w:val="0"/>
          <w:color w:val="000000" w:themeColor="text1" w:themeTint="FF" w:themeShade="FF"/>
          <w:sz w:val="24"/>
          <w:szCs w:val="24"/>
          <w:lang w:val="en-US"/>
        </w:rPr>
        <w:t>rate would supersede the crude birth rate and then the population would begin to decrease</w:t>
      </w:r>
      <w:r w:rsidRPr="56BC9F82" w:rsidR="286FD98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size</w:t>
      </w:r>
      <w:r w:rsidRPr="56BC9F82" w:rsidR="54E48A3C">
        <w:rPr>
          <w:rFonts w:ascii="Calibri" w:hAnsi="Calibri" w:eastAsia="Calibri" w:cs="Calibri"/>
          <w:b w:val="0"/>
          <w:bCs w:val="0"/>
          <w:i w:val="0"/>
          <w:iCs w:val="0"/>
          <w:caps w:val="0"/>
          <w:smallCaps w:val="0"/>
          <w:noProof w:val="0"/>
          <w:color w:val="000000" w:themeColor="text1" w:themeTint="FF" w:themeShade="FF"/>
          <w:sz w:val="24"/>
          <w:szCs w:val="24"/>
          <w:lang w:val="en-US"/>
        </w:rPr>
        <w:t>.</w:t>
      </w:r>
      <w:r w:rsidRPr="56BC9F82" w:rsidR="252800A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4E3FDC96" w:rsidP="63A695BB" w:rsidRDefault="4E3FDC96" w14:paraId="079D2007" w14:textId="31EA2A6A">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63A695BB" w:rsidR="457CC71A">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63A695BB" w:rsidR="4832FCB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 can be inferred that the population of the town is </w:t>
      </w:r>
      <w:r w:rsidRPr="63A695BB" w:rsidR="4832FCB7">
        <w:rPr>
          <w:rFonts w:ascii="Calibri" w:hAnsi="Calibri" w:eastAsia="Calibri" w:cs="Calibri"/>
          <w:b w:val="0"/>
          <w:bCs w:val="0"/>
          <w:i w:val="0"/>
          <w:iCs w:val="0"/>
          <w:caps w:val="0"/>
          <w:smallCaps w:val="0"/>
          <w:noProof w:val="0"/>
          <w:color w:val="000000" w:themeColor="text1" w:themeTint="FF" w:themeShade="FF"/>
          <w:sz w:val="24"/>
          <w:szCs w:val="24"/>
          <w:lang w:val="en-US"/>
        </w:rPr>
        <w:t>expanding</w:t>
      </w:r>
      <w:r w:rsidRPr="63A695BB" w:rsidR="3D7768D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currently, h</w:t>
      </w:r>
      <w:r w:rsidRPr="63A695BB" w:rsidR="06D7E1E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owever, considering that the </w:t>
      </w:r>
      <w:r w:rsidRPr="63A695BB" w:rsidR="6F38E76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crude </w:t>
      </w:r>
      <w:r w:rsidRPr="63A695BB" w:rsidR="06D7E1E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birth rates </w:t>
      </w:r>
      <w:r w:rsidRPr="63A695BB" w:rsidR="5A338130">
        <w:rPr>
          <w:rFonts w:ascii="Calibri" w:hAnsi="Calibri" w:eastAsia="Calibri" w:cs="Calibri"/>
          <w:b w:val="0"/>
          <w:bCs w:val="0"/>
          <w:i w:val="0"/>
          <w:iCs w:val="0"/>
          <w:caps w:val="0"/>
          <w:smallCaps w:val="0"/>
          <w:noProof w:val="0"/>
          <w:color w:val="000000" w:themeColor="text1" w:themeTint="FF" w:themeShade="FF"/>
          <w:sz w:val="24"/>
          <w:szCs w:val="24"/>
          <w:lang w:val="en-US"/>
        </w:rPr>
        <w:t>and death rates</w:t>
      </w:r>
      <w:r w:rsidRPr="63A695BB" w:rsidR="27258AC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were evaluated per 100,000 and that the total population of the town is just </w:t>
      </w:r>
      <w:r w:rsidRPr="63A695BB" w:rsidR="6FBD198A">
        <w:rPr>
          <w:rFonts w:ascii="Calibri" w:hAnsi="Calibri" w:eastAsia="Calibri" w:cs="Calibri"/>
          <w:b w:val="0"/>
          <w:bCs w:val="0"/>
          <w:i w:val="0"/>
          <w:iCs w:val="0"/>
          <w:caps w:val="0"/>
          <w:smallCaps w:val="0"/>
          <w:noProof w:val="0"/>
          <w:color w:val="000000" w:themeColor="text1" w:themeTint="FF" w:themeShade="FF"/>
          <w:sz w:val="24"/>
          <w:szCs w:val="24"/>
          <w:lang w:val="en-US"/>
        </w:rPr>
        <w:t>10,083, this population growth is not significant enough to inform an</w:t>
      </w:r>
      <w:r w:rsidRPr="63A695BB" w:rsidR="1BB26DB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y key decision-making process. To </w:t>
      </w:r>
      <w:r w:rsidRPr="63A695BB" w:rsidR="1BB26DB2">
        <w:rPr>
          <w:rFonts w:ascii="Calibri" w:hAnsi="Calibri" w:eastAsia="Calibri" w:cs="Calibri"/>
          <w:b w:val="0"/>
          <w:bCs w:val="0"/>
          <w:i w:val="0"/>
          <w:iCs w:val="0"/>
          <w:caps w:val="0"/>
          <w:smallCaps w:val="0"/>
          <w:noProof w:val="0"/>
          <w:color w:val="000000" w:themeColor="text1" w:themeTint="FF" w:themeShade="FF"/>
          <w:sz w:val="24"/>
          <w:szCs w:val="24"/>
          <w:lang w:val="en-US"/>
        </w:rPr>
        <w:t>put this into cont</w:t>
      </w:r>
      <w:r w:rsidRPr="63A695BB" w:rsidR="016B76A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ext, the difference between the current birth rate and death rate </w:t>
      </w:r>
      <w:r w:rsidRPr="63A695BB" w:rsidR="2692939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translates to </w:t>
      </w:r>
      <w:r w:rsidRPr="63A695BB" w:rsidR="2D3202F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63A695BB" w:rsidR="0367A98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town’s </w:t>
      </w:r>
      <w:r w:rsidRPr="63A695BB" w:rsidR="26929395">
        <w:rPr>
          <w:rFonts w:ascii="Calibri" w:hAnsi="Calibri" w:eastAsia="Calibri" w:cs="Calibri"/>
          <w:b w:val="0"/>
          <w:bCs w:val="0"/>
          <w:i w:val="0"/>
          <w:iCs w:val="0"/>
          <w:caps w:val="0"/>
          <w:smallCaps w:val="0"/>
          <w:noProof w:val="0"/>
          <w:color w:val="000000" w:themeColor="text1" w:themeTint="FF" w:themeShade="FF"/>
          <w:sz w:val="24"/>
          <w:szCs w:val="24"/>
          <w:lang w:val="en-US"/>
        </w:rPr>
        <w:t>population increas</w:t>
      </w:r>
      <w:r w:rsidRPr="63A695BB" w:rsidR="7EEB715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ing </w:t>
      </w:r>
      <w:r w:rsidRPr="63A695BB" w:rsidR="5E07B3A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by </w:t>
      </w:r>
      <w:r w:rsidRPr="63A695BB" w:rsidR="4CA379E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 value of </w:t>
      </w:r>
      <w:r w:rsidRPr="63A695BB" w:rsidR="003B7AEA">
        <w:rPr>
          <w:rFonts w:ascii="Calibri" w:hAnsi="Calibri" w:eastAsia="Calibri" w:cs="Calibri"/>
          <w:b w:val="0"/>
          <w:bCs w:val="0"/>
          <w:i w:val="0"/>
          <w:iCs w:val="0"/>
          <w:caps w:val="0"/>
          <w:smallCaps w:val="0"/>
          <w:noProof w:val="0"/>
          <w:color w:val="000000" w:themeColor="text1" w:themeTint="FF" w:themeShade="FF"/>
          <w:sz w:val="24"/>
          <w:szCs w:val="24"/>
          <w:lang w:val="en-US"/>
        </w:rPr>
        <w:t>just</w:t>
      </w:r>
      <w:r w:rsidRPr="63A695BB" w:rsidR="70DE388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3A695BB" w:rsidR="5E07B3AA">
        <w:rPr>
          <w:rFonts w:ascii="Calibri" w:hAnsi="Calibri" w:eastAsia="Calibri" w:cs="Calibri"/>
          <w:b w:val="0"/>
          <w:bCs w:val="0"/>
          <w:i w:val="0"/>
          <w:iCs w:val="0"/>
          <w:caps w:val="0"/>
          <w:smallCaps w:val="0"/>
          <w:noProof w:val="0"/>
          <w:color w:val="000000" w:themeColor="text1" w:themeTint="FF" w:themeShade="FF"/>
          <w:sz w:val="24"/>
          <w:szCs w:val="24"/>
          <w:lang w:val="en-US"/>
        </w:rPr>
        <w:t>5</w:t>
      </w:r>
      <w:r w:rsidRPr="63A695BB" w:rsidR="6BD8BA8E">
        <w:rPr>
          <w:rFonts w:ascii="Calibri" w:hAnsi="Calibri" w:eastAsia="Calibri" w:cs="Calibri"/>
          <w:b w:val="0"/>
          <w:bCs w:val="0"/>
          <w:i w:val="0"/>
          <w:iCs w:val="0"/>
          <w:caps w:val="0"/>
          <w:smallCaps w:val="0"/>
          <w:noProof w:val="0"/>
          <w:color w:val="000000" w:themeColor="text1" w:themeTint="FF" w:themeShade="FF"/>
          <w:sz w:val="24"/>
          <w:szCs w:val="24"/>
          <w:lang w:val="en-US"/>
        </w:rPr>
        <w:t>9</w:t>
      </w:r>
      <w:r w:rsidRPr="63A695BB" w:rsidR="6312989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the last one year</w:t>
      </w:r>
      <w:r w:rsidRPr="63A695BB" w:rsidR="5E07B3AA">
        <w:rPr>
          <w:rFonts w:ascii="Calibri" w:hAnsi="Calibri" w:eastAsia="Calibri" w:cs="Calibri"/>
          <w:b w:val="0"/>
          <w:bCs w:val="0"/>
          <w:i w:val="0"/>
          <w:iCs w:val="0"/>
          <w:caps w:val="0"/>
          <w:smallCaps w:val="0"/>
          <w:noProof w:val="0"/>
          <w:color w:val="000000" w:themeColor="text1" w:themeTint="FF" w:themeShade="FF"/>
          <w:sz w:val="24"/>
          <w:szCs w:val="24"/>
          <w:lang w:val="en-US"/>
        </w:rPr>
        <w:t>.</w:t>
      </w:r>
      <w:r w:rsidRPr="63A695BB" w:rsidR="59806AA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4E3FDC96" w:rsidP="7CE77644" w:rsidRDefault="4E3FDC96" w14:paraId="1353E7DC" w14:textId="44C5725F">
      <w:pPr>
        <w:pStyle w:val="Normal"/>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E3FDC96" w:rsidP="7CE77644" w:rsidRDefault="4E3FDC96" w14:paraId="48329761" w14:textId="24F0282A">
      <w:pPr>
        <w:pStyle w:val="Normal"/>
        <w:bidi w:val="0"/>
        <w:spacing w:before="0" w:beforeAutospacing="off" w:after="160" w:afterAutospacing="off" w:line="259" w:lineRule="auto"/>
        <w:ind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CE77644" w:rsidR="4E3FDC96">
        <w:rPr>
          <w:rFonts w:ascii="Calibri" w:hAnsi="Calibri" w:eastAsia="Calibri" w:cs="Calibri"/>
          <w:b w:val="1"/>
          <w:bCs w:val="1"/>
          <w:i w:val="0"/>
          <w:iCs w:val="0"/>
          <w:caps w:val="0"/>
          <w:smallCaps w:val="0"/>
          <w:noProof w:val="0"/>
          <w:color w:val="000000" w:themeColor="text1" w:themeTint="FF" w:themeShade="FF"/>
          <w:sz w:val="28"/>
          <w:szCs w:val="28"/>
          <w:lang w:val="en-US"/>
        </w:rPr>
        <w:t>Employment</w:t>
      </w:r>
      <w:r w:rsidRPr="7CE77644" w:rsidR="3D764124">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and Education</w:t>
      </w:r>
    </w:p>
    <w:p w:rsidR="134B582C" w:rsidP="7A3CEB17" w:rsidRDefault="134B582C" w14:paraId="55E0B535" w14:textId="22F99B9E">
      <w:pPr>
        <w:pStyle w:val="Normal"/>
        <w:bidi w:val="0"/>
        <w:spacing w:before="0" w:beforeAutospacing="off" w:after="160" w:afterAutospacing="off" w:line="259" w:lineRule="auto"/>
        <w:ind w:right="0"/>
        <w:jc w:val="both"/>
      </w:pPr>
      <w:r w:rsidR="134B582C">
        <w:drawing>
          <wp:inline wp14:editId="192CA110" wp14:anchorId="1AE6284F">
            <wp:extent cx="6004686" cy="3302577"/>
            <wp:effectExtent l="0" t="0" r="0" b="0"/>
            <wp:docPr id="461617069" name="" title=""/>
            <wp:cNvGraphicFramePr>
              <a:graphicFrameLocks noChangeAspect="1"/>
            </wp:cNvGraphicFramePr>
            <a:graphic>
              <a:graphicData uri="http://schemas.openxmlformats.org/drawingml/2006/picture">
                <pic:pic>
                  <pic:nvPicPr>
                    <pic:cNvPr id="0" name=""/>
                    <pic:cNvPicPr/>
                  </pic:nvPicPr>
                  <pic:blipFill>
                    <a:blip r:embed="R747ce5522d5640a5">
                      <a:extLst>
                        <a:ext xmlns:a="http://schemas.openxmlformats.org/drawingml/2006/main" uri="{28A0092B-C50C-407E-A947-70E740481C1C}">
                          <a14:useLocalDpi val="0"/>
                        </a:ext>
                      </a:extLst>
                    </a:blip>
                    <a:stretch>
                      <a:fillRect/>
                    </a:stretch>
                  </pic:blipFill>
                  <pic:spPr>
                    <a:xfrm>
                      <a:off x="0" y="0"/>
                      <a:ext cx="6004686" cy="3302577"/>
                    </a:xfrm>
                    <a:prstGeom prst="rect">
                      <a:avLst/>
                    </a:prstGeom>
                  </pic:spPr>
                </pic:pic>
              </a:graphicData>
            </a:graphic>
          </wp:inline>
        </w:drawing>
      </w:r>
    </w:p>
    <w:p w:rsidR="7962ECD1" w:rsidP="73CA86DB" w:rsidRDefault="7962ECD1" w14:paraId="57845E96" w14:textId="4986AE8B">
      <w:pPr>
        <w:pStyle w:val="Normal"/>
        <w:spacing w:before="0" w:beforeAutospacing="off" w:after="160" w:afterAutospacing="off" w:line="259" w:lineRule="auto"/>
        <w:ind w:right="0"/>
        <w:jc w:val="both"/>
        <w:rPr>
          <w:sz w:val="24"/>
          <w:szCs w:val="24"/>
        </w:rPr>
      </w:pPr>
      <w:r w:rsidRPr="73CA86DB" w:rsidR="7962ECD1">
        <w:rPr>
          <w:sz w:val="24"/>
          <w:szCs w:val="24"/>
        </w:rPr>
        <w:t>Th</w:t>
      </w:r>
      <w:r w:rsidRPr="73CA86DB" w:rsidR="0AD9F8E4">
        <w:rPr>
          <w:sz w:val="24"/>
          <w:szCs w:val="24"/>
        </w:rPr>
        <w:t xml:space="preserve">e </w:t>
      </w:r>
      <w:r w:rsidRPr="73CA86DB" w:rsidR="7962ECD1">
        <w:rPr>
          <w:sz w:val="24"/>
          <w:szCs w:val="24"/>
        </w:rPr>
        <w:t xml:space="preserve">employment rates across the various age bands </w:t>
      </w:r>
      <w:r w:rsidRPr="73CA86DB" w:rsidR="4EC9321D">
        <w:rPr>
          <w:sz w:val="24"/>
          <w:szCs w:val="24"/>
        </w:rPr>
        <w:t xml:space="preserve">and the number of individuals in various categories of employment </w:t>
      </w:r>
      <w:r w:rsidRPr="73CA86DB" w:rsidR="51116735">
        <w:rPr>
          <w:sz w:val="24"/>
          <w:szCs w:val="24"/>
        </w:rPr>
        <w:t>were</w:t>
      </w:r>
      <w:r w:rsidRPr="73CA86DB" w:rsidR="7962ECD1">
        <w:rPr>
          <w:sz w:val="24"/>
          <w:szCs w:val="24"/>
        </w:rPr>
        <w:t xml:space="preserve"> </w:t>
      </w:r>
      <w:r w:rsidRPr="73CA86DB" w:rsidR="7962ECD1">
        <w:rPr>
          <w:sz w:val="24"/>
          <w:szCs w:val="24"/>
        </w:rPr>
        <w:t>evaluated</w:t>
      </w:r>
      <w:r w:rsidRPr="73CA86DB" w:rsidR="23731E8E">
        <w:rPr>
          <w:sz w:val="24"/>
          <w:szCs w:val="24"/>
        </w:rPr>
        <w:t>.</w:t>
      </w:r>
      <w:r w:rsidRPr="73CA86DB" w:rsidR="5B3E255F">
        <w:rPr>
          <w:sz w:val="24"/>
          <w:szCs w:val="24"/>
        </w:rPr>
        <w:t xml:space="preserve"> The number of university students </w:t>
      </w:r>
      <w:r w:rsidRPr="73CA86DB" w:rsidR="00D1187A">
        <w:rPr>
          <w:sz w:val="24"/>
          <w:szCs w:val="24"/>
        </w:rPr>
        <w:t>was</w:t>
      </w:r>
      <w:r w:rsidRPr="73CA86DB" w:rsidR="5B3E255F">
        <w:rPr>
          <w:sz w:val="24"/>
          <w:szCs w:val="24"/>
        </w:rPr>
        <w:t xml:space="preserve"> also computed to gain clearer insight into the commuting requirements of the town.</w:t>
      </w:r>
    </w:p>
    <w:p w:rsidR="283F8B9F" w:rsidP="7A3CEB17" w:rsidRDefault="283F8B9F" w14:paraId="0ED58D26" w14:textId="0B41AEEA">
      <w:pPr>
        <w:pStyle w:val="Normal"/>
        <w:bidi w:val="0"/>
        <w:spacing w:before="0" w:beforeAutospacing="off" w:after="160" w:afterAutospacing="off" w:line="259" w:lineRule="auto"/>
        <w:ind w:left="0" w:right="0"/>
        <w:jc w:val="both"/>
      </w:pPr>
      <w:r w:rsidRPr="6239E882" w:rsidR="283F8B9F">
        <w:rPr>
          <w:sz w:val="24"/>
          <w:szCs w:val="24"/>
        </w:rPr>
        <w:t xml:space="preserve">The retirement age </w:t>
      </w:r>
      <w:r w:rsidRPr="6239E882" w:rsidR="28DA8A0E">
        <w:rPr>
          <w:sz w:val="24"/>
          <w:szCs w:val="24"/>
        </w:rPr>
        <w:t>wa</w:t>
      </w:r>
      <w:r w:rsidRPr="6239E882" w:rsidR="283F8B9F">
        <w:rPr>
          <w:sz w:val="24"/>
          <w:szCs w:val="24"/>
        </w:rPr>
        <w:t xml:space="preserve">s </w:t>
      </w:r>
      <w:r w:rsidRPr="6239E882" w:rsidR="283F8B9F">
        <w:rPr>
          <w:sz w:val="24"/>
          <w:szCs w:val="24"/>
        </w:rPr>
        <w:t>ob</w:t>
      </w:r>
      <w:r w:rsidRPr="6239E882" w:rsidR="2E97E8E9">
        <w:rPr>
          <w:sz w:val="24"/>
          <w:szCs w:val="24"/>
        </w:rPr>
        <w:t>serv</w:t>
      </w:r>
      <w:r w:rsidRPr="6239E882" w:rsidR="283F8B9F">
        <w:rPr>
          <w:sz w:val="24"/>
          <w:szCs w:val="24"/>
        </w:rPr>
        <w:t>ed</w:t>
      </w:r>
      <w:r w:rsidRPr="6239E882" w:rsidR="283F8B9F">
        <w:rPr>
          <w:sz w:val="24"/>
          <w:szCs w:val="24"/>
        </w:rPr>
        <w:t xml:space="preserve"> from the dataset to be 67</w:t>
      </w:r>
      <w:r w:rsidRPr="6239E882" w:rsidR="18BC293A">
        <w:rPr>
          <w:sz w:val="24"/>
          <w:szCs w:val="24"/>
        </w:rPr>
        <w:t xml:space="preserve"> years</w:t>
      </w:r>
      <w:r w:rsidRPr="6239E882" w:rsidR="283F8B9F">
        <w:rPr>
          <w:sz w:val="24"/>
          <w:szCs w:val="24"/>
        </w:rPr>
        <w:t>.</w:t>
      </w:r>
      <w:r w:rsidRPr="6239E882" w:rsidR="3ED8C4CC">
        <w:rPr>
          <w:sz w:val="24"/>
          <w:szCs w:val="24"/>
        </w:rPr>
        <w:t xml:space="preserve"> </w:t>
      </w:r>
      <w:r w:rsidRPr="6239E882" w:rsidR="75B5B7F7">
        <w:rPr>
          <w:sz w:val="24"/>
          <w:szCs w:val="24"/>
        </w:rPr>
        <w:t xml:space="preserve">The employment rate analysis </w:t>
      </w:r>
      <w:r w:rsidRPr="6239E882" w:rsidR="59B13172">
        <w:rPr>
          <w:sz w:val="24"/>
          <w:szCs w:val="24"/>
        </w:rPr>
        <w:t>wa</w:t>
      </w:r>
      <w:r w:rsidRPr="6239E882" w:rsidR="75B5B7F7">
        <w:rPr>
          <w:sz w:val="24"/>
          <w:szCs w:val="24"/>
        </w:rPr>
        <w:t>s done by considering three age groups</w:t>
      </w:r>
      <w:r w:rsidRPr="6239E882" w:rsidR="00697AC6">
        <w:rPr>
          <w:sz w:val="24"/>
          <w:szCs w:val="24"/>
        </w:rPr>
        <w:t xml:space="preserve"> (OECD, 2023)</w:t>
      </w:r>
      <w:r w:rsidRPr="6239E882" w:rsidR="75B5B7F7">
        <w:rPr>
          <w:sz w:val="24"/>
          <w:szCs w:val="24"/>
        </w:rPr>
        <w:t>:</w:t>
      </w:r>
    </w:p>
    <w:p w:rsidR="75B5B7F7" w:rsidP="0BD5F4AB" w:rsidRDefault="75B5B7F7" w14:paraId="33922EA9" w14:textId="4695D847">
      <w:pPr>
        <w:pStyle w:val="ListParagraph"/>
        <w:numPr>
          <w:ilvl w:val="0"/>
          <w:numId w:val="2"/>
        </w:numPr>
        <w:bidi w:val="0"/>
        <w:spacing w:before="0" w:beforeAutospacing="off" w:after="160" w:afterAutospacing="off" w:line="259" w:lineRule="auto"/>
        <w:ind w:right="0"/>
        <w:jc w:val="both"/>
        <w:rPr>
          <w:b w:val="0"/>
          <w:bCs w:val="0"/>
          <w:i w:val="0"/>
          <w:iCs w:val="0"/>
          <w:caps w:val="0"/>
          <w:smallCaps w:val="0"/>
          <w:noProof w:val="0"/>
          <w:color w:val="000000" w:themeColor="text1" w:themeTint="FF" w:themeShade="FF"/>
          <w:sz w:val="24"/>
          <w:szCs w:val="24"/>
          <w:lang w:val="en-US"/>
        </w:rPr>
      </w:pPr>
      <w:r w:rsidRPr="0BD5F4AB" w:rsidR="75B5B7F7">
        <w:rPr>
          <w:b w:val="0"/>
          <w:bCs w:val="0"/>
          <w:i w:val="0"/>
          <w:iCs w:val="0"/>
          <w:caps w:val="0"/>
          <w:smallCaps w:val="0"/>
          <w:noProof w:val="0"/>
          <w:color w:val="000000" w:themeColor="text1" w:themeTint="FF" w:themeShade="FF"/>
          <w:sz w:val="24"/>
          <w:szCs w:val="24"/>
          <w:lang w:val="en-US"/>
        </w:rPr>
        <w:t>Ages 16-</w:t>
      </w:r>
      <w:r w:rsidRPr="0BD5F4AB" w:rsidR="0AE3DA4E">
        <w:rPr>
          <w:b w:val="0"/>
          <w:bCs w:val="0"/>
          <w:i w:val="0"/>
          <w:iCs w:val="0"/>
          <w:caps w:val="0"/>
          <w:smallCaps w:val="0"/>
          <w:noProof w:val="0"/>
          <w:color w:val="000000" w:themeColor="text1" w:themeTint="FF" w:themeShade="FF"/>
          <w:sz w:val="24"/>
          <w:szCs w:val="24"/>
          <w:lang w:val="en-US"/>
        </w:rPr>
        <w:t>2</w:t>
      </w:r>
      <w:r w:rsidRPr="0BD5F4AB" w:rsidR="75B5B7F7">
        <w:rPr>
          <w:b w:val="0"/>
          <w:bCs w:val="0"/>
          <w:i w:val="0"/>
          <w:iCs w:val="0"/>
          <w:caps w:val="0"/>
          <w:smallCaps w:val="0"/>
          <w:noProof w:val="0"/>
          <w:color w:val="000000" w:themeColor="text1" w:themeTint="FF" w:themeShade="FF"/>
          <w:sz w:val="24"/>
          <w:szCs w:val="24"/>
          <w:lang w:val="en-US"/>
        </w:rPr>
        <w:t>4 (</w:t>
      </w:r>
      <w:r w:rsidRPr="0BD5F4AB" w:rsidR="349FFA9C">
        <w:rPr>
          <w:b w:val="0"/>
          <w:bCs w:val="0"/>
          <w:i w:val="0"/>
          <w:iCs w:val="0"/>
          <w:caps w:val="0"/>
          <w:smallCaps w:val="0"/>
          <w:noProof w:val="0"/>
          <w:color w:val="000000" w:themeColor="text1" w:themeTint="FF" w:themeShade="FF"/>
          <w:sz w:val="24"/>
          <w:szCs w:val="24"/>
          <w:lang w:val="en-US"/>
        </w:rPr>
        <w:t>N</w:t>
      </w:r>
      <w:r w:rsidRPr="0BD5F4AB" w:rsidR="75B5B7F7">
        <w:rPr>
          <w:b w:val="0"/>
          <w:bCs w:val="0"/>
          <w:i w:val="0"/>
          <w:iCs w:val="0"/>
          <w:caps w:val="0"/>
          <w:smallCaps w:val="0"/>
          <w:noProof w:val="0"/>
          <w:color w:val="000000" w:themeColor="text1" w:themeTint="FF" w:themeShade="FF"/>
          <w:sz w:val="24"/>
          <w:szCs w:val="24"/>
          <w:lang w:val="en-US"/>
        </w:rPr>
        <w:t xml:space="preserve">ew to </w:t>
      </w:r>
      <w:r w:rsidRPr="0BD5F4AB" w:rsidR="2877FB11">
        <w:rPr>
          <w:b w:val="0"/>
          <w:bCs w:val="0"/>
          <w:i w:val="0"/>
          <w:iCs w:val="0"/>
          <w:caps w:val="0"/>
          <w:smallCaps w:val="0"/>
          <w:noProof w:val="0"/>
          <w:color w:val="000000" w:themeColor="text1" w:themeTint="FF" w:themeShade="FF"/>
          <w:sz w:val="24"/>
          <w:szCs w:val="24"/>
          <w:lang w:val="en-US"/>
        </w:rPr>
        <w:t>labor</w:t>
      </w:r>
      <w:r w:rsidRPr="0BD5F4AB" w:rsidR="75B5B7F7">
        <w:rPr>
          <w:b w:val="0"/>
          <w:bCs w:val="0"/>
          <w:i w:val="0"/>
          <w:iCs w:val="0"/>
          <w:caps w:val="0"/>
          <w:smallCaps w:val="0"/>
          <w:noProof w:val="0"/>
          <w:color w:val="000000" w:themeColor="text1" w:themeTint="FF" w:themeShade="FF"/>
          <w:sz w:val="24"/>
          <w:szCs w:val="24"/>
          <w:lang w:val="en-US"/>
        </w:rPr>
        <w:t xml:space="preserve"> market)</w:t>
      </w:r>
      <w:r w:rsidRPr="0BD5F4AB" w:rsidR="488E9455">
        <w:rPr>
          <w:b w:val="0"/>
          <w:bCs w:val="0"/>
          <w:i w:val="0"/>
          <w:iCs w:val="0"/>
          <w:caps w:val="0"/>
          <w:smallCaps w:val="0"/>
          <w:noProof w:val="0"/>
          <w:color w:val="000000" w:themeColor="text1" w:themeTint="FF" w:themeShade="FF"/>
          <w:sz w:val="24"/>
          <w:szCs w:val="24"/>
          <w:lang w:val="en-US"/>
        </w:rPr>
        <w:t>: The</w:t>
      </w:r>
      <w:r w:rsidRPr="0BD5F4AB" w:rsidR="4B44C9F2">
        <w:rPr>
          <w:b w:val="0"/>
          <w:bCs w:val="0"/>
          <w:i w:val="0"/>
          <w:iCs w:val="0"/>
          <w:caps w:val="0"/>
          <w:smallCaps w:val="0"/>
          <w:noProof w:val="0"/>
          <w:color w:val="000000" w:themeColor="text1" w:themeTint="FF" w:themeShade="FF"/>
          <w:sz w:val="24"/>
          <w:szCs w:val="24"/>
          <w:lang w:val="en-US"/>
        </w:rPr>
        <w:t xml:space="preserve"> employment rate </w:t>
      </w:r>
      <w:r w:rsidRPr="0BD5F4AB" w:rsidR="13852A57">
        <w:rPr>
          <w:b w:val="0"/>
          <w:bCs w:val="0"/>
          <w:i w:val="0"/>
          <w:iCs w:val="0"/>
          <w:caps w:val="0"/>
          <w:smallCaps w:val="0"/>
          <w:noProof w:val="0"/>
          <w:color w:val="000000" w:themeColor="text1" w:themeTint="FF" w:themeShade="FF"/>
          <w:sz w:val="24"/>
          <w:szCs w:val="24"/>
          <w:lang w:val="en-US"/>
        </w:rPr>
        <w:t>wa</w:t>
      </w:r>
      <w:r w:rsidRPr="0BD5F4AB" w:rsidR="4B44C9F2">
        <w:rPr>
          <w:b w:val="0"/>
          <w:bCs w:val="0"/>
          <w:i w:val="0"/>
          <w:iCs w:val="0"/>
          <w:caps w:val="0"/>
          <w:smallCaps w:val="0"/>
          <w:noProof w:val="0"/>
          <w:color w:val="000000" w:themeColor="text1" w:themeTint="FF" w:themeShade="FF"/>
          <w:sz w:val="24"/>
          <w:szCs w:val="24"/>
          <w:lang w:val="en-US"/>
        </w:rPr>
        <w:t>s calculated to be 21.25%</w:t>
      </w:r>
      <w:r w:rsidRPr="0BD5F4AB" w:rsidR="0B60DC12">
        <w:rPr>
          <w:b w:val="0"/>
          <w:bCs w:val="0"/>
          <w:i w:val="0"/>
          <w:iCs w:val="0"/>
          <w:caps w:val="0"/>
          <w:smallCaps w:val="0"/>
          <w:noProof w:val="0"/>
          <w:color w:val="000000" w:themeColor="text1" w:themeTint="FF" w:themeShade="FF"/>
          <w:sz w:val="24"/>
          <w:szCs w:val="24"/>
          <w:lang w:val="en-US"/>
        </w:rPr>
        <w:t xml:space="preserve">. However, </w:t>
      </w:r>
      <w:r w:rsidRPr="0BD5F4AB" w:rsidR="3D46CD95">
        <w:rPr>
          <w:b w:val="0"/>
          <w:bCs w:val="0"/>
          <w:i w:val="0"/>
          <w:iCs w:val="0"/>
          <w:caps w:val="0"/>
          <w:smallCaps w:val="0"/>
          <w:noProof w:val="0"/>
          <w:color w:val="000000" w:themeColor="text1" w:themeTint="FF" w:themeShade="FF"/>
          <w:sz w:val="24"/>
          <w:szCs w:val="24"/>
          <w:lang w:val="en-US"/>
        </w:rPr>
        <w:t xml:space="preserve">77.26% of </w:t>
      </w:r>
      <w:r w:rsidRPr="0BD5F4AB" w:rsidR="0CBD91C4">
        <w:rPr>
          <w:b w:val="0"/>
          <w:bCs w:val="0"/>
          <w:i w:val="0"/>
          <w:iCs w:val="0"/>
          <w:caps w:val="0"/>
          <w:smallCaps w:val="0"/>
          <w:noProof w:val="0"/>
          <w:color w:val="000000" w:themeColor="text1" w:themeTint="FF" w:themeShade="FF"/>
          <w:sz w:val="24"/>
          <w:szCs w:val="24"/>
          <w:lang w:val="en-US"/>
        </w:rPr>
        <w:t xml:space="preserve">the </w:t>
      </w:r>
      <w:r w:rsidRPr="0BD5F4AB" w:rsidR="3D46CD95">
        <w:rPr>
          <w:b w:val="0"/>
          <w:bCs w:val="0"/>
          <w:i w:val="0"/>
          <w:iCs w:val="0"/>
          <w:caps w:val="0"/>
          <w:smallCaps w:val="0"/>
          <w:noProof w:val="0"/>
          <w:color w:val="000000" w:themeColor="text1" w:themeTint="FF" w:themeShade="FF"/>
          <w:sz w:val="24"/>
          <w:szCs w:val="24"/>
          <w:lang w:val="en-US"/>
        </w:rPr>
        <w:t xml:space="preserve">individuals in this age group are students. Considering only the non-students in this age group, the </w:t>
      </w:r>
      <w:r w:rsidRPr="0BD5F4AB" w:rsidR="447427B9">
        <w:rPr>
          <w:b w:val="0"/>
          <w:bCs w:val="0"/>
          <w:i w:val="0"/>
          <w:iCs w:val="0"/>
          <w:caps w:val="0"/>
          <w:smallCaps w:val="0"/>
          <w:noProof w:val="0"/>
          <w:color w:val="000000" w:themeColor="text1" w:themeTint="FF" w:themeShade="FF"/>
          <w:sz w:val="24"/>
          <w:szCs w:val="24"/>
          <w:lang w:val="en-US"/>
        </w:rPr>
        <w:t>employment</w:t>
      </w:r>
      <w:r w:rsidRPr="0BD5F4AB" w:rsidR="3D46CD95">
        <w:rPr>
          <w:b w:val="0"/>
          <w:bCs w:val="0"/>
          <w:i w:val="0"/>
          <w:iCs w:val="0"/>
          <w:caps w:val="0"/>
          <w:smallCaps w:val="0"/>
          <w:noProof w:val="0"/>
          <w:color w:val="000000" w:themeColor="text1" w:themeTint="FF" w:themeShade="FF"/>
          <w:sz w:val="24"/>
          <w:szCs w:val="24"/>
          <w:lang w:val="en-US"/>
        </w:rPr>
        <w:t xml:space="preserve"> rate </w:t>
      </w:r>
      <w:r w:rsidRPr="0BD5F4AB" w:rsidR="2D9245C6">
        <w:rPr>
          <w:b w:val="0"/>
          <w:bCs w:val="0"/>
          <w:i w:val="0"/>
          <w:iCs w:val="0"/>
          <w:caps w:val="0"/>
          <w:smallCaps w:val="0"/>
          <w:noProof w:val="0"/>
          <w:color w:val="000000" w:themeColor="text1" w:themeTint="FF" w:themeShade="FF"/>
          <w:sz w:val="24"/>
          <w:szCs w:val="24"/>
          <w:lang w:val="en-US"/>
        </w:rPr>
        <w:t>wa</w:t>
      </w:r>
      <w:r w:rsidRPr="0BD5F4AB" w:rsidR="3D46CD95">
        <w:rPr>
          <w:b w:val="0"/>
          <w:bCs w:val="0"/>
          <w:i w:val="0"/>
          <w:iCs w:val="0"/>
          <w:caps w:val="0"/>
          <w:smallCaps w:val="0"/>
          <w:noProof w:val="0"/>
          <w:color w:val="000000" w:themeColor="text1" w:themeTint="FF" w:themeShade="FF"/>
          <w:sz w:val="24"/>
          <w:szCs w:val="24"/>
          <w:lang w:val="en-US"/>
        </w:rPr>
        <w:t xml:space="preserve">s calculated to be </w:t>
      </w:r>
      <w:r w:rsidRPr="0BD5F4AB" w:rsidR="08D750F5">
        <w:rPr>
          <w:b w:val="0"/>
          <w:bCs w:val="0"/>
          <w:i w:val="0"/>
          <w:iCs w:val="0"/>
          <w:caps w:val="0"/>
          <w:smallCaps w:val="0"/>
          <w:noProof w:val="0"/>
          <w:color w:val="000000" w:themeColor="text1" w:themeTint="FF" w:themeShade="FF"/>
          <w:sz w:val="24"/>
          <w:szCs w:val="24"/>
          <w:lang w:val="en-US"/>
        </w:rPr>
        <w:t>93.44%</w:t>
      </w:r>
      <w:r w:rsidRPr="0BD5F4AB" w:rsidR="09145B3D">
        <w:rPr>
          <w:b w:val="0"/>
          <w:bCs w:val="0"/>
          <w:i w:val="0"/>
          <w:iCs w:val="0"/>
          <w:caps w:val="0"/>
          <w:smallCaps w:val="0"/>
          <w:noProof w:val="0"/>
          <w:color w:val="000000" w:themeColor="text1" w:themeTint="FF" w:themeShade="FF"/>
          <w:sz w:val="24"/>
          <w:szCs w:val="24"/>
          <w:lang w:val="en-US"/>
        </w:rPr>
        <w:t>.</w:t>
      </w:r>
    </w:p>
    <w:p w:rsidR="7E814A82" w:rsidP="63A695BB" w:rsidRDefault="7E814A82" w14:paraId="73D09FA1" w14:textId="6EEAA47A">
      <w:pPr>
        <w:pStyle w:val="ListParagraph"/>
        <w:numPr>
          <w:ilvl w:val="0"/>
          <w:numId w:val="2"/>
        </w:numPr>
        <w:bidi w:val="0"/>
        <w:spacing w:before="0" w:beforeAutospacing="off" w:after="160" w:afterAutospacing="off" w:line="259" w:lineRule="auto"/>
        <w:ind w:right="0"/>
        <w:jc w:val="both"/>
        <w:rPr>
          <w:b w:val="0"/>
          <w:bCs w:val="0"/>
          <w:i w:val="0"/>
          <w:iCs w:val="0"/>
          <w:caps w:val="0"/>
          <w:smallCaps w:val="0"/>
          <w:noProof w:val="0"/>
          <w:color w:val="000000" w:themeColor="text1" w:themeTint="FF" w:themeShade="FF"/>
          <w:sz w:val="24"/>
          <w:szCs w:val="24"/>
          <w:lang w:val="en-US"/>
        </w:rPr>
      </w:pPr>
      <w:r w:rsidRPr="63A695BB" w:rsidR="7E814A82">
        <w:rPr>
          <w:b w:val="0"/>
          <w:bCs w:val="0"/>
          <w:i w:val="0"/>
          <w:iCs w:val="0"/>
          <w:caps w:val="0"/>
          <w:smallCaps w:val="0"/>
          <w:noProof w:val="0"/>
          <w:color w:val="000000" w:themeColor="text1" w:themeTint="FF" w:themeShade="FF"/>
          <w:sz w:val="24"/>
          <w:szCs w:val="24"/>
          <w:lang w:val="en-US"/>
        </w:rPr>
        <w:t>A</w:t>
      </w:r>
      <w:r w:rsidRPr="63A695BB" w:rsidR="09145B3D">
        <w:rPr>
          <w:b w:val="0"/>
          <w:bCs w:val="0"/>
          <w:i w:val="0"/>
          <w:iCs w:val="0"/>
          <w:caps w:val="0"/>
          <w:smallCaps w:val="0"/>
          <w:noProof w:val="0"/>
          <w:color w:val="000000" w:themeColor="text1" w:themeTint="FF" w:themeShade="FF"/>
          <w:sz w:val="24"/>
          <w:szCs w:val="24"/>
          <w:lang w:val="en-US"/>
        </w:rPr>
        <w:t>ges 25-54 (</w:t>
      </w:r>
      <w:r w:rsidRPr="63A695BB" w:rsidR="1B3D62DE">
        <w:rPr>
          <w:b w:val="0"/>
          <w:bCs w:val="0"/>
          <w:i w:val="0"/>
          <w:iCs w:val="0"/>
          <w:caps w:val="0"/>
          <w:smallCaps w:val="0"/>
          <w:noProof w:val="0"/>
          <w:color w:val="000000" w:themeColor="text1" w:themeTint="FF" w:themeShade="FF"/>
          <w:sz w:val="24"/>
          <w:szCs w:val="24"/>
          <w:lang w:val="en-US"/>
        </w:rPr>
        <w:t>P</w:t>
      </w:r>
      <w:r w:rsidRPr="63A695BB" w:rsidR="09145B3D">
        <w:rPr>
          <w:b w:val="0"/>
          <w:bCs w:val="0"/>
          <w:i w:val="0"/>
          <w:iCs w:val="0"/>
          <w:caps w:val="0"/>
          <w:smallCaps w:val="0"/>
          <w:noProof w:val="0"/>
          <w:color w:val="000000" w:themeColor="text1" w:themeTint="FF" w:themeShade="FF"/>
          <w:sz w:val="24"/>
          <w:szCs w:val="24"/>
          <w:lang w:val="en-US"/>
        </w:rPr>
        <w:t xml:space="preserve">rime of working): The employment rate </w:t>
      </w:r>
      <w:r w:rsidRPr="63A695BB" w:rsidR="7A84386B">
        <w:rPr>
          <w:b w:val="0"/>
          <w:bCs w:val="0"/>
          <w:i w:val="0"/>
          <w:iCs w:val="0"/>
          <w:caps w:val="0"/>
          <w:smallCaps w:val="0"/>
          <w:noProof w:val="0"/>
          <w:color w:val="000000" w:themeColor="text1" w:themeTint="FF" w:themeShade="FF"/>
          <w:sz w:val="24"/>
          <w:szCs w:val="24"/>
          <w:lang w:val="en-US"/>
        </w:rPr>
        <w:t>wa</w:t>
      </w:r>
      <w:r w:rsidRPr="63A695BB" w:rsidR="09145B3D">
        <w:rPr>
          <w:b w:val="0"/>
          <w:bCs w:val="0"/>
          <w:i w:val="0"/>
          <w:iCs w:val="0"/>
          <w:caps w:val="0"/>
          <w:smallCaps w:val="0"/>
          <w:noProof w:val="0"/>
          <w:color w:val="000000" w:themeColor="text1" w:themeTint="FF" w:themeShade="FF"/>
          <w:sz w:val="24"/>
          <w:szCs w:val="24"/>
          <w:lang w:val="en-US"/>
        </w:rPr>
        <w:t>s calculated to be 89.69%.</w:t>
      </w:r>
    </w:p>
    <w:p w:rsidR="56579675" w:rsidP="2E44CDF2" w:rsidRDefault="56579675" w14:paraId="6D683B29" w14:textId="0063D8E4">
      <w:pPr>
        <w:pStyle w:val="ListParagraph"/>
        <w:numPr>
          <w:ilvl w:val="0"/>
          <w:numId w:val="2"/>
        </w:numPr>
        <w:bidi w:val="0"/>
        <w:spacing w:before="0" w:beforeAutospacing="off" w:after="160" w:afterAutospacing="off" w:line="259" w:lineRule="auto"/>
        <w:ind w:right="0"/>
        <w:jc w:val="both"/>
        <w:rPr>
          <w:b w:val="0"/>
          <w:bCs w:val="0"/>
          <w:i w:val="0"/>
          <w:iCs w:val="0"/>
          <w:caps w:val="0"/>
          <w:smallCaps w:val="0"/>
          <w:noProof w:val="0"/>
          <w:color w:val="000000" w:themeColor="text1" w:themeTint="FF" w:themeShade="FF"/>
          <w:sz w:val="24"/>
          <w:szCs w:val="24"/>
          <w:lang w:val="en-US"/>
        </w:rPr>
      </w:pPr>
      <w:r w:rsidRPr="2E44CDF2" w:rsidR="56579675">
        <w:rPr>
          <w:b w:val="0"/>
          <w:bCs w:val="0"/>
          <w:i w:val="0"/>
          <w:iCs w:val="0"/>
          <w:caps w:val="0"/>
          <w:smallCaps w:val="0"/>
          <w:noProof w:val="0"/>
          <w:color w:val="000000" w:themeColor="text1" w:themeTint="FF" w:themeShade="FF"/>
          <w:sz w:val="24"/>
          <w:szCs w:val="24"/>
          <w:lang w:val="en-US"/>
        </w:rPr>
        <w:t>A</w:t>
      </w:r>
      <w:r w:rsidRPr="2E44CDF2" w:rsidR="09145B3D">
        <w:rPr>
          <w:b w:val="0"/>
          <w:bCs w:val="0"/>
          <w:i w:val="0"/>
          <w:iCs w:val="0"/>
          <w:caps w:val="0"/>
          <w:smallCaps w:val="0"/>
          <w:noProof w:val="0"/>
          <w:color w:val="000000" w:themeColor="text1" w:themeTint="FF" w:themeShade="FF"/>
          <w:sz w:val="24"/>
          <w:szCs w:val="24"/>
          <w:lang w:val="en-US"/>
        </w:rPr>
        <w:t xml:space="preserve">ges 55-67 (Approaching Retirement): The employment rate </w:t>
      </w:r>
      <w:r w:rsidRPr="2E44CDF2" w:rsidR="50138CC9">
        <w:rPr>
          <w:b w:val="0"/>
          <w:bCs w:val="0"/>
          <w:i w:val="0"/>
          <w:iCs w:val="0"/>
          <w:caps w:val="0"/>
          <w:smallCaps w:val="0"/>
          <w:noProof w:val="0"/>
          <w:color w:val="000000" w:themeColor="text1" w:themeTint="FF" w:themeShade="FF"/>
          <w:sz w:val="24"/>
          <w:szCs w:val="24"/>
          <w:lang w:val="en-US"/>
        </w:rPr>
        <w:t>wa</w:t>
      </w:r>
      <w:r w:rsidRPr="2E44CDF2" w:rsidR="09145B3D">
        <w:rPr>
          <w:b w:val="0"/>
          <w:bCs w:val="0"/>
          <w:i w:val="0"/>
          <w:iCs w:val="0"/>
          <w:caps w:val="0"/>
          <w:smallCaps w:val="0"/>
          <w:noProof w:val="0"/>
          <w:color w:val="000000" w:themeColor="text1" w:themeTint="FF" w:themeShade="FF"/>
          <w:sz w:val="24"/>
          <w:szCs w:val="24"/>
          <w:lang w:val="en-US"/>
        </w:rPr>
        <w:t>s calculated to be 89.</w:t>
      </w:r>
      <w:r w:rsidRPr="2E44CDF2" w:rsidR="235DE84A">
        <w:rPr>
          <w:b w:val="0"/>
          <w:bCs w:val="0"/>
          <w:i w:val="0"/>
          <w:iCs w:val="0"/>
          <w:caps w:val="0"/>
          <w:smallCaps w:val="0"/>
          <w:noProof w:val="0"/>
          <w:color w:val="000000" w:themeColor="text1" w:themeTint="FF" w:themeShade="FF"/>
          <w:sz w:val="24"/>
          <w:szCs w:val="24"/>
          <w:lang w:val="en-US"/>
        </w:rPr>
        <w:t>95</w:t>
      </w:r>
      <w:r w:rsidRPr="2E44CDF2" w:rsidR="09145B3D">
        <w:rPr>
          <w:b w:val="0"/>
          <w:bCs w:val="0"/>
          <w:i w:val="0"/>
          <w:iCs w:val="0"/>
          <w:caps w:val="0"/>
          <w:smallCaps w:val="0"/>
          <w:noProof w:val="0"/>
          <w:color w:val="000000" w:themeColor="text1" w:themeTint="FF" w:themeShade="FF"/>
          <w:sz w:val="24"/>
          <w:szCs w:val="24"/>
          <w:lang w:val="en-US"/>
        </w:rPr>
        <w:t>%</w:t>
      </w:r>
      <w:r w:rsidRPr="2E44CDF2" w:rsidR="56046D3D">
        <w:rPr>
          <w:b w:val="0"/>
          <w:bCs w:val="0"/>
          <w:i w:val="0"/>
          <w:iCs w:val="0"/>
          <w:caps w:val="0"/>
          <w:smallCaps w:val="0"/>
          <w:noProof w:val="0"/>
          <w:color w:val="000000" w:themeColor="text1" w:themeTint="FF" w:themeShade="FF"/>
          <w:sz w:val="24"/>
          <w:szCs w:val="24"/>
          <w:lang w:val="en-US"/>
        </w:rPr>
        <w:t>.</w:t>
      </w:r>
    </w:p>
    <w:p w:rsidR="4DD54FDB" w:rsidP="0BD5F4AB" w:rsidRDefault="4DD54FDB" w14:paraId="3B19D5AC" w14:textId="1807264E">
      <w:pPr>
        <w:pStyle w:val="Normal"/>
        <w:spacing w:before="0" w:beforeAutospacing="off" w:after="160" w:afterAutospacing="off" w:line="259" w:lineRule="auto"/>
        <w:ind w:left="0" w:right="0"/>
        <w:jc w:val="both"/>
        <w:rPr>
          <w:sz w:val="24"/>
          <w:szCs w:val="24"/>
        </w:rPr>
      </w:pPr>
      <w:r w:rsidRPr="0BD5F4AB" w:rsidR="03499957">
        <w:rPr>
          <w:sz w:val="24"/>
          <w:szCs w:val="24"/>
        </w:rPr>
        <w:t xml:space="preserve">The </w:t>
      </w:r>
      <w:r w:rsidRPr="0BD5F4AB" w:rsidR="03499957">
        <w:rPr>
          <w:sz w:val="24"/>
          <w:szCs w:val="24"/>
        </w:rPr>
        <w:t>displot</w:t>
      </w:r>
      <w:r w:rsidRPr="0BD5F4AB" w:rsidR="03499957">
        <w:rPr>
          <w:sz w:val="24"/>
          <w:szCs w:val="24"/>
        </w:rPr>
        <w:t xml:space="preserve"> </w:t>
      </w:r>
      <w:r w:rsidRPr="0BD5F4AB" w:rsidR="1DDA6E74">
        <w:rPr>
          <w:sz w:val="24"/>
          <w:szCs w:val="24"/>
        </w:rPr>
        <w:t xml:space="preserve">in </w:t>
      </w:r>
      <w:r w:rsidRPr="0BD5F4AB" w:rsidR="03499957">
        <w:rPr>
          <w:sz w:val="24"/>
          <w:szCs w:val="24"/>
        </w:rPr>
        <w:t>Figure 1</w:t>
      </w:r>
      <w:r w:rsidRPr="0BD5F4AB" w:rsidR="03499957">
        <w:rPr>
          <w:sz w:val="24"/>
          <w:szCs w:val="24"/>
        </w:rPr>
        <w:t xml:space="preserve"> shows that the age band</w:t>
      </w:r>
      <w:r w:rsidRPr="0BD5F4AB" w:rsidR="473085AA">
        <w:rPr>
          <w:sz w:val="24"/>
          <w:szCs w:val="24"/>
        </w:rPr>
        <w:t>s</w:t>
      </w:r>
      <w:r w:rsidRPr="0BD5F4AB" w:rsidR="03499957">
        <w:rPr>
          <w:sz w:val="24"/>
          <w:szCs w:val="24"/>
        </w:rPr>
        <w:t xml:space="preserve"> </w:t>
      </w:r>
      <w:r w:rsidRPr="0BD5F4AB" w:rsidR="4FCA032A">
        <w:rPr>
          <w:sz w:val="24"/>
          <w:szCs w:val="24"/>
        </w:rPr>
        <w:t>2</w:t>
      </w:r>
      <w:r w:rsidRPr="0BD5F4AB" w:rsidR="03499957">
        <w:rPr>
          <w:sz w:val="24"/>
          <w:szCs w:val="24"/>
        </w:rPr>
        <w:t>0-</w:t>
      </w:r>
      <w:r w:rsidRPr="0BD5F4AB" w:rsidR="453161E9">
        <w:rPr>
          <w:sz w:val="24"/>
          <w:szCs w:val="24"/>
        </w:rPr>
        <w:t>40 and 40-60</w:t>
      </w:r>
      <w:r w:rsidRPr="0BD5F4AB" w:rsidR="03499957">
        <w:rPr>
          <w:sz w:val="24"/>
          <w:szCs w:val="24"/>
        </w:rPr>
        <w:t xml:space="preserve"> </w:t>
      </w:r>
      <w:r w:rsidRPr="0BD5F4AB" w:rsidR="75605A9C">
        <w:rPr>
          <w:sz w:val="24"/>
          <w:szCs w:val="24"/>
        </w:rPr>
        <w:t>make</w:t>
      </w:r>
      <w:r w:rsidRPr="0BD5F4AB" w:rsidR="03499957">
        <w:rPr>
          <w:sz w:val="24"/>
          <w:szCs w:val="24"/>
        </w:rPr>
        <w:t xml:space="preserve"> up </w:t>
      </w:r>
      <w:r w:rsidRPr="0BD5F4AB" w:rsidR="1CC2DE8E">
        <w:rPr>
          <w:sz w:val="24"/>
          <w:szCs w:val="24"/>
        </w:rPr>
        <w:t>a</w:t>
      </w:r>
      <w:r w:rsidRPr="0BD5F4AB" w:rsidR="03499957">
        <w:rPr>
          <w:sz w:val="24"/>
          <w:szCs w:val="24"/>
        </w:rPr>
        <w:t xml:space="preserve"> large</w:t>
      </w:r>
      <w:r w:rsidRPr="0BD5F4AB" w:rsidR="13029521">
        <w:rPr>
          <w:sz w:val="24"/>
          <w:szCs w:val="24"/>
        </w:rPr>
        <w:t xml:space="preserve"> </w:t>
      </w:r>
      <w:r w:rsidRPr="0BD5F4AB" w:rsidR="03499957">
        <w:rPr>
          <w:sz w:val="24"/>
          <w:szCs w:val="24"/>
        </w:rPr>
        <w:t>portion</w:t>
      </w:r>
      <w:r w:rsidRPr="0BD5F4AB" w:rsidR="03499957">
        <w:rPr>
          <w:sz w:val="24"/>
          <w:szCs w:val="24"/>
        </w:rPr>
        <w:t xml:space="preserve"> of the </w:t>
      </w:r>
      <w:r w:rsidRPr="0BD5F4AB" w:rsidR="73688056">
        <w:rPr>
          <w:sz w:val="24"/>
          <w:szCs w:val="24"/>
        </w:rPr>
        <w:t xml:space="preserve">total </w:t>
      </w:r>
      <w:r w:rsidRPr="0BD5F4AB" w:rsidR="03499957">
        <w:rPr>
          <w:sz w:val="24"/>
          <w:szCs w:val="24"/>
        </w:rPr>
        <w:t xml:space="preserve">population. The </w:t>
      </w:r>
      <w:r w:rsidRPr="0BD5F4AB" w:rsidR="48B18BE9">
        <w:rPr>
          <w:sz w:val="24"/>
          <w:szCs w:val="24"/>
        </w:rPr>
        <w:t>population</w:t>
      </w:r>
      <w:r w:rsidRPr="0BD5F4AB" w:rsidR="03499957">
        <w:rPr>
          <w:sz w:val="24"/>
          <w:szCs w:val="24"/>
        </w:rPr>
        <w:t xml:space="preserve"> pyramid (Figure 4) also highlights this distribution. </w:t>
      </w:r>
      <w:r w:rsidRPr="0BD5F4AB" w:rsidR="73DE1263">
        <w:rPr>
          <w:sz w:val="24"/>
          <w:szCs w:val="24"/>
        </w:rPr>
        <w:t xml:space="preserve">The </w:t>
      </w:r>
      <w:r w:rsidRPr="0BD5F4AB" w:rsidR="3CF45C97">
        <w:rPr>
          <w:sz w:val="24"/>
          <w:szCs w:val="24"/>
        </w:rPr>
        <w:t xml:space="preserve">high </w:t>
      </w:r>
      <w:r w:rsidRPr="0BD5F4AB" w:rsidR="03499957">
        <w:rPr>
          <w:sz w:val="24"/>
          <w:szCs w:val="24"/>
        </w:rPr>
        <w:t>employment rate</w:t>
      </w:r>
      <w:r w:rsidRPr="0BD5F4AB" w:rsidR="1D474817">
        <w:rPr>
          <w:sz w:val="24"/>
          <w:szCs w:val="24"/>
        </w:rPr>
        <w:t>s</w:t>
      </w:r>
      <w:r w:rsidRPr="0BD5F4AB" w:rsidR="03499957">
        <w:rPr>
          <w:sz w:val="24"/>
          <w:szCs w:val="24"/>
        </w:rPr>
        <w:t xml:space="preserve"> across these age bands</w:t>
      </w:r>
      <w:r w:rsidRPr="0BD5F4AB" w:rsidR="3DB46987">
        <w:rPr>
          <w:sz w:val="24"/>
          <w:szCs w:val="24"/>
        </w:rPr>
        <w:t xml:space="preserve"> </w:t>
      </w:r>
      <w:r w:rsidRPr="0BD5F4AB" w:rsidR="4CCAD4F7">
        <w:rPr>
          <w:sz w:val="24"/>
          <w:szCs w:val="24"/>
        </w:rPr>
        <w:t>indicate</w:t>
      </w:r>
      <w:r w:rsidRPr="0BD5F4AB" w:rsidR="4DD9854A">
        <w:rPr>
          <w:sz w:val="24"/>
          <w:szCs w:val="24"/>
        </w:rPr>
        <w:t xml:space="preserve"> </w:t>
      </w:r>
      <w:r w:rsidRPr="0BD5F4AB" w:rsidR="4DD9854A">
        <w:rPr>
          <w:sz w:val="24"/>
          <w:szCs w:val="24"/>
        </w:rPr>
        <w:t>a large number of</w:t>
      </w:r>
      <w:r w:rsidRPr="0BD5F4AB" w:rsidR="4DD9854A">
        <w:rPr>
          <w:sz w:val="24"/>
          <w:szCs w:val="24"/>
        </w:rPr>
        <w:t xml:space="preserve"> e</w:t>
      </w:r>
      <w:r w:rsidRPr="0BD5F4AB" w:rsidR="4094EE93">
        <w:rPr>
          <w:sz w:val="24"/>
          <w:szCs w:val="24"/>
        </w:rPr>
        <w:t>mployed individuals</w:t>
      </w:r>
      <w:r w:rsidRPr="0BD5F4AB" w:rsidR="00667846">
        <w:rPr>
          <w:sz w:val="24"/>
          <w:szCs w:val="24"/>
        </w:rPr>
        <w:t>.</w:t>
      </w:r>
      <w:r w:rsidRPr="0BD5F4AB" w:rsidR="00667846">
        <w:rPr>
          <w:sz w:val="24"/>
          <w:szCs w:val="24"/>
        </w:rPr>
        <w:t xml:space="preserve"> Th</w:t>
      </w:r>
      <w:r w:rsidRPr="0BD5F4AB" w:rsidR="6A5969B1">
        <w:rPr>
          <w:sz w:val="24"/>
          <w:szCs w:val="24"/>
        </w:rPr>
        <w:t>is</w:t>
      </w:r>
      <w:r w:rsidRPr="0BD5F4AB" w:rsidR="00667846">
        <w:rPr>
          <w:sz w:val="24"/>
          <w:szCs w:val="24"/>
        </w:rPr>
        <w:t xml:space="preserve"> number of employed individuals </w:t>
      </w:r>
      <w:r w:rsidRPr="0BD5F4AB" w:rsidR="66314FB2">
        <w:rPr>
          <w:sz w:val="24"/>
          <w:szCs w:val="24"/>
        </w:rPr>
        <w:t>wa</w:t>
      </w:r>
      <w:r w:rsidRPr="0BD5F4AB" w:rsidR="00667846">
        <w:rPr>
          <w:sz w:val="24"/>
          <w:szCs w:val="24"/>
        </w:rPr>
        <w:t>s cal</w:t>
      </w:r>
      <w:r w:rsidRPr="0BD5F4AB" w:rsidR="727A790F">
        <w:rPr>
          <w:sz w:val="24"/>
          <w:szCs w:val="24"/>
        </w:rPr>
        <w:t>cu</w:t>
      </w:r>
      <w:r w:rsidRPr="0BD5F4AB" w:rsidR="00667846">
        <w:rPr>
          <w:sz w:val="24"/>
          <w:szCs w:val="24"/>
        </w:rPr>
        <w:t>lated to be 5</w:t>
      </w:r>
      <w:r w:rsidRPr="0BD5F4AB" w:rsidR="63FF3D84">
        <w:rPr>
          <w:sz w:val="24"/>
          <w:szCs w:val="24"/>
        </w:rPr>
        <w:t>,</w:t>
      </w:r>
      <w:r w:rsidRPr="0BD5F4AB" w:rsidR="00667846">
        <w:rPr>
          <w:sz w:val="24"/>
          <w:szCs w:val="24"/>
        </w:rPr>
        <w:t>390. T</w:t>
      </w:r>
      <w:r w:rsidRPr="0BD5F4AB" w:rsidR="4151E4B0">
        <w:rPr>
          <w:sz w:val="24"/>
          <w:szCs w:val="24"/>
        </w:rPr>
        <w:t>he number of university students</w:t>
      </w:r>
      <w:r w:rsidRPr="0BD5F4AB" w:rsidR="328CFDB3">
        <w:rPr>
          <w:sz w:val="24"/>
          <w:szCs w:val="24"/>
        </w:rPr>
        <w:t xml:space="preserve"> </w:t>
      </w:r>
      <w:r w:rsidRPr="0BD5F4AB" w:rsidR="46E947FC">
        <w:rPr>
          <w:sz w:val="24"/>
          <w:szCs w:val="24"/>
        </w:rPr>
        <w:t>wa</w:t>
      </w:r>
      <w:r w:rsidRPr="0BD5F4AB" w:rsidR="328CFDB3">
        <w:rPr>
          <w:sz w:val="24"/>
          <w:szCs w:val="24"/>
        </w:rPr>
        <w:t xml:space="preserve">s </w:t>
      </w:r>
      <w:r w:rsidRPr="0BD5F4AB" w:rsidR="19A39A3B">
        <w:rPr>
          <w:sz w:val="24"/>
          <w:szCs w:val="24"/>
        </w:rPr>
        <w:t xml:space="preserve">also </w:t>
      </w:r>
      <w:r w:rsidRPr="0BD5F4AB" w:rsidR="328CFDB3">
        <w:rPr>
          <w:sz w:val="24"/>
          <w:szCs w:val="24"/>
        </w:rPr>
        <w:t>calculated to be 1</w:t>
      </w:r>
      <w:r w:rsidRPr="0BD5F4AB" w:rsidR="036F6DFB">
        <w:rPr>
          <w:sz w:val="24"/>
          <w:szCs w:val="24"/>
        </w:rPr>
        <w:t>,</w:t>
      </w:r>
      <w:r w:rsidRPr="0BD5F4AB" w:rsidR="328CFDB3">
        <w:rPr>
          <w:sz w:val="24"/>
          <w:szCs w:val="24"/>
        </w:rPr>
        <w:t>111.</w:t>
      </w:r>
      <w:r w:rsidRPr="0BD5F4AB" w:rsidR="75DBE5A6">
        <w:rPr>
          <w:sz w:val="24"/>
          <w:szCs w:val="24"/>
        </w:rPr>
        <w:t xml:space="preserve"> Considering that the university students need </w:t>
      </w:r>
      <w:r w:rsidRPr="0BD5F4AB" w:rsidR="0B7D407D">
        <w:rPr>
          <w:sz w:val="24"/>
          <w:szCs w:val="24"/>
        </w:rPr>
        <w:t xml:space="preserve">to </w:t>
      </w:r>
      <w:r w:rsidRPr="0BD5F4AB" w:rsidR="75DBE5A6">
        <w:rPr>
          <w:sz w:val="24"/>
          <w:szCs w:val="24"/>
        </w:rPr>
        <w:t xml:space="preserve">commute to </w:t>
      </w:r>
      <w:r w:rsidRPr="0BD5F4AB" w:rsidR="452C2E15">
        <w:rPr>
          <w:sz w:val="24"/>
          <w:szCs w:val="24"/>
        </w:rPr>
        <w:t>u</w:t>
      </w:r>
      <w:r w:rsidRPr="0BD5F4AB" w:rsidR="75DBE5A6">
        <w:rPr>
          <w:sz w:val="24"/>
          <w:szCs w:val="24"/>
        </w:rPr>
        <w:t>niversities in</w:t>
      </w:r>
      <w:r w:rsidRPr="0BD5F4AB" w:rsidR="43796C17">
        <w:rPr>
          <w:sz w:val="24"/>
          <w:szCs w:val="24"/>
        </w:rPr>
        <w:t xml:space="preserve"> neighboring towns and that the employed individuals also </w:t>
      </w:r>
      <w:r w:rsidRPr="0BD5F4AB" w:rsidR="71235A81">
        <w:rPr>
          <w:sz w:val="24"/>
          <w:szCs w:val="24"/>
        </w:rPr>
        <w:t>require</w:t>
      </w:r>
      <w:r w:rsidRPr="0BD5F4AB" w:rsidR="43796C17">
        <w:rPr>
          <w:sz w:val="24"/>
          <w:szCs w:val="24"/>
        </w:rPr>
        <w:t xml:space="preserve"> </w:t>
      </w:r>
      <w:r w:rsidRPr="0BD5F4AB" w:rsidR="7F66DB52">
        <w:rPr>
          <w:sz w:val="24"/>
          <w:szCs w:val="24"/>
        </w:rPr>
        <w:t xml:space="preserve">to </w:t>
      </w:r>
      <w:r w:rsidRPr="0BD5F4AB" w:rsidR="43796C17">
        <w:rPr>
          <w:sz w:val="24"/>
          <w:szCs w:val="24"/>
        </w:rPr>
        <w:t xml:space="preserve">commute to </w:t>
      </w:r>
      <w:r w:rsidRPr="0BD5F4AB" w:rsidR="61DF0048">
        <w:rPr>
          <w:sz w:val="24"/>
          <w:szCs w:val="24"/>
        </w:rPr>
        <w:t xml:space="preserve">their places of employment, </w:t>
      </w:r>
      <w:r w:rsidRPr="0BD5F4AB" w:rsidR="08C3D7BF">
        <w:rPr>
          <w:sz w:val="24"/>
          <w:szCs w:val="24"/>
        </w:rPr>
        <w:t xml:space="preserve">it is </w:t>
      </w:r>
      <w:r w:rsidRPr="0BD5F4AB" w:rsidR="08C3D7BF">
        <w:rPr>
          <w:sz w:val="24"/>
          <w:szCs w:val="24"/>
        </w:rPr>
        <w:t>apparent</w:t>
      </w:r>
      <w:r w:rsidRPr="0BD5F4AB" w:rsidR="08C3D7BF">
        <w:rPr>
          <w:sz w:val="24"/>
          <w:szCs w:val="24"/>
        </w:rPr>
        <w:t xml:space="preserve"> that a means to </w:t>
      </w:r>
      <w:r w:rsidRPr="0BD5F4AB" w:rsidR="0F7CA2B5">
        <w:rPr>
          <w:sz w:val="24"/>
          <w:szCs w:val="24"/>
        </w:rPr>
        <w:t xml:space="preserve">safely </w:t>
      </w:r>
      <w:r w:rsidRPr="0BD5F4AB" w:rsidR="08C3D7BF">
        <w:rPr>
          <w:sz w:val="24"/>
          <w:szCs w:val="24"/>
        </w:rPr>
        <w:t xml:space="preserve">transport these individuals </w:t>
      </w:r>
      <w:r w:rsidRPr="0BD5F4AB" w:rsidR="6B7EC0EE">
        <w:rPr>
          <w:sz w:val="24"/>
          <w:szCs w:val="24"/>
        </w:rPr>
        <w:t>(</w:t>
      </w:r>
      <w:r w:rsidRPr="0BD5F4AB" w:rsidR="08C3D7BF">
        <w:rPr>
          <w:sz w:val="24"/>
          <w:szCs w:val="24"/>
        </w:rPr>
        <w:t>which</w:t>
      </w:r>
      <w:r w:rsidRPr="0BD5F4AB" w:rsidR="1E8D9F7B">
        <w:rPr>
          <w:sz w:val="24"/>
          <w:szCs w:val="24"/>
        </w:rPr>
        <w:t xml:space="preserve"> make up more than hal</w:t>
      </w:r>
      <w:r w:rsidRPr="0BD5F4AB" w:rsidR="5051CF2A">
        <w:rPr>
          <w:sz w:val="24"/>
          <w:szCs w:val="24"/>
        </w:rPr>
        <w:t>f</w:t>
      </w:r>
      <w:r w:rsidRPr="0BD5F4AB" w:rsidR="1E8D9F7B">
        <w:rPr>
          <w:sz w:val="24"/>
          <w:szCs w:val="24"/>
        </w:rPr>
        <w:t xml:space="preserve"> of the total </w:t>
      </w:r>
      <w:r w:rsidRPr="0BD5F4AB" w:rsidR="20916E20">
        <w:rPr>
          <w:sz w:val="24"/>
          <w:szCs w:val="24"/>
        </w:rPr>
        <w:t>population) should be a top priority</w:t>
      </w:r>
      <w:r w:rsidRPr="0BD5F4AB" w:rsidR="3A62C1F7">
        <w:rPr>
          <w:sz w:val="24"/>
          <w:szCs w:val="24"/>
        </w:rPr>
        <w:t>.</w:t>
      </w:r>
    </w:p>
    <w:p w:rsidR="4DD54FDB" w:rsidP="0BD5F4AB" w:rsidRDefault="4DD54FDB" w14:paraId="06D1A5CD" w14:textId="615A23D3">
      <w:pPr>
        <w:pStyle w:val="Normal"/>
        <w:bidi w:val="0"/>
        <w:spacing w:before="0" w:beforeAutospacing="off" w:after="160" w:afterAutospacing="off" w:line="259" w:lineRule="auto"/>
        <w:ind w:left="0" w:right="0"/>
        <w:jc w:val="both"/>
        <w:rPr>
          <w:sz w:val="24"/>
          <w:szCs w:val="24"/>
        </w:rPr>
      </w:pPr>
    </w:p>
    <w:p w:rsidR="4DD54FDB" w:rsidP="0BD5F4AB" w:rsidRDefault="4DD54FDB" w14:paraId="3B9D8E91" w14:textId="31DD1380">
      <w:pPr>
        <w:pStyle w:val="Normal"/>
        <w:bidi w:val="0"/>
        <w:spacing w:before="0" w:beforeAutospacing="off" w:after="160" w:afterAutospacing="off" w:line="259" w:lineRule="auto"/>
        <w:ind w:left="0" w:right="0"/>
        <w:jc w:val="both"/>
        <w:rPr>
          <w:b w:val="1"/>
          <w:bCs w:val="1"/>
          <w:sz w:val="28"/>
          <w:szCs w:val="28"/>
        </w:rPr>
      </w:pPr>
      <w:r w:rsidRPr="7DC1C32A" w:rsidR="3FD50F4E">
        <w:rPr>
          <w:b w:val="1"/>
          <w:bCs w:val="1"/>
          <w:sz w:val="28"/>
          <w:szCs w:val="28"/>
        </w:rPr>
        <w:t>Religion</w:t>
      </w:r>
    </w:p>
    <w:p w:rsidR="4DD54FDB" w:rsidP="73CA86DB" w:rsidRDefault="4DD54FDB" w14:paraId="1B47A6EA" w14:textId="51A0C5E3">
      <w:pPr>
        <w:pStyle w:val="Normal"/>
        <w:spacing w:before="0" w:beforeAutospacing="off" w:after="160" w:afterAutospacing="off" w:line="259" w:lineRule="auto"/>
        <w:ind w:left="0" w:right="0"/>
        <w:jc w:val="both"/>
      </w:pPr>
      <w:r w:rsidR="7AC3AC95">
        <w:drawing>
          <wp:inline wp14:editId="22A82A84" wp14:anchorId="1F0D329F">
            <wp:extent cx="5991225" cy="3682107"/>
            <wp:effectExtent l="0" t="0" r="0" b="0"/>
            <wp:docPr id="461790100" name="" title=""/>
            <wp:cNvGraphicFramePr>
              <a:graphicFrameLocks noChangeAspect="1"/>
            </wp:cNvGraphicFramePr>
            <a:graphic>
              <a:graphicData uri="http://schemas.openxmlformats.org/drawingml/2006/picture">
                <pic:pic>
                  <pic:nvPicPr>
                    <pic:cNvPr id="0" name=""/>
                    <pic:cNvPicPr/>
                  </pic:nvPicPr>
                  <pic:blipFill>
                    <a:blip r:embed="R864475677411490b">
                      <a:extLst>
                        <a:ext xmlns:a="http://schemas.openxmlformats.org/drawingml/2006/main" uri="{28A0092B-C50C-407E-A947-70E740481C1C}">
                          <a14:useLocalDpi val="0"/>
                        </a:ext>
                      </a:extLst>
                    </a:blip>
                    <a:stretch>
                      <a:fillRect/>
                    </a:stretch>
                  </pic:blipFill>
                  <pic:spPr>
                    <a:xfrm>
                      <a:off x="0" y="0"/>
                      <a:ext cx="5991225" cy="3682107"/>
                    </a:xfrm>
                    <a:prstGeom prst="rect">
                      <a:avLst/>
                    </a:prstGeom>
                  </pic:spPr>
                </pic:pic>
              </a:graphicData>
            </a:graphic>
          </wp:inline>
        </w:drawing>
      </w:r>
    </w:p>
    <w:p w:rsidR="0FA3F348" w:rsidP="0BD5F4AB" w:rsidRDefault="0FA3F348" w14:paraId="202D32BD" w14:textId="6E49718B">
      <w:pPr>
        <w:pStyle w:val="Normal"/>
        <w:spacing w:before="0" w:beforeAutospacing="off" w:after="160" w:afterAutospacing="off" w:line="259" w:lineRule="auto"/>
        <w:ind w:left="0" w:right="0"/>
        <w:jc w:val="both"/>
      </w:pPr>
    </w:p>
    <w:p w:rsidR="51715369" w:rsidP="7DC1C32A" w:rsidRDefault="51715369" w14:paraId="13D69051" w14:textId="3B9894A1">
      <w:pPr>
        <w:pStyle w:val="Normal"/>
        <w:bidi w:val="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C1C32A" w:rsidR="5171536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Christians </w:t>
      </w:r>
      <w:r w:rsidRPr="7DC1C32A" w:rsidR="4C9D9A26">
        <w:rPr>
          <w:rFonts w:ascii="Calibri" w:hAnsi="Calibri" w:eastAsia="Calibri" w:cs="Calibri"/>
          <w:b w:val="0"/>
          <w:bCs w:val="0"/>
          <w:i w:val="0"/>
          <w:iCs w:val="0"/>
          <w:caps w:val="0"/>
          <w:smallCaps w:val="0"/>
          <w:noProof w:val="0"/>
          <w:color w:val="000000" w:themeColor="text1" w:themeTint="FF" w:themeShade="FF"/>
          <w:sz w:val="24"/>
          <w:szCs w:val="24"/>
          <w:lang w:val="en-US"/>
        </w:rPr>
        <w:t>make up</w:t>
      </w:r>
      <w:r w:rsidRPr="7DC1C32A" w:rsidR="5171536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3D2870DB">
        <w:rPr>
          <w:rFonts w:ascii="Calibri" w:hAnsi="Calibri" w:eastAsia="Calibri" w:cs="Calibri"/>
          <w:b w:val="0"/>
          <w:bCs w:val="0"/>
          <w:i w:val="0"/>
          <w:iCs w:val="0"/>
          <w:caps w:val="0"/>
          <w:smallCaps w:val="0"/>
          <w:noProof w:val="0"/>
          <w:color w:val="000000" w:themeColor="text1" w:themeTint="FF" w:themeShade="FF"/>
          <w:sz w:val="24"/>
          <w:szCs w:val="24"/>
          <w:lang w:val="en-US"/>
        </w:rPr>
        <w:t>52</w:t>
      </w:r>
      <w:r w:rsidRPr="7DC1C32A" w:rsidR="51715369">
        <w:rPr>
          <w:rFonts w:ascii="Calibri" w:hAnsi="Calibri" w:eastAsia="Calibri" w:cs="Calibri"/>
          <w:b w:val="0"/>
          <w:bCs w:val="0"/>
          <w:i w:val="0"/>
          <w:iCs w:val="0"/>
          <w:caps w:val="0"/>
          <w:smallCaps w:val="0"/>
          <w:noProof w:val="0"/>
          <w:color w:val="000000" w:themeColor="text1" w:themeTint="FF" w:themeShade="FF"/>
          <w:sz w:val="24"/>
          <w:szCs w:val="24"/>
          <w:lang w:val="en-US"/>
        </w:rPr>
        <w:t>.</w:t>
      </w:r>
      <w:r w:rsidRPr="7DC1C32A" w:rsidR="0EC778BC">
        <w:rPr>
          <w:rFonts w:ascii="Calibri" w:hAnsi="Calibri" w:eastAsia="Calibri" w:cs="Calibri"/>
          <w:b w:val="0"/>
          <w:bCs w:val="0"/>
          <w:i w:val="0"/>
          <w:iCs w:val="0"/>
          <w:caps w:val="0"/>
          <w:smallCaps w:val="0"/>
          <w:noProof w:val="0"/>
          <w:color w:val="000000" w:themeColor="text1" w:themeTint="FF" w:themeShade="FF"/>
          <w:sz w:val="24"/>
          <w:szCs w:val="24"/>
          <w:lang w:val="en-US"/>
        </w:rPr>
        <w:t>7</w:t>
      </w:r>
      <w:r w:rsidRPr="7DC1C32A" w:rsidR="5171536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5B6BED15">
        <w:rPr>
          <w:rFonts w:ascii="Calibri" w:hAnsi="Calibri" w:eastAsia="Calibri" w:cs="Calibri"/>
          <w:b w:val="0"/>
          <w:bCs w:val="0"/>
          <w:i w:val="0"/>
          <w:iCs w:val="0"/>
          <w:caps w:val="0"/>
          <w:smallCaps w:val="0"/>
          <w:noProof w:val="0"/>
          <w:color w:val="000000" w:themeColor="text1" w:themeTint="FF" w:themeShade="FF"/>
          <w:sz w:val="24"/>
          <w:szCs w:val="24"/>
          <w:lang w:val="en-US"/>
        </w:rPr>
        <w:t>of the total population while unreligious people constitute ano</w:t>
      </w:r>
      <w:r w:rsidRPr="7DC1C32A" w:rsidR="61022CE7">
        <w:rPr>
          <w:rFonts w:ascii="Calibri" w:hAnsi="Calibri" w:eastAsia="Calibri" w:cs="Calibri"/>
          <w:b w:val="0"/>
          <w:bCs w:val="0"/>
          <w:i w:val="0"/>
          <w:iCs w:val="0"/>
          <w:caps w:val="0"/>
          <w:smallCaps w:val="0"/>
          <w:noProof w:val="0"/>
          <w:color w:val="000000" w:themeColor="text1" w:themeTint="FF" w:themeShade="FF"/>
          <w:sz w:val="24"/>
          <w:szCs w:val="24"/>
          <w:lang w:val="en-US"/>
        </w:rPr>
        <w:t>ther</w:t>
      </w:r>
      <w:r w:rsidRPr="7DC1C32A" w:rsidR="5B6BE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43.5%. The remaining 3.8%</w:t>
      </w:r>
      <w:r w:rsidRPr="7DC1C32A" w:rsidR="00E9D6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5304308A">
        <w:rPr>
          <w:rFonts w:ascii="Calibri" w:hAnsi="Calibri" w:eastAsia="Calibri" w:cs="Calibri"/>
          <w:b w:val="0"/>
          <w:bCs w:val="0"/>
          <w:i w:val="0"/>
          <w:iCs w:val="0"/>
          <w:caps w:val="0"/>
          <w:smallCaps w:val="0"/>
          <w:noProof w:val="0"/>
          <w:color w:val="000000" w:themeColor="text1" w:themeTint="FF" w:themeShade="FF"/>
          <w:sz w:val="24"/>
          <w:szCs w:val="24"/>
          <w:lang w:val="en-US"/>
        </w:rPr>
        <w:t>consists of</w:t>
      </w:r>
      <w:r w:rsidRPr="7DC1C32A" w:rsidR="5B6BE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other religions, undecide</w:t>
      </w:r>
      <w:r w:rsidRPr="7DC1C32A" w:rsidR="5B6BE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 </w:t>
      </w:r>
      <w:r w:rsidRPr="7DC1C32A" w:rsidR="5B6BED15">
        <w:rPr>
          <w:rFonts w:ascii="Calibri" w:hAnsi="Calibri" w:eastAsia="Calibri" w:cs="Calibri"/>
          <w:b w:val="0"/>
          <w:bCs w:val="0"/>
          <w:i w:val="0"/>
          <w:iCs w:val="0"/>
          <w:caps w:val="0"/>
          <w:smallCaps w:val="0"/>
          <w:noProof w:val="0"/>
          <w:color w:val="000000" w:themeColor="text1" w:themeTint="FF" w:themeShade="FF"/>
          <w:sz w:val="24"/>
          <w:szCs w:val="24"/>
          <w:lang w:val="en-US"/>
        </w:rPr>
        <w:t>folks</w:t>
      </w:r>
      <w:r w:rsidRPr="7DC1C32A" w:rsidR="5B6BED1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those with an unknown religious status.</w:t>
      </w:r>
    </w:p>
    <w:p w:rsidR="683AA4F0" w:rsidP="7DC1C32A" w:rsidRDefault="683AA4F0" w14:paraId="75E7FBD4" w14:textId="00EC0906">
      <w:pPr>
        <w:pStyle w:val="Normal"/>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C1C32A" w:rsidR="683AA4F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7DC1C32A" w:rsidR="23BFA43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recent </w:t>
      </w:r>
      <w:r w:rsidRPr="7DC1C32A" w:rsidR="683AA4F0">
        <w:rPr>
          <w:rFonts w:ascii="Calibri" w:hAnsi="Calibri" w:eastAsia="Calibri" w:cs="Calibri"/>
          <w:b w:val="0"/>
          <w:bCs w:val="0"/>
          <w:i w:val="0"/>
          <w:iCs w:val="0"/>
          <w:caps w:val="0"/>
          <w:smallCaps w:val="0"/>
          <w:noProof w:val="0"/>
          <w:color w:val="000000" w:themeColor="text1" w:themeTint="FF" w:themeShade="FF"/>
          <w:sz w:val="24"/>
          <w:szCs w:val="24"/>
          <w:lang w:val="en-US"/>
        </w:rPr>
        <w:t>trends</w:t>
      </w:r>
      <w:r w:rsidRPr="7DC1C32A" w:rsidR="683AA4F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the statistically significant religions were studied by comparing the percentage of practitioners for each religion </w:t>
      </w:r>
      <w:r w:rsidRPr="7DC1C32A" w:rsidR="7EF984B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across several age bands above the age of 16. </w:t>
      </w:r>
      <w:r w:rsidRPr="7DC1C32A" w:rsidR="7EF984B1">
        <w:rPr>
          <w:rFonts w:ascii="Calibri" w:hAnsi="Calibri" w:eastAsia="Calibri" w:cs="Calibri"/>
          <w:b w:val="0"/>
          <w:bCs w:val="0"/>
          <w:i w:val="0"/>
          <w:iCs w:val="0"/>
          <w:caps w:val="0"/>
          <w:smallCaps w:val="0"/>
          <w:noProof w:val="0"/>
          <w:color w:val="000000" w:themeColor="text1" w:themeTint="FF" w:themeShade="FF"/>
          <w:sz w:val="24"/>
          <w:szCs w:val="24"/>
          <w:lang w:val="en-US"/>
        </w:rPr>
        <w:t>The individuals</w:t>
      </w:r>
      <w:r w:rsidRPr="7DC1C32A" w:rsidR="7EF984B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627959D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aged </w:t>
      </w:r>
      <w:r w:rsidRPr="7DC1C32A" w:rsidR="7EF984B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below </w:t>
      </w:r>
      <w:r w:rsidRPr="7DC1C32A" w:rsidR="4E39025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16 </w:t>
      </w:r>
      <w:r w:rsidRPr="7DC1C32A" w:rsidR="7EF984B1">
        <w:rPr>
          <w:rFonts w:ascii="Calibri" w:hAnsi="Calibri" w:eastAsia="Calibri" w:cs="Calibri"/>
          <w:b w:val="0"/>
          <w:bCs w:val="0"/>
          <w:i w:val="0"/>
          <w:iCs w:val="0"/>
          <w:caps w:val="0"/>
          <w:smallCaps w:val="0"/>
          <w:noProof w:val="0"/>
          <w:color w:val="000000" w:themeColor="text1" w:themeTint="FF" w:themeShade="FF"/>
          <w:sz w:val="24"/>
          <w:szCs w:val="24"/>
          <w:lang w:val="en-US"/>
        </w:rPr>
        <w:t>were not considered in this analysis as these individuals are still in the spiritual and mental formative stage and</w:t>
      </w:r>
      <w:r w:rsidRPr="7DC1C32A" w:rsidR="7EF984B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7EF984B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most likely </w:t>
      </w:r>
      <w:r w:rsidRPr="7DC1C32A" w:rsidR="1CF0DC7C">
        <w:rPr>
          <w:rFonts w:ascii="Calibri" w:hAnsi="Calibri" w:eastAsia="Calibri" w:cs="Calibri"/>
          <w:b w:val="0"/>
          <w:bCs w:val="0"/>
          <w:i w:val="0"/>
          <w:iCs w:val="0"/>
          <w:caps w:val="0"/>
          <w:smallCaps w:val="0"/>
          <w:noProof w:val="0"/>
          <w:color w:val="000000" w:themeColor="text1" w:themeTint="FF" w:themeShade="FF"/>
          <w:sz w:val="24"/>
          <w:szCs w:val="24"/>
          <w:lang w:val="en-US"/>
        </w:rPr>
        <w:t>have</w:t>
      </w:r>
      <w:r w:rsidRPr="7DC1C32A" w:rsidR="1CF0DC7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not</w:t>
      </w:r>
      <w:r w:rsidRPr="7DC1C32A" w:rsidR="7EF984B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09D8D1B0">
        <w:rPr>
          <w:rFonts w:ascii="Calibri" w:hAnsi="Calibri" w:eastAsia="Calibri" w:cs="Calibri"/>
          <w:b w:val="0"/>
          <w:bCs w:val="0"/>
          <w:i w:val="0"/>
          <w:iCs w:val="0"/>
          <w:caps w:val="0"/>
          <w:smallCaps w:val="0"/>
          <w:noProof w:val="0"/>
          <w:color w:val="000000" w:themeColor="text1" w:themeTint="FF" w:themeShade="FF"/>
          <w:sz w:val="24"/>
          <w:szCs w:val="24"/>
          <w:lang w:val="en-US"/>
        </w:rPr>
        <w:t>developed</w:t>
      </w:r>
      <w:r w:rsidRPr="7DC1C32A" w:rsidR="7EF984B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strong opinion on religion yet.</w:t>
      </w:r>
    </w:p>
    <w:p w:rsidR="683AA4F0" w:rsidP="0BD5F4AB" w:rsidRDefault="683AA4F0" w14:paraId="39949A95" w14:textId="1CA38697">
      <w:pPr>
        <w:pStyle w:val="Normal"/>
        <w:jc w:val="both"/>
      </w:pPr>
      <w:r w:rsidR="145A255C">
        <w:drawing>
          <wp:inline wp14:editId="1213942E" wp14:anchorId="3C2ACA45">
            <wp:extent cx="5829300" cy="2963228"/>
            <wp:effectExtent l="0" t="0" r="0" b="0"/>
            <wp:docPr id="1443252167" name="" title=""/>
            <wp:cNvGraphicFramePr>
              <a:graphicFrameLocks noChangeAspect="1"/>
            </wp:cNvGraphicFramePr>
            <a:graphic>
              <a:graphicData uri="http://schemas.openxmlformats.org/drawingml/2006/picture">
                <pic:pic>
                  <pic:nvPicPr>
                    <pic:cNvPr id="0" name=""/>
                    <pic:cNvPicPr/>
                  </pic:nvPicPr>
                  <pic:blipFill>
                    <a:blip r:embed="Rc0672a65ccfb4499">
                      <a:extLst>
                        <a:ext xmlns:a="http://schemas.openxmlformats.org/drawingml/2006/main" uri="{28A0092B-C50C-407E-A947-70E740481C1C}">
                          <a14:useLocalDpi val="0"/>
                        </a:ext>
                      </a:extLst>
                    </a:blip>
                    <a:stretch>
                      <a:fillRect/>
                    </a:stretch>
                  </pic:blipFill>
                  <pic:spPr>
                    <a:xfrm>
                      <a:off x="0" y="0"/>
                      <a:ext cx="5829300" cy="2963228"/>
                    </a:xfrm>
                    <a:prstGeom prst="rect">
                      <a:avLst/>
                    </a:prstGeom>
                  </pic:spPr>
                </pic:pic>
              </a:graphicData>
            </a:graphic>
          </wp:inline>
        </w:drawing>
      </w:r>
    </w:p>
    <w:p w:rsidR="683AA4F0" w:rsidP="0BD5F4AB" w:rsidRDefault="683AA4F0" w14:paraId="0BDF304E" w14:textId="27C15E8A">
      <w:pPr>
        <w:pStyle w:val="Normal"/>
        <w:jc w:val="both"/>
      </w:pPr>
    </w:p>
    <w:p w:rsidR="683AA4F0" w:rsidP="0BD5F4AB" w:rsidRDefault="683AA4F0" w14:paraId="5096E339" w14:textId="3FE2A788">
      <w:pPr>
        <w:pStyle w:val="Normal"/>
        <w:jc w:val="both"/>
      </w:pPr>
      <w:r w:rsidR="1AF7A29B">
        <w:drawing>
          <wp:inline wp14:editId="7FEFEC8C" wp14:anchorId="7498A396">
            <wp:extent cx="5844822" cy="2958941"/>
            <wp:effectExtent l="0" t="0" r="0" b="0"/>
            <wp:docPr id="1124346260" name="" title=""/>
            <wp:cNvGraphicFramePr>
              <a:graphicFrameLocks noChangeAspect="1"/>
            </wp:cNvGraphicFramePr>
            <a:graphic>
              <a:graphicData uri="http://schemas.openxmlformats.org/drawingml/2006/picture">
                <pic:pic>
                  <pic:nvPicPr>
                    <pic:cNvPr id="0" name=""/>
                    <pic:cNvPicPr/>
                  </pic:nvPicPr>
                  <pic:blipFill>
                    <a:blip r:embed="R96fe65954aca4bcc">
                      <a:extLst>
                        <a:ext xmlns:a="http://schemas.openxmlformats.org/drawingml/2006/main" uri="{28A0092B-C50C-407E-A947-70E740481C1C}">
                          <a14:useLocalDpi val="0"/>
                        </a:ext>
                      </a:extLst>
                    </a:blip>
                    <a:stretch>
                      <a:fillRect/>
                    </a:stretch>
                  </pic:blipFill>
                  <pic:spPr>
                    <a:xfrm>
                      <a:off x="0" y="0"/>
                      <a:ext cx="5844822" cy="2958941"/>
                    </a:xfrm>
                    <a:prstGeom prst="rect">
                      <a:avLst/>
                    </a:prstGeom>
                  </pic:spPr>
                </pic:pic>
              </a:graphicData>
            </a:graphic>
          </wp:inline>
        </w:drawing>
      </w:r>
    </w:p>
    <w:p w:rsidR="683AA4F0" w:rsidP="7DC1C32A" w:rsidRDefault="683AA4F0" w14:paraId="4A612466" w14:textId="260253D7">
      <w:pPr>
        <w:pStyle w:val="Normal"/>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C1C32A" w:rsidR="11D9701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Christianity was </w:t>
      </w:r>
      <w:r w:rsidRPr="7DC1C32A" w:rsidR="11D97018">
        <w:rPr>
          <w:rFonts w:ascii="Calibri" w:hAnsi="Calibri" w:eastAsia="Calibri" w:cs="Calibri"/>
          <w:b w:val="0"/>
          <w:bCs w:val="0"/>
          <w:i w:val="0"/>
          <w:iCs w:val="0"/>
          <w:caps w:val="0"/>
          <w:smallCaps w:val="0"/>
          <w:noProof w:val="0"/>
          <w:color w:val="000000" w:themeColor="text1" w:themeTint="FF" w:themeShade="FF"/>
          <w:sz w:val="24"/>
          <w:szCs w:val="24"/>
          <w:lang w:val="en-US"/>
        </w:rPr>
        <w:t>observed</w:t>
      </w:r>
      <w:r w:rsidRPr="7DC1C32A" w:rsidR="11D9701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be getting less popular, droppi</w:t>
      </w:r>
      <w:r w:rsidRPr="7DC1C32A" w:rsidR="15AE2230">
        <w:rPr>
          <w:rFonts w:ascii="Calibri" w:hAnsi="Calibri" w:eastAsia="Calibri" w:cs="Calibri"/>
          <w:b w:val="0"/>
          <w:bCs w:val="0"/>
          <w:i w:val="0"/>
          <w:iCs w:val="0"/>
          <w:caps w:val="0"/>
          <w:smallCaps w:val="0"/>
          <w:noProof w:val="0"/>
          <w:color w:val="000000" w:themeColor="text1" w:themeTint="FF" w:themeShade="FF"/>
          <w:sz w:val="24"/>
          <w:szCs w:val="24"/>
          <w:lang w:val="en-US"/>
        </w:rPr>
        <w:t>ng</w:t>
      </w:r>
      <w:r w:rsidRPr="7DC1C32A" w:rsidR="44331BF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44331BF8">
        <w:rPr>
          <w:rFonts w:ascii="Calibri" w:hAnsi="Calibri" w:eastAsia="Calibri" w:cs="Calibri"/>
          <w:b w:val="0"/>
          <w:bCs w:val="0"/>
          <w:i w:val="0"/>
          <w:iCs w:val="0"/>
          <w:caps w:val="0"/>
          <w:smallCaps w:val="0"/>
          <w:noProof w:val="0"/>
          <w:color w:val="000000" w:themeColor="text1" w:themeTint="FF" w:themeShade="FF"/>
          <w:sz w:val="24"/>
          <w:szCs w:val="24"/>
          <w:lang w:val="en-US"/>
        </w:rPr>
        <w:t>from 62.99% to 44.21%</w:t>
      </w:r>
      <w:r w:rsidRPr="7DC1C32A" w:rsidR="15AE223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2BF33433">
        <w:rPr>
          <w:rFonts w:ascii="Calibri" w:hAnsi="Calibri" w:eastAsia="Calibri" w:cs="Calibri"/>
          <w:b w:val="0"/>
          <w:bCs w:val="0"/>
          <w:i w:val="0"/>
          <w:iCs w:val="0"/>
          <w:caps w:val="0"/>
          <w:smallCaps w:val="0"/>
          <w:noProof w:val="0"/>
          <w:color w:val="000000" w:themeColor="text1" w:themeTint="FF" w:themeShade="FF"/>
          <w:sz w:val="24"/>
          <w:szCs w:val="24"/>
          <w:lang w:val="en-US"/>
        </w:rPr>
        <w:t>between the age bands 56-65 and 16-25.</w:t>
      </w:r>
      <w:r w:rsidRPr="7DC1C32A" w:rsidR="15AE223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Jewish Religio</w:t>
      </w:r>
      <w:r w:rsidRPr="7DC1C32A" w:rsidR="30F177C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 was also seen to be on the decline. </w:t>
      </w:r>
      <w:r w:rsidRPr="7DC1C32A" w:rsidR="014F7C36">
        <w:rPr>
          <w:rFonts w:ascii="Calibri" w:hAnsi="Calibri" w:eastAsia="Calibri" w:cs="Calibri"/>
          <w:b w:val="0"/>
          <w:bCs w:val="0"/>
          <w:i w:val="0"/>
          <w:iCs w:val="0"/>
          <w:caps w:val="0"/>
          <w:smallCaps w:val="0"/>
          <w:noProof w:val="0"/>
          <w:color w:val="000000" w:themeColor="text1" w:themeTint="FF" w:themeShade="FF"/>
          <w:sz w:val="24"/>
          <w:szCs w:val="24"/>
          <w:lang w:val="en-US"/>
        </w:rPr>
        <w:t>Having no religion</w:t>
      </w:r>
      <w:r w:rsidRPr="7DC1C32A" w:rsidR="30F177C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increased </w:t>
      </w:r>
      <w:r w:rsidRPr="7DC1C32A" w:rsidR="0BE0033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 prevalence </w:t>
      </w:r>
      <w:r w:rsidRPr="7DC1C32A" w:rsidR="30F177C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from </w:t>
      </w:r>
      <w:r w:rsidRPr="7DC1C32A" w:rsidR="386E5374">
        <w:rPr>
          <w:rFonts w:ascii="Calibri" w:hAnsi="Calibri" w:eastAsia="Calibri" w:cs="Calibri"/>
          <w:b w:val="0"/>
          <w:bCs w:val="0"/>
          <w:i w:val="0"/>
          <w:iCs w:val="0"/>
          <w:caps w:val="0"/>
          <w:smallCaps w:val="0"/>
          <w:noProof w:val="0"/>
          <w:color w:val="000000" w:themeColor="text1" w:themeTint="FF" w:themeShade="FF"/>
          <w:sz w:val="24"/>
          <w:szCs w:val="24"/>
          <w:lang w:val="en-US"/>
        </w:rPr>
        <w:t>34.91% to 49.77%</w:t>
      </w:r>
      <w:r w:rsidRPr="7DC1C32A" w:rsidR="30F177C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2B957B0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Muslim and Sikh religions showed rapid </w:t>
      </w:r>
      <w:r w:rsidRPr="7DC1C32A" w:rsidR="59FA3F78">
        <w:rPr>
          <w:rFonts w:ascii="Calibri" w:hAnsi="Calibri" w:eastAsia="Calibri" w:cs="Calibri"/>
          <w:b w:val="0"/>
          <w:bCs w:val="0"/>
          <w:i w:val="0"/>
          <w:iCs w:val="0"/>
          <w:caps w:val="0"/>
          <w:smallCaps w:val="0"/>
          <w:noProof w:val="0"/>
          <w:color w:val="000000" w:themeColor="text1" w:themeTint="FF" w:themeShade="FF"/>
          <w:sz w:val="24"/>
          <w:szCs w:val="24"/>
          <w:lang w:val="en-US"/>
        </w:rPr>
        <w:t>increase in popularity</w:t>
      </w:r>
      <w:r w:rsidRPr="7DC1C32A" w:rsidR="2B957B0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with </w:t>
      </w:r>
      <w:r w:rsidRPr="7DC1C32A" w:rsidR="2677C158">
        <w:rPr>
          <w:rFonts w:ascii="Calibri" w:hAnsi="Calibri" w:eastAsia="Calibri" w:cs="Calibri"/>
          <w:b w:val="0"/>
          <w:bCs w:val="0"/>
          <w:i w:val="0"/>
          <w:iCs w:val="0"/>
          <w:caps w:val="0"/>
          <w:smallCaps w:val="0"/>
          <w:noProof w:val="0"/>
          <w:color w:val="000000" w:themeColor="text1" w:themeTint="FF" w:themeShade="FF"/>
          <w:sz w:val="24"/>
          <w:szCs w:val="24"/>
          <w:lang w:val="en-US"/>
        </w:rPr>
        <w:t>Muslim</w:t>
      </w:r>
      <w:r w:rsidRPr="7DC1C32A" w:rsidR="2B957B0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religion increasing from </w:t>
      </w:r>
      <w:r w:rsidRPr="7DC1C32A" w:rsidR="1D4F2991">
        <w:rPr>
          <w:rFonts w:ascii="Calibri" w:hAnsi="Calibri" w:eastAsia="Calibri" w:cs="Calibri"/>
          <w:b w:val="0"/>
          <w:bCs w:val="0"/>
          <w:i w:val="0"/>
          <w:iCs w:val="0"/>
          <w:caps w:val="0"/>
          <w:smallCaps w:val="0"/>
          <w:noProof w:val="0"/>
          <w:color w:val="000000" w:themeColor="text1" w:themeTint="FF" w:themeShade="FF"/>
          <w:sz w:val="24"/>
          <w:szCs w:val="24"/>
          <w:lang w:val="en-US"/>
        </w:rPr>
        <w:t>1.1</w:t>
      </w:r>
      <w:r w:rsidRPr="7DC1C32A" w:rsidR="70ACA241">
        <w:rPr>
          <w:rFonts w:ascii="Calibri" w:hAnsi="Calibri" w:eastAsia="Calibri" w:cs="Calibri"/>
          <w:b w:val="0"/>
          <w:bCs w:val="0"/>
          <w:i w:val="0"/>
          <w:iCs w:val="0"/>
          <w:caps w:val="0"/>
          <w:smallCaps w:val="0"/>
          <w:noProof w:val="0"/>
          <w:color w:val="000000" w:themeColor="text1" w:themeTint="FF" w:themeShade="FF"/>
          <w:sz w:val="24"/>
          <w:szCs w:val="24"/>
          <w:lang w:val="en-US"/>
        </w:rPr>
        <w:t>0</w:t>
      </w:r>
      <w:r w:rsidRPr="7DC1C32A" w:rsidR="1D4F2991">
        <w:rPr>
          <w:rFonts w:ascii="Calibri" w:hAnsi="Calibri" w:eastAsia="Calibri" w:cs="Calibri"/>
          <w:b w:val="0"/>
          <w:bCs w:val="0"/>
          <w:i w:val="0"/>
          <w:iCs w:val="0"/>
          <w:caps w:val="0"/>
          <w:smallCaps w:val="0"/>
          <w:noProof w:val="0"/>
          <w:color w:val="000000" w:themeColor="text1" w:themeTint="FF" w:themeShade="FF"/>
          <w:sz w:val="24"/>
          <w:szCs w:val="24"/>
          <w:lang w:val="en-US"/>
        </w:rPr>
        <w:t>% to 2.</w:t>
      </w:r>
      <w:r w:rsidRPr="7DC1C32A" w:rsidR="6BB26C2A">
        <w:rPr>
          <w:rFonts w:ascii="Calibri" w:hAnsi="Calibri" w:eastAsia="Calibri" w:cs="Calibri"/>
          <w:b w:val="0"/>
          <w:bCs w:val="0"/>
          <w:i w:val="0"/>
          <w:iCs w:val="0"/>
          <w:caps w:val="0"/>
          <w:smallCaps w:val="0"/>
          <w:noProof w:val="0"/>
          <w:color w:val="000000" w:themeColor="text1" w:themeTint="FF" w:themeShade="FF"/>
          <w:sz w:val="24"/>
          <w:szCs w:val="24"/>
          <w:lang w:val="en-US"/>
        </w:rPr>
        <w:t>07</w:t>
      </w:r>
      <w:r w:rsidRPr="7DC1C32A" w:rsidR="1D4F2991">
        <w:rPr>
          <w:rFonts w:ascii="Calibri" w:hAnsi="Calibri" w:eastAsia="Calibri" w:cs="Calibri"/>
          <w:b w:val="0"/>
          <w:bCs w:val="0"/>
          <w:i w:val="0"/>
          <w:iCs w:val="0"/>
          <w:caps w:val="0"/>
          <w:smallCaps w:val="0"/>
          <w:noProof w:val="0"/>
          <w:color w:val="000000" w:themeColor="text1" w:themeTint="FF" w:themeShade="FF"/>
          <w:sz w:val="24"/>
          <w:szCs w:val="24"/>
          <w:lang w:val="en-US"/>
        </w:rPr>
        <w:t>% (a</w:t>
      </w:r>
      <w:r w:rsidRPr="7DC1C32A" w:rsidR="3B9A8219">
        <w:rPr>
          <w:rFonts w:ascii="Calibri" w:hAnsi="Calibri" w:eastAsia="Calibri" w:cs="Calibri"/>
          <w:b w:val="0"/>
          <w:bCs w:val="0"/>
          <w:i w:val="0"/>
          <w:iCs w:val="0"/>
          <w:caps w:val="0"/>
          <w:smallCaps w:val="0"/>
          <w:noProof w:val="0"/>
          <w:color w:val="000000" w:themeColor="text1" w:themeTint="FF" w:themeShade="FF"/>
          <w:sz w:val="24"/>
          <w:szCs w:val="24"/>
          <w:lang w:val="en-US"/>
        </w:rPr>
        <w:t>n</w:t>
      </w:r>
      <w:r w:rsidRPr="7DC1C32A" w:rsidR="1D4F299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464DC5D0">
        <w:rPr>
          <w:rFonts w:ascii="Calibri" w:hAnsi="Calibri" w:eastAsia="Calibri" w:cs="Calibri"/>
          <w:b w:val="0"/>
          <w:bCs w:val="0"/>
          <w:i w:val="0"/>
          <w:iCs w:val="0"/>
          <w:caps w:val="0"/>
          <w:smallCaps w:val="0"/>
          <w:noProof w:val="0"/>
          <w:color w:val="000000" w:themeColor="text1" w:themeTint="FF" w:themeShade="FF"/>
          <w:sz w:val="24"/>
          <w:szCs w:val="24"/>
          <w:lang w:val="en-US"/>
        </w:rPr>
        <w:t>8</w:t>
      </w:r>
      <w:r w:rsidRPr="7DC1C32A" w:rsidR="1D4F2991">
        <w:rPr>
          <w:rFonts w:ascii="Calibri" w:hAnsi="Calibri" w:eastAsia="Calibri" w:cs="Calibri"/>
          <w:b w:val="0"/>
          <w:bCs w:val="0"/>
          <w:i w:val="0"/>
          <w:iCs w:val="0"/>
          <w:caps w:val="0"/>
          <w:smallCaps w:val="0"/>
          <w:noProof w:val="0"/>
          <w:color w:val="000000" w:themeColor="text1" w:themeTint="FF" w:themeShade="FF"/>
          <w:sz w:val="24"/>
          <w:szCs w:val="24"/>
          <w:lang w:val="en-US"/>
        </w:rPr>
        <w:t>8% increase)</w:t>
      </w:r>
      <w:r w:rsidRPr="7DC1C32A" w:rsidR="75AC7A9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Sikh Religion increasing from 0.</w:t>
      </w:r>
      <w:r w:rsidRPr="7DC1C32A" w:rsidR="4FFF14DA">
        <w:rPr>
          <w:rFonts w:ascii="Calibri" w:hAnsi="Calibri" w:eastAsia="Calibri" w:cs="Calibri"/>
          <w:b w:val="0"/>
          <w:bCs w:val="0"/>
          <w:i w:val="0"/>
          <w:iCs w:val="0"/>
          <w:caps w:val="0"/>
          <w:smallCaps w:val="0"/>
          <w:noProof w:val="0"/>
          <w:color w:val="000000" w:themeColor="text1" w:themeTint="FF" w:themeShade="FF"/>
          <w:sz w:val="24"/>
          <w:szCs w:val="24"/>
          <w:lang w:val="en-US"/>
        </w:rPr>
        <w:t>22</w:t>
      </w:r>
      <w:r w:rsidRPr="7DC1C32A" w:rsidR="75AC7A9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w:t>
      </w:r>
      <w:r w:rsidRPr="7DC1C32A" w:rsidR="46FC7510">
        <w:rPr>
          <w:rFonts w:ascii="Calibri" w:hAnsi="Calibri" w:eastAsia="Calibri" w:cs="Calibri"/>
          <w:b w:val="0"/>
          <w:bCs w:val="0"/>
          <w:i w:val="0"/>
          <w:iCs w:val="0"/>
          <w:caps w:val="0"/>
          <w:smallCaps w:val="0"/>
          <w:noProof w:val="0"/>
          <w:color w:val="000000" w:themeColor="text1" w:themeTint="FF" w:themeShade="FF"/>
          <w:sz w:val="24"/>
          <w:szCs w:val="24"/>
          <w:lang w:val="en-US"/>
        </w:rPr>
        <w:t>1</w:t>
      </w:r>
      <w:r w:rsidRPr="7DC1C32A" w:rsidR="75AC7A9A">
        <w:rPr>
          <w:rFonts w:ascii="Calibri" w:hAnsi="Calibri" w:eastAsia="Calibri" w:cs="Calibri"/>
          <w:b w:val="0"/>
          <w:bCs w:val="0"/>
          <w:i w:val="0"/>
          <w:iCs w:val="0"/>
          <w:caps w:val="0"/>
          <w:smallCaps w:val="0"/>
          <w:noProof w:val="0"/>
          <w:color w:val="000000" w:themeColor="text1" w:themeTint="FF" w:themeShade="FF"/>
          <w:sz w:val="24"/>
          <w:szCs w:val="24"/>
          <w:lang w:val="en-US"/>
        </w:rPr>
        <w:t>.</w:t>
      </w:r>
      <w:r w:rsidRPr="7DC1C32A" w:rsidR="2E354D22">
        <w:rPr>
          <w:rFonts w:ascii="Calibri" w:hAnsi="Calibri" w:eastAsia="Calibri" w:cs="Calibri"/>
          <w:b w:val="0"/>
          <w:bCs w:val="0"/>
          <w:i w:val="0"/>
          <w:iCs w:val="0"/>
          <w:caps w:val="0"/>
          <w:smallCaps w:val="0"/>
          <w:noProof w:val="0"/>
          <w:color w:val="000000" w:themeColor="text1" w:themeTint="FF" w:themeShade="FF"/>
          <w:sz w:val="24"/>
          <w:szCs w:val="24"/>
          <w:lang w:val="en-US"/>
        </w:rPr>
        <w:t>23</w:t>
      </w:r>
      <w:r w:rsidRPr="7DC1C32A" w:rsidR="75AC7A9A">
        <w:rPr>
          <w:rFonts w:ascii="Calibri" w:hAnsi="Calibri" w:eastAsia="Calibri" w:cs="Calibri"/>
          <w:b w:val="0"/>
          <w:bCs w:val="0"/>
          <w:i w:val="0"/>
          <w:iCs w:val="0"/>
          <w:caps w:val="0"/>
          <w:smallCaps w:val="0"/>
          <w:noProof w:val="0"/>
          <w:color w:val="000000" w:themeColor="text1" w:themeTint="FF" w:themeShade="FF"/>
          <w:sz w:val="24"/>
          <w:szCs w:val="24"/>
          <w:lang w:val="en-US"/>
        </w:rPr>
        <w:t>% (</w:t>
      </w:r>
      <w:r w:rsidRPr="7DC1C32A" w:rsidR="6ADBB0C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 </w:t>
      </w:r>
      <w:r w:rsidRPr="7DC1C32A" w:rsidR="1AECF4B2">
        <w:rPr>
          <w:rFonts w:ascii="Calibri" w:hAnsi="Calibri" w:eastAsia="Calibri" w:cs="Calibri"/>
          <w:b w:val="0"/>
          <w:bCs w:val="0"/>
          <w:i w:val="0"/>
          <w:iCs w:val="0"/>
          <w:caps w:val="0"/>
          <w:smallCaps w:val="0"/>
          <w:noProof w:val="0"/>
          <w:color w:val="000000" w:themeColor="text1" w:themeTint="FF" w:themeShade="FF"/>
          <w:sz w:val="24"/>
          <w:szCs w:val="24"/>
          <w:lang w:val="en-US"/>
        </w:rPr>
        <w:t>4</w:t>
      </w:r>
      <w:r w:rsidRPr="7DC1C32A" w:rsidR="1B0654C2">
        <w:rPr>
          <w:rFonts w:ascii="Calibri" w:hAnsi="Calibri" w:eastAsia="Calibri" w:cs="Calibri"/>
          <w:b w:val="0"/>
          <w:bCs w:val="0"/>
          <w:i w:val="0"/>
          <w:iCs w:val="0"/>
          <w:caps w:val="0"/>
          <w:smallCaps w:val="0"/>
          <w:noProof w:val="0"/>
          <w:color w:val="000000" w:themeColor="text1" w:themeTint="FF" w:themeShade="FF"/>
          <w:sz w:val="24"/>
          <w:szCs w:val="24"/>
          <w:lang w:val="en-US"/>
        </w:rPr>
        <w:t>5</w:t>
      </w:r>
      <w:r w:rsidRPr="7DC1C32A" w:rsidR="1AECF4B2">
        <w:rPr>
          <w:rFonts w:ascii="Calibri" w:hAnsi="Calibri" w:eastAsia="Calibri" w:cs="Calibri"/>
          <w:b w:val="0"/>
          <w:bCs w:val="0"/>
          <w:i w:val="0"/>
          <w:iCs w:val="0"/>
          <w:caps w:val="0"/>
          <w:smallCaps w:val="0"/>
          <w:noProof w:val="0"/>
          <w:color w:val="000000" w:themeColor="text1" w:themeTint="FF" w:themeShade="FF"/>
          <w:sz w:val="24"/>
          <w:szCs w:val="24"/>
          <w:lang w:val="en-US"/>
        </w:rPr>
        <w:t>9</w:t>
      </w:r>
      <w:r w:rsidRPr="7DC1C32A" w:rsidR="6ADBB0CA">
        <w:rPr>
          <w:rFonts w:ascii="Calibri" w:hAnsi="Calibri" w:eastAsia="Calibri" w:cs="Calibri"/>
          <w:b w:val="0"/>
          <w:bCs w:val="0"/>
          <w:i w:val="0"/>
          <w:iCs w:val="0"/>
          <w:caps w:val="0"/>
          <w:smallCaps w:val="0"/>
          <w:noProof w:val="0"/>
          <w:color w:val="000000" w:themeColor="text1" w:themeTint="FF" w:themeShade="FF"/>
          <w:sz w:val="24"/>
          <w:szCs w:val="24"/>
          <w:lang w:val="en-US"/>
        </w:rPr>
        <w:t>% increase).</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Despite these growths, the total number of practitioners for both religions</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remai</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n</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very lo</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w</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relativ</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e</w:t>
      </w:r>
      <w:r w:rsidRPr="7DC1C32A" w:rsidR="193601F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the general population therefore these religions would not inform any key decision-making exercise.</w:t>
      </w:r>
    </w:p>
    <w:p w:rsidR="0BD5F4AB" w:rsidP="0BD5F4AB" w:rsidRDefault="0BD5F4AB" w14:paraId="445E96F6" w14:textId="0349B552">
      <w:pPr>
        <w:pStyle w:val="Normal"/>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9D598DD" w:rsidP="44E0BABB" w:rsidRDefault="19D598DD" w14:paraId="4FCFE1A4" w14:textId="35FDF294">
      <w:pPr>
        <w:pStyle w:val="Normal"/>
        <w:bidi w:val="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0BD5F4AB" w:rsidR="682DB08B">
        <w:rPr>
          <w:rFonts w:ascii="Calibri" w:hAnsi="Calibri" w:eastAsia="Calibri" w:cs="Calibri"/>
          <w:b w:val="1"/>
          <w:bCs w:val="1"/>
          <w:i w:val="0"/>
          <w:iCs w:val="0"/>
          <w:caps w:val="0"/>
          <w:smallCaps w:val="0"/>
          <w:noProof w:val="0"/>
          <w:color w:val="000000" w:themeColor="text1" w:themeTint="FF" w:themeShade="FF"/>
          <w:sz w:val="28"/>
          <w:szCs w:val="28"/>
          <w:lang w:val="en-US"/>
        </w:rPr>
        <w:t>Marriage and Divorce</w:t>
      </w:r>
    </w:p>
    <w:p w:rsidR="1C17E645" w:rsidP="56BC9F82" w:rsidRDefault="1C17E645" w14:paraId="32ECE95D" w14:textId="08C7ADD6">
      <w:pPr>
        <w:pStyle w:val="Normal"/>
        <w:bidi w:val="0"/>
        <w:jc w:val="both"/>
      </w:pPr>
      <w:r w:rsidR="7A9EAD21">
        <w:drawing>
          <wp:inline wp14:editId="5359B9C7" wp14:anchorId="6499C760">
            <wp:extent cx="5908623" cy="4505325"/>
            <wp:effectExtent l="0" t="0" r="0" b="0"/>
            <wp:docPr id="1329681673" name="" title=""/>
            <wp:cNvGraphicFramePr>
              <a:graphicFrameLocks noChangeAspect="1"/>
            </wp:cNvGraphicFramePr>
            <a:graphic>
              <a:graphicData uri="http://schemas.openxmlformats.org/drawingml/2006/picture">
                <pic:pic>
                  <pic:nvPicPr>
                    <pic:cNvPr id="0" name=""/>
                    <pic:cNvPicPr/>
                  </pic:nvPicPr>
                  <pic:blipFill>
                    <a:blip r:embed="R0ef1bfe9e52e426d">
                      <a:extLst>
                        <a:ext xmlns:a="http://schemas.openxmlformats.org/drawingml/2006/main" uri="{28A0092B-C50C-407E-A947-70E740481C1C}">
                          <a14:useLocalDpi val="0"/>
                        </a:ext>
                      </a:extLst>
                    </a:blip>
                    <a:stretch>
                      <a:fillRect/>
                    </a:stretch>
                  </pic:blipFill>
                  <pic:spPr>
                    <a:xfrm>
                      <a:off x="0" y="0"/>
                      <a:ext cx="5908623" cy="4505325"/>
                    </a:xfrm>
                    <a:prstGeom prst="rect">
                      <a:avLst/>
                    </a:prstGeom>
                  </pic:spPr>
                </pic:pic>
              </a:graphicData>
            </a:graphic>
          </wp:inline>
        </w:drawing>
      </w:r>
    </w:p>
    <w:p w:rsidR="4682180A" w:rsidP="7DC1C32A" w:rsidRDefault="4682180A" w14:paraId="1BB2030B" w14:textId="733B994B">
      <w:pPr>
        <w:pStyle w:val="Normal"/>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C1C32A" w:rsidR="4682180A">
        <w:rPr>
          <w:rFonts w:ascii="Calibri" w:hAnsi="Calibri" w:eastAsia="Calibri" w:cs="Calibri"/>
          <w:b w:val="0"/>
          <w:bCs w:val="0"/>
          <w:i w:val="0"/>
          <w:iCs w:val="0"/>
          <w:caps w:val="0"/>
          <w:smallCaps w:val="0"/>
          <w:noProof w:val="0"/>
          <w:color w:val="000000" w:themeColor="text1" w:themeTint="FF" w:themeShade="FF"/>
          <w:sz w:val="24"/>
          <w:szCs w:val="24"/>
          <w:lang w:val="en-US"/>
        </w:rPr>
        <w:t>With</w:t>
      </w:r>
      <w:r w:rsidRPr="7DC1C32A" w:rsidR="01FACE9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18</w:t>
      </w:r>
      <w:r w:rsidRPr="7DC1C32A" w:rsidR="568F9B0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years</w:t>
      </w:r>
      <w:r w:rsidRPr="7DC1C32A" w:rsidR="01FACE9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being the legal marriage age, o</w:t>
      </w:r>
      <w:r w:rsidRPr="7DC1C32A" w:rsidR="6D1209B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nly </w:t>
      </w:r>
      <w:r w:rsidRPr="7DC1C32A" w:rsidR="75EA153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7DC1C32A" w:rsidR="6D1209B3">
        <w:rPr>
          <w:rFonts w:ascii="Calibri" w:hAnsi="Calibri" w:eastAsia="Calibri" w:cs="Calibri"/>
          <w:b w:val="0"/>
          <w:bCs w:val="0"/>
          <w:i w:val="0"/>
          <w:iCs w:val="0"/>
          <w:caps w:val="0"/>
          <w:smallCaps w:val="0"/>
          <w:noProof w:val="0"/>
          <w:color w:val="000000" w:themeColor="text1" w:themeTint="FF" w:themeShade="FF"/>
          <w:sz w:val="24"/>
          <w:szCs w:val="24"/>
          <w:lang w:val="en-US"/>
        </w:rPr>
        <w:t>individuals</w:t>
      </w:r>
      <w:r w:rsidRPr="7DC1C32A" w:rsidR="1496DBC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aged </w:t>
      </w:r>
      <w:r w:rsidRPr="7DC1C32A" w:rsidR="7671D5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18 and above </w:t>
      </w:r>
      <w:r w:rsidRPr="7DC1C32A" w:rsidR="7294D132">
        <w:rPr>
          <w:rFonts w:ascii="Calibri" w:hAnsi="Calibri" w:eastAsia="Calibri" w:cs="Calibri"/>
          <w:b w:val="0"/>
          <w:bCs w:val="0"/>
          <w:i w:val="0"/>
          <w:iCs w:val="0"/>
          <w:caps w:val="0"/>
          <w:smallCaps w:val="0"/>
          <w:noProof w:val="0"/>
          <w:color w:val="000000" w:themeColor="text1" w:themeTint="FF" w:themeShade="FF"/>
          <w:sz w:val="24"/>
          <w:szCs w:val="24"/>
          <w:lang w:val="en-US"/>
        </w:rPr>
        <w:t>w</w:t>
      </w:r>
      <w:r w:rsidRPr="7DC1C32A" w:rsidR="6F66F4E8">
        <w:rPr>
          <w:rFonts w:ascii="Calibri" w:hAnsi="Calibri" w:eastAsia="Calibri" w:cs="Calibri"/>
          <w:b w:val="0"/>
          <w:bCs w:val="0"/>
          <w:i w:val="0"/>
          <w:iCs w:val="0"/>
          <w:caps w:val="0"/>
          <w:smallCaps w:val="0"/>
          <w:noProof w:val="0"/>
          <w:color w:val="000000" w:themeColor="text1" w:themeTint="FF" w:themeShade="FF"/>
          <w:sz w:val="24"/>
          <w:szCs w:val="24"/>
          <w:lang w:val="en-US"/>
        </w:rPr>
        <w:t>ere</w:t>
      </w:r>
      <w:r w:rsidRPr="7DC1C32A" w:rsidR="7671D5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consider</w:t>
      </w:r>
      <w:r w:rsidRPr="7DC1C32A" w:rsidR="7CD86C3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ed </w:t>
      </w:r>
      <w:r w:rsidRPr="7DC1C32A" w:rsidR="7671D5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w:t>
      </w:r>
      <w:r w:rsidRPr="7DC1C32A" w:rsidR="7CD0F839">
        <w:rPr>
          <w:rFonts w:ascii="Calibri" w:hAnsi="Calibri" w:eastAsia="Calibri" w:cs="Calibri"/>
          <w:b w:val="0"/>
          <w:bCs w:val="0"/>
          <w:i w:val="0"/>
          <w:iCs w:val="0"/>
          <w:caps w:val="0"/>
          <w:smallCaps w:val="0"/>
          <w:noProof w:val="0"/>
          <w:color w:val="000000" w:themeColor="text1" w:themeTint="FF" w:themeShade="FF"/>
          <w:sz w:val="24"/>
          <w:szCs w:val="24"/>
          <w:lang w:val="en-US"/>
        </w:rPr>
        <w:t>the analysis</w:t>
      </w:r>
      <w:r w:rsidRPr="7DC1C32A" w:rsidR="52B9396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 marriage</w:t>
      </w:r>
      <w:r w:rsidRPr="7DC1C32A" w:rsidR="7671D5D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7DC1C32A" w:rsidR="75A14AA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7671D5D8">
        <w:rPr>
          <w:rFonts w:ascii="Calibri" w:hAnsi="Calibri" w:eastAsia="Calibri" w:cs="Calibri"/>
          <w:b w:val="0"/>
          <w:bCs w:val="0"/>
          <w:i w:val="0"/>
          <w:iCs w:val="0"/>
          <w:caps w:val="0"/>
          <w:smallCaps w:val="0"/>
          <w:noProof w:val="0"/>
          <w:color w:val="000000" w:themeColor="text1" w:themeTint="FF" w:themeShade="FF"/>
          <w:sz w:val="24"/>
          <w:szCs w:val="24"/>
          <w:lang w:val="en-US"/>
        </w:rPr>
        <w:t>A</w:t>
      </w:r>
      <w:r w:rsidRPr="7DC1C32A" w:rsidR="4A1BE42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new</w:t>
      </w:r>
      <w:r w:rsidRPr="7DC1C32A" w:rsidR="2CFB22E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2CFB22EF">
        <w:rPr>
          <w:rFonts w:ascii="Calibri" w:hAnsi="Calibri" w:eastAsia="Calibri" w:cs="Calibri"/>
          <w:b w:val="0"/>
          <w:bCs w:val="0"/>
          <w:i w:val="0"/>
          <w:iCs w:val="0"/>
          <w:caps w:val="0"/>
          <w:smallCaps w:val="0"/>
          <w:noProof w:val="0"/>
          <w:color w:val="000000" w:themeColor="text1" w:themeTint="FF" w:themeShade="FF"/>
          <w:sz w:val="24"/>
          <w:szCs w:val="24"/>
          <w:lang w:val="en-US"/>
        </w:rPr>
        <w:t>dataframe</w:t>
      </w:r>
      <w:r w:rsidRPr="7DC1C32A" w:rsidR="2CFB22E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2CFB22EF">
        <w:rPr>
          <w:rFonts w:ascii="Calibri" w:hAnsi="Calibri" w:eastAsia="Calibri" w:cs="Calibri"/>
          <w:b w:val="0"/>
          <w:bCs w:val="0"/>
          <w:i w:val="0"/>
          <w:iCs w:val="0"/>
          <w:caps w:val="0"/>
          <w:smallCaps w:val="0"/>
          <w:noProof w:val="0"/>
          <w:color w:val="000000" w:themeColor="text1" w:themeTint="FF" w:themeShade="FF"/>
          <w:sz w:val="24"/>
          <w:szCs w:val="24"/>
          <w:lang w:val="en-US"/>
        </w:rPr>
        <w:t>contain</w:t>
      </w:r>
      <w:r w:rsidRPr="7DC1C32A" w:rsidR="296E56BC">
        <w:rPr>
          <w:rFonts w:ascii="Calibri" w:hAnsi="Calibri" w:eastAsia="Calibri" w:cs="Calibri"/>
          <w:b w:val="0"/>
          <w:bCs w:val="0"/>
          <w:i w:val="0"/>
          <w:iCs w:val="0"/>
          <w:caps w:val="0"/>
          <w:smallCaps w:val="0"/>
          <w:noProof w:val="0"/>
          <w:color w:val="000000" w:themeColor="text1" w:themeTint="FF" w:themeShade="FF"/>
          <w:sz w:val="24"/>
          <w:szCs w:val="24"/>
          <w:lang w:val="en-US"/>
        </w:rPr>
        <w:t>ing</w:t>
      </w:r>
      <w:r w:rsidRPr="7DC1C32A" w:rsidR="2CFB22E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only </w:t>
      </w:r>
      <w:r w:rsidRPr="7DC1C32A" w:rsidR="07CD464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individuals in </w:t>
      </w:r>
      <w:r w:rsidRPr="7DC1C32A" w:rsidR="2CFB22EF">
        <w:rPr>
          <w:rFonts w:ascii="Calibri" w:hAnsi="Calibri" w:eastAsia="Calibri" w:cs="Calibri"/>
          <w:b w:val="0"/>
          <w:bCs w:val="0"/>
          <w:i w:val="0"/>
          <w:iCs w:val="0"/>
          <w:caps w:val="0"/>
          <w:smallCaps w:val="0"/>
          <w:noProof w:val="0"/>
          <w:color w:val="000000" w:themeColor="text1" w:themeTint="FF" w:themeShade="FF"/>
          <w:sz w:val="24"/>
          <w:szCs w:val="24"/>
          <w:lang w:val="en-US"/>
        </w:rPr>
        <w:t>th</w:t>
      </w:r>
      <w:r w:rsidRPr="7DC1C32A" w:rsidR="1B75A729">
        <w:rPr>
          <w:rFonts w:ascii="Calibri" w:hAnsi="Calibri" w:eastAsia="Calibri" w:cs="Calibri"/>
          <w:b w:val="0"/>
          <w:bCs w:val="0"/>
          <w:i w:val="0"/>
          <w:iCs w:val="0"/>
          <w:caps w:val="0"/>
          <w:smallCaps w:val="0"/>
          <w:noProof w:val="0"/>
          <w:color w:val="000000" w:themeColor="text1" w:themeTint="FF" w:themeShade="FF"/>
          <w:sz w:val="24"/>
          <w:szCs w:val="24"/>
          <w:lang w:val="en-US"/>
        </w:rPr>
        <w:t>is</w:t>
      </w:r>
      <w:r w:rsidRPr="7DC1C32A" w:rsidR="33C4816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2CFB22EF">
        <w:rPr>
          <w:rFonts w:ascii="Calibri" w:hAnsi="Calibri" w:eastAsia="Calibri" w:cs="Calibri"/>
          <w:b w:val="0"/>
          <w:bCs w:val="0"/>
          <w:i w:val="0"/>
          <w:iCs w:val="0"/>
          <w:caps w:val="0"/>
          <w:smallCaps w:val="0"/>
          <w:noProof w:val="0"/>
          <w:color w:val="000000" w:themeColor="text1" w:themeTint="FF" w:themeShade="FF"/>
          <w:sz w:val="24"/>
          <w:szCs w:val="24"/>
          <w:lang w:val="en-US"/>
        </w:rPr>
        <w:t>age</w:t>
      </w:r>
      <w:r w:rsidRPr="7DC1C32A" w:rsidR="2CFB22E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w:t>
      </w:r>
      <w:r w:rsidRPr="7DC1C32A" w:rsidR="4EDA66E0">
        <w:rPr>
          <w:rFonts w:ascii="Calibri" w:hAnsi="Calibri" w:eastAsia="Calibri" w:cs="Calibri"/>
          <w:b w:val="0"/>
          <w:bCs w:val="0"/>
          <w:i w:val="0"/>
          <w:iCs w:val="0"/>
          <w:caps w:val="0"/>
          <w:smallCaps w:val="0"/>
          <w:noProof w:val="0"/>
          <w:color w:val="000000" w:themeColor="text1" w:themeTint="FF" w:themeShade="FF"/>
          <w:sz w:val="24"/>
          <w:szCs w:val="24"/>
          <w:lang w:val="en-US"/>
        </w:rPr>
        <w:t>racket was created for this purpose.</w:t>
      </w:r>
      <w:r w:rsidRPr="7DC1C32A" w:rsidR="2CFB22E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286518AB" w:rsidP="0BD5F4AB" w:rsidRDefault="286518AB" w14:paraId="13210FA7" w14:textId="6C912166">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0BD5F4AB" w:rsidR="68B8E66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0BD5F4AB" w:rsidR="5163572A">
        <w:rPr>
          <w:rFonts w:ascii="Calibri" w:hAnsi="Calibri" w:eastAsia="Calibri" w:cs="Calibri"/>
          <w:b w:val="0"/>
          <w:bCs w:val="0"/>
          <w:i w:val="0"/>
          <w:iCs w:val="0"/>
          <w:caps w:val="0"/>
          <w:smallCaps w:val="0"/>
          <w:noProof w:val="0"/>
          <w:color w:val="000000" w:themeColor="text1" w:themeTint="FF" w:themeShade="FF"/>
          <w:sz w:val="24"/>
          <w:szCs w:val="24"/>
          <w:lang w:val="en-US"/>
        </w:rPr>
        <w:t>probability of marriage</w:t>
      </w:r>
      <w:r w:rsidRPr="0BD5F4AB" w:rsidR="118958F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78982846">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0BD5F4AB" w:rsidR="286518A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 computed by summing up the number of married, </w:t>
      </w:r>
      <w:r w:rsidRPr="0BD5F4AB" w:rsidR="286518AB">
        <w:rPr>
          <w:rFonts w:ascii="Calibri" w:hAnsi="Calibri" w:eastAsia="Calibri" w:cs="Calibri"/>
          <w:b w:val="0"/>
          <w:bCs w:val="0"/>
          <w:i w:val="0"/>
          <w:iCs w:val="0"/>
          <w:caps w:val="0"/>
          <w:smallCaps w:val="0"/>
          <w:noProof w:val="0"/>
          <w:color w:val="000000" w:themeColor="text1" w:themeTint="FF" w:themeShade="FF"/>
          <w:sz w:val="24"/>
          <w:szCs w:val="24"/>
          <w:lang w:val="en-US"/>
        </w:rPr>
        <w:t>divorced</w:t>
      </w:r>
      <w:r w:rsidRPr="0BD5F4AB" w:rsidR="286518A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widowed</w:t>
      </w:r>
      <w:r w:rsidRPr="0BD5F4AB" w:rsidR="522138F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286518AB">
        <w:rPr>
          <w:rFonts w:ascii="Calibri" w:hAnsi="Calibri" w:eastAsia="Calibri" w:cs="Calibri"/>
          <w:b w:val="0"/>
          <w:bCs w:val="0"/>
          <w:i w:val="0"/>
          <w:iCs w:val="0"/>
          <w:caps w:val="0"/>
          <w:smallCaps w:val="0"/>
          <w:noProof w:val="0"/>
          <w:color w:val="000000" w:themeColor="text1" w:themeTint="FF" w:themeShade="FF"/>
          <w:sz w:val="24"/>
          <w:szCs w:val="24"/>
          <w:lang w:val="en-US"/>
        </w:rPr>
        <w:t>individuals</w:t>
      </w:r>
      <w:r w:rsidRPr="0BD5F4AB" w:rsidR="0DC1263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then dividing this sum by the number of individuals with a known marital status.</w:t>
      </w:r>
      <w:r w:rsidRPr="0BD5F4AB" w:rsidR="79B98EE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Divorced and Widowed individuals </w:t>
      </w:r>
      <w:r w:rsidRPr="0BD5F4AB" w:rsidR="577D0F1D">
        <w:rPr>
          <w:rFonts w:ascii="Calibri" w:hAnsi="Calibri" w:eastAsia="Calibri" w:cs="Calibri"/>
          <w:b w:val="0"/>
          <w:bCs w:val="0"/>
          <w:i w:val="0"/>
          <w:iCs w:val="0"/>
          <w:caps w:val="0"/>
          <w:smallCaps w:val="0"/>
          <w:noProof w:val="0"/>
          <w:color w:val="000000" w:themeColor="text1" w:themeTint="FF" w:themeShade="FF"/>
          <w:sz w:val="24"/>
          <w:szCs w:val="24"/>
          <w:lang w:val="en-US"/>
        </w:rPr>
        <w:t>we</w:t>
      </w:r>
      <w:r w:rsidRPr="0BD5F4AB" w:rsidR="79B98EE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re </w:t>
      </w:r>
      <w:r w:rsidRPr="0BD5F4AB" w:rsidR="46FE60C5">
        <w:rPr>
          <w:rFonts w:ascii="Calibri" w:hAnsi="Calibri" w:eastAsia="Calibri" w:cs="Calibri"/>
          <w:b w:val="0"/>
          <w:bCs w:val="0"/>
          <w:i w:val="0"/>
          <w:iCs w:val="0"/>
          <w:caps w:val="0"/>
          <w:smallCaps w:val="0"/>
          <w:noProof w:val="0"/>
          <w:color w:val="000000" w:themeColor="text1" w:themeTint="FF" w:themeShade="FF"/>
          <w:sz w:val="24"/>
          <w:szCs w:val="24"/>
          <w:lang w:val="en-US"/>
        </w:rPr>
        <w:t>included in</w:t>
      </w:r>
      <w:r w:rsidRPr="0BD5F4AB" w:rsidR="79B98EE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this </w:t>
      </w:r>
      <w:r w:rsidRPr="0BD5F4AB" w:rsidR="4F5230E4">
        <w:rPr>
          <w:rFonts w:ascii="Calibri" w:hAnsi="Calibri" w:eastAsia="Calibri" w:cs="Calibri"/>
          <w:b w:val="0"/>
          <w:bCs w:val="0"/>
          <w:i w:val="0"/>
          <w:iCs w:val="0"/>
          <w:caps w:val="0"/>
          <w:smallCaps w:val="0"/>
          <w:noProof w:val="0"/>
          <w:color w:val="000000" w:themeColor="text1" w:themeTint="FF" w:themeShade="FF"/>
          <w:sz w:val="24"/>
          <w:szCs w:val="24"/>
          <w:lang w:val="en-US"/>
        </w:rPr>
        <w:t>calculation</w:t>
      </w:r>
      <w:r w:rsidRPr="0BD5F4AB" w:rsidR="79B98EE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6213E6EA">
        <w:rPr>
          <w:rFonts w:ascii="Calibri" w:hAnsi="Calibri" w:eastAsia="Calibri" w:cs="Calibri"/>
          <w:b w:val="0"/>
          <w:bCs w:val="0"/>
          <w:i w:val="0"/>
          <w:iCs w:val="0"/>
          <w:caps w:val="0"/>
          <w:smallCaps w:val="0"/>
          <w:noProof w:val="0"/>
          <w:color w:val="000000" w:themeColor="text1" w:themeTint="FF" w:themeShade="FF"/>
          <w:sz w:val="24"/>
          <w:szCs w:val="24"/>
          <w:lang w:val="en-US"/>
        </w:rPr>
        <w:t>because</w:t>
      </w:r>
      <w:r w:rsidRPr="0BD5F4AB" w:rsidR="79B98EE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they </w:t>
      </w:r>
      <w:r w:rsidRPr="0BD5F4AB" w:rsidR="14CA984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too </w:t>
      </w:r>
      <w:r w:rsidRPr="0BD5F4AB" w:rsidR="79B98EE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were once married. </w:t>
      </w:r>
    </w:p>
    <w:p w:rsidR="79B98EE6" w:rsidP="0BD5F4AB" w:rsidRDefault="79B98EE6" w14:paraId="3819ECAF" w14:textId="6219014E">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0BD5F4AB" w:rsidR="7498ACA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0BD5F4AB" w:rsidR="7C328FB7">
        <w:rPr>
          <w:rFonts w:ascii="Calibri" w:hAnsi="Calibri" w:eastAsia="Calibri" w:cs="Calibri"/>
          <w:b w:val="0"/>
          <w:bCs w:val="0"/>
          <w:i w:val="0"/>
          <w:iCs w:val="0"/>
          <w:caps w:val="0"/>
          <w:smallCaps w:val="0"/>
          <w:noProof w:val="0"/>
          <w:color w:val="000000" w:themeColor="text1" w:themeTint="FF" w:themeShade="FF"/>
          <w:sz w:val="24"/>
          <w:szCs w:val="24"/>
          <w:lang w:val="en-US"/>
        </w:rPr>
        <w:t>probability of marriage</w:t>
      </w:r>
      <w:r w:rsidRPr="0BD5F4AB" w:rsidR="7498ACA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0AD05D56">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0BD5F4AB" w:rsidR="7498ACA2">
        <w:rPr>
          <w:rFonts w:ascii="Calibri" w:hAnsi="Calibri" w:eastAsia="Calibri" w:cs="Calibri"/>
          <w:b w:val="0"/>
          <w:bCs w:val="0"/>
          <w:i w:val="0"/>
          <w:iCs w:val="0"/>
          <w:caps w:val="0"/>
          <w:smallCaps w:val="0"/>
          <w:noProof w:val="0"/>
          <w:color w:val="000000" w:themeColor="text1" w:themeTint="FF" w:themeShade="FF"/>
          <w:sz w:val="24"/>
          <w:szCs w:val="24"/>
          <w:lang w:val="en-US"/>
        </w:rPr>
        <w:t>s found to b</w:t>
      </w:r>
      <w:r w:rsidRPr="0BD5F4AB" w:rsidR="7498ACA2">
        <w:rPr>
          <w:rFonts w:ascii="Calibri" w:hAnsi="Calibri" w:eastAsia="Calibri" w:cs="Calibri"/>
          <w:b w:val="0"/>
          <w:bCs w:val="0"/>
          <w:i w:val="0"/>
          <w:iCs w:val="0"/>
          <w:caps w:val="0"/>
          <w:smallCaps w:val="0"/>
          <w:noProof w:val="0"/>
          <w:color w:val="000000" w:themeColor="text1" w:themeTint="FF" w:themeShade="FF"/>
          <w:sz w:val="24"/>
          <w:szCs w:val="24"/>
          <w:lang w:val="en-US"/>
        </w:rPr>
        <w:t>e 50.25%</w:t>
      </w:r>
      <w:r w:rsidRPr="0BD5F4AB" w:rsidR="5F9F9D6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5F9F9D6F">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0BD5F4AB" w:rsidR="5F9F9D6F">
        <w:rPr>
          <w:rFonts w:ascii="Calibri" w:hAnsi="Calibri" w:eastAsia="Calibri" w:cs="Calibri"/>
          <w:b w:val="0"/>
          <w:bCs w:val="0"/>
          <w:i w:val="0"/>
          <w:iCs w:val="0"/>
          <w:caps w:val="0"/>
          <w:smallCaps w:val="0"/>
          <w:noProof w:val="0"/>
          <w:color w:val="000000" w:themeColor="text1" w:themeTint="FF" w:themeShade="FF"/>
          <w:sz w:val="24"/>
          <w:szCs w:val="24"/>
          <w:lang w:val="en-US"/>
        </w:rPr>
        <w:t>ndicating</w:t>
      </w:r>
      <w:r w:rsidRPr="0BD5F4AB" w:rsidR="5F9F9D6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that </w:t>
      </w:r>
      <w:r w:rsidRPr="0BD5F4AB" w:rsidR="10F7A7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50.25% </w:t>
      </w:r>
      <w:r w:rsidRPr="0BD5F4AB" w:rsidR="25D93B9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of the </w:t>
      </w:r>
      <w:r w:rsidRPr="0BD5F4AB" w:rsidR="66B7AA79">
        <w:rPr>
          <w:rFonts w:ascii="Calibri" w:hAnsi="Calibri" w:eastAsia="Calibri" w:cs="Calibri"/>
          <w:b w:val="0"/>
          <w:bCs w:val="0"/>
          <w:i w:val="0"/>
          <w:iCs w:val="0"/>
          <w:caps w:val="0"/>
          <w:smallCaps w:val="0"/>
          <w:noProof w:val="0"/>
          <w:color w:val="000000" w:themeColor="text1" w:themeTint="FF" w:themeShade="FF"/>
          <w:sz w:val="24"/>
          <w:szCs w:val="24"/>
          <w:lang w:val="en-US"/>
        </w:rPr>
        <w:t>adults in the town</w:t>
      </w:r>
      <w:r w:rsidRPr="0BD5F4AB" w:rsidR="3DEE2F2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67E92AF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get married </w:t>
      </w:r>
      <w:r w:rsidRPr="0BD5F4AB" w:rsidR="25D93B99">
        <w:rPr>
          <w:rFonts w:ascii="Calibri" w:hAnsi="Calibri" w:eastAsia="Calibri" w:cs="Calibri"/>
          <w:b w:val="0"/>
          <w:bCs w:val="0"/>
          <w:i w:val="0"/>
          <w:iCs w:val="0"/>
          <w:caps w:val="0"/>
          <w:smallCaps w:val="0"/>
          <w:noProof w:val="0"/>
          <w:color w:val="000000" w:themeColor="text1" w:themeTint="FF" w:themeShade="FF"/>
          <w:sz w:val="24"/>
          <w:szCs w:val="24"/>
          <w:lang w:val="en-US"/>
        </w:rPr>
        <w:t>at</w:t>
      </w:r>
      <w:r w:rsidRPr="0BD5F4AB" w:rsidR="4BEC2B7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least once in their lifetime.</w:t>
      </w:r>
    </w:p>
    <w:p w:rsidR="1E6A653F" w:rsidP="0BD5F4AB" w:rsidRDefault="1E6A653F" w14:paraId="22277C9B" w14:textId="4D99B374">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0BD5F4AB" w:rsidR="42B19C3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0BD5F4AB" w:rsidR="694C7D6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probability of </w:t>
      </w:r>
      <w:r w:rsidRPr="0BD5F4AB" w:rsidR="557EF087">
        <w:rPr>
          <w:rFonts w:ascii="Calibri" w:hAnsi="Calibri" w:eastAsia="Calibri" w:cs="Calibri"/>
          <w:b w:val="0"/>
          <w:bCs w:val="0"/>
          <w:i w:val="0"/>
          <w:iCs w:val="0"/>
          <w:caps w:val="0"/>
          <w:smallCaps w:val="0"/>
          <w:noProof w:val="0"/>
          <w:color w:val="000000" w:themeColor="text1" w:themeTint="FF" w:themeShade="FF"/>
          <w:sz w:val="24"/>
          <w:szCs w:val="24"/>
          <w:lang w:val="en-US"/>
        </w:rPr>
        <w:t>divorce</w:t>
      </w:r>
      <w:r w:rsidRPr="0BD5F4AB" w:rsidR="5B6E036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729B288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was </w:t>
      </w:r>
      <w:r w:rsidRPr="0BD5F4AB" w:rsidR="5E86D67A">
        <w:rPr>
          <w:rFonts w:ascii="Calibri" w:hAnsi="Calibri" w:eastAsia="Calibri" w:cs="Calibri"/>
          <w:b w:val="0"/>
          <w:bCs w:val="0"/>
          <w:i w:val="0"/>
          <w:iCs w:val="0"/>
          <w:caps w:val="0"/>
          <w:smallCaps w:val="0"/>
          <w:noProof w:val="0"/>
          <w:color w:val="000000" w:themeColor="text1" w:themeTint="FF" w:themeShade="FF"/>
          <w:sz w:val="24"/>
          <w:szCs w:val="24"/>
          <w:lang w:val="en-US"/>
        </w:rPr>
        <w:t>considered</w:t>
      </w:r>
      <w:r w:rsidRPr="0BD5F4AB" w:rsidR="729B288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next</w:t>
      </w:r>
      <w:r w:rsidRPr="0BD5F4AB" w:rsidR="0E3F577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0BD5F4AB" w:rsidR="5AB6D79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7F7C2CCA">
        <w:rPr>
          <w:rFonts w:ascii="Calibri" w:hAnsi="Calibri" w:eastAsia="Calibri" w:cs="Calibri"/>
          <w:b w:val="0"/>
          <w:bCs w:val="0"/>
          <w:i w:val="0"/>
          <w:iCs w:val="0"/>
          <w:caps w:val="0"/>
          <w:smallCaps w:val="0"/>
          <w:noProof w:val="0"/>
          <w:color w:val="000000" w:themeColor="text1" w:themeTint="FF" w:themeShade="FF"/>
          <w:sz w:val="24"/>
          <w:szCs w:val="24"/>
          <w:lang w:val="en-US"/>
        </w:rPr>
        <w:t>The 25</w:t>
      </w:r>
      <w:r w:rsidRPr="0BD5F4AB" w:rsidR="7F7C2CCA">
        <w:rPr>
          <w:rFonts w:ascii="Calibri" w:hAnsi="Calibri" w:eastAsia="Calibri" w:cs="Calibri"/>
          <w:b w:val="0"/>
          <w:bCs w:val="0"/>
          <w:i w:val="0"/>
          <w:iCs w:val="0"/>
          <w:caps w:val="0"/>
          <w:smallCaps w:val="0"/>
          <w:noProof w:val="0"/>
          <w:color w:val="000000" w:themeColor="text1" w:themeTint="FF" w:themeShade="FF"/>
          <w:sz w:val="24"/>
          <w:szCs w:val="24"/>
          <w:vertAlign w:val="superscript"/>
          <w:lang w:val="en-US"/>
        </w:rPr>
        <w:t>th</w:t>
      </w:r>
      <w:r w:rsidRPr="0BD5F4AB" w:rsidR="7F7C2CC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percentile age of divorced individuals </w:t>
      </w:r>
      <w:r w:rsidRPr="0BD5F4AB" w:rsidR="437BF93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was computed to be </w:t>
      </w:r>
      <w:r w:rsidRPr="0BD5F4AB" w:rsidR="7F7C2CCA">
        <w:rPr>
          <w:rFonts w:ascii="Calibri" w:hAnsi="Calibri" w:eastAsia="Calibri" w:cs="Calibri"/>
          <w:b w:val="0"/>
          <w:bCs w:val="0"/>
          <w:i w:val="0"/>
          <w:iCs w:val="0"/>
          <w:caps w:val="0"/>
          <w:smallCaps w:val="0"/>
          <w:noProof w:val="0"/>
          <w:color w:val="000000" w:themeColor="text1" w:themeTint="FF" w:themeShade="FF"/>
          <w:sz w:val="24"/>
          <w:szCs w:val="24"/>
          <w:lang w:val="en-US"/>
        </w:rPr>
        <w:t>29</w:t>
      </w:r>
      <w:r w:rsidRPr="0BD5F4AB" w:rsidR="10507F7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7F7C2CC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years </w:t>
      </w:r>
      <w:r w:rsidRPr="0BD5F4AB" w:rsidR="64ADB8C4">
        <w:rPr>
          <w:rFonts w:ascii="Calibri" w:hAnsi="Calibri" w:eastAsia="Calibri" w:cs="Calibri"/>
          <w:b w:val="0"/>
          <w:bCs w:val="0"/>
          <w:i w:val="0"/>
          <w:iCs w:val="0"/>
          <w:caps w:val="0"/>
          <w:smallCaps w:val="0"/>
          <w:noProof w:val="0"/>
          <w:color w:val="000000" w:themeColor="text1" w:themeTint="FF" w:themeShade="FF"/>
          <w:sz w:val="24"/>
          <w:szCs w:val="24"/>
          <w:lang w:val="en-US"/>
        </w:rPr>
        <w:t>(a</w:t>
      </w:r>
      <w:r w:rsidRPr="0BD5F4AB" w:rsidR="594BCE77">
        <w:rPr>
          <w:rFonts w:ascii="Calibri" w:hAnsi="Calibri" w:eastAsia="Calibri" w:cs="Calibri"/>
          <w:b w:val="0"/>
          <w:bCs w:val="0"/>
          <w:i w:val="0"/>
          <w:iCs w:val="0"/>
          <w:caps w:val="0"/>
          <w:smallCaps w:val="0"/>
          <w:noProof w:val="0"/>
          <w:color w:val="000000" w:themeColor="text1" w:themeTint="FF" w:themeShade="FF"/>
          <w:sz w:val="24"/>
          <w:szCs w:val="24"/>
          <w:lang w:val="en-US"/>
        </w:rPr>
        <w:t>s shown in</w:t>
      </w:r>
      <w:r w:rsidRPr="0BD5F4AB" w:rsidR="64ADB8C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boxplot) </w:t>
      </w:r>
      <w:r w:rsidRPr="0BD5F4AB" w:rsidR="7F7C2CC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which means most of the divorces were </w:t>
      </w:r>
      <w:r w:rsidRPr="0BD5F4AB" w:rsidR="7F7C2CCA">
        <w:rPr>
          <w:rFonts w:ascii="Calibri" w:hAnsi="Calibri" w:eastAsia="Calibri" w:cs="Calibri"/>
          <w:b w:val="0"/>
          <w:bCs w:val="0"/>
          <w:i w:val="0"/>
          <w:iCs w:val="0"/>
          <w:caps w:val="0"/>
          <w:smallCaps w:val="0"/>
          <w:noProof w:val="0"/>
          <w:color w:val="000000" w:themeColor="text1" w:themeTint="FF" w:themeShade="FF"/>
          <w:sz w:val="24"/>
          <w:szCs w:val="24"/>
          <w:lang w:val="en-US"/>
        </w:rPr>
        <w:t>finalized</w:t>
      </w:r>
      <w:r w:rsidRPr="0BD5F4AB" w:rsidR="7F7C2CC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at the age of 29 or after. </w:t>
      </w:r>
      <w:r w:rsidRPr="0BD5F4AB" w:rsidR="6F9A83E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Only individuals aged 29 and above were therefore considered for the </w:t>
      </w:r>
      <w:r w:rsidRPr="0BD5F4AB" w:rsidR="6FF57F84">
        <w:rPr>
          <w:rFonts w:ascii="Calibri" w:hAnsi="Calibri" w:eastAsia="Calibri" w:cs="Calibri"/>
          <w:b w:val="0"/>
          <w:bCs w:val="0"/>
          <w:i w:val="0"/>
          <w:iCs w:val="0"/>
          <w:caps w:val="0"/>
          <w:smallCaps w:val="0"/>
          <w:noProof w:val="0"/>
          <w:color w:val="000000" w:themeColor="text1" w:themeTint="FF" w:themeShade="FF"/>
          <w:sz w:val="24"/>
          <w:szCs w:val="24"/>
          <w:lang w:val="en-US"/>
        </w:rPr>
        <w:t>analysis on divorce.</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50DA9FBC">
        <w:rPr>
          <w:rFonts w:ascii="Calibri" w:hAnsi="Calibri" w:eastAsia="Calibri" w:cs="Calibri"/>
          <w:b w:val="0"/>
          <w:bCs w:val="0"/>
          <w:i w:val="0"/>
          <w:iCs w:val="0"/>
          <w:caps w:val="0"/>
          <w:smallCaps w:val="0"/>
          <w:noProof w:val="0"/>
          <w:color w:val="000000" w:themeColor="text1" w:themeTint="FF" w:themeShade="FF"/>
          <w:sz w:val="24"/>
          <w:szCs w:val="24"/>
          <w:lang w:val="en-US"/>
        </w:rPr>
        <w:t>C</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onsider</w:t>
      </w:r>
      <w:r w:rsidRPr="0BD5F4AB" w:rsidR="01358A79">
        <w:rPr>
          <w:rFonts w:ascii="Calibri" w:hAnsi="Calibri" w:eastAsia="Calibri" w:cs="Calibri"/>
          <w:b w:val="0"/>
          <w:bCs w:val="0"/>
          <w:i w:val="0"/>
          <w:iCs w:val="0"/>
          <w:caps w:val="0"/>
          <w:smallCaps w:val="0"/>
          <w:noProof w:val="0"/>
          <w:color w:val="000000" w:themeColor="text1" w:themeTint="FF" w:themeShade="FF"/>
          <w:sz w:val="24"/>
          <w:szCs w:val="24"/>
          <w:lang w:val="en-US"/>
        </w:rPr>
        <w:t>ing</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wider age bracket which includes younger folks</w:t>
      </w:r>
      <w:r w:rsidRPr="0BD5F4AB" w:rsidR="7EBB602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7C0A6FC5">
        <w:rPr>
          <w:rFonts w:ascii="Calibri" w:hAnsi="Calibri" w:eastAsia="Calibri" w:cs="Calibri"/>
          <w:b w:val="0"/>
          <w:bCs w:val="0"/>
          <w:i w:val="0"/>
          <w:iCs w:val="0"/>
          <w:caps w:val="0"/>
          <w:smallCaps w:val="0"/>
          <w:noProof w:val="0"/>
          <w:color w:val="000000" w:themeColor="text1" w:themeTint="FF" w:themeShade="FF"/>
          <w:sz w:val="24"/>
          <w:szCs w:val="24"/>
          <w:lang w:val="en-US"/>
        </w:rPr>
        <w:t>w</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ould </w:t>
      </w:r>
      <w:r w:rsidRPr="0BD5F4AB" w:rsidR="35DFFA1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have </w:t>
      </w:r>
      <w:r w:rsidRPr="0BD5F4AB" w:rsidR="38D897CE">
        <w:rPr>
          <w:rFonts w:ascii="Calibri" w:hAnsi="Calibri" w:eastAsia="Calibri" w:cs="Calibri"/>
          <w:b w:val="0"/>
          <w:bCs w:val="0"/>
          <w:i w:val="0"/>
          <w:iCs w:val="0"/>
          <w:caps w:val="0"/>
          <w:smallCaps w:val="0"/>
          <w:noProof w:val="0"/>
          <w:color w:val="000000" w:themeColor="text1" w:themeTint="FF" w:themeShade="FF"/>
          <w:sz w:val="24"/>
          <w:szCs w:val="24"/>
          <w:lang w:val="en-US"/>
        </w:rPr>
        <w:t>produc</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e</w:t>
      </w:r>
      <w:r w:rsidRPr="0BD5F4AB" w:rsidR="0669E05D">
        <w:rPr>
          <w:rFonts w:ascii="Calibri" w:hAnsi="Calibri" w:eastAsia="Calibri" w:cs="Calibri"/>
          <w:b w:val="0"/>
          <w:bCs w:val="0"/>
          <w:i w:val="0"/>
          <w:iCs w:val="0"/>
          <w:caps w:val="0"/>
          <w:smallCaps w:val="0"/>
          <w:noProof w:val="0"/>
          <w:color w:val="000000" w:themeColor="text1" w:themeTint="FF" w:themeShade="FF"/>
          <w:sz w:val="24"/>
          <w:szCs w:val="24"/>
          <w:lang w:val="en-US"/>
        </w:rPr>
        <w:t>d</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less </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accurate</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1056F00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results </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as many of the younger individuals listed as married could be divorced in future years. </w:t>
      </w:r>
      <w:r w:rsidRPr="0BD5F4AB" w:rsidR="72384387">
        <w:rPr>
          <w:rFonts w:ascii="Calibri" w:hAnsi="Calibri" w:eastAsia="Calibri" w:cs="Calibri"/>
          <w:b w:val="0"/>
          <w:bCs w:val="0"/>
          <w:i w:val="0"/>
          <w:iCs w:val="0"/>
          <w:caps w:val="0"/>
          <w:smallCaps w:val="0"/>
          <w:noProof w:val="0"/>
          <w:color w:val="000000" w:themeColor="text1" w:themeTint="FF" w:themeShade="FF"/>
          <w:sz w:val="24"/>
          <w:szCs w:val="24"/>
          <w:lang w:val="en-US"/>
        </w:rPr>
        <w:t>M</w:t>
      </w:r>
      <w:r w:rsidRPr="0BD5F4AB" w:rsidR="4F87410F">
        <w:rPr>
          <w:rFonts w:ascii="Calibri" w:hAnsi="Calibri" w:eastAsia="Calibri" w:cs="Calibri"/>
          <w:b w:val="0"/>
          <w:bCs w:val="0"/>
          <w:i w:val="0"/>
          <w:iCs w:val="0"/>
          <w:caps w:val="0"/>
          <w:smallCaps w:val="0"/>
          <w:noProof w:val="0"/>
          <w:color w:val="000000" w:themeColor="text1" w:themeTint="FF" w:themeShade="FF"/>
          <w:sz w:val="24"/>
          <w:szCs w:val="24"/>
          <w:lang w:val="en-US"/>
        </w:rPr>
        <w:t>y</w:t>
      </w:r>
      <w:r w:rsidRPr="0BD5F4AB" w:rsidR="1920C38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nalysis </w:t>
      </w:r>
      <w:r w:rsidRPr="0BD5F4AB" w:rsidR="27E42141">
        <w:rPr>
          <w:rFonts w:ascii="Calibri" w:hAnsi="Calibri" w:eastAsia="Calibri" w:cs="Calibri"/>
          <w:b w:val="0"/>
          <w:bCs w:val="0"/>
          <w:i w:val="0"/>
          <w:iCs w:val="0"/>
          <w:caps w:val="0"/>
          <w:smallCaps w:val="0"/>
          <w:noProof w:val="0"/>
          <w:color w:val="000000" w:themeColor="text1" w:themeTint="FF" w:themeShade="FF"/>
          <w:sz w:val="24"/>
          <w:szCs w:val="24"/>
          <w:lang w:val="en-US"/>
        </w:rPr>
        <w:t>factor</w:t>
      </w:r>
      <w:r w:rsidRPr="0BD5F4AB" w:rsidR="37B90861">
        <w:rPr>
          <w:rFonts w:ascii="Calibri" w:hAnsi="Calibri" w:eastAsia="Calibri" w:cs="Calibri"/>
          <w:b w:val="0"/>
          <w:bCs w:val="0"/>
          <w:i w:val="0"/>
          <w:iCs w:val="0"/>
          <w:caps w:val="0"/>
          <w:smallCaps w:val="0"/>
          <w:noProof w:val="0"/>
          <w:color w:val="000000" w:themeColor="text1" w:themeTint="FF" w:themeShade="FF"/>
          <w:sz w:val="24"/>
          <w:szCs w:val="24"/>
          <w:lang w:val="en-US"/>
        </w:rPr>
        <w:t>ed</w:t>
      </w:r>
      <w:r w:rsidRPr="0BD5F4AB" w:rsidR="27E4214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this in </w:t>
      </w:r>
      <w:r w:rsidRPr="0BD5F4AB" w:rsidR="037EFE2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by allowing some time </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those divorces to </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occur</w:t>
      </w:r>
      <w:r w:rsidRPr="0BD5F4AB" w:rsidR="3296A447">
        <w:rPr>
          <w:rFonts w:ascii="Calibri" w:hAnsi="Calibri" w:eastAsia="Calibri" w:cs="Calibri"/>
          <w:b w:val="0"/>
          <w:bCs w:val="0"/>
          <w:i w:val="0"/>
          <w:iCs w:val="0"/>
          <w:caps w:val="0"/>
          <w:smallCaps w:val="0"/>
          <w:noProof w:val="0"/>
          <w:color w:val="000000" w:themeColor="text1" w:themeTint="FF" w:themeShade="FF"/>
          <w:sz w:val="24"/>
          <w:szCs w:val="24"/>
          <w:lang w:val="en-US"/>
        </w:rPr>
        <w:t>.</w:t>
      </w:r>
      <w:r w:rsidRPr="0BD5F4AB" w:rsidR="0EC6A03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64CBCE11">
        <w:rPr>
          <w:rFonts w:ascii="Calibri" w:hAnsi="Calibri" w:eastAsia="Calibri" w:cs="Calibri"/>
          <w:b w:val="0"/>
          <w:bCs w:val="0"/>
          <w:i w:val="0"/>
          <w:iCs w:val="0"/>
          <w:caps w:val="0"/>
          <w:smallCaps w:val="0"/>
          <w:noProof w:val="0"/>
          <w:color w:val="000000" w:themeColor="text1" w:themeTint="FF" w:themeShade="FF"/>
          <w:sz w:val="24"/>
          <w:szCs w:val="24"/>
          <w:lang w:val="en-US"/>
        </w:rPr>
        <w:t>This log</w:t>
      </w:r>
      <w:r w:rsidRPr="0BD5F4AB" w:rsidR="29FAB080">
        <w:rPr>
          <w:rFonts w:ascii="Calibri" w:hAnsi="Calibri" w:eastAsia="Calibri" w:cs="Calibri"/>
          <w:b w:val="0"/>
          <w:bCs w:val="0"/>
          <w:i w:val="0"/>
          <w:iCs w:val="0"/>
          <w:caps w:val="0"/>
          <w:smallCaps w:val="0"/>
          <w:noProof w:val="0"/>
          <w:color w:val="000000" w:themeColor="text1" w:themeTint="FF" w:themeShade="FF"/>
          <w:sz w:val="24"/>
          <w:szCs w:val="24"/>
          <w:lang w:val="en-US"/>
        </w:rPr>
        <w:t>ic</w:t>
      </w:r>
      <w:r w:rsidRPr="0BD5F4AB" w:rsidR="64CBCE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282EE8BD">
        <w:rPr>
          <w:rFonts w:ascii="Calibri" w:hAnsi="Calibri" w:eastAsia="Calibri" w:cs="Calibri"/>
          <w:b w:val="0"/>
          <w:bCs w:val="0"/>
          <w:i w:val="0"/>
          <w:iCs w:val="0"/>
          <w:caps w:val="0"/>
          <w:smallCaps w:val="0"/>
          <w:noProof w:val="0"/>
          <w:color w:val="000000" w:themeColor="text1" w:themeTint="FF" w:themeShade="FF"/>
          <w:sz w:val="24"/>
          <w:szCs w:val="24"/>
          <w:lang w:val="en-US"/>
        </w:rPr>
        <w:t>was</w:t>
      </w:r>
      <w:r w:rsidRPr="0BD5F4AB" w:rsidR="64CBCE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further strengthened by </w:t>
      </w:r>
      <w:r w:rsidRPr="0BD5F4AB" w:rsidR="733FBE20">
        <w:rPr>
          <w:rFonts w:ascii="Calibri" w:hAnsi="Calibri" w:eastAsia="Calibri" w:cs="Calibri"/>
          <w:b w:val="0"/>
          <w:bCs w:val="0"/>
          <w:i w:val="0"/>
          <w:iCs w:val="0"/>
          <w:caps w:val="0"/>
          <w:smallCaps w:val="0"/>
          <w:noProof w:val="0"/>
          <w:color w:val="000000" w:themeColor="text1" w:themeTint="FF" w:themeShade="FF"/>
          <w:sz w:val="24"/>
          <w:szCs w:val="24"/>
          <w:lang w:val="en-US"/>
        </w:rPr>
        <w:t>divorce</w:t>
      </w:r>
      <w:r w:rsidRPr="0BD5F4AB" w:rsidR="64CBCE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statistics which show that most divorces are </w:t>
      </w:r>
      <w:r w:rsidRPr="0BD5F4AB" w:rsidR="64CBCE11">
        <w:rPr>
          <w:rFonts w:ascii="Calibri" w:hAnsi="Calibri" w:eastAsia="Calibri" w:cs="Calibri"/>
          <w:b w:val="0"/>
          <w:bCs w:val="0"/>
          <w:i w:val="0"/>
          <w:iCs w:val="0"/>
          <w:caps w:val="0"/>
          <w:smallCaps w:val="0"/>
          <w:noProof w:val="0"/>
          <w:color w:val="000000" w:themeColor="text1" w:themeTint="FF" w:themeShade="FF"/>
          <w:sz w:val="24"/>
          <w:szCs w:val="24"/>
          <w:lang w:val="en-US"/>
        </w:rPr>
        <w:t>finalized</w:t>
      </w:r>
      <w:r w:rsidRPr="0BD5F4AB" w:rsidR="64CBCE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after the first 10 years of marriage</w:t>
      </w:r>
      <w:r w:rsidRPr="0BD5F4AB" w:rsidR="682EABF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(Harbour Family Law, 2022).</w:t>
      </w:r>
    </w:p>
    <w:p w:rsidR="5704EB6E" w:rsidP="0BD5F4AB" w:rsidRDefault="5704EB6E" w14:paraId="72C1E364" w14:textId="1414D81A">
      <w:pPr>
        <w:pStyle w:val="Normal"/>
        <w:bidi w:val="0"/>
        <w:spacing w:before="0" w:beforeAutospacing="off" w:after="0" w:afterAutospacing="off" w:line="240"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0BD5F4AB" w:rsidR="7EF7E2F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0BD5F4AB" w:rsidR="70DC8FDD">
        <w:rPr>
          <w:rFonts w:ascii="Calibri" w:hAnsi="Calibri" w:eastAsia="Calibri" w:cs="Calibri"/>
          <w:b w:val="0"/>
          <w:bCs w:val="0"/>
          <w:i w:val="0"/>
          <w:iCs w:val="0"/>
          <w:caps w:val="0"/>
          <w:smallCaps w:val="0"/>
          <w:noProof w:val="0"/>
          <w:color w:val="000000" w:themeColor="text1" w:themeTint="FF" w:themeShade="FF"/>
          <w:sz w:val="24"/>
          <w:szCs w:val="24"/>
          <w:lang w:val="en-US"/>
        </w:rPr>
        <w:t>probability</w:t>
      </w:r>
      <w:r w:rsidRPr="0BD5F4AB" w:rsidR="70DC8FD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w:t>
      </w:r>
      <w:r w:rsidRPr="0BD5F4AB" w:rsidR="50D14377">
        <w:rPr>
          <w:rFonts w:ascii="Calibri" w:hAnsi="Calibri" w:eastAsia="Calibri" w:cs="Calibri"/>
          <w:b w:val="0"/>
          <w:bCs w:val="0"/>
          <w:i w:val="0"/>
          <w:iCs w:val="0"/>
          <w:caps w:val="0"/>
          <w:smallCaps w:val="0"/>
          <w:noProof w:val="0"/>
          <w:color w:val="000000" w:themeColor="text1" w:themeTint="FF" w:themeShade="FF"/>
          <w:sz w:val="24"/>
          <w:szCs w:val="24"/>
          <w:lang w:val="en-US"/>
        </w:rPr>
        <w:t>divorce</w:t>
      </w:r>
      <w:r w:rsidRPr="0BD5F4AB" w:rsidR="7EF7E2F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32AEBF6F">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0BD5F4AB" w:rsidR="7EF7E2F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 then calculated by dividing the </w:t>
      </w:r>
      <w:r w:rsidRPr="0BD5F4AB" w:rsidR="3B68D373">
        <w:rPr>
          <w:rFonts w:ascii="Calibri" w:hAnsi="Calibri" w:eastAsia="Calibri" w:cs="Calibri"/>
          <w:b w:val="0"/>
          <w:bCs w:val="0"/>
          <w:i w:val="0"/>
          <w:iCs w:val="0"/>
          <w:caps w:val="0"/>
          <w:smallCaps w:val="0"/>
          <w:noProof w:val="0"/>
          <w:color w:val="000000" w:themeColor="text1" w:themeTint="FF" w:themeShade="FF"/>
          <w:sz w:val="24"/>
          <w:szCs w:val="24"/>
          <w:lang w:val="en-US"/>
        </w:rPr>
        <w:t>number of individuals</w:t>
      </w:r>
      <w:r w:rsidRPr="0BD5F4AB" w:rsidR="505B42B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with a divorced status</w:t>
      </w:r>
      <w:r w:rsidRPr="0BD5F4AB" w:rsidR="3B68D37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the age band being considered </w:t>
      </w:r>
      <w:r w:rsidRPr="0BD5F4AB" w:rsidR="3B68D37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by the sum of this same number of individuals and the number of individuals still listed as </w:t>
      </w:r>
      <w:r w:rsidRPr="0BD5F4AB" w:rsidR="3B68D373">
        <w:rPr>
          <w:rFonts w:ascii="Calibri" w:hAnsi="Calibri" w:eastAsia="Calibri" w:cs="Calibri"/>
          <w:b w:val="0"/>
          <w:bCs w:val="0"/>
          <w:i w:val="0"/>
          <w:iCs w:val="0"/>
          <w:caps w:val="0"/>
          <w:smallCaps w:val="0"/>
          <w:noProof w:val="0"/>
          <w:color w:val="000000" w:themeColor="text1" w:themeTint="FF" w:themeShade="FF"/>
          <w:sz w:val="24"/>
          <w:szCs w:val="24"/>
          <w:lang w:val="en-US"/>
        </w:rPr>
        <w:t>married</w:t>
      </w:r>
      <w:r w:rsidRPr="0BD5F4AB" w:rsidR="3B68D373">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2E44CDF2" w:rsidP="2E44CDF2" w:rsidRDefault="2E44CDF2" w14:paraId="3C5B19D0" w14:textId="2EF7B87F">
      <w:pPr>
        <w:pStyle w:val="Normal"/>
        <w:bidi w:val="0"/>
        <w:spacing w:before="0" w:beforeAutospacing="off" w:after="0" w:afterAutospacing="off" w:line="240"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2C6BB785" w:rsidP="0BD5F4AB" w:rsidRDefault="2C6BB785" w14:paraId="047A1C31" w14:textId="46139F1D">
      <w:pPr>
        <w:pStyle w:val="Normal"/>
        <w:spacing w:before="0" w:beforeAutospacing="off" w:after="160" w:afterAutospacing="off" w:line="259" w:lineRule="auto"/>
        <w:ind w:left="0"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0BD5F4AB" w:rsidR="5421FF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0BD5F4AB" w:rsidR="60A3EF68">
        <w:rPr>
          <w:rFonts w:ascii="Calibri" w:hAnsi="Calibri" w:eastAsia="Calibri" w:cs="Calibri"/>
          <w:b w:val="0"/>
          <w:bCs w:val="0"/>
          <w:i w:val="0"/>
          <w:iCs w:val="0"/>
          <w:caps w:val="0"/>
          <w:smallCaps w:val="0"/>
          <w:noProof w:val="0"/>
          <w:color w:val="000000" w:themeColor="text1" w:themeTint="FF" w:themeShade="FF"/>
          <w:sz w:val="24"/>
          <w:szCs w:val="24"/>
          <w:lang w:val="en-US"/>
        </w:rPr>
        <w:t>probability</w:t>
      </w:r>
      <w:r w:rsidRPr="0BD5F4AB" w:rsidR="60A3EF6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w:t>
      </w:r>
      <w:r w:rsidRPr="0BD5F4AB" w:rsidR="27EAD598">
        <w:rPr>
          <w:rFonts w:ascii="Calibri" w:hAnsi="Calibri" w:eastAsia="Calibri" w:cs="Calibri"/>
          <w:b w:val="0"/>
          <w:bCs w:val="0"/>
          <w:i w:val="0"/>
          <w:iCs w:val="0"/>
          <w:caps w:val="0"/>
          <w:smallCaps w:val="0"/>
          <w:noProof w:val="0"/>
          <w:color w:val="000000" w:themeColor="text1" w:themeTint="FF" w:themeShade="FF"/>
          <w:sz w:val="24"/>
          <w:szCs w:val="24"/>
          <w:lang w:val="en-US"/>
        </w:rPr>
        <w:t>divorce</w:t>
      </w:r>
      <w:r w:rsidRPr="0BD5F4AB" w:rsidR="7DBE4E3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16409D72">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0BD5F4AB" w:rsidR="5421FF43">
        <w:rPr>
          <w:rFonts w:ascii="Calibri" w:hAnsi="Calibri" w:eastAsia="Calibri" w:cs="Calibri"/>
          <w:b w:val="0"/>
          <w:bCs w:val="0"/>
          <w:i w:val="0"/>
          <w:iCs w:val="0"/>
          <w:caps w:val="0"/>
          <w:smallCaps w:val="0"/>
          <w:noProof w:val="0"/>
          <w:color w:val="000000" w:themeColor="text1" w:themeTint="FF" w:themeShade="FF"/>
          <w:sz w:val="24"/>
          <w:szCs w:val="24"/>
          <w:lang w:val="en-US"/>
        </w:rPr>
        <w:t>s found to be 19.</w:t>
      </w:r>
      <w:r w:rsidRPr="0BD5F4AB" w:rsidR="0536AD02">
        <w:rPr>
          <w:rFonts w:ascii="Calibri" w:hAnsi="Calibri" w:eastAsia="Calibri" w:cs="Calibri"/>
          <w:b w:val="0"/>
          <w:bCs w:val="0"/>
          <w:i w:val="0"/>
          <w:iCs w:val="0"/>
          <w:caps w:val="0"/>
          <w:smallCaps w:val="0"/>
          <w:noProof w:val="0"/>
          <w:color w:val="000000" w:themeColor="text1" w:themeTint="FF" w:themeShade="FF"/>
          <w:sz w:val="24"/>
          <w:szCs w:val="24"/>
          <w:lang w:val="en-US"/>
        </w:rPr>
        <w:t>40</w:t>
      </w:r>
      <w:r w:rsidRPr="0BD5F4AB" w:rsidR="5421FF43">
        <w:rPr>
          <w:rFonts w:ascii="Calibri" w:hAnsi="Calibri" w:eastAsia="Calibri" w:cs="Calibri"/>
          <w:b w:val="0"/>
          <w:bCs w:val="0"/>
          <w:i w:val="0"/>
          <w:iCs w:val="0"/>
          <w:caps w:val="0"/>
          <w:smallCaps w:val="0"/>
          <w:noProof w:val="0"/>
          <w:color w:val="000000" w:themeColor="text1" w:themeTint="FF" w:themeShade="FF"/>
          <w:sz w:val="24"/>
          <w:szCs w:val="24"/>
          <w:lang w:val="en-US"/>
        </w:rPr>
        <w:t>%</w:t>
      </w:r>
      <w:r w:rsidRPr="0BD5F4AB" w:rsidR="5369E4E0">
        <w:rPr>
          <w:rFonts w:ascii="Calibri" w:hAnsi="Calibri" w:eastAsia="Calibri" w:cs="Calibri"/>
          <w:b w:val="0"/>
          <w:bCs w:val="0"/>
          <w:i w:val="0"/>
          <w:iCs w:val="0"/>
          <w:caps w:val="0"/>
          <w:smallCaps w:val="0"/>
          <w:noProof w:val="0"/>
          <w:color w:val="000000" w:themeColor="text1" w:themeTint="FF" w:themeShade="FF"/>
          <w:sz w:val="24"/>
          <w:szCs w:val="24"/>
          <w:lang w:val="en-US"/>
        </w:rPr>
        <w:t>.</w:t>
      </w:r>
      <w:r w:rsidRPr="0BD5F4AB" w:rsidR="1040F8C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44E0BABB" w:rsidP="44E0BABB" w:rsidRDefault="44E0BABB" w14:paraId="13E1C1C2" w14:textId="75674F34">
      <w:pPr>
        <w:pStyle w:val="Normal"/>
        <w:spacing w:before="0" w:beforeAutospacing="off" w:after="160" w:afterAutospacing="off" w:line="259" w:lineRule="auto"/>
        <w:ind w:left="0"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2C6BB785" w:rsidP="56BC9F82" w:rsidRDefault="2C6BB785" w14:paraId="74248E09" w14:textId="679E500B">
      <w:pPr>
        <w:pStyle w:val="Normal"/>
        <w:spacing w:before="0" w:beforeAutospacing="off" w:after="160" w:afterAutospacing="off" w:line="259" w:lineRule="auto"/>
        <w:ind w:left="0"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56BC9F82" w:rsidR="3A903B17">
        <w:rPr>
          <w:rFonts w:ascii="Calibri" w:hAnsi="Calibri" w:eastAsia="Calibri" w:cs="Calibri"/>
          <w:b w:val="1"/>
          <w:bCs w:val="1"/>
          <w:i w:val="0"/>
          <w:iCs w:val="0"/>
          <w:caps w:val="0"/>
          <w:smallCaps w:val="0"/>
          <w:noProof w:val="0"/>
          <w:color w:val="000000" w:themeColor="text1" w:themeTint="FF" w:themeShade="FF"/>
          <w:sz w:val="28"/>
          <w:szCs w:val="28"/>
          <w:lang w:val="en-US"/>
        </w:rPr>
        <w:t>Housing Analysis</w:t>
      </w:r>
    </w:p>
    <w:p w:rsidR="2C6BB785" w:rsidP="63A695BB" w:rsidRDefault="2C6BB785" w14:paraId="0BD8CE0C" w14:textId="3A080A49">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63A695BB" w:rsidR="2C6BB78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 </w:t>
      </w:r>
      <w:r w:rsidRPr="63A695BB" w:rsidR="41598D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new </w:t>
      </w:r>
      <w:r w:rsidRPr="63A695BB" w:rsidR="2C6BB78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data frame </w:t>
      </w:r>
      <w:r w:rsidRPr="63A695BB" w:rsidR="71B7EBE0">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63A695BB" w:rsidR="2C6BB785">
        <w:rPr>
          <w:rFonts w:ascii="Calibri" w:hAnsi="Calibri" w:eastAsia="Calibri" w:cs="Calibri"/>
          <w:b w:val="0"/>
          <w:bCs w:val="0"/>
          <w:i w:val="0"/>
          <w:iCs w:val="0"/>
          <w:caps w:val="0"/>
          <w:smallCaps w:val="0"/>
          <w:noProof w:val="0"/>
          <w:color w:val="000000" w:themeColor="text1" w:themeTint="FF" w:themeShade="FF"/>
          <w:sz w:val="24"/>
          <w:szCs w:val="24"/>
          <w:lang w:val="en-US"/>
        </w:rPr>
        <w:t>s created with a</w:t>
      </w:r>
      <w:r w:rsidRPr="63A695BB" w:rsidR="05A345F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 </w:t>
      </w:r>
      <w:r w:rsidRPr="63A695BB" w:rsidR="2C6BB785">
        <w:rPr>
          <w:rFonts w:ascii="Calibri" w:hAnsi="Calibri" w:eastAsia="Calibri" w:cs="Calibri"/>
          <w:b w:val="0"/>
          <w:bCs w:val="0"/>
          <w:i w:val="0"/>
          <w:iCs w:val="0"/>
          <w:caps w:val="0"/>
          <w:smallCaps w:val="0"/>
          <w:noProof w:val="0"/>
          <w:color w:val="000000" w:themeColor="text1" w:themeTint="FF" w:themeShade="FF"/>
          <w:sz w:val="24"/>
          <w:szCs w:val="24"/>
          <w:lang w:val="en-US"/>
        </w:rPr>
        <w:t>‘Address’</w:t>
      </w:r>
      <w:r w:rsidRPr="63A695BB" w:rsidR="6719A8D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column</w:t>
      </w:r>
      <w:r w:rsidRPr="63A695BB" w:rsidR="2C6BB78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which combines the values in the </w:t>
      </w:r>
      <w:r w:rsidRPr="63A695BB" w:rsidR="37B37E4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‘House Number’ and ‘Street’ Columns of the original dataframe. </w:t>
      </w:r>
      <w:r w:rsidRPr="63A695BB" w:rsidR="5BA084EF">
        <w:rPr>
          <w:rFonts w:ascii="Calibri" w:hAnsi="Calibri" w:eastAsia="Calibri" w:cs="Calibri"/>
          <w:b w:val="0"/>
          <w:bCs w:val="0"/>
          <w:i w:val="0"/>
          <w:iCs w:val="0"/>
          <w:caps w:val="0"/>
          <w:smallCaps w:val="0"/>
          <w:noProof w:val="0"/>
          <w:color w:val="000000" w:themeColor="text1" w:themeTint="FF" w:themeShade="FF"/>
          <w:sz w:val="24"/>
          <w:szCs w:val="24"/>
          <w:lang w:val="en-US"/>
        </w:rPr>
        <w:t>The first 5 rows of this new dataframe are shown below:</w:t>
      </w:r>
    </w:p>
    <w:p w:rsidR="5BA084EF" w:rsidP="7CE77644" w:rsidRDefault="5BA084EF" w14:paraId="1975CB86" w14:textId="4011030E">
      <w:pPr>
        <w:pStyle w:val="Normal"/>
        <w:bidi w:val="0"/>
        <w:spacing w:before="0" w:beforeAutospacing="off" w:after="160" w:afterAutospacing="off" w:line="259" w:lineRule="auto"/>
        <w:ind w:left="0" w:right="0"/>
        <w:jc w:val="both"/>
      </w:pPr>
      <w:r w:rsidR="5BA084EF">
        <w:drawing>
          <wp:inline wp14:editId="4F3C8404" wp14:anchorId="2E21EE10">
            <wp:extent cx="6001678" cy="1537930"/>
            <wp:effectExtent l="0" t="0" r="0" b="0"/>
            <wp:docPr id="1820086475" name="" title=""/>
            <wp:cNvGraphicFramePr>
              <a:graphicFrameLocks noChangeAspect="1"/>
            </wp:cNvGraphicFramePr>
            <a:graphic>
              <a:graphicData uri="http://schemas.openxmlformats.org/drawingml/2006/picture">
                <pic:pic>
                  <pic:nvPicPr>
                    <pic:cNvPr id="0" name=""/>
                    <pic:cNvPicPr/>
                  </pic:nvPicPr>
                  <pic:blipFill>
                    <a:blip r:embed="R302f8c421b9343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1678" cy="1537930"/>
                    </a:xfrm>
                    <a:prstGeom prst="rect">
                      <a:avLst/>
                    </a:prstGeom>
                  </pic:spPr>
                </pic:pic>
              </a:graphicData>
            </a:graphic>
          </wp:inline>
        </w:drawing>
      </w:r>
    </w:p>
    <w:p w:rsidR="14DA9929" w:rsidP="4F3C8404" w:rsidRDefault="14DA9929" w14:paraId="5BD6C6D9" w14:textId="4C023F17">
      <w:pPr>
        <w:pStyle w:val="Normal"/>
        <w:bidi w:val="0"/>
        <w:spacing w:before="0" w:beforeAutospacing="off" w:after="160" w:afterAutospacing="off" w:line="259" w:lineRule="auto"/>
        <w:ind w:left="0" w:right="0"/>
        <w:jc w:val="both"/>
      </w:pPr>
      <w:r w:rsidR="26FC8160">
        <w:drawing>
          <wp:inline wp14:editId="775FB7F5" wp14:anchorId="3DEEA3A6">
            <wp:extent cx="3167248" cy="2032318"/>
            <wp:effectExtent l="0" t="0" r="0" b="0"/>
            <wp:docPr id="1579652954" name="" title=""/>
            <wp:cNvGraphicFramePr>
              <a:graphicFrameLocks noChangeAspect="1"/>
            </wp:cNvGraphicFramePr>
            <a:graphic>
              <a:graphicData uri="http://schemas.openxmlformats.org/drawingml/2006/picture">
                <pic:pic>
                  <pic:nvPicPr>
                    <pic:cNvPr id="0" name=""/>
                    <pic:cNvPicPr/>
                  </pic:nvPicPr>
                  <pic:blipFill>
                    <a:blip r:embed="R4c7099b80c9a4e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7248" cy="2032318"/>
                    </a:xfrm>
                    <a:prstGeom prst="rect">
                      <a:avLst/>
                    </a:prstGeom>
                  </pic:spPr>
                </pic:pic>
              </a:graphicData>
            </a:graphic>
          </wp:inline>
        </w:drawing>
      </w:r>
    </w:p>
    <w:p w:rsidR="62F313DE" w:rsidP="1F008EE5" w:rsidRDefault="62F313DE" w14:paraId="608F779C" w14:textId="1DFC302F">
      <w:pPr>
        <w:pStyle w:val="Normal"/>
        <w:bidi w:val="0"/>
        <w:spacing w:before="0" w:beforeAutospacing="off" w:after="160" w:afterAutospacing="off" w:line="259" w:lineRule="auto"/>
        <w:ind w:left="0" w:right="0"/>
        <w:jc w:val="both"/>
      </w:pPr>
      <w:r w:rsidR="32500EEA">
        <w:drawing>
          <wp:inline wp14:editId="4E5145A5" wp14:anchorId="4688A3F5">
            <wp:extent cx="5855038" cy="573306"/>
            <wp:effectExtent l="0" t="0" r="0" b="0"/>
            <wp:docPr id="235272891" name="" title=""/>
            <wp:cNvGraphicFramePr>
              <a:graphicFrameLocks noChangeAspect="1"/>
            </wp:cNvGraphicFramePr>
            <a:graphic>
              <a:graphicData uri="http://schemas.openxmlformats.org/drawingml/2006/picture">
                <pic:pic>
                  <pic:nvPicPr>
                    <pic:cNvPr id="0" name=""/>
                    <pic:cNvPicPr/>
                  </pic:nvPicPr>
                  <pic:blipFill>
                    <a:blip r:embed="R6223e064e4f24535">
                      <a:extLst>
                        <a:ext xmlns:a="http://schemas.openxmlformats.org/drawingml/2006/main" uri="{28A0092B-C50C-407E-A947-70E740481C1C}">
                          <a14:useLocalDpi val="0"/>
                        </a:ext>
                      </a:extLst>
                    </a:blip>
                    <a:stretch>
                      <a:fillRect/>
                    </a:stretch>
                  </pic:blipFill>
                  <pic:spPr>
                    <a:xfrm>
                      <a:off x="0" y="0"/>
                      <a:ext cx="5855038" cy="573306"/>
                    </a:xfrm>
                    <a:prstGeom prst="rect">
                      <a:avLst/>
                    </a:prstGeom>
                  </pic:spPr>
                </pic:pic>
              </a:graphicData>
            </a:graphic>
          </wp:inline>
        </w:drawing>
      </w:r>
    </w:p>
    <w:p w:rsidR="6239E882" w:rsidP="7DC1C32A" w:rsidRDefault="6239E882" w14:paraId="050C6707" w14:textId="1B0984C5">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C1C32A" w:rsidR="0678DEF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There are 3,158 unique instances of physical addresses </w:t>
      </w:r>
      <w:r w:rsidRPr="7DC1C32A" w:rsidR="1BFF9CC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 the town </w:t>
      </w:r>
      <w:r w:rsidRPr="7DC1C32A" w:rsidR="0678DEF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but this does not directly mean 3,158 households as some of the physical addresses appear </w:t>
      </w:r>
      <w:r w:rsidRPr="7DC1C32A" w:rsidR="7446FB90">
        <w:rPr>
          <w:rFonts w:ascii="Calibri" w:hAnsi="Calibri" w:eastAsia="Calibri" w:cs="Calibri"/>
          <w:b w:val="0"/>
          <w:bCs w:val="0"/>
          <w:i w:val="0"/>
          <w:iCs w:val="0"/>
          <w:caps w:val="0"/>
          <w:smallCaps w:val="0"/>
          <w:noProof w:val="0"/>
          <w:color w:val="000000" w:themeColor="text1" w:themeTint="FF" w:themeShade="FF"/>
          <w:sz w:val="24"/>
          <w:szCs w:val="24"/>
          <w:lang w:val="en-US"/>
        </w:rPr>
        <w:t>up to</w:t>
      </w:r>
      <w:r w:rsidRPr="7DC1C32A" w:rsidR="0678DEF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5B066D3F">
        <w:rPr>
          <w:rFonts w:ascii="Calibri" w:hAnsi="Calibri" w:eastAsia="Calibri" w:cs="Calibri"/>
          <w:b w:val="0"/>
          <w:bCs w:val="0"/>
          <w:i w:val="0"/>
          <w:iCs w:val="0"/>
          <w:caps w:val="0"/>
          <w:smallCaps w:val="0"/>
          <w:noProof w:val="0"/>
          <w:color w:val="000000" w:themeColor="text1" w:themeTint="FF" w:themeShade="FF"/>
          <w:sz w:val="24"/>
          <w:szCs w:val="24"/>
          <w:lang w:val="en-US"/>
        </w:rPr>
        <w:t>22 times</w:t>
      </w:r>
      <w:r w:rsidRPr="7DC1C32A" w:rsidR="4596070A">
        <w:rPr>
          <w:rFonts w:ascii="Calibri" w:hAnsi="Calibri" w:eastAsia="Calibri" w:cs="Calibri"/>
          <w:b w:val="0"/>
          <w:bCs w:val="0"/>
          <w:i w:val="0"/>
          <w:iCs w:val="0"/>
          <w:caps w:val="0"/>
          <w:smallCaps w:val="0"/>
          <w:noProof w:val="0"/>
          <w:color w:val="000000" w:themeColor="text1" w:themeTint="FF" w:themeShade="FF"/>
          <w:sz w:val="24"/>
          <w:szCs w:val="24"/>
          <w:lang w:val="en-US"/>
        </w:rPr>
        <w:t>, with multiple instances of unique surnames</w:t>
      </w:r>
      <w:r w:rsidRPr="7DC1C32A" w:rsidR="5B066D3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which suggests</w:t>
      </w:r>
      <w:r w:rsidRPr="7DC1C32A" w:rsidR="56C25B5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C1C32A" w:rsidR="46F30BE5">
        <w:rPr>
          <w:rFonts w:ascii="Calibri" w:hAnsi="Calibri" w:eastAsia="Calibri" w:cs="Calibri"/>
          <w:b w:val="0"/>
          <w:bCs w:val="0"/>
          <w:i w:val="0"/>
          <w:iCs w:val="0"/>
          <w:caps w:val="0"/>
          <w:smallCaps w:val="0"/>
          <w:noProof w:val="0"/>
          <w:color w:val="000000" w:themeColor="text1" w:themeTint="FF" w:themeShade="FF"/>
          <w:sz w:val="24"/>
          <w:szCs w:val="24"/>
          <w:lang w:val="en-US"/>
        </w:rPr>
        <w:t>different</w:t>
      </w:r>
      <w:r w:rsidRPr="7DC1C32A" w:rsidR="0678DEF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households in an apartment complex or a block of flats.</w:t>
      </w:r>
    </w:p>
    <w:p w:rsidR="25064E19" w:rsidP="0BD5F4AB" w:rsidRDefault="25064E19" w14:paraId="3DDA50B7" w14:textId="194038B3">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0BD5F4AB" w:rsidR="5649B7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w:t>
      </w:r>
      <w:r w:rsidRPr="0BD5F4AB" w:rsidR="5649B7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number of households </w:t>
      </w:r>
      <w:r w:rsidRPr="0BD5F4AB" w:rsidR="78C0A9E8">
        <w:rPr>
          <w:rFonts w:ascii="Calibri" w:hAnsi="Calibri" w:eastAsia="Calibri" w:cs="Calibri"/>
          <w:b w:val="0"/>
          <w:bCs w:val="0"/>
          <w:i w:val="0"/>
          <w:iCs w:val="0"/>
          <w:caps w:val="0"/>
          <w:smallCaps w:val="0"/>
          <w:noProof w:val="0"/>
          <w:color w:val="000000" w:themeColor="text1" w:themeTint="FF" w:themeShade="FF"/>
          <w:sz w:val="24"/>
          <w:szCs w:val="24"/>
          <w:lang w:val="en-US"/>
        </w:rPr>
        <w:t>was</w:t>
      </w:r>
      <w:r w:rsidRPr="0BD5F4AB" w:rsidR="5649B7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estimated by </w:t>
      </w:r>
      <w:r w:rsidRPr="0BD5F4AB" w:rsidR="336FF401">
        <w:rPr>
          <w:rFonts w:ascii="Calibri" w:hAnsi="Calibri" w:eastAsia="Calibri" w:cs="Calibri"/>
          <w:b w:val="0"/>
          <w:bCs w:val="0"/>
          <w:i w:val="0"/>
          <w:iCs w:val="0"/>
          <w:caps w:val="0"/>
          <w:smallCaps w:val="0"/>
          <w:noProof w:val="0"/>
          <w:color w:val="000000" w:themeColor="text1" w:themeTint="FF" w:themeShade="FF"/>
          <w:sz w:val="24"/>
          <w:szCs w:val="24"/>
          <w:lang w:val="en-US"/>
        </w:rPr>
        <w:t>adding</w:t>
      </w:r>
      <w:r w:rsidRPr="0BD5F4AB" w:rsidR="5649B7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number of individuals listed as </w:t>
      </w:r>
      <w:r w:rsidRPr="0BD5F4AB" w:rsidR="5649B743">
        <w:rPr>
          <w:rFonts w:ascii="Calibri" w:hAnsi="Calibri" w:eastAsia="Calibri" w:cs="Calibri"/>
          <w:b w:val="0"/>
          <w:bCs w:val="0"/>
          <w:i w:val="0"/>
          <w:iCs w:val="0"/>
          <w:caps w:val="0"/>
          <w:smallCaps w:val="0"/>
          <w:noProof w:val="0"/>
          <w:color w:val="000000" w:themeColor="text1" w:themeTint="FF" w:themeShade="FF"/>
          <w:sz w:val="24"/>
          <w:szCs w:val="24"/>
          <w:lang w:val="en-US"/>
        </w:rPr>
        <w:t>head</w:t>
      </w:r>
      <w:r w:rsidRPr="0BD5F4AB" w:rsidR="38ED8E9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w:t>
      </w:r>
      <w:r w:rsidRPr="0BD5F4AB" w:rsidR="4C43BFE9">
        <w:rPr>
          <w:rFonts w:ascii="Calibri" w:hAnsi="Calibri" w:eastAsia="Calibri" w:cs="Calibri"/>
          <w:b w:val="0"/>
          <w:bCs w:val="0"/>
          <w:i w:val="0"/>
          <w:iCs w:val="0"/>
          <w:caps w:val="0"/>
          <w:smallCaps w:val="0"/>
          <w:noProof w:val="0"/>
          <w:color w:val="000000" w:themeColor="text1" w:themeTint="FF" w:themeShade="FF"/>
          <w:sz w:val="24"/>
          <w:szCs w:val="24"/>
          <w:lang w:val="en-US"/>
        </w:rPr>
        <w:t>household</w:t>
      </w:r>
      <w:r w:rsidRPr="0BD5F4AB" w:rsidR="6C6B93E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38ED8E9F">
        <w:rPr>
          <w:rFonts w:ascii="Calibri" w:hAnsi="Calibri" w:eastAsia="Calibri" w:cs="Calibri"/>
          <w:b w:val="0"/>
          <w:bCs w:val="0"/>
          <w:i w:val="0"/>
          <w:iCs w:val="0"/>
          <w:caps w:val="0"/>
          <w:smallCaps w:val="0"/>
          <w:noProof w:val="0"/>
          <w:color w:val="000000" w:themeColor="text1" w:themeTint="FF" w:themeShade="FF"/>
          <w:sz w:val="24"/>
          <w:szCs w:val="24"/>
          <w:lang w:val="en-US"/>
        </w:rPr>
        <w:t>to</w:t>
      </w:r>
      <w:r w:rsidRPr="0BD5F4AB" w:rsidR="5649B7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number </w:t>
      </w:r>
      <w:r w:rsidRPr="0BD5F4AB" w:rsidR="73568CB5">
        <w:rPr>
          <w:rFonts w:ascii="Calibri" w:hAnsi="Calibri" w:eastAsia="Calibri" w:cs="Calibri"/>
          <w:b w:val="0"/>
          <w:bCs w:val="0"/>
          <w:i w:val="0"/>
          <w:iCs w:val="0"/>
          <w:caps w:val="0"/>
          <w:smallCaps w:val="0"/>
          <w:noProof w:val="0"/>
          <w:color w:val="000000" w:themeColor="text1" w:themeTint="FF" w:themeShade="FF"/>
          <w:sz w:val="24"/>
          <w:szCs w:val="24"/>
          <w:lang w:val="en-US"/>
        </w:rPr>
        <w:t>of lodgers</w:t>
      </w:r>
      <w:r w:rsidRPr="0BD5F4AB" w:rsidR="16EDC593">
        <w:rPr>
          <w:rFonts w:ascii="Calibri" w:hAnsi="Calibri" w:eastAsia="Calibri" w:cs="Calibri"/>
          <w:b w:val="0"/>
          <w:bCs w:val="0"/>
          <w:i w:val="0"/>
          <w:iCs w:val="0"/>
          <w:caps w:val="0"/>
          <w:smallCaps w:val="0"/>
          <w:noProof w:val="0"/>
          <w:color w:val="000000" w:themeColor="text1" w:themeTint="FF" w:themeShade="FF"/>
          <w:sz w:val="24"/>
          <w:szCs w:val="24"/>
          <w:lang w:val="en-US"/>
        </w:rPr>
        <w:t>.</w:t>
      </w:r>
      <w:r w:rsidRPr="0BD5F4AB" w:rsidR="56F47E5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This assumes that every lodger makes up a single-person h</w:t>
      </w:r>
      <w:r w:rsidRPr="0BD5F4AB" w:rsidR="3E9B0A74">
        <w:rPr>
          <w:rFonts w:ascii="Calibri" w:hAnsi="Calibri" w:eastAsia="Calibri" w:cs="Calibri"/>
          <w:b w:val="0"/>
          <w:bCs w:val="0"/>
          <w:i w:val="0"/>
          <w:iCs w:val="0"/>
          <w:caps w:val="0"/>
          <w:smallCaps w:val="0"/>
          <w:noProof w:val="0"/>
          <w:color w:val="000000" w:themeColor="text1" w:themeTint="FF" w:themeShade="FF"/>
          <w:sz w:val="24"/>
          <w:szCs w:val="24"/>
          <w:lang w:val="en-US"/>
        </w:rPr>
        <w:t>ousehold, an assumption which</w:t>
      </w:r>
      <w:r w:rsidRPr="0BD5F4AB" w:rsidR="01FE800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was buttressed</w:t>
      </w:r>
      <w:r w:rsidRPr="0BD5F4AB" w:rsidR="3E9B0A7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by </w:t>
      </w:r>
      <w:r w:rsidRPr="0BD5F4AB" w:rsidR="5152200C">
        <w:rPr>
          <w:rFonts w:ascii="Calibri" w:hAnsi="Calibri" w:eastAsia="Calibri" w:cs="Calibri"/>
          <w:b w:val="0"/>
          <w:bCs w:val="0"/>
          <w:i w:val="0"/>
          <w:iCs w:val="0"/>
          <w:caps w:val="0"/>
          <w:smallCaps w:val="0"/>
          <w:noProof w:val="0"/>
          <w:color w:val="000000" w:themeColor="text1" w:themeTint="FF" w:themeShade="FF"/>
          <w:sz w:val="24"/>
          <w:szCs w:val="24"/>
          <w:lang w:val="en-US"/>
        </w:rPr>
        <w:t>the fact that all the lodgers in the census data were either single, divorced or widowed. With t</w:t>
      </w:r>
      <w:r w:rsidRPr="0BD5F4AB" w:rsidR="556DEB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his metric, the total number of households </w:t>
      </w:r>
      <w:r w:rsidRPr="0BD5F4AB" w:rsidR="4580892F">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0BD5F4AB" w:rsidR="556DEB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 </w:t>
      </w:r>
      <w:r w:rsidRPr="0BD5F4AB" w:rsidR="7990A4E6">
        <w:rPr>
          <w:rFonts w:ascii="Calibri" w:hAnsi="Calibri" w:eastAsia="Calibri" w:cs="Calibri"/>
          <w:b w:val="0"/>
          <w:bCs w:val="0"/>
          <w:i w:val="0"/>
          <w:iCs w:val="0"/>
          <w:caps w:val="0"/>
          <w:smallCaps w:val="0"/>
          <w:noProof w:val="0"/>
          <w:color w:val="000000" w:themeColor="text1" w:themeTint="FF" w:themeShade="FF"/>
          <w:sz w:val="24"/>
          <w:szCs w:val="24"/>
          <w:lang w:val="en-US"/>
        </w:rPr>
        <w:t>calculated</w:t>
      </w:r>
      <w:r w:rsidRPr="0BD5F4AB" w:rsidR="556DEB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w:t>
      </w:r>
      <w:r w:rsidRPr="0BD5F4AB" w:rsidR="1F4A5BD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be </w:t>
      </w:r>
      <w:r w:rsidRPr="0BD5F4AB" w:rsidR="556DEBEB">
        <w:rPr>
          <w:rFonts w:ascii="Calibri" w:hAnsi="Calibri" w:eastAsia="Calibri" w:cs="Calibri"/>
          <w:b w:val="0"/>
          <w:bCs w:val="0"/>
          <w:i w:val="0"/>
          <w:iCs w:val="0"/>
          <w:caps w:val="0"/>
          <w:smallCaps w:val="0"/>
          <w:noProof w:val="0"/>
          <w:color w:val="000000" w:themeColor="text1" w:themeTint="FF" w:themeShade="FF"/>
          <w:sz w:val="24"/>
          <w:szCs w:val="24"/>
          <w:lang w:val="en-US"/>
        </w:rPr>
        <w:t>3,</w:t>
      </w:r>
      <w:r w:rsidRPr="0BD5F4AB" w:rsidR="5C8889C3">
        <w:rPr>
          <w:rFonts w:ascii="Calibri" w:hAnsi="Calibri" w:eastAsia="Calibri" w:cs="Calibri"/>
          <w:b w:val="0"/>
          <w:bCs w:val="0"/>
          <w:i w:val="0"/>
          <w:iCs w:val="0"/>
          <w:caps w:val="0"/>
          <w:smallCaps w:val="0"/>
          <w:noProof w:val="0"/>
          <w:color w:val="000000" w:themeColor="text1" w:themeTint="FF" w:themeShade="FF"/>
          <w:sz w:val="24"/>
          <w:szCs w:val="24"/>
          <w:lang w:val="en-US"/>
        </w:rPr>
        <w:t>696</w:t>
      </w:r>
      <w:r w:rsidRPr="0BD5F4AB" w:rsidR="14A387F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occupancy </w:t>
      </w:r>
      <w:r w:rsidRPr="0BD5F4AB" w:rsidR="08E0BB2E">
        <w:rPr>
          <w:rFonts w:ascii="Calibri" w:hAnsi="Calibri" w:eastAsia="Calibri" w:cs="Calibri"/>
          <w:b w:val="0"/>
          <w:bCs w:val="0"/>
          <w:i w:val="0"/>
          <w:iCs w:val="0"/>
          <w:caps w:val="0"/>
          <w:smallCaps w:val="0"/>
          <w:noProof w:val="0"/>
          <w:color w:val="000000" w:themeColor="text1" w:themeTint="FF" w:themeShade="FF"/>
          <w:sz w:val="24"/>
          <w:szCs w:val="24"/>
          <w:lang w:val="en-US"/>
        </w:rPr>
        <w:t>level</w:t>
      </w:r>
      <w:r w:rsidRPr="0BD5F4AB" w:rsidR="14A387F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2B8DC7AE">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0BD5F4AB" w:rsidR="14A387F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 </w:t>
      </w:r>
      <w:r w:rsidRPr="0BD5F4AB" w:rsidR="71F0ECA1">
        <w:rPr>
          <w:rFonts w:ascii="Calibri" w:hAnsi="Calibri" w:eastAsia="Calibri" w:cs="Calibri"/>
          <w:b w:val="0"/>
          <w:bCs w:val="0"/>
          <w:i w:val="0"/>
          <w:iCs w:val="0"/>
          <w:caps w:val="0"/>
          <w:smallCaps w:val="0"/>
          <w:noProof w:val="0"/>
          <w:color w:val="000000" w:themeColor="text1" w:themeTint="FF" w:themeShade="FF"/>
          <w:sz w:val="24"/>
          <w:szCs w:val="24"/>
          <w:lang w:val="en-US"/>
        </w:rPr>
        <w:t>derived</w:t>
      </w:r>
      <w:r w:rsidRPr="0BD5F4AB" w:rsidR="14A387F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by dividing the total population by </w:t>
      </w:r>
      <w:r w:rsidRPr="0BD5F4AB" w:rsidR="26E6F8E7">
        <w:rPr>
          <w:rFonts w:ascii="Calibri" w:hAnsi="Calibri" w:eastAsia="Calibri" w:cs="Calibri"/>
          <w:b w:val="0"/>
          <w:bCs w:val="0"/>
          <w:i w:val="0"/>
          <w:iCs w:val="0"/>
          <w:caps w:val="0"/>
          <w:smallCaps w:val="0"/>
          <w:noProof w:val="0"/>
          <w:color w:val="000000" w:themeColor="text1" w:themeTint="FF" w:themeShade="FF"/>
          <w:sz w:val="24"/>
          <w:szCs w:val="24"/>
          <w:lang w:val="en-US"/>
        </w:rPr>
        <w:t>the number</w:t>
      </w:r>
      <w:r w:rsidRPr="0BD5F4AB" w:rsidR="14A387F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households</w:t>
      </w:r>
      <w:r w:rsidRPr="0BD5F4AB" w:rsidR="078554A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was </w:t>
      </w:r>
      <w:r w:rsidRPr="0BD5F4AB" w:rsidR="2E3C5241">
        <w:rPr>
          <w:rFonts w:ascii="Calibri" w:hAnsi="Calibri" w:eastAsia="Calibri" w:cs="Calibri"/>
          <w:b w:val="0"/>
          <w:bCs w:val="0"/>
          <w:i w:val="0"/>
          <w:iCs w:val="0"/>
          <w:caps w:val="0"/>
          <w:smallCaps w:val="0"/>
          <w:noProof w:val="0"/>
          <w:color w:val="000000" w:themeColor="text1" w:themeTint="FF" w:themeShade="FF"/>
          <w:sz w:val="24"/>
          <w:szCs w:val="24"/>
          <w:lang w:val="en-US"/>
        </w:rPr>
        <w:t>found to be 2.7 indi</w:t>
      </w:r>
      <w:r w:rsidRPr="0BD5F4AB" w:rsidR="05381FD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viduals per </w:t>
      </w:r>
      <w:r w:rsidRPr="0BD5F4AB" w:rsidR="02BAB7E2">
        <w:rPr>
          <w:rFonts w:ascii="Calibri" w:hAnsi="Calibri" w:eastAsia="Calibri" w:cs="Calibri"/>
          <w:b w:val="0"/>
          <w:bCs w:val="0"/>
          <w:i w:val="0"/>
          <w:iCs w:val="0"/>
          <w:caps w:val="0"/>
          <w:smallCaps w:val="0"/>
          <w:noProof w:val="0"/>
          <w:color w:val="000000" w:themeColor="text1" w:themeTint="FF" w:themeShade="FF"/>
          <w:sz w:val="24"/>
          <w:szCs w:val="24"/>
          <w:lang w:val="en-US"/>
        </w:rPr>
        <w:t>household</w:t>
      </w:r>
      <w:r w:rsidRPr="0BD5F4AB" w:rsidR="3D8D814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which </w:t>
      </w:r>
      <w:r w:rsidRPr="0BD5F4AB" w:rsidR="3B6847C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is </w:t>
      </w:r>
      <w:r w:rsidRPr="0BD5F4AB" w:rsidR="34F091C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slightly </w:t>
      </w:r>
      <w:r w:rsidRPr="0BD5F4AB" w:rsidR="3B6847C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above the UK average household </w:t>
      </w:r>
      <w:r w:rsidRPr="0BD5F4AB" w:rsidR="3D4E324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size </w:t>
      </w:r>
      <w:r w:rsidRPr="0BD5F4AB" w:rsidR="3B6847C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of </w:t>
      </w:r>
      <w:r w:rsidRPr="0BD5F4AB" w:rsidR="625AC45B">
        <w:rPr>
          <w:rFonts w:ascii="Calibri" w:hAnsi="Calibri" w:eastAsia="Calibri" w:cs="Calibri"/>
          <w:b w:val="0"/>
          <w:bCs w:val="0"/>
          <w:i w:val="0"/>
          <w:iCs w:val="0"/>
          <w:caps w:val="0"/>
          <w:smallCaps w:val="0"/>
          <w:noProof w:val="0"/>
          <w:color w:val="000000" w:themeColor="text1" w:themeTint="FF" w:themeShade="FF"/>
          <w:sz w:val="24"/>
          <w:szCs w:val="24"/>
          <w:lang w:val="en-US"/>
        </w:rPr>
        <w:t>2.4 but</w:t>
      </w:r>
      <w:r w:rsidRPr="0BD5F4AB" w:rsidR="22074F1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does not necessarily </w:t>
      </w:r>
      <w:r w:rsidRPr="0BD5F4AB" w:rsidR="3014A91B">
        <w:rPr>
          <w:rFonts w:ascii="Calibri" w:hAnsi="Calibri" w:eastAsia="Calibri" w:cs="Calibri"/>
          <w:b w:val="0"/>
          <w:bCs w:val="0"/>
          <w:i w:val="0"/>
          <w:iCs w:val="0"/>
          <w:caps w:val="0"/>
          <w:smallCaps w:val="0"/>
          <w:noProof w:val="0"/>
          <w:color w:val="000000" w:themeColor="text1" w:themeTint="FF" w:themeShade="FF"/>
          <w:sz w:val="24"/>
          <w:szCs w:val="24"/>
          <w:lang w:val="en-US"/>
        </w:rPr>
        <w:t>indicate</w:t>
      </w:r>
      <w:r w:rsidRPr="0BD5F4AB" w:rsidR="22074F1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housing crisis</w:t>
      </w:r>
      <w:r w:rsidRPr="0BD5F4AB" w:rsidR="49C7FB9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(ONS, 2021)</w:t>
      </w:r>
      <w:r w:rsidRPr="0BD5F4AB" w:rsidR="22074F18">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0BD5F4AB" w:rsidP="0BD5F4AB" w:rsidRDefault="0BD5F4AB" w14:paraId="39E93F06" w14:textId="2E8DB988">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7CE77644" w:rsidP="73CA86DB" w:rsidRDefault="7CE77644" w14:paraId="7811C2E0" w14:textId="461C959D">
      <w:pPr>
        <w:pStyle w:val="Normal"/>
        <w:bidi w:val="0"/>
        <w:spacing w:before="0" w:beforeAutospacing="off" w:after="160" w:afterAutospacing="off" w:line="259" w:lineRule="auto"/>
        <w:ind w:left="0"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3CA86DB" w:rsidR="3F5B0C52">
        <w:rPr>
          <w:rFonts w:ascii="Calibri" w:hAnsi="Calibri" w:eastAsia="Calibri" w:cs="Calibri"/>
          <w:b w:val="1"/>
          <w:bCs w:val="1"/>
          <w:i w:val="0"/>
          <w:iCs w:val="0"/>
          <w:caps w:val="0"/>
          <w:smallCaps w:val="0"/>
          <w:noProof w:val="0"/>
          <w:color w:val="000000" w:themeColor="text1" w:themeTint="FF" w:themeShade="FF"/>
          <w:sz w:val="28"/>
          <w:szCs w:val="28"/>
          <w:lang w:val="en-US"/>
        </w:rPr>
        <w:t>Recommendations</w:t>
      </w:r>
    </w:p>
    <w:p w:rsidR="7A3CEB17" w:rsidP="6239E882" w:rsidRDefault="7A3CEB17" w14:paraId="16540986" w14:textId="0B08679F">
      <w:pPr>
        <w:pStyle w:val="Normal"/>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6239E882" w:rsidR="29683226">
        <w:rPr>
          <w:rFonts w:ascii="Calibri" w:hAnsi="Calibri" w:eastAsia="Calibri" w:cs="Calibri"/>
          <w:b w:val="0"/>
          <w:bCs w:val="0"/>
          <w:i w:val="0"/>
          <w:iCs w:val="0"/>
          <w:caps w:val="0"/>
          <w:smallCaps w:val="0"/>
          <w:noProof w:val="0"/>
          <w:color w:val="000000" w:themeColor="text1" w:themeTint="FF" w:themeShade="FF"/>
          <w:sz w:val="24"/>
          <w:szCs w:val="24"/>
          <w:lang w:val="en-US"/>
        </w:rPr>
        <w:t>T</w:t>
      </w:r>
      <w:r w:rsidRPr="6239E882" w:rsidR="665C9ED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he </w:t>
      </w:r>
      <w:r w:rsidRPr="6239E882" w:rsidR="15087D7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strongest urgency of need </w:t>
      </w:r>
      <w:r w:rsidRPr="6239E882" w:rsidR="3B073031">
        <w:rPr>
          <w:rFonts w:ascii="Calibri" w:hAnsi="Calibri" w:eastAsia="Calibri" w:cs="Calibri"/>
          <w:b w:val="0"/>
          <w:bCs w:val="0"/>
          <w:i w:val="0"/>
          <w:iCs w:val="0"/>
          <w:caps w:val="0"/>
          <w:smallCaps w:val="0"/>
          <w:noProof w:val="0"/>
          <w:color w:val="000000" w:themeColor="text1" w:themeTint="FF" w:themeShade="FF"/>
          <w:sz w:val="24"/>
          <w:szCs w:val="24"/>
          <w:lang w:val="en-US"/>
        </w:rPr>
        <w:t>wa</w:t>
      </w:r>
      <w:r w:rsidRPr="6239E882" w:rsidR="15087D7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 </w:t>
      </w:r>
      <w:r w:rsidRPr="6239E882" w:rsidR="3E4AC115">
        <w:rPr>
          <w:rFonts w:ascii="Calibri" w:hAnsi="Calibri" w:eastAsia="Calibri" w:cs="Calibri"/>
          <w:b w:val="0"/>
          <w:bCs w:val="0"/>
          <w:i w:val="0"/>
          <w:iCs w:val="0"/>
          <w:caps w:val="0"/>
          <w:smallCaps w:val="0"/>
          <w:noProof w:val="0"/>
          <w:color w:val="000000" w:themeColor="text1" w:themeTint="FF" w:themeShade="FF"/>
          <w:sz w:val="24"/>
          <w:szCs w:val="24"/>
          <w:lang w:val="en-US"/>
        </w:rPr>
        <w:t>displayed</w:t>
      </w:r>
      <w:r w:rsidRPr="6239E882" w:rsidR="15087D7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by the high number of university students </w:t>
      </w:r>
      <w:r w:rsidRPr="6239E882" w:rsidR="6D197F7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who need to commute to universities in neighboring towns </w:t>
      </w:r>
      <w:r w:rsidRPr="6239E882" w:rsidR="15087D7D">
        <w:rPr>
          <w:rFonts w:ascii="Calibri" w:hAnsi="Calibri" w:eastAsia="Calibri" w:cs="Calibri"/>
          <w:b w:val="0"/>
          <w:bCs w:val="0"/>
          <w:i w:val="0"/>
          <w:iCs w:val="0"/>
          <w:caps w:val="0"/>
          <w:smallCaps w:val="0"/>
          <w:noProof w:val="0"/>
          <w:color w:val="000000" w:themeColor="text1" w:themeTint="FF" w:themeShade="FF"/>
          <w:sz w:val="24"/>
          <w:szCs w:val="24"/>
          <w:lang w:val="en-US"/>
        </w:rPr>
        <w:t>and employed indiv</w:t>
      </w:r>
      <w:r w:rsidRPr="6239E882" w:rsidR="3C8E12B4">
        <w:rPr>
          <w:rFonts w:ascii="Calibri" w:hAnsi="Calibri" w:eastAsia="Calibri" w:cs="Calibri"/>
          <w:b w:val="0"/>
          <w:bCs w:val="0"/>
          <w:i w:val="0"/>
          <w:iCs w:val="0"/>
          <w:caps w:val="0"/>
          <w:smallCaps w:val="0"/>
          <w:noProof w:val="0"/>
          <w:color w:val="000000" w:themeColor="text1" w:themeTint="FF" w:themeShade="FF"/>
          <w:sz w:val="24"/>
          <w:szCs w:val="24"/>
          <w:lang w:val="en-US"/>
        </w:rPr>
        <w:t>iduals</w:t>
      </w:r>
      <w:r w:rsidRPr="6239E882" w:rsidR="1F4BA51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who need to commute to their places</w:t>
      </w:r>
      <w:r w:rsidRPr="6239E882" w:rsidR="3172A25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employment.</w:t>
      </w:r>
      <w:r w:rsidRPr="6239E882" w:rsidR="54DEFAB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239E882" w:rsidR="2ABF293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As these commuters </w:t>
      </w:r>
      <w:r w:rsidRPr="6239E882" w:rsidR="7BFF4560">
        <w:rPr>
          <w:rFonts w:ascii="Calibri" w:hAnsi="Calibri" w:eastAsia="Calibri" w:cs="Calibri"/>
          <w:b w:val="0"/>
          <w:bCs w:val="0"/>
          <w:i w:val="0"/>
          <w:iCs w:val="0"/>
          <w:caps w:val="0"/>
          <w:smallCaps w:val="0"/>
          <w:noProof w:val="0"/>
          <w:color w:val="000000" w:themeColor="text1" w:themeTint="FF" w:themeShade="FF"/>
          <w:sz w:val="24"/>
          <w:szCs w:val="24"/>
          <w:lang w:val="en-US"/>
        </w:rPr>
        <w:t>account for</w:t>
      </w:r>
      <w:r w:rsidRPr="6239E882" w:rsidR="2ABF293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more than half of the entire population, </w:t>
      </w:r>
      <w:r w:rsidRPr="6239E882" w:rsidR="55AAA10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w:t>
      </w:r>
      <w:r w:rsidRPr="6239E882" w:rsidR="2B526798">
        <w:rPr>
          <w:rFonts w:ascii="Calibri" w:hAnsi="Calibri" w:eastAsia="Calibri" w:cs="Calibri"/>
          <w:b w:val="0"/>
          <w:bCs w:val="0"/>
          <w:i w:val="0"/>
          <w:iCs w:val="0"/>
          <w:caps w:val="0"/>
          <w:smallCaps w:val="0"/>
          <w:noProof w:val="0"/>
          <w:color w:val="000000" w:themeColor="text1" w:themeTint="FF" w:themeShade="FF"/>
          <w:sz w:val="24"/>
          <w:szCs w:val="24"/>
          <w:lang w:val="en-US"/>
        </w:rPr>
        <w:t>recommend</w:t>
      </w:r>
      <w:r w:rsidRPr="6239E882" w:rsidR="55AAA10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239E882" w:rsidR="637833D7">
        <w:rPr>
          <w:rFonts w:ascii="Calibri" w:hAnsi="Calibri" w:eastAsia="Calibri" w:cs="Calibri"/>
          <w:b w:val="0"/>
          <w:bCs w:val="0"/>
          <w:i w:val="0"/>
          <w:iCs w:val="0"/>
          <w:caps w:val="0"/>
          <w:smallCaps w:val="0"/>
          <w:noProof w:val="0"/>
          <w:color w:val="000000" w:themeColor="text1" w:themeTint="FF" w:themeShade="FF"/>
          <w:sz w:val="24"/>
          <w:szCs w:val="24"/>
          <w:lang w:val="en-US"/>
        </w:rPr>
        <w:t>building a train stati</w:t>
      </w:r>
      <w:r w:rsidRPr="6239E882" w:rsidR="637833D7">
        <w:rPr>
          <w:rFonts w:ascii="Calibri" w:hAnsi="Calibri" w:eastAsia="Calibri" w:cs="Calibri"/>
          <w:b w:val="0"/>
          <w:bCs w:val="0"/>
          <w:i w:val="0"/>
          <w:iCs w:val="0"/>
          <w:caps w:val="0"/>
          <w:smallCaps w:val="0"/>
          <w:noProof w:val="0"/>
          <w:color w:val="000000" w:themeColor="text1" w:themeTint="FF" w:themeShade="FF"/>
          <w:sz w:val="24"/>
          <w:szCs w:val="24"/>
          <w:lang w:val="en-US"/>
        </w:rPr>
        <w:t>on to faci</w:t>
      </w:r>
      <w:r w:rsidRPr="6239E882" w:rsidR="072DE79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litate transportation and </w:t>
      </w:r>
      <w:r w:rsidRPr="6239E882" w:rsidR="0C9ACEAA">
        <w:rPr>
          <w:rFonts w:ascii="Calibri" w:hAnsi="Calibri" w:eastAsia="Calibri" w:cs="Calibri"/>
          <w:b w:val="0"/>
          <w:bCs w:val="0"/>
          <w:i w:val="0"/>
          <w:iCs w:val="0"/>
          <w:caps w:val="0"/>
          <w:smallCaps w:val="0"/>
          <w:noProof w:val="0"/>
          <w:color w:val="000000" w:themeColor="text1" w:themeTint="FF" w:themeShade="FF"/>
          <w:sz w:val="24"/>
          <w:szCs w:val="24"/>
          <w:lang w:val="en-US"/>
        </w:rPr>
        <w:t>reduce the pressure on the existing road networks.</w:t>
      </w:r>
    </w:p>
    <w:p w:rsidR="63A695BB" w:rsidP="0BD5F4AB" w:rsidRDefault="63A695BB" w14:paraId="5569CF53" w14:textId="5D226E04">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0BD5F4AB" w:rsidR="25D10AB6">
        <w:rPr>
          <w:rFonts w:ascii="Calibri" w:hAnsi="Calibri" w:eastAsia="Calibri" w:cs="Calibri"/>
          <w:b w:val="0"/>
          <w:bCs w:val="0"/>
          <w:i w:val="0"/>
          <w:iCs w:val="0"/>
          <w:caps w:val="0"/>
          <w:smallCaps w:val="0"/>
          <w:noProof w:val="0"/>
          <w:color w:val="000000" w:themeColor="text1" w:themeTint="FF" w:themeShade="FF"/>
          <w:sz w:val="24"/>
          <w:szCs w:val="24"/>
          <w:lang w:val="en-US"/>
        </w:rPr>
        <w:t>Observing</w:t>
      </w:r>
      <w:r w:rsidRPr="0BD5F4AB" w:rsidR="7B08663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w:t>
      </w:r>
      <w:r w:rsidRPr="0BD5F4AB" w:rsidR="2C37A11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population </w:t>
      </w:r>
      <w:r w:rsidRPr="0BD5F4AB" w:rsidR="7B08663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pyramid and the age </w:t>
      </w:r>
      <w:r w:rsidRPr="0BD5F4AB" w:rsidR="7B08663E">
        <w:rPr>
          <w:rFonts w:ascii="Calibri" w:hAnsi="Calibri" w:eastAsia="Calibri" w:cs="Calibri"/>
          <w:b w:val="0"/>
          <w:bCs w:val="0"/>
          <w:i w:val="0"/>
          <w:iCs w:val="0"/>
          <w:caps w:val="0"/>
          <w:smallCaps w:val="0"/>
          <w:noProof w:val="0"/>
          <w:color w:val="000000" w:themeColor="text1" w:themeTint="FF" w:themeShade="FF"/>
          <w:sz w:val="24"/>
          <w:szCs w:val="24"/>
          <w:lang w:val="en-US"/>
        </w:rPr>
        <w:t>displot</w:t>
      </w:r>
      <w:r w:rsidRPr="0BD5F4AB" w:rsidR="7B08663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208CF39A">
        <w:rPr>
          <w:rFonts w:ascii="Calibri" w:hAnsi="Calibri" w:eastAsia="Calibri" w:cs="Calibri"/>
          <w:b w:val="0"/>
          <w:bCs w:val="0"/>
          <w:i w:val="0"/>
          <w:iCs w:val="0"/>
          <w:caps w:val="0"/>
          <w:smallCaps w:val="0"/>
          <w:noProof w:val="0"/>
          <w:color w:val="000000" w:themeColor="text1" w:themeTint="FF" w:themeShade="FF"/>
          <w:sz w:val="24"/>
          <w:szCs w:val="24"/>
          <w:lang w:val="en-US"/>
        </w:rPr>
        <w:t>the</w:t>
      </w:r>
      <w:r w:rsidRPr="0BD5F4AB" w:rsidR="4F9B641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largest </w:t>
      </w:r>
      <w:r w:rsidRPr="0BD5F4AB" w:rsidR="4F9B641E">
        <w:rPr>
          <w:rFonts w:ascii="Calibri" w:hAnsi="Calibri" w:eastAsia="Calibri" w:cs="Calibri"/>
          <w:b w:val="0"/>
          <w:bCs w:val="0"/>
          <w:i w:val="0"/>
          <w:iCs w:val="0"/>
          <w:caps w:val="0"/>
          <w:smallCaps w:val="0"/>
          <w:noProof w:val="0"/>
          <w:color w:val="000000" w:themeColor="text1" w:themeTint="FF" w:themeShade="FF"/>
          <w:sz w:val="24"/>
          <w:szCs w:val="24"/>
          <w:lang w:val="en-US"/>
        </w:rPr>
        <w:t>portion</w:t>
      </w:r>
      <w:r w:rsidRPr="0BD5F4AB" w:rsidR="4F9B641E">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the population consists of individuals in the prime of life and approaching retirement. This implies a</w:t>
      </w:r>
      <w:r w:rsidRPr="0BD5F4AB" w:rsidR="0E40495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 unprecedented number of </w:t>
      </w:r>
      <w:r w:rsidRPr="0BD5F4AB" w:rsidR="2CA6F785">
        <w:rPr>
          <w:rFonts w:ascii="Calibri" w:hAnsi="Calibri" w:eastAsia="Calibri" w:cs="Calibri"/>
          <w:b w:val="0"/>
          <w:bCs w:val="0"/>
          <w:i w:val="0"/>
          <w:iCs w:val="0"/>
          <w:caps w:val="0"/>
          <w:smallCaps w:val="0"/>
          <w:noProof w:val="0"/>
          <w:color w:val="000000" w:themeColor="text1" w:themeTint="FF" w:themeShade="FF"/>
          <w:sz w:val="24"/>
          <w:szCs w:val="24"/>
          <w:lang w:val="en-US"/>
        </w:rPr>
        <w:t>elderly people in the coming years,</w:t>
      </w:r>
      <w:r w:rsidRPr="0BD5F4AB" w:rsidR="0E40495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0BD5F4AB" w:rsidR="337DBC1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as these individuals progress into older age </w:t>
      </w:r>
      <w:r w:rsidRPr="0BD5F4AB" w:rsidR="03231B28">
        <w:rPr>
          <w:rFonts w:ascii="Calibri" w:hAnsi="Calibri" w:eastAsia="Calibri" w:cs="Calibri"/>
          <w:b w:val="0"/>
          <w:bCs w:val="0"/>
          <w:i w:val="0"/>
          <w:iCs w:val="0"/>
          <w:caps w:val="0"/>
          <w:smallCaps w:val="0"/>
          <w:noProof w:val="0"/>
          <w:color w:val="000000" w:themeColor="text1" w:themeTint="FF" w:themeShade="FF"/>
          <w:sz w:val="24"/>
          <w:szCs w:val="24"/>
          <w:lang w:val="en-US"/>
        </w:rPr>
        <w:t>bands.</w:t>
      </w:r>
      <w:r w:rsidRPr="0BD5F4AB" w:rsidR="0E40495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 therefore </w:t>
      </w:r>
      <w:r w:rsidRPr="0BD5F4AB" w:rsidR="18596C8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also </w:t>
      </w:r>
      <w:r w:rsidRPr="0BD5F4AB" w:rsidR="0E40495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suggest that funds should be </w:t>
      </w:r>
      <w:r w:rsidRPr="0BD5F4AB" w:rsidR="32CBCE26">
        <w:rPr>
          <w:rFonts w:ascii="Calibri" w:hAnsi="Calibri" w:eastAsia="Calibri" w:cs="Calibri"/>
          <w:b w:val="0"/>
          <w:bCs w:val="0"/>
          <w:i w:val="0"/>
          <w:iCs w:val="0"/>
          <w:caps w:val="0"/>
          <w:smallCaps w:val="0"/>
          <w:noProof w:val="0"/>
          <w:color w:val="000000" w:themeColor="text1" w:themeTint="FF" w:themeShade="FF"/>
          <w:sz w:val="24"/>
          <w:szCs w:val="24"/>
          <w:lang w:val="en-US"/>
        </w:rPr>
        <w:t>invested in old age care.</w:t>
      </w:r>
    </w:p>
    <w:p w:rsidR="63A695BB" w:rsidP="7DC1C32A" w:rsidRDefault="63A695BB" w14:paraId="5C26DF88" w14:textId="509600F5">
      <w:pPr>
        <w:pStyle w:val="Normal"/>
        <w:bidi w:val="0"/>
        <w:spacing w:before="0" w:beforeAutospacing="off" w:after="160" w:afterAutospacing="off" w:line="259" w:lineRule="auto"/>
        <w:ind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DC1C32A" w:rsidR="33A8A7AB">
        <w:rPr>
          <w:rFonts w:ascii="Calibri" w:hAnsi="Calibri" w:eastAsia="Calibri" w:cs="Calibri"/>
          <w:b w:val="1"/>
          <w:bCs w:val="1"/>
          <w:i w:val="0"/>
          <w:iCs w:val="0"/>
          <w:caps w:val="0"/>
          <w:smallCaps w:val="0"/>
          <w:noProof w:val="0"/>
          <w:color w:val="000000" w:themeColor="text1" w:themeTint="FF" w:themeShade="FF"/>
          <w:sz w:val="28"/>
          <w:szCs w:val="28"/>
          <w:lang w:val="en-US"/>
        </w:rPr>
        <w:t>Bibliography</w:t>
      </w:r>
    </w:p>
    <w:p w:rsidR="0AA91ED0" w:rsidP="1F008EE5" w:rsidRDefault="0AA91ED0" w14:paraId="196FD2E7" w14:textId="3A0F1393">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color w:val="202124"/>
          <w:sz w:val="22"/>
          <w:szCs w:val="22"/>
          <w:lang w:val="en-US"/>
        </w:rPr>
      </w:pPr>
      <w:r w:rsidRPr="1F008EE5" w:rsidR="0AA91ED0">
        <w:rPr>
          <w:rFonts w:ascii="Calibri" w:hAnsi="Calibri" w:eastAsia="Calibri" w:cs="Calibri"/>
          <w:b w:val="0"/>
          <w:bCs w:val="0"/>
          <w:i w:val="0"/>
          <w:iCs w:val="0"/>
          <w:caps w:val="0"/>
          <w:smallCaps w:val="0"/>
          <w:noProof w:val="0"/>
          <w:color w:val="202124"/>
          <w:sz w:val="22"/>
          <w:szCs w:val="22"/>
          <w:lang w:val="en-US"/>
        </w:rPr>
        <w:t xml:space="preserve">Wooley &amp; Co Solicitors (2022) </w:t>
      </w:r>
      <w:r w:rsidRPr="1F008EE5" w:rsidR="0AA91ED0">
        <w:rPr>
          <w:rFonts w:ascii="Calibri" w:hAnsi="Calibri" w:eastAsia="Calibri" w:cs="Calibri"/>
          <w:b w:val="0"/>
          <w:bCs w:val="0"/>
          <w:i w:val="1"/>
          <w:iCs w:val="1"/>
          <w:caps w:val="0"/>
          <w:smallCaps w:val="0"/>
          <w:noProof w:val="0"/>
          <w:color w:val="202124"/>
          <w:sz w:val="22"/>
          <w:szCs w:val="22"/>
          <w:lang w:val="en-US"/>
        </w:rPr>
        <w:t>Divorce Statistics</w:t>
      </w:r>
    </w:p>
    <w:p w:rsidR="7CAB2272" w:rsidP="63A695BB" w:rsidRDefault="7CAB2272" w14:paraId="17EEBF35" w14:textId="189DEA8C">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color w:val="202124"/>
          <w:sz w:val="22"/>
          <w:szCs w:val="22"/>
          <w:lang w:val="en-US"/>
        </w:rPr>
      </w:pPr>
      <w:r w:rsidRPr="63A695BB" w:rsidR="7CAB2272">
        <w:rPr>
          <w:rFonts w:ascii="Calibri" w:hAnsi="Calibri" w:eastAsia="Calibri" w:cs="Calibri"/>
          <w:b w:val="0"/>
          <w:bCs w:val="0"/>
          <w:i w:val="0"/>
          <w:iCs w:val="0"/>
          <w:caps w:val="0"/>
          <w:smallCaps w:val="0"/>
          <w:noProof w:val="0"/>
          <w:color w:val="202124"/>
          <w:sz w:val="22"/>
          <w:szCs w:val="22"/>
          <w:lang w:val="en-US"/>
        </w:rPr>
        <w:t xml:space="preserve">Available Online:  </w:t>
      </w:r>
      <w:hyperlink r:id="Ra84bbcb4c58a43da">
        <w:r w:rsidRPr="63A695BB" w:rsidR="19C59BEA">
          <w:rPr>
            <w:rStyle w:val="Hyperlink"/>
            <w:rFonts w:ascii="Calibri" w:hAnsi="Calibri" w:eastAsia="Calibri" w:cs="Calibri"/>
            <w:b w:val="0"/>
            <w:bCs w:val="0"/>
            <w:i w:val="0"/>
            <w:iCs w:val="0"/>
            <w:caps w:val="0"/>
            <w:smallCaps w:val="0"/>
            <w:noProof w:val="0"/>
            <w:sz w:val="24"/>
            <w:szCs w:val="24"/>
            <w:lang w:val="en-US"/>
          </w:rPr>
          <w:t>https://www.family-lawfirm.co.uk/blog/how-long-does-a-divorce-take</w:t>
        </w:r>
      </w:hyperlink>
    </w:p>
    <w:p w:rsidR="011824AB" w:rsidP="73CA86DB" w:rsidRDefault="011824AB" w14:paraId="127D2188" w14:textId="7BE143BF">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73CA86DB" w:rsidR="011824AB">
        <w:rPr>
          <w:rFonts w:ascii="Calibri" w:hAnsi="Calibri" w:eastAsia="Calibri" w:cs="Calibri"/>
          <w:b w:val="0"/>
          <w:bCs w:val="0"/>
          <w:i w:val="0"/>
          <w:iCs w:val="0"/>
          <w:caps w:val="0"/>
          <w:smallCaps w:val="0"/>
          <w:noProof w:val="0"/>
          <w:sz w:val="22"/>
          <w:szCs w:val="22"/>
          <w:lang w:val="en-US"/>
        </w:rPr>
        <w:t>[</w:t>
      </w:r>
      <w:r w:rsidRPr="73CA86DB" w:rsidR="5106B572">
        <w:rPr>
          <w:rFonts w:ascii="Calibri" w:hAnsi="Calibri" w:eastAsia="Calibri" w:cs="Calibri"/>
          <w:b w:val="0"/>
          <w:bCs w:val="0"/>
          <w:i w:val="0"/>
          <w:iCs w:val="0"/>
          <w:caps w:val="0"/>
          <w:smallCaps w:val="0"/>
          <w:noProof w:val="0"/>
          <w:sz w:val="22"/>
          <w:szCs w:val="22"/>
          <w:lang w:val="en-US"/>
        </w:rPr>
        <w:t>Accessed on 09 April 2023</w:t>
      </w:r>
      <w:r w:rsidRPr="73CA86DB" w:rsidR="60D06708">
        <w:rPr>
          <w:rFonts w:ascii="Calibri" w:hAnsi="Calibri" w:eastAsia="Calibri" w:cs="Calibri"/>
          <w:b w:val="0"/>
          <w:bCs w:val="0"/>
          <w:i w:val="0"/>
          <w:iCs w:val="0"/>
          <w:caps w:val="0"/>
          <w:smallCaps w:val="0"/>
          <w:noProof w:val="0"/>
          <w:sz w:val="22"/>
          <w:szCs w:val="22"/>
          <w:lang w:val="en-US"/>
        </w:rPr>
        <w:t>]</w:t>
      </w:r>
    </w:p>
    <w:p w:rsidR="63A695BB" w:rsidP="73CA86DB" w:rsidRDefault="63A695BB" w14:paraId="3C335E73" w14:textId="5027A079">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p>
    <w:p w:rsidR="63A695BB" w:rsidP="1F008EE5" w:rsidRDefault="63A695BB" w14:paraId="5F915388" w14:textId="0A0BB83F">
      <w:pPr>
        <w:pStyle w:val="Normal"/>
        <w:bidi w:val="0"/>
        <w:spacing w:before="0" w:beforeAutospacing="off" w:after="0" w:afterAutospacing="off" w:line="240" w:lineRule="auto"/>
        <w:ind w:right="0"/>
        <w:jc w:val="both"/>
        <w:rPr>
          <w:rStyle w:val="Hyperlink"/>
          <w:rFonts w:ascii="Calibri" w:hAnsi="Calibri" w:eastAsia="Calibri" w:cs="Calibri"/>
          <w:b w:val="0"/>
          <w:bCs w:val="0"/>
          <w:i w:val="0"/>
          <w:iCs w:val="0"/>
          <w:caps w:val="0"/>
          <w:smallCaps w:val="0"/>
          <w:noProof w:val="0"/>
          <w:sz w:val="22"/>
          <w:szCs w:val="22"/>
          <w:lang w:val="en-US"/>
        </w:rPr>
      </w:pPr>
      <w:r w:rsidRPr="1F008EE5" w:rsidR="52D05D81">
        <w:rPr>
          <w:rFonts w:ascii="Calibri" w:hAnsi="Calibri" w:eastAsia="Calibri" w:cs="Calibri"/>
          <w:b w:val="0"/>
          <w:bCs w:val="0"/>
          <w:i w:val="0"/>
          <w:iCs w:val="0"/>
          <w:caps w:val="0"/>
          <w:smallCaps w:val="0"/>
          <w:noProof w:val="0"/>
          <w:color w:val="202124"/>
          <w:sz w:val="22"/>
          <w:szCs w:val="22"/>
          <w:lang w:val="en-US"/>
        </w:rPr>
        <w:t xml:space="preserve">Wells </w:t>
      </w:r>
      <w:r w:rsidRPr="1F008EE5" w:rsidR="52D05D81">
        <w:rPr>
          <w:rFonts w:ascii="Calibri" w:hAnsi="Calibri" w:eastAsia="Calibri" w:cs="Calibri"/>
          <w:b w:val="0"/>
          <w:bCs w:val="0"/>
          <w:i w:val="0"/>
          <w:iCs w:val="0"/>
          <w:caps w:val="0"/>
          <w:smallCaps w:val="0"/>
          <w:noProof w:val="0"/>
          <w:color w:val="202124"/>
          <w:sz w:val="22"/>
          <w:szCs w:val="22"/>
          <w:lang w:val="en-US"/>
        </w:rPr>
        <w:t>Burcombe</w:t>
      </w:r>
      <w:r w:rsidRPr="1F008EE5" w:rsidR="52D05D81">
        <w:rPr>
          <w:rFonts w:ascii="Calibri" w:hAnsi="Calibri" w:eastAsia="Calibri" w:cs="Calibri"/>
          <w:b w:val="0"/>
          <w:bCs w:val="0"/>
          <w:i w:val="0"/>
          <w:iCs w:val="0"/>
          <w:caps w:val="0"/>
          <w:smallCaps w:val="0"/>
          <w:noProof w:val="0"/>
          <w:color w:val="202124"/>
          <w:sz w:val="22"/>
          <w:szCs w:val="22"/>
          <w:lang w:val="en-US"/>
        </w:rPr>
        <w:t xml:space="preserve"> Solicitors (2020) </w:t>
      </w:r>
      <w:r w:rsidRPr="1F008EE5" w:rsidR="52D05D81">
        <w:rPr>
          <w:rFonts w:ascii="Calibri" w:hAnsi="Calibri" w:eastAsia="Calibri" w:cs="Calibri"/>
          <w:b w:val="0"/>
          <w:bCs w:val="0"/>
          <w:i w:val="1"/>
          <w:iCs w:val="1"/>
          <w:caps w:val="0"/>
          <w:smallCaps w:val="0"/>
          <w:noProof w:val="0"/>
          <w:color w:val="202124"/>
          <w:sz w:val="22"/>
          <w:szCs w:val="22"/>
          <w:lang w:val="en-US"/>
        </w:rPr>
        <w:t>Divorce Statistics</w:t>
      </w:r>
    </w:p>
    <w:p w:rsidR="63A695BB" w:rsidP="73CA86DB" w:rsidRDefault="63A695BB" w14:paraId="202C355C" w14:textId="260D6BD3">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73CA86DB" w:rsidR="52D05D81">
        <w:rPr>
          <w:rFonts w:ascii="Calibri" w:hAnsi="Calibri" w:eastAsia="Calibri" w:cs="Calibri"/>
          <w:b w:val="0"/>
          <w:bCs w:val="0"/>
          <w:i w:val="0"/>
          <w:iCs w:val="0"/>
          <w:caps w:val="0"/>
          <w:smallCaps w:val="0"/>
          <w:noProof w:val="0"/>
          <w:color w:val="202124"/>
          <w:sz w:val="22"/>
          <w:szCs w:val="22"/>
          <w:lang w:val="en-US"/>
        </w:rPr>
        <w:t xml:space="preserve">Available Online: </w:t>
      </w:r>
      <w:hyperlink r:id="R5f254ea1a7064be8">
        <w:r w:rsidRPr="73CA86DB" w:rsidR="52D05D81">
          <w:rPr>
            <w:rStyle w:val="Hyperlink"/>
            <w:rFonts w:ascii="Calibri" w:hAnsi="Calibri" w:eastAsia="Calibri" w:cs="Calibri"/>
            <w:b w:val="0"/>
            <w:bCs w:val="0"/>
            <w:i w:val="0"/>
            <w:iCs w:val="0"/>
            <w:caps w:val="0"/>
            <w:smallCaps w:val="0"/>
            <w:noProof w:val="0"/>
            <w:sz w:val="22"/>
            <w:szCs w:val="22"/>
            <w:lang w:val="en-US"/>
          </w:rPr>
          <w:t>https://www.wellsburcombe.co.uk/can-get-divorced-before-a-year-of-marriage</w:t>
        </w:r>
      </w:hyperlink>
    </w:p>
    <w:p w:rsidR="63A695BB" w:rsidP="73CA86DB" w:rsidRDefault="63A695BB" w14:paraId="2205BCAD" w14:textId="6F49B2A5">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73CA86DB" w:rsidR="52D05D81">
        <w:rPr>
          <w:rFonts w:ascii="Calibri" w:hAnsi="Calibri" w:eastAsia="Calibri" w:cs="Calibri"/>
          <w:b w:val="0"/>
          <w:bCs w:val="0"/>
          <w:i w:val="0"/>
          <w:iCs w:val="0"/>
          <w:caps w:val="0"/>
          <w:smallCaps w:val="0"/>
          <w:noProof w:val="0"/>
          <w:sz w:val="22"/>
          <w:szCs w:val="22"/>
          <w:lang w:val="en-US"/>
        </w:rPr>
        <w:t>[Accessed on 09 April 2023]</w:t>
      </w:r>
    </w:p>
    <w:p w:rsidR="63A695BB" w:rsidP="73CA86DB" w:rsidRDefault="63A695BB" w14:paraId="3B524007" w14:textId="3D24D8A0">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p>
    <w:p w:rsidR="3C3D5947" w:rsidP="1F008EE5" w:rsidRDefault="3C3D5947" w14:paraId="7988E1A5" w14:textId="48835FF0">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color w:val="202124"/>
          <w:sz w:val="22"/>
          <w:szCs w:val="22"/>
          <w:lang w:val="en-US"/>
        </w:rPr>
      </w:pPr>
      <w:r w:rsidRPr="1F008EE5" w:rsidR="3C3D5947">
        <w:rPr>
          <w:rFonts w:ascii="Calibri" w:hAnsi="Calibri" w:eastAsia="Calibri" w:cs="Calibri"/>
          <w:b w:val="0"/>
          <w:bCs w:val="0"/>
          <w:i w:val="0"/>
          <w:iCs w:val="0"/>
          <w:caps w:val="0"/>
          <w:smallCaps w:val="0"/>
          <w:noProof w:val="0"/>
          <w:color w:val="202124"/>
          <w:sz w:val="22"/>
          <w:szCs w:val="22"/>
          <w:lang w:val="en-US"/>
        </w:rPr>
        <w:t xml:space="preserve">Harbour Family Law (2022) </w:t>
      </w:r>
      <w:r w:rsidRPr="1F008EE5" w:rsidR="3C3D5947">
        <w:rPr>
          <w:rFonts w:ascii="Calibri" w:hAnsi="Calibri" w:eastAsia="Calibri" w:cs="Calibri"/>
          <w:b w:val="0"/>
          <w:bCs w:val="0"/>
          <w:i w:val="1"/>
          <w:iCs w:val="1"/>
          <w:caps w:val="0"/>
          <w:smallCaps w:val="0"/>
          <w:noProof w:val="0"/>
          <w:color w:val="202124"/>
          <w:sz w:val="22"/>
          <w:szCs w:val="22"/>
          <w:lang w:val="en-US"/>
        </w:rPr>
        <w:t>Divorce Statistics</w:t>
      </w:r>
    </w:p>
    <w:p w:rsidR="3C3D5947" w:rsidP="63A695BB" w:rsidRDefault="3C3D5947" w14:paraId="37716D74" w14:textId="2099A226">
      <w:pPr>
        <w:pStyle w:val="Normal"/>
        <w:bidi w:val="0"/>
        <w:spacing w:before="0" w:beforeAutospacing="off" w:after="0" w:afterAutospacing="off" w:line="240" w:lineRule="auto"/>
        <w:ind w:right="0"/>
        <w:jc w:val="both"/>
        <w:rPr>
          <w:rStyle w:val="Hyperlink"/>
          <w:rFonts w:ascii="Calibri" w:hAnsi="Calibri" w:eastAsia="Calibri" w:cs="Calibri"/>
          <w:b w:val="0"/>
          <w:bCs w:val="0"/>
          <w:i w:val="0"/>
          <w:iCs w:val="0"/>
          <w:caps w:val="0"/>
          <w:smallCaps w:val="0"/>
          <w:noProof w:val="0"/>
          <w:sz w:val="22"/>
          <w:szCs w:val="22"/>
          <w:lang w:val="en-US"/>
        </w:rPr>
      </w:pPr>
      <w:r w:rsidRPr="63A695BB" w:rsidR="3C3D5947">
        <w:rPr>
          <w:rFonts w:ascii="Calibri" w:hAnsi="Calibri" w:eastAsia="Calibri" w:cs="Calibri"/>
          <w:b w:val="0"/>
          <w:bCs w:val="0"/>
          <w:i w:val="0"/>
          <w:iCs w:val="0"/>
          <w:caps w:val="0"/>
          <w:smallCaps w:val="0"/>
          <w:noProof w:val="0"/>
          <w:color w:val="202124"/>
          <w:sz w:val="22"/>
          <w:szCs w:val="22"/>
          <w:lang w:val="en-US"/>
        </w:rPr>
        <w:t xml:space="preserve">Available Online: </w:t>
      </w:r>
      <w:hyperlink r:id="R71cba22738b0453d">
        <w:r w:rsidRPr="63A695BB" w:rsidR="4383538F">
          <w:rPr>
            <w:rStyle w:val="Hyperlink"/>
            <w:rFonts w:ascii="Calibri" w:hAnsi="Calibri" w:eastAsia="Calibri" w:cs="Calibri"/>
            <w:b w:val="0"/>
            <w:bCs w:val="0"/>
            <w:i w:val="0"/>
            <w:iCs w:val="0"/>
            <w:caps w:val="0"/>
            <w:smallCaps w:val="0"/>
            <w:noProof w:val="0"/>
            <w:sz w:val="22"/>
            <w:szCs w:val="22"/>
            <w:lang w:val="en-US"/>
          </w:rPr>
          <w:t>https://www.harbourfamilylaw.co.uk/how-many-marriages-end-in-divorce-in-the-uk/</w:t>
        </w:r>
      </w:hyperlink>
    </w:p>
    <w:p w:rsidR="4889157E" w:rsidP="63A695BB" w:rsidRDefault="4889157E" w14:paraId="1EAC95DC" w14:textId="0FA3B241">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63A695BB" w:rsidR="4889157E">
        <w:rPr>
          <w:rFonts w:ascii="Calibri" w:hAnsi="Calibri" w:eastAsia="Calibri" w:cs="Calibri"/>
          <w:b w:val="0"/>
          <w:bCs w:val="0"/>
          <w:i w:val="0"/>
          <w:iCs w:val="0"/>
          <w:caps w:val="0"/>
          <w:smallCaps w:val="0"/>
          <w:noProof w:val="0"/>
          <w:sz w:val="22"/>
          <w:szCs w:val="22"/>
          <w:lang w:val="en-US"/>
        </w:rPr>
        <w:t>[Accessed on 09 April 2023]</w:t>
      </w:r>
    </w:p>
    <w:p w:rsidR="63A695BB" w:rsidP="63A695BB" w:rsidRDefault="63A695BB" w14:paraId="57C49BE1" w14:textId="5568273A">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4"/>
          <w:szCs w:val="24"/>
          <w:lang w:val="en-US"/>
        </w:rPr>
      </w:pPr>
    </w:p>
    <w:p w:rsidR="6514BEB6" w:rsidP="1F008EE5" w:rsidRDefault="6514BEB6" w14:paraId="507DF8F2" w14:textId="7C2B5807">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1F008EE5" w:rsidR="6514BEB6">
        <w:rPr>
          <w:rFonts w:ascii="Calibri" w:hAnsi="Calibri" w:eastAsia="Calibri" w:cs="Calibri"/>
          <w:b w:val="0"/>
          <w:bCs w:val="0"/>
          <w:i w:val="0"/>
          <w:iCs w:val="0"/>
          <w:caps w:val="0"/>
          <w:smallCaps w:val="0"/>
          <w:noProof w:val="0"/>
          <w:sz w:val="22"/>
          <w:szCs w:val="22"/>
          <w:lang w:val="en-US"/>
        </w:rPr>
        <w:t xml:space="preserve">World Health Organization (2023) </w:t>
      </w:r>
      <w:r w:rsidRPr="1F008EE5" w:rsidR="6514BEB6">
        <w:rPr>
          <w:rFonts w:ascii="Calibri" w:hAnsi="Calibri" w:eastAsia="Calibri" w:cs="Calibri"/>
          <w:b w:val="0"/>
          <w:bCs w:val="0"/>
          <w:i w:val="1"/>
          <w:iCs w:val="1"/>
          <w:caps w:val="0"/>
          <w:smallCaps w:val="0"/>
          <w:noProof w:val="0"/>
          <w:sz w:val="22"/>
          <w:szCs w:val="22"/>
          <w:lang w:val="en-US"/>
        </w:rPr>
        <w:t>Crude Birth Rate</w:t>
      </w:r>
    </w:p>
    <w:p w:rsidR="6514BEB6" w:rsidP="63A695BB" w:rsidRDefault="6514BEB6" w14:paraId="7052F168" w14:textId="2525C090">
      <w:pPr>
        <w:pStyle w:val="Normal"/>
        <w:bidi w:val="0"/>
        <w:spacing w:before="0" w:beforeAutospacing="off" w:after="0" w:afterAutospacing="off" w:line="240" w:lineRule="auto"/>
        <w:ind w:right="0"/>
        <w:jc w:val="both"/>
        <w:rPr>
          <w:sz w:val="22"/>
          <w:szCs w:val="22"/>
        </w:rPr>
      </w:pPr>
      <w:r w:rsidRPr="63A695BB" w:rsidR="6514BEB6">
        <w:rPr>
          <w:rFonts w:ascii="Calibri" w:hAnsi="Calibri" w:eastAsia="Calibri" w:cs="Calibri"/>
          <w:b w:val="0"/>
          <w:bCs w:val="0"/>
          <w:i w:val="0"/>
          <w:iCs w:val="0"/>
          <w:caps w:val="0"/>
          <w:smallCaps w:val="0"/>
          <w:noProof w:val="0"/>
          <w:sz w:val="22"/>
          <w:szCs w:val="22"/>
          <w:lang w:val="en-US"/>
        </w:rPr>
        <w:t xml:space="preserve">Available Online: </w:t>
      </w:r>
      <w:hyperlink r:id="Redff953899154b07">
        <w:r w:rsidRPr="63A695BB" w:rsidR="2970675B">
          <w:rPr>
            <w:rStyle w:val="Hyperlink"/>
            <w:rFonts w:ascii="Calibri" w:hAnsi="Calibri" w:eastAsia="Calibri" w:cs="Calibri"/>
            <w:b w:val="0"/>
            <w:bCs w:val="0"/>
            <w:i w:val="0"/>
            <w:iCs w:val="0"/>
            <w:caps w:val="0"/>
            <w:smallCaps w:val="0"/>
            <w:noProof w:val="0"/>
            <w:sz w:val="22"/>
            <w:szCs w:val="22"/>
            <w:lang w:val="en-US"/>
          </w:rPr>
          <w:t>https://www.who.int/data/gho/indicator-metadata-registry/imr-details/2978</w:t>
        </w:r>
      </w:hyperlink>
    </w:p>
    <w:p w:rsidR="68B79AE9" w:rsidP="63A695BB" w:rsidRDefault="68B79AE9" w14:paraId="1756526B" w14:textId="2A5D29DF">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63A695BB" w:rsidR="68B79AE9">
        <w:rPr>
          <w:rFonts w:ascii="Calibri" w:hAnsi="Calibri" w:eastAsia="Calibri" w:cs="Calibri"/>
          <w:b w:val="0"/>
          <w:bCs w:val="0"/>
          <w:i w:val="0"/>
          <w:iCs w:val="0"/>
          <w:caps w:val="0"/>
          <w:smallCaps w:val="0"/>
          <w:noProof w:val="0"/>
          <w:sz w:val="22"/>
          <w:szCs w:val="22"/>
          <w:lang w:val="en-US"/>
        </w:rPr>
        <w:t>[</w:t>
      </w:r>
      <w:r w:rsidRPr="63A695BB" w:rsidR="477B71E0">
        <w:rPr>
          <w:rFonts w:ascii="Calibri" w:hAnsi="Calibri" w:eastAsia="Calibri" w:cs="Calibri"/>
          <w:b w:val="0"/>
          <w:bCs w:val="0"/>
          <w:i w:val="0"/>
          <w:iCs w:val="0"/>
          <w:caps w:val="0"/>
          <w:smallCaps w:val="0"/>
          <w:noProof w:val="0"/>
          <w:sz w:val="22"/>
          <w:szCs w:val="22"/>
          <w:lang w:val="en-US"/>
        </w:rPr>
        <w:t>Accessed on 09 April 2023</w:t>
      </w:r>
      <w:r w:rsidRPr="63A695BB" w:rsidR="1976A210">
        <w:rPr>
          <w:rFonts w:ascii="Calibri" w:hAnsi="Calibri" w:eastAsia="Calibri" w:cs="Calibri"/>
          <w:b w:val="0"/>
          <w:bCs w:val="0"/>
          <w:i w:val="0"/>
          <w:iCs w:val="0"/>
          <w:caps w:val="0"/>
          <w:smallCaps w:val="0"/>
          <w:noProof w:val="0"/>
          <w:sz w:val="22"/>
          <w:szCs w:val="22"/>
          <w:lang w:val="en-US"/>
        </w:rPr>
        <w:t>]</w:t>
      </w:r>
    </w:p>
    <w:p w:rsidR="63A695BB" w:rsidP="63A695BB" w:rsidRDefault="63A695BB" w14:paraId="1B142A6F" w14:textId="46A2369B">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4"/>
          <w:szCs w:val="24"/>
          <w:lang w:val="en-US"/>
        </w:rPr>
      </w:pPr>
    </w:p>
    <w:p w:rsidR="118E4500" w:rsidP="1F008EE5" w:rsidRDefault="118E4500" w14:paraId="0664DE97" w14:textId="5962180D">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1F008EE5" w:rsidR="118E4500">
        <w:rPr>
          <w:rFonts w:ascii="Calibri" w:hAnsi="Calibri" w:eastAsia="Calibri" w:cs="Calibri"/>
          <w:b w:val="0"/>
          <w:bCs w:val="0"/>
          <w:i w:val="0"/>
          <w:iCs w:val="0"/>
          <w:caps w:val="0"/>
          <w:smallCaps w:val="0"/>
          <w:noProof w:val="0"/>
          <w:sz w:val="22"/>
          <w:szCs w:val="22"/>
          <w:lang w:val="en-US"/>
        </w:rPr>
        <w:t xml:space="preserve">World Health Organization (2023) </w:t>
      </w:r>
      <w:r w:rsidRPr="1F008EE5" w:rsidR="118E4500">
        <w:rPr>
          <w:rFonts w:ascii="Calibri" w:hAnsi="Calibri" w:eastAsia="Calibri" w:cs="Calibri"/>
          <w:b w:val="0"/>
          <w:bCs w:val="0"/>
          <w:i w:val="1"/>
          <w:iCs w:val="1"/>
          <w:caps w:val="0"/>
          <w:smallCaps w:val="0"/>
          <w:noProof w:val="0"/>
          <w:sz w:val="22"/>
          <w:szCs w:val="22"/>
          <w:lang w:val="en-US"/>
        </w:rPr>
        <w:t>Crude Death Rate</w:t>
      </w:r>
    </w:p>
    <w:p w:rsidR="118E4500" w:rsidP="63A695BB" w:rsidRDefault="118E4500" w14:paraId="15E6CBC2" w14:textId="4CEDAC50">
      <w:pPr>
        <w:pStyle w:val="Normal"/>
        <w:bidi w:val="0"/>
        <w:spacing w:before="0" w:beforeAutospacing="off" w:after="0" w:afterAutospacing="off" w:line="240" w:lineRule="auto"/>
        <w:ind w:right="0"/>
        <w:jc w:val="both"/>
        <w:rPr>
          <w:rStyle w:val="Hyperlink"/>
          <w:rFonts w:ascii="Calibri" w:hAnsi="Calibri" w:eastAsia="Calibri" w:cs="Calibri"/>
          <w:b w:val="0"/>
          <w:bCs w:val="0"/>
          <w:i w:val="0"/>
          <w:iCs w:val="0"/>
          <w:caps w:val="0"/>
          <w:smallCaps w:val="0"/>
          <w:noProof w:val="0"/>
          <w:sz w:val="24"/>
          <w:szCs w:val="24"/>
          <w:lang w:val="en-US"/>
        </w:rPr>
      </w:pPr>
      <w:r w:rsidRPr="63A695BB" w:rsidR="118E4500">
        <w:rPr>
          <w:rFonts w:ascii="Calibri" w:hAnsi="Calibri" w:eastAsia="Calibri" w:cs="Calibri"/>
          <w:b w:val="0"/>
          <w:bCs w:val="0"/>
          <w:i w:val="0"/>
          <w:iCs w:val="0"/>
          <w:caps w:val="0"/>
          <w:smallCaps w:val="0"/>
          <w:noProof w:val="0"/>
          <w:sz w:val="22"/>
          <w:szCs w:val="22"/>
          <w:lang w:val="en-US"/>
        </w:rPr>
        <w:t xml:space="preserve">Available Online: </w:t>
      </w:r>
      <w:hyperlink r:id="R654a476ccb49404e">
        <w:r w:rsidRPr="63A695BB" w:rsidR="43169F8E">
          <w:rPr>
            <w:rStyle w:val="Hyperlink"/>
            <w:rFonts w:ascii="Calibri" w:hAnsi="Calibri" w:eastAsia="Calibri" w:cs="Calibri"/>
            <w:b w:val="0"/>
            <w:bCs w:val="0"/>
            <w:i w:val="0"/>
            <w:iCs w:val="0"/>
            <w:caps w:val="0"/>
            <w:smallCaps w:val="0"/>
            <w:noProof w:val="0"/>
            <w:sz w:val="24"/>
            <w:szCs w:val="24"/>
            <w:lang w:val="en-US"/>
          </w:rPr>
          <w:t>https://www.who.int/data/gho/indicator-metadata-registry/imr-details/3198</w:t>
        </w:r>
      </w:hyperlink>
    </w:p>
    <w:p w:rsidR="16C43613" w:rsidP="63A695BB" w:rsidRDefault="16C43613" w14:paraId="340D8C13" w14:textId="5CD4E1D3">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63A695BB" w:rsidR="16C43613">
        <w:rPr>
          <w:rFonts w:ascii="Calibri" w:hAnsi="Calibri" w:eastAsia="Calibri" w:cs="Calibri"/>
          <w:b w:val="0"/>
          <w:bCs w:val="0"/>
          <w:i w:val="0"/>
          <w:iCs w:val="0"/>
          <w:caps w:val="0"/>
          <w:smallCaps w:val="0"/>
          <w:noProof w:val="0"/>
          <w:sz w:val="22"/>
          <w:szCs w:val="22"/>
          <w:lang w:val="en-US"/>
        </w:rPr>
        <w:t>[</w:t>
      </w:r>
      <w:r w:rsidRPr="63A695BB" w:rsidR="3C1F30F1">
        <w:rPr>
          <w:rFonts w:ascii="Calibri" w:hAnsi="Calibri" w:eastAsia="Calibri" w:cs="Calibri"/>
          <w:b w:val="0"/>
          <w:bCs w:val="0"/>
          <w:i w:val="0"/>
          <w:iCs w:val="0"/>
          <w:caps w:val="0"/>
          <w:smallCaps w:val="0"/>
          <w:noProof w:val="0"/>
          <w:sz w:val="22"/>
          <w:szCs w:val="22"/>
          <w:lang w:val="en-US"/>
        </w:rPr>
        <w:t>Accessed on 09 April 2023</w:t>
      </w:r>
      <w:r w:rsidRPr="63A695BB" w:rsidR="1DFA2B74">
        <w:rPr>
          <w:rFonts w:ascii="Calibri" w:hAnsi="Calibri" w:eastAsia="Calibri" w:cs="Calibri"/>
          <w:b w:val="0"/>
          <w:bCs w:val="0"/>
          <w:i w:val="0"/>
          <w:iCs w:val="0"/>
          <w:caps w:val="0"/>
          <w:smallCaps w:val="0"/>
          <w:noProof w:val="0"/>
          <w:sz w:val="22"/>
          <w:szCs w:val="22"/>
          <w:lang w:val="en-US"/>
        </w:rPr>
        <w:t>]</w:t>
      </w:r>
    </w:p>
    <w:p w:rsidR="63A695BB" w:rsidP="63A695BB" w:rsidRDefault="63A695BB" w14:paraId="0D63F6D8" w14:textId="73C30DF6">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4"/>
          <w:szCs w:val="24"/>
          <w:lang w:val="en-US"/>
        </w:rPr>
      </w:pPr>
    </w:p>
    <w:p w:rsidR="020AE29B" w:rsidP="1F008EE5" w:rsidRDefault="020AE29B" w14:paraId="0B146DDB" w14:textId="24115761">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1F008EE5" w:rsidR="020AE29B">
        <w:rPr>
          <w:rFonts w:ascii="Calibri" w:hAnsi="Calibri" w:eastAsia="Calibri" w:cs="Calibri"/>
          <w:b w:val="0"/>
          <w:bCs w:val="0"/>
          <w:i w:val="0"/>
          <w:iCs w:val="0"/>
          <w:caps w:val="0"/>
          <w:smallCaps w:val="0"/>
          <w:noProof w:val="0"/>
          <w:sz w:val="22"/>
          <w:szCs w:val="22"/>
          <w:lang w:val="en-US"/>
        </w:rPr>
        <w:t xml:space="preserve">Office for National Statistics (2022) </w:t>
      </w:r>
      <w:r w:rsidRPr="1F008EE5" w:rsidR="020AE29B">
        <w:rPr>
          <w:rFonts w:ascii="Calibri" w:hAnsi="Calibri" w:eastAsia="Calibri" w:cs="Calibri"/>
          <w:b w:val="0"/>
          <w:bCs w:val="0"/>
          <w:i w:val="1"/>
          <w:iCs w:val="1"/>
          <w:caps w:val="0"/>
          <w:smallCaps w:val="0"/>
          <w:noProof w:val="0"/>
          <w:sz w:val="22"/>
          <w:szCs w:val="22"/>
          <w:lang w:val="en-US"/>
        </w:rPr>
        <w:t>Childbearing Ages for Women</w:t>
      </w:r>
    </w:p>
    <w:p w:rsidR="020AE29B" w:rsidP="63A695BB" w:rsidRDefault="020AE29B" w14:paraId="756891DD" w14:textId="3AA6462A">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r w:rsidRPr="63A695BB" w:rsidR="020AE29B">
        <w:rPr>
          <w:rFonts w:ascii="Calibri" w:hAnsi="Calibri" w:eastAsia="Calibri" w:cs="Calibri"/>
          <w:b w:val="0"/>
          <w:bCs w:val="0"/>
          <w:i w:val="0"/>
          <w:iCs w:val="0"/>
          <w:caps w:val="0"/>
          <w:smallCaps w:val="0"/>
          <w:noProof w:val="0"/>
          <w:sz w:val="22"/>
          <w:szCs w:val="22"/>
          <w:lang w:val="en-US"/>
        </w:rPr>
        <w:t xml:space="preserve">Available Online: </w:t>
      </w:r>
      <w:hyperlink w:anchor=":~:text=A%20woman's%20childbearing%20is%20assumed,not%20affect%20the%20overall%20patterns" r:id="R0ce36c334eb3414f">
        <w:r w:rsidRPr="63A695BB" w:rsidR="22691227">
          <w:rPr>
            <w:rStyle w:val="Hyperlink"/>
            <w:rFonts w:ascii="Calibri" w:hAnsi="Calibri" w:eastAsia="Calibri" w:cs="Calibri"/>
            <w:b w:val="0"/>
            <w:bCs w:val="0"/>
            <w:i w:val="0"/>
            <w:iCs w:val="0"/>
            <w:caps w:val="0"/>
            <w:smallCaps w:val="0"/>
            <w:noProof w:val="0"/>
            <w:sz w:val="22"/>
            <w:szCs w:val="22"/>
            <w:lang w:val="en-US"/>
          </w:rPr>
          <w:t>https://www.ons.gov.uk/peoplepopulationandcommunity/birthsdeathsandmarriages/conceptionandfertilityrates/bulletins/childbearingforwomenbornindifferentyearsenglandandwales/2020</w:t>
        </w:r>
      </w:hyperlink>
    </w:p>
    <w:p w:rsidR="02757AB9" w:rsidP="63A695BB" w:rsidRDefault="02757AB9" w14:paraId="0C46AD99" w14:textId="1FDDC38D">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r w:rsidRPr="63A695BB" w:rsidR="02757AB9">
        <w:rPr>
          <w:rFonts w:ascii="Calibri" w:hAnsi="Calibri" w:eastAsia="Calibri" w:cs="Calibri"/>
          <w:b w:val="0"/>
          <w:bCs w:val="0"/>
          <w:i w:val="0"/>
          <w:iCs w:val="0"/>
          <w:caps w:val="0"/>
          <w:smallCaps w:val="0"/>
          <w:noProof w:val="0"/>
          <w:sz w:val="22"/>
          <w:szCs w:val="22"/>
          <w:lang w:val="en-US"/>
        </w:rPr>
        <w:t>[</w:t>
      </w:r>
      <w:r w:rsidRPr="63A695BB" w:rsidR="4037F1E1">
        <w:rPr>
          <w:rFonts w:ascii="Calibri" w:hAnsi="Calibri" w:eastAsia="Calibri" w:cs="Calibri"/>
          <w:b w:val="0"/>
          <w:bCs w:val="0"/>
          <w:i w:val="0"/>
          <w:iCs w:val="0"/>
          <w:caps w:val="0"/>
          <w:smallCaps w:val="0"/>
          <w:noProof w:val="0"/>
          <w:sz w:val="22"/>
          <w:szCs w:val="22"/>
          <w:lang w:val="en-US"/>
        </w:rPr>
        <w:t>Accessed on 09 April 2023</w:t>
      </w:r>
      <w:r w:rsidRPr="63A695BB" w:rsidR="3BA9A0FC">
        <w:rPr>
          <w:rFonts w:ascii="Calibri" w:hAnsi="Calibri" w:eastAsia="Calibri" w:cs="Calibri"/>
          <w:b w:val="0"/>
          <w:bCs w:val="0"/>
          <w:i w:val="0"/>
          <w:iCs w:val="0"/>
          <w:caps w:val="0"/>
          <w:smallCaps w:val="0"/>
          <w:noProof w:val="0"/>
          <w:sz w:val="22"/>
          <w:szCs w:val="22"/>
          <w:lang w:val="en-US"/>
        </w:rPr>
        <w:t>]</w:t>
      </w:r>
    </w:p>
    <w:p w:rsidR="63A695BB" w:rsidP="63A695BB" w:rsidRDefault="63A695BB" w14:paraId="6FD06ABF" w14:textId="5B772F79">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p>
    <w:p w:rsidR="75E4A2BB" w:rsidP="1F008EE5" w:rsidRDefault="75E4A2BB" w14:paraId="2C67C7AB" w14:textId="4FB5D728">
      <w:pPr>
        <w:pStyle w:val="Normal"/>
        <w:bidi w:val="0"/>
        <w:spacing w:before="0" w:beforeAutospacing="off" w:after="0" w:afterAutospacing="off" w:line="240" w:lineRule="auto"/>
        <w:ind w:right="0"/>
        <w:jc w:val="both"/>
        <w:rPr>
          <w:rFonts w:ascii="Calibri" w:hAnsi="Calibri" w:eastAsia="Calibri" w:cs="Calibri"/>
          <w:b w:val="0"/>
          <w:bCs w:val="0"/>
          <w:i w:val="0"/>
          <w:iCs w:val="0"/>
          <w:caps w:val="0"/>
          <w:smallCaps w:val="0"/>
          <w:noProof w:val="0"/>
          <w:sz w:val="22"/>
          <w:szCs w:val="22"/>
          <w:lang w:val="en-US"/>
        </w:rPr>
      </w:pPr>
      <w:r w:rsidRPr="1F008EE5" w:rsidR="75E4A2BB">
        <w:rPr>
          <w:rFonts w:ascii="Calibri" w:hAnsi="Calibri" w:eastAsia="Calibri" w:cs="Calibri"/>
          <w:b w:val="0"/>
          <w:bCs w:val="0"/>
          <w:i w:val="0"/>
          <w:iCs w:val="0"/>
          <w:caps w:val="0"/>
          <w:smallCaps w:val="0"/>
          <w:noProof w:val="0"/>
          <w:sz w:val="22"/>
          <w:szCs w:val="22"/>
          <w:lang w:val="en-US"/>
        </w:rPr>
        <w:t xml:space="preserve">Office for National Statistics (2021) </w:t>
      </w:r>
      <w:r w:rsidRPr="1F008EE5" w:rsidR="75E4A2BB">
        <w:rPr>
          <w:rFonts w:ascii="Calibri" w:hAnsi="Calibri" w:eastAsia="Calibri" w:cs="Calibri"/>
          <w:b w:val="0"/>
          <w:bCs w:val="0"/>
          <w:i w:val="1"/>
          <w:iCs w:val="1"/>
          <w:caps w:val="0"/>
          <w:smallCaps w:val="0"/>
          <w:noProof w:val="0"/>
          <w:sz w:val="22"/>
          <w:szCs w:val="22"/>
          <w:lang w:val="en-US"/>
        </w:rPr>
        <w:t>Average Life Expectancy</w:t>
      </w:r>
    </w:p>
    <w:p w:rsidR="75E4A2BB" w:rsidP="63A695BB" w:rsidRDefault="75E4A2BB" w14:paraId="7140E9FA" w14:textId="5820CACF">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r w:rsidRPr="63A695BB" w:rsidR="75E4A2BB">
        <w:rPr>
          <w:rFonts w:ascii="Calibri" w:hAnsi="Calibri" w:eastAsia="Calibri" w:cs="Calibri"/>
          <w:b w:val="0"/>
          <w:bCs w:val="0"/>
          <w:i w:val="0"/>
          <w:iCs w:val="0"/>
          <w:caps w:val="0"/>
          <w:smallCaps w:val="0"/>
          <w:noProof w:val="0"/>
          <w:sz w:val="22"/>
          <w:szCs w:val="22"/>
          <w:lang w:val="en-US"/>
        </w:rPr>
        <w:t>Available Online:</w:t>
      </w:r>
    </w:p>
    <w:p w:rsidR="15CB2B47" w:rsidP="63A695BB" w:rsidRDefault="15CB2B47" w14:paraId="2651ED44" w14:textId="7CF203F9">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hyperlink r:id="Rbd3ab5d7df7c4ba2">
        <w:r w:rsidRPr="63A695BB" w:rsidR="15CB2B47">
          <w:rPr>
            <w:rStyle w:val="Hyperlink"/>
            <w:rFonts w:ascii="Calibri" w:hAnsi="Calibri" w:eastAsia="Calibri" w:cs="Calibri"/>
            <w:b w:val="0"/>
            <w:bCs w:val="0"/>
            <w:i w:val="0"/>
            <w:iCs w:val="0"/>
            <w:caps w:val="0"/>
            <w:smallCaps w:val="0"/>
            <w:noProof w:val="0"/>
            <w:sz w:val="22"/>
            <w:szCs w:val="22"/>
            <w:lang w:val="en-US"/>
          </w:rPr>
          <w:t>https://www.ons.gov.uk/peoplepopulationandcommunity/birthsdeathsandmarriages/lifeexpectancies/bulletins/nationallifetablesunitedkingdom/2018to2020</w:t>
        </w:r>
      </w:hyperlink>
    </w:p>
    <w:p w:rsidR="5CE61EC4" w:rsidP="63A695BB" w:rsidRDefault="5CE61EC4" w14:paraId="33528587" w14:textId="5F273202">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r w:rsidRPr="1F008EE5" w:rsidR="5CE61EC4">
        <w:rPr>
          <w:rFonts w:ascii="Calibri" w:hAnsi="Calibri" w:eastAsia="Calibri" w:cs="Calibri"/>
          <w:b w:val="0"/>
          <w:bCs w:val="0"/>
          <w:i w:val="0"/>
          <w:iCs w:val="0"/>
          <w:caps w:val="0"/>
          <w:smallCaps w:val="0"/>
          <w:noProof w:val="0"/>
          <w:sz w:val="22"/>
          <w:szCs w:val="22"/>
          <w:lang w:val="en-US"/>
        </w:rPr>
        <w:t>[</w:t>
      </w:r>
      <w:r w:rsidRPr="1F008EE5" w:rsidR="15CB2B47">
        <w:rPr>
          <w:rFonts w:ascii="Calibri" w:hAnsi="Calibri" w:eastAsia="Calibri" w:cs="Calibri"/>
          <w:b w:val="0"/>
          <w:bCs w:val="0"/>
          <w:i w:val="0"/>
          <w:iCs w:val="0"/>
          <w:caps w:val="0"/>
          <w:smallCaps w:val="0"/>
          <w:noProof w:val="0"/>
          <w:sz w:val="22"/>
          <w:szCs w:val="22"/>
          <w:lang w:val="en-US"/>
        </w:rPr>
        <w:t>Accessed on 09 April 2023</w:t>
      </w:r>
      <w:r w:rsidRPr="1F008EE5" w:rsidR="17CD3A54">
        <w:rPr>
          <w:rFonts w:ascii="Calibri" w:hAnsi="Calibri" w:eastAsia="Calibri" w:cs="Calibri"/>
          <w:b w:val="0"/>
          <w:bCs w:val="0"/>
          <w:i w:val="0"/>
          <w:iCs w:val="0"/>
          <w:caps w:val="0"/>
          <w:smallCaps w:val="0"/>
          <w:noProof w:val="0"/>
          <w:sz w:val="22"/>
          <w:szCs w:val="22"/>
          <w:lang w:val="en-US"/>
        </w:rPr>
        <w:t>]</w:t>
      </w:r>
    </w:p>
    <w:p w:rsidR="1F008EE5" w:rsidP="1F008EE5" w:rsidRDefault="1F008EE5" w14:paraId="46077E5F" w14:textId="57F0D497">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p>
    <w:p w:rsidR="586651A2" w:rsidP="1F008EE5" w:rsidRDefault="586651A2" w14:paraId="6E6E91B9" w14:textId="77F5B782">
      <w:pPr>
        <w:pStyle w:val="Normal"/>
        <w:bidi w:val="0"/>
        <w:spacing w:before="0" w:beforeAutospacing="off" w:after="0" w:afterAutospacing="off" w:line="240" w:lineRule="auto"/>
        <w:ind w:right="0"/>
        <w:jc w:val="both"/>
        <w:rPr>
          <w:rFonts w:ascii="Calibri" w:hAnsi="Calibri" w:eastAsia="Calibri" w:cs="Calibri"/>
          <w:b w:val="0"/>
          <w:bCs w:val="0"/>
          <w:i w:val="1"/>
          <w:iCs w:val="1"/>
          <w:caps w:val="0"/>
          <w:smallCaps w:val="0"/>
          <w:noProof w:val="0"/>
          <w:sz w:val="22"/>
          <w:szCs w:val="22"/>
          <w:lang w:val="en-US"/>
        </w:rPr>
      </w:pPr>
      <w:r w:rsidRPr="1F008EE5" w:rsidR="586651A2">
        <w:rPr>
          <w:rFonts w:ascii="Calibri" w:hAnsi="Calibri" w:eastAsia="Calibri" w:cs="Calibri"/>
          <w:b w:val="0"/>
          <w:bCs w:val="0"/>
          <w:i w:val="0"/>
          <w:iCs w:val="0"/>
          <w:caps w:val="0"/>
          <w:smallCaps w:val="0"/>
          <w:noProof w:val="0"/>
          <w:sz w:val="22"/>
          <w:szCs w:val="22"/>
          <w:lang w:val="en-US"/>
        </w:rPr>
        <w:t xml:space="preserve">Office for National Statistics (2021) </w:t>
      </w:r>
      <w:r w:rsidRPr="1F008EE5" w:rsidR="586651A2">
        <w:rPr>
          <w:rFonts w:ascii="Calibri" w:hAnsi="Calibri" w:eastAsia="Calibri" w:cs="Calibri"/>
          <w:b w:val="0"/>
          <w:bCs w:val="0"/>
          <w:i w:val="1"/>
          <w:iCs w:val="1"/>
          <w:caps w:val="0"/>
          <w:smallCaps w:val="0"/>
          <w:noProof w:val="0"/>
          <w:sz w:val="22"/>
          <w:szCs w:val="22"/>
          <w:lang w:val="en-US"/>
        </w:rPr>
        <w:t>Families and Households i</w:t>
      </w:r>
      <w:r w:rsidRPr="1F008EE5" w:rsidR="3E1F5A9F">
        <w:rPr>
          <w:rFonts w:ascii="Calibri" w:hAnsi="Calibri" w:eastAsia="Calibri" w:cs="Calibri"/>
          <w:b w:val="0"/>
          <w:bCs w:val="0"/>
          <w:i w:val="1"/>
          <w:iCs w:val="1"/>
          <w:caps w:val="0"/>
          <w:smallCaps w:val="0"/>
          <w:noProof w:val="0"/>
          <w:sz w:val="22"/>
          <w:szCs w:val="22"/>
          <w:lang w:val="en-US"/>
        </w:rPr>
        <w:t>n the UK</w:t>
      </w:r>
    </w:p>
    <w:p w:rsidR="586651A2" w:rsidP="1F008EE5" w:rsidRDefault="586651A2" w14:paraId="69C551A5" w14:textId="12A67A8C">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r w:rsidRPr="1F008EE5" w:rsidR="586651A2">
        <w:rPr>
          <w:rFonts w:ascii="Calibri" w:hAnsi="Calibri" w:eastAsia="Calibri" w:cs="Calibri"/>
          <w:b w:val="0"/>
          <w:bCs w:val="0"/>
          <w:i w:val="0"/>
          <w:iCs w:val="0"/>
          <w:caps w:val="0"/>
          <w:smallCaps w:val="0"/>
          <w:noProof w:val="0"/>
          <w:sz w:val="22"/>
          <w:szCs w:val="22"/>
          <w:lang w:val="en-US"/>
        </w:rPr>
        <w:t>Available Online:</w:t>
      </w:r>
    </w:p>
    <w:p w:rsidR="0F13BDC4" w:rsidP="1F008EE5" w:rsidRDefault="0F13BDC4" w14:paraId="0AA0F664" w14:textId="1E550C06">
      <w:pPr>
        <w:pStyle w:val="Normal"/>
        <w:bidi w:val="0"/>
        <w:spacing w:before="0" w:beforeAutospacing="off" w:after="0" w:afterAutospacing="off" w:line="240" w:lineRule="auto"/>
        <w:ind w:right="0"/>
        <w:jc w:val="left"/>
        <w:rPr>
          <w:rFonts w:ascii="Calibri" w:hAnsi="Calibri" w:eastAsia="Calibri" w:cs="Calibri"/>
          <w:noProof w:val="0"/>
          <w:sz w:val="22"/>
          <w:szCs w:val="22"/>
          <w:lang w:val="en-US"/>
        </w:rPr>
      </w:pPr>
      <w:hyperlink r:id="R8b3e137dd54a48ca">
        <w:r w:rsidRPr="1F008EE5" w:rsidR="0F13BDC4">
          <w:rPr>
            <w:rStyle w:val="Hyperlink"/>
            <w:rFonts w:ascii="Calibri" w:hAnsi="Calibri" w:eastAsia="Calibri" w:cs="Calibri"/>
            <w:noProof w:val="0"/>
            <w:sz w:val="22"/>
            <w:szCs w:val="22"/>
            <w:lang w:val="en-US"/>
          </w:rPr>
          <w:t>https://www.ons.gov.uk/peoplepopulationandcommunity/birthsdeathsandmarriages/families/bulletins/familiesandhouseholds/2020</w:t>
        </w:r>
      </w:hyperlink>
    </w:p>
    <w:p w:rsidR="0F13BDC4" w:rsidP="1F008EE5" w:rsidRDefault="0F13BDC4" w14:paraId="24C97BB0" w14:textId="49E578E0">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r w:rsidRPr="1F008EE5" w:rsidR="0F13BDC4">
        <w:rPr>
          <w:rFonts w:ascii="Calibri" w:hAnsi="Calibri" w:eastAsia="Calibri" w:cs="Calibri"/>
          <w:b w:val="0"/>
          <w:bCs w:val="0"/>
          <w:i w:val="0"/>
          <w:iCs w:val="0"/>
          <w:caps w:val="0"/>
          <w:smallCaps w:val="0"/>
          <w:noProof w:val="0"/>
          <w:sz w:val="22"/>
          <w:szCs w:val="22"/>
          <w:lang w:val="en-US"/>
        </w:rPr>
        <w:t>[Accessed on 09 April 2023]</w:t>
      </w:r>
    </w:p>
    <w:p w:rsidR="1F008EE5" w:rsidP="1F008EE5" w:rsidRDefault="1F008EE5" w14:paraId="2307744A" w14:textId="18F276A9">
      <w:pPr>
        <w:pStyle w:val="Normal"/>
        <w:bidi w:val="0"/>
        <w:spacing w:before="0" w:beforeAutospacing="off" w:after="0" w:afterAutospacing="off" w:line="240" w:lineRule="auto"/>
        <w:ind w:right="0"/>
        <w:jc w:val="left"/>
        <w:rPr>
          <w:rFonts w:ascii="Calibri" w:hAnsi="Calibri" w:eastAsia="Calibri" w:cs="Calibri"/>
          <w:noProof w:val="0"/>
          <w:sz w:val="22"/>
          <w:szCs w:val="22"/>
          <w:lang w:val="en-US"/>
        </w:rPr>
      </w:pPr>
    </w:p>
    <w:p w:rsidR="5F7E39E2" w:rsidP="1F008EE5" w:rsidRDefault="5F7E39E2" w14:paraId="3A02C973" w14:textId="6A0A8BFD">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r w:rsidRPr="1F008EE5" w:rsidR="5F7E39E2">
        <w:rPr>
          <w:rFonts w:ascii="Calibri" w:hAnsi="Calibri" w:eastAsia="Calibri" w:cs="Calibri"/>
          <w:b w:val="0"/>
          <w:bCs w:val="0"/>
          <w:i w:val="0"/>
          <w:iCs w:val="0"/>
          <w:caps w:val="0"/>
          <w:smallCaps w:val="0"/>
          <w:noProof w:val="0"/>
          <w:sz w:val="22"/>
          <w:szCs w:val="22"/>
          <w:lang w:val="en-US"/>
        </w:rPr>
        <w:t xml:space="preserve">OECD (2023) </w:t>
      </w:r>
      <w:r w:rsidRPr="1F008EE5" w:rsidR="5F7E39E2">
        <w:rPr>
          <w:rFonts w:ascii="Calibri" w:hAnsi="Calibri" w:eastAsia="Calibri" w:cs="Calibri"/>
          <w:b w:val="0"/>
          <w:bCs w:val="0"/>
          <w:i w:val="1"/>
          <w:iCs w:val="1"/>
          <w:caps w:val="0"/>
          <w:smallCaps w:val="0"/>
          <w:noProof w:val="0"/>
          <w:sz w:val="22"/>
          <w:szCs w:val="22"/>
          <w:lang w:val="en-US"/>
        </w:rPr>
        <w:t>Employment rate by age group</w:t>
      </w:r>
    </w:p>
    <w:p w:rsidR="5F7E39E2" w:rsidP="63A695BB" w:rsidRDefault="5F7E39E2" w14:paraId="77D1F2B7" w14:textId="29EB903B">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r w:rsidRPr="63A695BB" w:rsidR="5F7E39E2">
        <w:rPr>
          <w:rFonts w:ascii="Calibri" w:hAnsi="Calibri" w:eastAsia="Calibri" w:cs="Calibri"/>
          <w:b w:val="0"/>
          <w:bCs w:val="0"/>
          <w:i w:val="0"/>
          <w:iCs w:val="0"/>
          <w:caps w:val="0"/>
          <w:smallCaps w:val="0"/>
          <w:noProof w:val="0"/>
          <w:sz w:val="22"/>
          <w:szCs w:val="22"/>
          <w:lang w:val="en-US"/>
        </w:rPr>
        <w:t xml:space="preserve">Available Online: </w:t>
      </w:r>
      <w:hyperlink r:id="Rf60b7b991072464b">
        <w:r w:rsidRPr="63A695BB" w:rsidR="14A94DD2">
          <w:rPr>
            <w:rStyle w:val="Hyperlink"/>
            <w:rFonts w:ascii="Calibri" w:hAnsi="Calibri" w:eastAsia="Calibri" w:cs="Calibri"/>
            <w:b w:val="0"/>
            <w:bCs w:val="0"/>
            <w:i w:val="0"/>
            <w:iCs w:val="0"/>
            <w:caps w:val="0"/>
            <w:smallCaps w:val="0"/>
            <w:noProof w:val="0"/>
            <w:sz w:val="24"/>
            <w:szCs w:val="24"/>
            <w:lang w:val="en-US"/>
          </w:rPr>
          <w:t>https://data.oecd.org/emp/employment-rate-by-age-group.htm</w:t>
        </w:r>
      </w:hyperlink>
      <w:r w:rsidRPr="63A695BB" w:rsidR="65E4D046">
        <w:rPr>
          <w:rFonts w:ascii="Calibri" w:hAnsi="Calibri" w:eastAsia="Calibri" w:cs="Calibri"/>
          <w:b w:val="0"/>
          <w:bCs w:val="0"/>
          <w:i w:val="0"/>
          <w:iCs w:val="0"/>
          <w:caps w:val="0"/>
          <w:smallCaps w:val="0"/>
          <w:noProof w:val="0"/>
          <w:sz w:val="24"/>
          <w:szCs w:val="24"/>
          <w:lang w:val="en-US"/>
        </w:rPr>
        <w:t xml:space="preserve"> </w:t>
      </w:r>
    </w:p>
    <w:p w:rsidR="5D7CC7B5" w:rsidP="63A695BB" w:rsidRDefault="5D7CC7B5" w14:paraId="3B229095" w14:textId="27340238">
      <w:pPr>
        <w:pStyle w:val="Normal"/>
        <w:bidi w:val="0"/>
        <w:spacing w:before="0" w:beforeAutospacing="off" w:after="0" w:afterAutospacing="off" w:line="240" w:lineRule="auto"/>
        <w:ind w:right="0"/>
        <w:jc w:val="left"/>
        <w:rPr>
          <w:rFonts w:ascii="Calibri" w:hAnsi="Calibri" w:eastAsia="Calibri" w:cs="Calibri"/>
          <w:b w:val="0"/>
          <w:bCs w:val="0"/>
          <w:i w:val="0"/>
          <w:iCs w:val="0"/>
          <w:caps w:val="0"/>
          <w:smallCaps w:val="0"/>
          <w:noProof w:val="0"/>
          <w:sz w:val="22"/>
          <w:szCs w:val="22"/>
          <w:lang w:val="en-US"/>
        </w:rPr>
      </w:pPr>
      <w:r w:rsidRPr="63A695BB" w:rsidR="5D7CC7B5">
        <w:rPr>
          <w:rFonts w:ascii="Calibri" w:hAnsi="Calibri" w:eastAsia="Calibri" w:cs="Calibri"/>
          <w:b w:val="0"/>
          <w:bCs w:val="0"/>
          <w:i w:val="0"/>
          <w:iCs w:val="0"/>
          <w:caps w:val="0"/>
          <w:smallCaps w:val="0"/>
          <w:noProof w:val="0"/>
          <w:sz w:val="22"/>
          <w:szCs w:val="22"/>
          <w:lang w:val="en-US"/>
        </w:rPr>
        <w:t>[</w:t>
      </w:r>
      <w:r w:rsidRPr="63A695BB" w:rsidR="65E4D046">
        <w:rPr>
          <w:rFonts w:ascii="Calibri" w:hAnsi="Calibri" w:eastAsia="Calibri" w:cs="Calibri"/>
          <w:b w:val="0"/>
          <w:bCs w:val="0"/>
          <w:i w:val="0"/>
          <w:iCs w:val="0"/>
          <w:caps w:val="0"/>
          <w:smallCaps w:val="0"/>
          <w:noProof w:val="0"/>
          <w:sz w:val="22"/>
          <w:szCs w:val="22"/>
          <w:lang w:val="en-US"/>
        </w:rPr>
        <w:t>Accessed on 09 April 2023</w:t>
      </w:r>
      <w:r w:rsidRPr="63A695BB" w:rsidR="3BC14BD2">
        <w:rPr>
          <w:rFonts w:ascii="Calibri" w:hAnsi="Calibri" w:eastAsia="Calibri" w:cs="Calibri"/>
          <w:b w:val="0"/>
          <w:bCs w:val="0"/>
          <w:i w:val="0"/>
          <w:iCs w:val="0"/>
          <w:caps w:val="0"/>
          <w:smallCaps w:val="0"/>
          <w:noProof w:val="0"/>
          <w:sz w:val="22"/>
          <w:szCs w:val="22"/>
          <w:lang w:val="en-US"/>
        </w:rPr>
        <w:t>]</w:t>
      </w:r>
    </w:p>
    <w:p w:rsidR="63A695BB" w:rsidP="73CA86DB" w:rsidRDefault="63A695BB" w14:paraId="580779E2" w14:textId="44A1C29E">
      <w:pPr>
        <w:pStyle w:val="Normal"/>
        <w:bidi w:val="0"/>
        <w:spacing w:before="0" w:beforeAutospacing="off" w:after="160" w:afterAutospacing="off" w:line="240" w:lineRule="auto"/>
        <w:ind w:right="0"/>
        <w:jc w:val="both"/>
        <w:rPr>
          <w:rFonts w:ascii="Calibri" w:hAnsi="Calibri" w:eastAsia="Calibri" w:cs="Calibri"/>
          <w:b w:val="0"/>
          <w:bCs w:val="0"/>
          <w:i w:val="0"/>
          <w:iCs w:val="0"/>
          <w:caps w:val="0"/>
          <w:smallCaps w:val="0"/>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n3PlqPgRiq3jyB" int2:id="imXavW7U">
      <int2:state int2:type="LegacyProofing" int2:value="Rejected"/>
    </int2:textHash>
    <int2:textHash int2:hashCode="EeYjo36Hz3mVxG" int2:id="HGINOeyx">
      <int2:state int2:type="AugLoop_Text_Critique" int2:value="Rejected"/>
      <int2:state int2:type="LegacyProofing" int2:value="Rejected"/>
    </int2:textHash>
    <int2:textHash int2:hashCode="QRzTRe2PnPjF0T" int2:id="pkGkkpes">
      <int2:state int2:type="AugLoop_Text_Critique" int2:value="Rejected"/>
      <int2:state int2:type="LegacyProofing" int2:value="Rejected"/>
    </int2:textHash>
    <int2:textHash int2:hashCode="Z3wUGub9fCmKPG" int2:id="LBDYWUEP">
      <int2:state int2:type="LegacyProofing" int2:value="Rejected"/>
    </int2:textHash>
    <int2:textHash int2:hashCode="blVKSoseuyRUmt" int2:id="MRvCYLvZ">
      <int2:state int2:type="AugLoop_Text_Critique" int2:value="Rejected"/>
      <int2:state int2:type="LegacyProofing" int2:value="Rejected"/>
    </int2:textHash>
    <int2:textHash int2:hashCode="LK0cS9LVNzGj/1" int2:id="T6ITty3M">
      <int2:state int2:type="AugLoop_Text_Critique" int2:value="Rejected"/>
      <int2:state int2:type="LegacyProofing" int2:value="Rejected"/>
    </int2:textHash>
    <int2:bookmark int2:bookmarkName="_Int_joWHXdo0" int2:invalidationBookmarkName="" int2:hashCode="CaS6T4cmFFI+NY" int2:id="EVf6MUhy">
      <int2:state int2:type="AugLoop_Text_Critique" int2:value="Rejected"/>
      <int2:state int2:type="LegacyProofing" int2:value="Rejected"/>
    </int2:bookmark>
    <int2:bookmark int2:bookmarkName="_Int_avZpeedN" int2:invalidationBookmarkName="" int2:hashCode="oxXe4L0i9FJl9n" int2:id="LONZqHXU">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5ed5ed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7824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caf11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B77B4A"/>
    <w:rsid w:val="00078DD4"/>
    <w:rsid w:val="000E833F"/>
    <w:rsid w:val="00124891"/>
    <w:rsid w:val="0012DF0C"/>
    <w:rsid w:val="0018C2FC"/>
    <w:rsid w:val="001FAEF7"/>
    <w:rsid w:val="0024F2FA"/>
    <w:rsid w:val="002E03B1"/>
    <w:rsid w:val="00347CF4"/>
    <w:rsid w:val="0037E9B8"/>
    <w:rsid w:val="0039A417"/>
    <w:rsid w:val="003B7AEA"/>
    <w:rsid w:val="0041457B"/>
    <w:rsid w:val="0044E73D"/>
    <w:rsid w:val="004B326F"/>
    <w:rsid w:val="00667846"/>
    <w:rsid w:val="00697AC6"/>
    <w:rsid w:val="006F46C6"/>
    <w:rsid w:val="00785DEA"/>
    <w:rsid w:val="007DB588"/>
    <w:rsid w:val="0088CBE4"/>
    <w:rsid w:val="00900967"/>
    <w:rsid w:val="00A6201F"/>
    <w:rsid w:val="00D1187A"/>
    <w:rsid w:val="00E5AE4D"/>
    <w:rsid w:val="00E9D65D"/>
    <w:rsid w:val="00FF66C0"/>
    <w:rsid w:val="010268FA"/>
    <w:rsid w:val="0107BA84"/>
    <w:rsid w:val="010A7C59"/>
    <w:rsid w:val="010E2934"/>
    <w:rsid w:val="01140860"/>
    <w:rsid w:val="011824AB"/>
    <w:rsid w:val="0125541B"/>
    <w:rsid w:val="0126BD97"/>
    <w:rsid w:val="01358A79"/>
    <w:rsid w:val="014F7C36"/>
    <w:rsid w:val="01547195"/>
    <w:rsid w:val="015A7649"/>
    <w:rsid w:val="015CDF40"/>
    <w:rsid w:val="01675FE6"/>
    <w:rsid w:val="01689C21"/>
    <w:rsid w:val="016B76AF"/>
    <w:rsid w:val="0170E844"/>
    <w:rsid w:val="0189CB82"/>
    <w:rsid w:val="0198089A"/>
    <w:rsid w:val="019F1A89"/>
    <w:rsid w:val="01F5BC30"/>
    <w:rsid w:val="01FACE97"/>
    <w:rsid w:val="01FE800F"/>
    <w:rsid w:val="020267B3"/>
    <w:rsid w:val="020AE29B"/>
    <w:rsid w:val="0217C6C2"/>
    <w:rsid w:val="0222EFA1"/>
    <w:rsid w:val="0227D1E8"/>
    <w:rsid w:val="0229B4AE"/>
    <w:rsid w:val="022BD9C8"/>
    <w:rsid w:val="022D37ED"/>
    <w:rsid w:val="02540630"/>
    <w:rsid w:val="025F446C"/>
    <w:rsid w:val="02625C99"/>
    <w:rsid w:val="02745478"/>
    <w:rsid w:val="02757AB9"/>
    <w:rsid w:val="0279EE52"/>
    <w:rsid w:val="02820680"/>
    <w:rsid w:val="028C257D"/>
    <w:rsid w:val="02913602"/>
    <w:rsid w:val="02A38AE5"/>
    <w:rsid w:val="02BAB7E2"/>
    <w:rsid w:val="02C90A17"/>
    <w:rsid w:val="02CB69B0"/>
    <w:rsid w:val="02DC23E5"/>
    <w:rsid w:val="02E73DEA"/>
    <w:rsid w:val="02ED87C4"/>
    <w:rsid w:val="03096F36"/>
    <w:rsid w:val="0317859F"/>
    <w:rsid w:val="03231B28"/>
    <w:rsid w:val="03326453"/>
    <w:rsid w:val="03499957"/>
    <w:rsid w:val="03559870"/>
    <w:rsid w:val="0363C7E6"/>
    <w:rsid w:val="0367A98F"/>
    <w:rsid w:val="036F6DFB"/>
    <w:rsid w:val="0379341B"/>
    <w:rsid w:val="037EFE28"/>
    <w:rsid w:val="039008F5"/>
    <w:rsid w:val="039D1BD5"/>
    <w:rsid w:val="03B3B73F"/>
    <w:rsid w:val="03B72B7D"/>
    <w:rsid w:val="03D6AE34"/>
    <w:rsid w:val="03EC6DF7"/>
    <w:rsid w:val="03F0277D"/>
    <w:rsid w:val="03F65466"/>
    <w:rsid w:val="03FDADC8"/>
    <w:rsid w:val="040CF309"/>
    <w:rsid w:val="040D15BC"/>
    <w:rsid w:val="0423224C"/>
    <w:rsid w:val="0431F0A5"/>
    <w:rsid w:val="043FB010"/>
    <w:rsid w:val="04478564"/>
    <w:rsid w:val="0447B286"/>
    <w:rsid w:val="04675CB9"/>
    <w:rsid w:val="04808B26"/>
    <w:rsid w:val="0490B654"/>
    <w:rsid w:val="049D35DD"/>
    <w:rsid w:val="049F00A8"/>
    <w:rsid w:val="04BC2C32"/>
    <w:rsid w:val="04BF8A30"/>
    <w:rsid w:val="04C6C37A"/>
    <w:rsid w:val="04DEABEE"/>
    <w:rsid w:val="04ED85ED"/>
    <w:rsid w:val="04F95657"/>
    <w:rsid w:val="050162C2"/>
    <w:rsid w:val="050A912E"/>
    <w:rsid w:val="051331AA"/>
    <w:rsid w:val="05157A09"/>
    <w:rsid w:val="0536AD02"/>
    <w:rsid w:val="05381FD2"/>
    <w:rsid w:val="054CBF2D"/>
    <w:rsid w:val="054F6784"/>
    <w:rsid w:val="05636852"/>
    <w:rsid w:val="0566B741"/>
    <w:rsid w:val="056C9DFC"/>
    <w:rsid w:val="057508B5"/>
    <w:rsid w:val="05807D96"/>
    <w:rsid w:val="05A345F7"/>
    <w:rsid w:val="05ADEF9A"/>
    <w:rsid w:val="05CDB446"/>
    <w:rsid w:val="05DFE858"/>
    <w:rsid w:val="05E97CE3"/>
    <w:rsid w:val="0609AA3A"/>
    <w:rsid w:val="0626A5F2"/>
    <w:rsid w:val="062E13D1"/>
    <w:rsid w:val="06577845"/>
    <w:rsid w:val="0669E05D"/>
    <w:rsid w:val="0678DEF5"/>
    <w:rsid w:val="06831CFF"/>
    <w:rsid w:val="068E02DF"/>
    <w:rsid w:val="069526B8"/>
    <w:rsid w:val="06994D55"/>
    <w:rsid w:val="06A03A7B"/>
    <w:rsid w:val="06A23785"/>
    <w:rsid w:val="06A58147"/>
    <w:rsid w:val="06ABD8F5"/>
    <w:rsid w:val="06B77B4A"/>
    <w:rsid w:val="06C34B59"/>
    <w:rsid w:val="06D7E1E9"/>
    <w:rsid w:val="07206224"/>
    <w:rsid w:val="072DE79E"/>
    <w:rsid w:val="07354E83"/>
    <w:rsid w:val="0738CC1D"/>
    <w:rsid w:val="07423F20"/>
    <w:rsid w:val="0748827A"/>
    <w:rsid w:val="0757215B"/>
    <w:rsid w:val="075AA832"/>
    <w:rsid w:val="076D3FE3"/>
    <w:rsid w:val="07701B04"/>
    <w:rsid w:val="078554A4"/>
    <w:rsid w:val="079BF2CB"/>
    <w:rsid w:val="079F930C"/>
    <w:rsid w:val="07AD73BA"/>
    <w:rsid w:val="07AF9508"/>
    <w:rsid w:val="07BF9CB8"/>
    <w:rsid w:val="07CB9C66"/>
    <w:rsid w:val="07CBAFA6"/>
    <w:rsid w:val="07CD464B"/>
    <w:rsid w:val="07E0FF2E"/>
    <w:rsid w:val="07F348A6"/>
    <w:rsid w:val="080553E3"/>
    <w:rsid w:val="0829D340"/>
    <w:rsid w:val="082B7AA3"/>
    <w:rsid w:val="082E8B58"/>
    <w:rsid w:val="083863F7"/>
    <w:rsid w:val="0849A918"/>
    <w:rsid w:val="085C5294"/>
    <w:rsid w:val="08650154"/>
    <w:rsid w:val="08792E5D"/>
    <w:rsid w:val="088C1B9D"/>
    <w:rsid w:val="088C4BE4"/>
    <w:rsid w:val="08A811CD"/>
    <w:rsid w:val="08BF3606"/>
    <w:rsid w:val="08C3D7BF"/>
    <w:rsid w:val="08D750F5"/>
    <w:rsid w:val="08DCC2D4"/>
    <w:rsid w:val="08E0BB2E"/>
    <w:rsid w:val="08E37431"/>
    <w:rsid w:val="08ED45E6"/>
    <w:rsid w:val="090FD8BF"/>
    <w:rsid w:val="09145B3D"/>
    <w:rsid w:val="092FA07B"/>
    <w:rsid w:val="0943F255"/>
    <w:rsid w:val="09473553"/>
    <w:rsid w:val="094B857F"/>
    <w:rsid w:val="094C20E7"/>
    <w:rsid w:val="09586D22"/>
    <w:rsid w:val="09603FE0"/>
    <w:rsid w:val="09723DED"/>
    <w:rsid w:val="0978B0BA"/>
    <w:rsid w:val="0979A679"/>
    <w:rsid w:val="098646C7"/>
    <w:rsid w:val="09B31761"/>
    <w:rsid w:val="09C1FE25"/>
    <w:rsid w:val="09C5A3A1"/>
    <w:rsid w:val="09D8B8A8"/>
    <w:rsid w:val="09D8D1B0"/>
    <w:rsid w:val="09E81575"/>
    <w:rsid w:val="09EAD19D"/>
    <w:rsid w:val="09F69B00"/>
    <w:rsid w:val="09FF6033"/>
    <w:rsid w:val="0A09519B"/>
    <w:rsid w:val="0A0FCF15"/>
    <w:rsid w:val="0A1EC65C"/>
    <w:rsid w:val="0A22D8A7"/>
    <w:rsid w:val="0A3017A0"/>
    <w:rsid w:val="0A623C1E"/>
    <w:rsid w:val="0A7FC0C0"/>
    <w:rsid w:val="0A90F88B"/>
    <w:rsid w:val="0A97C111"/>
    <w:rsid w:val="0AA91ED0"/>
    <w:rsid w:val="0AD05D56"/>
    <w:rsid w:val="0AD211E2"/>
    <w:rsid w:val="0AD7B1DD"/>
    <w:rsid w:val="0AD9F8E4"/>
    <w:rsid w:val="0ADD6D7B"/>
    <w:rsid w:val="0ADE19A2"/>
    <w:rsid w:val="0AE3DA4E"/>
    <w:rsid w:val="0AE6DA29"/>
    <w:rsid w:val="0AE735CA"/>
    <w:rsid w:val="0AE77A62"/>
    <w:rsid w:val="0AFFF7D8"/>
    <w:rsid w:val="0B11D272"/>
    <w:rsid w:val="0B128831"/>
    <w:rsid w:val="0B3F0595"/>
    <w:rsid w:val="0B4628D2"/>
    <w:rsid w:val="0B60AA55"/>
    <w:rsid w:val="0B60DC12"/>
    <w:rsid w:val="0B7D407D"/>
    <w:rsid w:val="0B83E2A9"/>
    <w:rsid w:val="0B83E5D6"/>
    <w:rsid w:val="0B98A1EA"/>
    <w:rsid w:val="0BA9D8E4"/>
    <w:rsid w:val="0BB7536B"/>
    <w:rsid w:val="0BB87788"/>
    <w:rsid w:val="0BC33F0A"/>
    <w:rsid w:val="0BCCAC31"/>
    <w:rsid w:val="0BD5F4AB"/>
    <w:rsid w:val="0BE00339"/>
    <w:rsid w:val="0BEEA39A"/>
    <w:rsid w:val="0BF225B4"/>
    <w:rsid w:val="0BF28A18"/>
    <w:rsid w:val="0C021694"/>
    <w:rsid w:val="0C0CB35B"/>
    <w:rsid w:val="0C0D7116"/>
    <w:rsid w:val="0C1005D4"/>
    <w:rsid w:val="0C3D3B56"/>
    <w:rsid w:val="0C444D23"/>
    <w:rsid w:val="0C5B20ED"/>
    <w:rsid w:val="0C748FBF"/>
    <w:rsid w:val="0C79EA03"/>
    <w:rsid w:val="0C896235"/>
    <w:rsid w:val="0C961EA3"/>
    <w:rsid w:val="0C9ACEAA"/>
    <w:rsid w:val="0CB83F02"/>
    <w:rsid w:val="0CBD91C4"/>
    <w:rsid w:val="0CCD64B6"/>
    <w:rsid w:val="0CD475F1"/>
    <w:rsid w:val="0CE1F933"/>
    <w:rsid w:val="0CE9BDD3"/>
    <w:rsid w:val="0CEBDDD5"/>
    <w:rsid w:val="0CEDBDAB"/>
    <w:rsid w:val="0CF316DF"/>
    <w:rsid w:val="0CF4136E"/>
    <w:rsid w:val="0CF5BC7F"/>
    <w:rsid w:val="0D100EF7"/>
    <w:rsid w:val="0D2FE0DE"/>
    <w:rsid w:val="0D372ECD"/>
    <w:rsid w:val="0D3EB428"/>
    <w:rsid w:val="0D40F25D"/>
    <w:rsid w:val="0D757767"/>
    <w:rsid w:val="0D7E569C"/>
    <w:rsid w:val="0D87C9B9"/>
    <w:rsid w:val="0DA03191"/>
    <w:rsid w:val="0DA61461"/>
    <w:rsid w:val="0DA9748F"/>
    <w:rsid w:val="0DBD1323"/>
    <w:rsid w:val="0DC12631"/>
    <w:rsid w:val="0DD8C62B"/>
    <w:rsid w:val="0DDF5C88"/>
    <w:rsid w:val="0DE68D7A"/>
    <w:rsid w:val="0DF735FD"/>
    <w:rsid w:val="0E103B41"/>
    <w:rsid w:val="0E150E3D"/>
    <w:rsid w:val="0E1F5166"/>
    <w:rsid w:val="0E20B939"/>
    <w:rsid w:val="0E247A72"/>
    <w:rsid w:val="0E3BC992"/>
    <w:rsid w:val="0E3F5774"/>
    <w:rsid w:val="0E404950"/>
    <w:rsid w:val="0E72F6D9"/>
    <w:rsid w:val="0E765E58"/>
    <w:rsid w:val="0E89935F"/>
    <w:rsid w:val="0EBFF040"/>
    <w:rsid w:val="0EC2A28B"/>
    <w:rsid w:val="0EC6A03E"/>
    <w:rsid w:val="0EC778BC"/>
    <w:rsid w:val="0ECB069A"/>
    <w:rsid w:val="0ED33EE9"/>
    <w:rsid w:val="0EF2B201"/>
    <w:rsid w:val="0EFC52E8"/>
    <w:rsid w:val="0F0ACD22"/>
    <w:rsid w:val="0F13BDC4"/>
    <w:rsid w:val="0F5CA730"/>
    <w:rsid w:val="0F6B34FC"/>
    <w:rsid w:val="0F7CA2B5"/>
    <w:rsid w:val="0F818E3E"/>
    <w:rsid w:val="0F86E491"/>
    <w:rsid w:val="0F8B6CAF"/>
    <w:rsid w:val="0F9F5D42"/>
    <w:rsid w:val="0FA3F348"/>
    <w:rsid w:val="0FB445D6"/>
    <w:rsid w:val="0FD1EB8F"/>
    <w:rsid w:val="0FEFDFC4"/>
    <w:rsid w:val="100A9C7E"/>
    <w:rsid w:val="1018255B"/>
    <w:rsid w:val="101D7B8A"/>
    <w:rsid w:val="103EFFD1"/>
    <w:rsid w:val="1040F8CA"/>
    <w:rsid w:val="1043C286"/>
    <w:rsid w:val="105010E9"/>
    <w:rsid w:val="10507F7D"/>
    <w:rsid w:val="1052BD23"/>
    <w:rsid w:val="1056F001"/>
    <w:rsid w:val="105756F9"/>
    <w:rsid w:val="105E72EC"/>
    <w:rsid w:val="10632A8D"/>
    <w:rsid w:val="106CC06D"/>
    <w:rsid w:val="10707F56"/>
    <w:rsid w:val="107A028C"/>
    <w:rsid w:val="10877CED"/>
    <w:rsid w:val="109DD4CD"/>
    <w:rsid w:val="109F1D7E"/>
    <w:rsid w:val="10F7A714"/>
    <w:rsid w:val="110E801E"/>
    <w:rsid w:val="1117418A"/>
    <w:rsid w:val="111DA0CA"/>
    <w:rsid w:val="112CE8CF"/>
    <w:rsid w:val="11444FF5"/>
    <w:rsid w:val="114B588F"/>
    <w:rsid w:val="115E64D4"/>
    <w:rsid w:val="11655B69"/>
    <w:rsid w:val="11679F6A"/>
    <w:rsid w:val="116CF76F"/>
    <w:rsid w:val="116F395C"/>
    <w:rsid w:val="1179792F"/>
    <w:rsid w:val="1180CDB9"/>
    <w:rsid w:val="118958FA"/>
    <w:rsid w:val="118E4500"/>
    <w:rsid w:val="118F7FC2"/>
    <w:rsid w:val="11A059A2"/>
    <w:rsid w:val="11ABEF69"/>
    <w:rsid w:val="11B2E9F6"/>
    <w:rsid w:val="11C4C16A"/>
    <w:rsid w:val="11C6E079"/>
    <w:rsid w:val="11D29B9F"/>
    <w:rsid w:val="11D97018"/>
    <w:rsid w:val="11EE8D84"/>
    <w:rsid w:val="120429E0"/>
    <w:rsid w:val="120AD7CC"/>
    <w:rsid w:val="120DFE9D"/>
    <w:rsid w:val="1210C33E"/>
    <w:rsid w:val="12112E05"/>
    <w:rsid w:val="121BCFB9"/>
    <w:rsid w:val="122241A0"/>
    <w:rsid w:val="124D14AE"/>
    <w:rsid w:val="125BEF6D"/>
    <w:rsid w:val="12607EA8"/>
    <w:rsid w:val="1280A05A"/>
    <w:rsid w:val="1286F1E0"/>
    <w:rsid w:val="128DB6C1"/>
    <w:rsid w:val="12983DDA"/>
    <w:rsid w:val="129B1200"/>
    <w:rsid w:val="12C03F1A"/>
    <w:rsid w:val="12E9AB6A"/>
    <w:rsid w:val="12EAD742"/>
    <w:rsid w:val="12EC009D"/>
    <w:rsid w:val="12F45446"/>
    <w:rsid w:val="12FDD298"/>
    <w:rsid w:val="13029521"/>
    <w:rsid w:val="13154990"/>
    <w:rsid w:val="13278086"/>
    <w:rsid w:val="132E665A"/>
    <w:rsid w:val="13400019"/>
    <w:rsid w:val="134B582C"/>
    <w:rsid w:val="13619742"/>
    <w:rsid w:val="136E6C00"/>
    <w:rsid w:val="136EF469"/>
    <w:rsid w:val="137BCFC1"/>
    <w:rsid w:val="1380CBDD"/>
    <w:rsid w:val="1383A2FE"/>
    <w:rsid w:val="13852A57"/>
    <w:rsid w:val="139BEA3C"/>
    <w:rsid w:val="139E77BD"/>
    <w:rsid w:val="13A78845"/>
    <w:rsid w:val="13FD5DA0"/>
    <w:rsid w:val="13FD7705"/>
    <w:rsid w:val="1421EDEA"/>
    <w:rsid w:val="1432AC83"/>
    <w:rsid w:val="143B226E"/>
    <w:rsid w:val="143B605F"/>
    <w:rsid w:val="1457478D"/>
    <w:rsid w:val="145A255C"/>
    <w:rsid w:val="14607732"/>
    <w:rsid w:val="1465FFCF"/>
    <w:rsid w:val="14691F93"/>
    <w:rsid w:val="1476DB52"/>
    <w:rsid w:val="147E4CEE"/>
    <w:rsid w:val="14960596"/>
    <w:rsid w:val="1496DBCE"/>
    <w:rsid w:val="14A387F7"/>
    <w:rsid w:val="14A49831"/>
    <w:rsid w:val="14A5B5DD"/>
    <w:rsid w:val="14A6FE62"/>
    <w:rsid w:val="14A94DD2"/>
    <w:rsid w:val="14C3AED0"/>
    <w:rsid w:val="14CA984F"/>
    <w:rsid w:val="14DA9929"/>
    <w:rsid w:val="14E49CAE"/>
    <w:rsid w:val="14E7E3BB"/>
    <w:rsid w:val="14ECAA8A"/>
    <w:rsid w:val="15087D7D"/>
    <w:rsid w:val="15178A59"/>
    <w:rsid w:val="151CF15B"/>
    <w:rsid w:val="152E4959"/>
    <w:rsid w:val="1531E40F"/>
    <w:rsid w:val="1532046A"/>
    <w:rsid w:val="153A481E"/>
    <w:rsid w:val="1546E0F9"/>
    <w:rsid w:val="15536FDC"/>
    <w:rsid w:val="155EA4CD"/>
    <w:rsid w:val="1562F7E0"/>
    <w:rsid w:val="15745704"/>
    <w:rsid w:val="157E0585"/>
    <w:rsid w:val="157F0BE4"/>
    <w:rsid w:val="15833114"/>
    <w:rsid w:val="1589B516"/>
    <w:rsid w:val="1592DB9E"/>
    <w:rsid w:val="1597AA7A"/>
    <w:rsid w:val="15A1CABC"/>
    <w:rsid w:val="15A1FC92"/>
    <w:rsid w:val="15ADE744"/>
    <w:rsid w:val="15AE2230"/>
    <w:rsid w:val="15B8411C"/>
    <w:rsid w:val="15B91AA3"/>
    <w:rsid w:val="15CB2B47"/>
    <w:rsid w:val="15E9A95A"/>
    <w:rsid w:val="15F1C8BD"/>
    <w:rsid w:val="15F4F19B"/>
    <w:rsid w:val="15FF34A7"/>
    <w:rsid w:val="1610C423"/>
    <w:rsid w:val="16190D9C"/>
    <w:rsid w:val="161AE5C4"/>
    <w:rsid w:val="162FF8BE"/>
    <w:rsid w:val="16409D72"/>
    <w:rsid w:val="16479E42"/>
    <w:rsid w:val="1648435E"/>
    <w:rsid w:val="1654110A"/>
    <w:rsid w:val="165438EA"/>
    <w:rsid w:val="16583BD2"/>
    <w:rsid w:val="1665B94D"/>
    <w:rsid w:val="168905EB"/>
    <w:rsid w:val="168FF346"/>
    <w:rsid w:val="16AB4A82"/>
    <w:rsid w:val="16ABA01B"/>
    <w:rsid w:val="16C43613"/>
    <w:rsid w:val="16CDB470"/>
    <w:rsid w:val="16D6187F"/>
    <w:rsid w:val="16E317DE"/>
    <w:rsid w:val="16EDC593"/>
    <w:rsid w:val="1708451D"/>
    <w:rsid w:val="1713E315"/>
    <w:rsid w:val="171BEF6A"/>
    <w:rsid w:val="171F5530"/>
    <w:rsid w:val="1726653D"/>
    <w:rsid w:val="173D9B1D"/>
    <w:rsid w:val="1778C2E0"/>
    <w:rsid w:val="177D993F"/>
    <w:rsid w:val="17869EA5"/>
    <w:rsid w:val="179D3776"/>
    <w:rsid w:val="17A58E8C"/>
    <w:rsid w:val="17A725AC"/>
    <w:rsid w:val="17B0705D"/>
    <w:rsid w:val="17CB5CB8"/>
    <w:rsid w:val="17CD3A54"/>
    <w:rsid w:val="17DC38F3"/>
    <w:rsid w:val="17DDB56C"/>
    <w:rsid w:val="17F1D03C"/>
    <w:rsid w:val="17FAC14F"/>
    <w:rsid w:val="17FFB706"/>
    <w:rsid w:val="18061B8D"/>
    <w:rsid w:val="182CD8AB"/>
    <w:rsid w:val="18596C8D"/>
    <w:rsid w:val="185EA9F5"/>
    <w:rsid w:val="185F7985"/>
    <w:rsid w:val="1867BA68"/>
    <w:rsid w:val="1871E8E0"/>
    <w:rsid w:val="1877A79E"/>
    <w:rsid w:val="188073D2"/>
    <w:rsid w:val="1881CD00"/>
    <w:rsid w:val="188D6164"/>
    <w:rsid w:val="1893FE5D"/>
    <w:rsid w:val="189A8B86"/>
    <w:rsid w:val="189C0548"/>
    <w:rsid w:val="18A4E9BF"/>
    <w:rsid w:val="18BC293A"/>
    <w:rsid w:val="18BC97D6"/>
    <w:rsid w:val="18D56478"/>
    <w:rsid w:val="18EDA0A6"/>
    <w:rsid w:val="18EFE1DE"/>
    <w:rsid w:val="18FCE8AF"/>
    <w:rsid w:val="18FED43E"/>
    <w:rsid w:val="18FF3AB6"/>
    <w:rsid w:val="190ED182"/>
    <w:rsid w:val="191D43AB"/>
    <w:rsid w:val="1920C389"/>
    <w:rsid w:val="19226F06"/>
    <w:rsid w:val="193601F5"/>
    <w:rsid w:val="19385EDA"/>
    <w:rsid w:val="19415E67"/>
    <w:rsid w:val="196F542E"/>
    <w:rsid w:val="1976A210"/>
    <w:rsid w:val="19827591"/>
    <w:rsid w:val="199B38F9"/>
    <w:rsid w:val="19A39A3B"/>
    <w:rsid w:val="19AAB51C"/>
    <w:rsid w:val="19B4AFC4"/>
    <w:rsid w:val="19BC01B0"/>
    <w:rsid w:val="19C0B312"/>
    <w:rsid w:val="19C16C71"/>
    <w:rsid w:val="19C3BAAB"/>
    <w:rsid w:val="19C59BEA"/>
    <w:rsid w:val="19CB1F14"/>
    <w:rsid w:val="19CF90FE"/>
    <w:rsid w:val="19D21761"/>
    <w:rsid w:val="19D24E63"/>
    <w:rsid w:val="19D598DD"/>
    <w:rsid w:val="19DAB148"/>
    <w:rsid w:val="19DDAD84"/>
    <w:rsid w:val="19E9281A"/>
    <w:rsid w:val="19FFFD99"/>
    <w:rsid w:val="1A084A5E"/>
    <w:rsid w:val="1A1BC1C9"/>
    <w:rsid w:val="1A2D5385"/>
    <w:rsid w:val="1A2FCEBE"/>
    <w:rsid w:val="1A447B19"/>
    <w:rsid w:val="1A44BAA9"/>
    <w:rsid w:val="1A664CC1"/>
    <w:rsid w:val="1A6753A9"/>
    <w:rsid w:val="1A75B9C6"/>
    <w:rsid w:val="1A88844E"/>
    <w:rsid w:val="1AAAA1E3"/>
    <w:rsid w:val="1AB063A2"/>
    <w:rsid w:val="1AB16322"/>
    <w:rsid w:val="1ABA7421"/>
    <w:rsid w:val="1ABC02D3"/>
    <w:rsid w:val="1ABE3F67"/>
    <w:rsid w:val="1AC21743"/>
    <w:rsid w:val="1ACB1F53"/>
    <w:rsid w:val="1ACCA30E"/>
    <w:rsid w:val="1AE62443"/>
    <w:rsid w:val="1AEC1EBD"/>
    <w:rsid w:val="1AECF4B2"/>
    <w:rsid w:val="1AF5AA5A"/>
    <w:rsid w:val="1AF7A29B"/>
    <w:rsid w:val="1B0572DD"/>
    <w:rsid w:val="1B0654C2"/>
    <w:rsid w:val="1B0A7B1B"/>
    <w:rsid w:val="1B0F331E"/>
    <w:rsid w:val="1B38D421"/>
    <w:rsid w:val="1B3D62DE"/>
    <w:rsid w:val="1B3DBC4F"/>
    <w:rsid w:val="1B759F4B"/>
    <w:rsid w:val="1B75A729"/>
    <w:rsid w:val="1B7CC989"/>
    <w:rsid w:val="1B7F2B24"/>
    <w:rsid w:val="1B8194B3"/>
    <w:rsid w:val="1B8ECF2C"/>
    <w:rsid w:val="1B954EE6"/>
    <w:rsid w:val="1B9FAFF4"/>
    <w:rsid w:val="1BA46315"/>
    <w:rsid w:val="1BADAC66"/>
    <w:rsid w:val="1BB26DB2"/>
    <w:rsid w:val="1BB4BAA0"/>
    <w:rsid w:val="1BC923E6"/>
    <w:rsid w:val="1BCB9F1F"/>
    <w:rsid w:val="1BE08B0A"/>
    <w:rsid w:val="1BE80148"/>
    <w:rsid w:val="1BFF9CCD"/>
    <w:rsid w:val="1C14FE0E"/>
    <w:rsid w:val="1C17E645"/>
    <w:rsid w:val="1C285C27"/>
    <w:rsid w:val="1C324F03"/>
    <w:rsid w:val="1C383F54"/>
    <w:rsid w:val="1C467244"/>
    <w:rsid w:val="1C56E031"/>
    <w:rsid w:val="1C6A9112"/>
    <w:rsid w:val="1C70A899"/>
    <w:rsid w:val="1C716448"/>
    <w:rsid w:val="1C762F9A"/>
    <w:rsid w:val="1C7C7073"/>
    <w:rsid w:val="1C7EAB16"/>
    <w:rsid w:val="1CC2DE8E"/>
    <w:rsid w:val="1CD32829"/>
    <w:rsid w:val="1CDD90B6"/>
    <w:rsid w:val="1CE046DD"/>
    <w:rsid w:val="1CF0DC7C"/>
    <w:rsid w:val="1CFFFF4E"/>
    <w:rsid w:val="1D1390E6"/>
    <w:rsid w:val="1D154E46"/>
    <w:rsid w:val="1D26BBEE"/>
    <w:rsid w:val="1D380970"/>
    <w:rsid w:val="1D395B3E"/>
    <w:rsid w:val="1D3BEB54"/>
    <w:rsid w:val="1D3DC787"/>
    <w:rsid w:val="1D474817"/>
    <w:rsid w:val="1D497CC7"/>
    <w:rsid w:val="1D4F2991"/>
    <w:rsid w:val="1D4F60CD"/>
    <w:rsid w:val="1D64F447"/>
    <w:rsid w:val="1D6553E4"/>
    <w:rsid w:val="1D7163CE"/>
    <w:rsid w:val="1D7BA100"/>
    <w:rsid w:val="1DA6CAC8"/>
    <w:rsid w:val="1DC48420"/>
    <w:rsid w:val="1DC568BB"/>
    <w:rsid w:val="1DCDE777"/>
    <w:rsid w:val="1DD105CB"/>
    <w:rsid w:val="1DD58405"/>
    <w:rsid w:val="1DD6B5D9"/>
    <w:rsid w:val="1DDA6E74"/>
    <w:rsid w:val="1DFA2B74"/>
    <w:rsid w:val="1E0C78FA"/>
    <w:rsid w:val="1E0E313E"/>
    <w:rsid w:val="1E23BF7F"/>
    <w:rsid w:val="1E34565A"/>
    <w:rsid w:val="1E49C933"/>
    <w:rsid w:val="1E54E69F"/>
    <w:rsid w:val="1E6A653F"/>
    <w:rsid w:val="1E6EF88A"/>
    <w:rsid w:val="1E8D9F7B"/>
    <w:rsid w:val="1E9E36E5"/>
    <w:rsid w:val="1EA1D989"/>
    <w:rsid w:val="1EA4587E"/>
    <w:rsid w:val="1EC28C4F"/>
    <w:rsid w:val="1EC66FEE"/>
    <w:rsid w:val="1EC731FB"/>
    <w:rsid w:val="1ECDEB79"/>
    <w:rsid w:val="1F008EE5"/>
    <w:rsid w:val="1F00C4A8"/>
    <w:rsid w:val="1F11B4B6"/>
    <w:rsid w:val="1F13A99A"/>
    <w:rsid w:val="1F27CF08"/>
    <w:rsid w:val="1F294AC0"/>
    <w:rsid w:val="1F2EEED5"/>
    <w:rsid w:val="1F44CDC3"/>
    <w:rsid w:val="1F4A5BD2"/>
    <w:rsid w:val="1F4BA511"/>
    <w:rsid w:val="1F605481"/>
    <w:rsid w:val="1F7E1306"/>
    <w:rsid w:val="1F91B08A"/>
    <w:rsid w:val="1FA1AA4E"/>
    <w:rsid w:val="1FB23BBC"/>
    <w:rsid w:val="1FC80C78"/>
    <w:rsid w:val="1FCEBDFD"/>
    <w:rsid w:val="1FFB1364"/>
    <w:rsid w:val="200B1CC2"/>
    <w:rsid w:val="20245A4F"/>
    <w:rsid w:val="2024B45E"/>
    <w:rsid w:val="206CA42D"/>
    <w:rsid w:val="2072CC4D"/>
    <w:rsid w:val="208CF39A"/>
    <w:rsid w:val="20916E20"/>
    <w:rsid w:val="2096A46F"/>
    <w:rsid w:val="209C9509"/>
    <w:rsid w:val="20A6C707"/>
    <w:rsid w:val="20AD8517"/>
    <w:rsid w:val="20B48B0F"/>
    <w:rsid w:val="20B714E9"/>
    <w:rsid w:val="20C2D1B0"/>
    <w:rsid w:val="20E48DED"/>
    <w:rsid w:val="20E52E2B"/>
    <w:rsid w:val="20ECBDAC"/>
    <w:rsid w:val="20F5DE9F"/>
    <w:rsid w:val="2116911C"/>
    <w:rsid w:val="212B4226"/>
    <w:rsid w:val="212CC75E"/>
    <w:rsid w:val="21333972"/>
    <w:rsid w:val="21350E9A"/>
    <w:rsid w:val="2145EFBB"/>
    <w:rsid w:val="2149D2A5"/>
    <w:rsid w:val="21593EF3"/>
    <w:rsid w:val="2163F8F5"/>
    <w:rsid w:val="21692AD3"/>
    <w:rsid w:val="21705888"/>
    <w:rsid w:val="2174889E"/>
    <w:rsid w:val="21908FFC"/>
    <w:rsid w:val="219407A7"/>
    <w:rsid w:val="2194739F"/>
    <w:rsid w:val="21964C79"/>
    <w:rsid w:val="21A11529"/>
    <w:rsid w:val="21A6994C"/>
    <w:rsid w:val="21ABB213"/>
    <w:rsid w:val="21B6D8A7"/>
    <w:rsid w:val="21CF1D65"/>
    <w:rsid w:val="21E4E0CF"/>
    <w:rsid w:val="21E54CE9"/>
    <w:rsid w:val="21F93F3D"/>
    <w:rsid w:val="21FE10B0"/>
    <w:rsid w:val="21FFADE4"/>
    <w:rsid w:val="22074F18"/>
    <w:rsid w:val="22284F1B"/>
    <w:rsid w:val="2238656A"/>
    <w:rsid w:val="223E1986"/>
    <w:rsid w:val="22505B70"/>
    <w:rsid w:val="225FEB92"/>
    <w:rsid w:val="2266159C"/>
    <w:rsid w:val="22691227"/>
    <w:rsid w:val="227C6E85"/>
    <w:rsid w:val="22913FC5"/>
    <w:rsid w:val="22C1C878"/>
    <w:rsid w:val="22C28161"/>
    <w:rsid w:val="22E1C01C"/>
    <w:rsid w:val="22EC8ED0"/>
    <w:rsid w:val="230333CC"/>
    <w:rsid w:val="23091F75"/>
    <w:rsid w:val="230B055D"/>
    <w:rsid w:val="230B386E"/>
    <w:rsid w:val="231A86E8"/>
    <w:rsid w:val="23230820"/>
    <w:rsid w:val="2325F8B8"/>
    <w:rsid w:val="232C605D"/>
    <w:rsid w:val="232F6D43"/>
    <w:rsid w:val="233DA450"/>
    <w:rsid w:val="235DE84A"/>
    <w:rsid w:val="23634CC2"/>
    <w:rsid w:val="23642B50"/>
    <w:rsid w:val="23731E8E"/>
    <w:rsid w:val="23919B82"/>
    <w:rsid w:val="239665E1"/>
    <w:rsid w:val="239CF5AE"/>
    <w:rsid w:val="23A15C9C"/>
    <w:rsid w:val="23AD090B"/>
    <w:rsid w:val="23BF5352"/>
    <w:rsid w:val="23BFA43B"/>
    <w:rsid w:val="23D3C921"/>
    <w:rsid w:val="23D50E89"/>
    <w:rsid w:val="23E96F0F"/>
    <w:rsid w:val="23EFA317"/>
    <w:rsid w:val="23F1B7ED"/>
    <w:rsid w:val="24025FF8"/>
    <w:rsid w:val="240D5C7A"/>
    <w:rsid w:val="240F25FC"/>
    <w:rsid w:val="2413FEC9"/>
    <w:rsid w:val="24245E6E"/>
    <w:rsid w:val="243534F7"/>
    <w:rsid w:val="243D86CB"/>
    <w:rsid w:val="24646820"/>
    <w:rsid w:val="24700EDB"/>
    <w:rsid w:val="24810514"/>
    <w:rsid w:val="2481402C"/>
    <w:rsid w:val="249AB6DE"/>
    <w:rsid w:val="249AECBE"/>
    <w:rsid w:val="24A149F2"/>
    <w:rsid w:val="24A33C6D"/>
    <w:rsid w:val="24B30D93"/>
    <w:rsid w:val="24BAA323"/>
    <w:rsid w:val="24C88A83"/>
    <w:rsid w:val="24DD241B"/>
    <w:rsid w:val="24DD905E"/>
    <w:rsid w:val="24E02014"/>
    <w:rsid w:val="24E7C99D"/>
    <w:rsid w:val="24EAB5F5"/>
    <w:rsid w:val="24FCFB50"/>
    <w:rsid w:val="25064E19"/>
    <w:rsid w:val="251B713B"/>
    <w:rsid w:val="251E97C7"/>
    <w:rsid w:val="252800A4"/>
    <w:rsid w:val="252C2B91"/>
    <w:rsid w:val="2535B172"/>
    <w:rsid w:val="25446D23"/>
    <w:rsid w:val="254AFD05"/>
    <w:rsid w:val="255BAE0C"/>
    <w:rsid w:val="25721615"/>
    <w:rsid w:val="25975920"/>
    <w:rsid w:val="25A92CDB"/>
    <w:rsid w:val="25B78A4C"/>
    <w:rsid w:val="25C02ECF"/>
    <w:rsid w:val="25D10AB6"/>
    <w:rsid w:val="25D93B99"/>
    <w:rsid w:val="25FCABAD"/>
    <w:rsid w:val="2620AFF1"/>
    <w:rsid w:val="262B067E"/>
    <w:rsid w:val="263EE078"/>
    <w:rsid w:val="263F0CCE"/>
    <w:rsid w:val="2642D930"/>
    <w:rsid w:val="26431416"/>
    <w:rsid w:val="2653EC28"/>
    <w:rsid w:val="2677C158"/>
    <w:rsid w:val="26796F3F"/>
    <w:rsid w:val="26837367"/>
    <w:rsid w:val="26929395"/>
    <w:rsid w:val="269C67C2"/>
    <w:rsid w:val="26C53F53"/>
    <w:rsid w:val="26CCB060"/>
    <w:rsid w:val="26D87458"/>
    <w:rsid w:val="26E6F8E7"/>
    <w:rsid w:val="26E73DA0"/>
    <w:rsid w:val="26EEF1B1"/>
    <w:rsid w:val="26FC8160"/>
    <w:rsid w:val="27118AA9"/>
    <w:rsid w:val="27258AC6"/>
    <w:rsid w:val="272DDDF8"/>
    <w:rsid w:val="273B0A71"/>
    <w:rsid w:val="273B5665"/>
    <w:rsid w:val="274378B1"/>
    <w:rsid w:val="2744F74A"/>
    <w:rsid w:val="275E8AE4"/>
    <w:rsid w:val="277431E9"/>
    <w:rsid w:val="2787CC42"/>
    <w:rsid w:val="279C08E2"/>
    <w:rsid w:val="279C3213"/>
    <w:rsid w:val="279C50AA"/>
    <w:rsid w:val="279D283B"/>
    <w:rsid w:val="27AFA958"/>
    <w:rsid w:val="27B7F32A"/>
    <w:rsid w:val="27E42141"/>
    <w:rsid w:val="27EAD598"/>
    <w:rsid w:val="27ECD0E9"/>
    <w:rsid w:val="28111573"/>
    <w:rsid w:val="281F2E55"/>
    <w:rsid w:val="282EE8BD"/>
    <w:rsid w:val="2835359B"/>
    <w:rsid w:val="283F8B9F"/>
    <w:rsid w:val="284E85FA"/>
    <w:rsid w:val="2861F061"/>
    <w:rsid w:val="286518AB"/>
    <w:rsid w:val="286FD980"/>
    <w:rsid w:val="2875D75C"/>
    <w:rsid w:val="2877FB11"/>
    <w:rsid w:val="28829DC7"/>
    <w:rsid w:val="289F6E9F"/>
    <w:rsid w:val="28AD5B0A"/>
    <w:rsid w:val="28AE39B4"/>
    <w:rsid w:val="28BE5A71"/>
    <w:rsid w:val="28C226CE"/>
    <w:rsid w:val="28CF3940"/>
    <w:rsid w:val="28D0A510"/>
    <w:rsid w:val="28DA8A0E"/>
    <w:rsid w:val="28DF89C8"/>
    <w:rsid w:val="28E0CD9D"/>
    <w:rsid w:val="28E73224"/>
    <w:rsid w:val="28EDB057"/>
    <w:rsid w:val="28F08BED"/>
    <w:rsid w:val="28F7AEA4"/>
    <w:rsid w:val="29207B10"/>
    <w:rsid w:val="29273B7D"/>
    <w:rsid w:val="2951DC04"/>
    <w:rsid w:val="295790E6"/>
    <w:rsid w:val="29586BDE"/>
    <w:rsid w:val="295CD3F9"/>
    <w:rsid w:val="295FF07F"/>
    <w:rsid w:val="29683226"/>
    <w:rsid w:val="296E56BC"/>
    <w:rsid w:val="2970675B"/>
    <w:rsid w:val="29A850EE"/>
    <w:rsid w:val="29AF8022"/>
    <w:rsid w:val="29CBD351"/>
    <w:rsid w:val="29D12DFE"/>
    <w:rsid w:val="29D489D0"/>
    <w:rsid w:val="29EA565B"/>
    <w:rsid w:val="29F831E6"/>
    <w:rsid w:val="29FAB080"/>
    <w:rsid w:val="29FBBED4"/>
    <w:rsid w:val="29FF8FE2"/>
    <w:rsid w:val="2A051520"/>
    <w:rsid w:val="2A0B9CFC"/>
    <w:rsid w:val="2A1E6E28"/>
    <w:rsid w:val="2A1EDE62"/>
    <w:rsid w:val="2A33D42E"/>
    <w:rsid w:val="2A416F08"/>
    <w:rsid w:val="2A44BE11"/>
    <w:rsid w:val="2A4A7FA9"/>
    <w:rsid w:val="2A563853"/>
    <w:rsid w:val="2A5A2FC9"/>
    <w:rsid w:val="2A7A6CD0"/>
    <w:rsid w:val="2A81417B"/>
    <w:rsid w:val="2A8D766D"/>
    <w:rsid w:val="2A9F999C"/>
    <w:rsid w:val="2AA3F3B0"/>
    <w:rsid w:val="2AB8F4CD"/>
    <w:rsid w:val="2ABF2930"/>
    <w:rsid w:val="2AE51575"/>
    <w:rsid w:val="2AEC6B43"/>
    <w:rsid w:val="2AFBE170"/>
    <w:rsid w:val="2B18B435"/>
    <w:rsid w:val="2B193CB3"/>
    <w:rsid w:val="2B1E9EC5"/>
    <w:rsid w:val="2B3E9E17"/>
    <w:rsid w:val="2B4A1C90"/>
    <w:rsid w:val="2B4CD1E2"/>
    <w:rsid w:val="2B526798"/>
    <w:rsid w:val="2B7355D7"/>
    <w:rsid w:val="2B7F9AF7"/>
    <w:rsid w:val="2B8626BC"/>
    <w:rsid w:val="2B8DC7AE"/>
    <w:rsid w:val="2B957B06"/>
    <w:rsid w:val="2B9E2971"/>
    <w:rsid w:val="2BB1D8E2"/>
    <w:rsid w:val="2BBAAEC3"/>
    <w:rsid w:val="2BE65376"/>
    <w:rsid w:val="2BF33433"/>
    <w:rsid w:val="2BF43103"/>
    <w:rsid w:val="2BF9E0F9"/>
    <w:rsid w:val="2C2F59FE"/>
    <w:rsid w:val="2C2FC0FB"/>
    <w:rsid w:val="2C37A11A"/>
    <w:rsid w:val="2C3BA73F"/>
    <w:rsid w:val="2C51C7E2"/>
    <w:rsid w:val="2C59102B"/>
    <w:rsid w:val="2C636991"/>
    <w:rsid w:val="2C6BB785"/>
    <w:rsid w:val="2C7043C8"/>
    <w:rsid w:val="2C8D6723"/>
    <w:rsid w:val="2CA106F4"/>
    <w:rsid w:val="2CA1F402"/>
    <w:rsid w:val="2CA6F785"/>
    <w:rsid w:val="2CA738AA"/>
    <w:rsid w:val="2CA775AB"/>
    <w:rsid w:val="2CD0005A"/>
    <w:rsid w:val="2CE720E4"/>
    <w:rsid w:val="2CE7B85C"/>
    <w:rsid w:val="2CE8A243"/>
    <w:rsid w:val="2CFB22EF"/>
    <w:rsid w:val="2D01CAA0"/>
    <w:rsid w:val="2D097F0D"/>
    <w:rsid w:val="2D1474A8"/>
    <w:rsid w:val="2D21F71D"/>
    <w:rsid w:val="2D2EE724"/>
    <w:rsid w:val="2D3202F7"/>
    <w:rsid w:val="2D54F17F"/>
    <w:rsid w:val="2D571129"/>
    <w:rsid w:val="2D6A4293"/>
    <w:rsid w:val="2D916F8C"/>
    <w:rsid w:val="2D91F5F1"/>
    <w:rsid w:val="2D9240DD"/>
    <w:rsid w:val="2D9245C6"/>
    <w:rsid w:val="2D9DDBD2"/>
    <w:rsid w:val="2DB8E23D"/>
    <w:rsid w:val="2DC45962"/>
    <w:rsid w:val="2DCC2A6B"/>
    <w:rsid w:val="2DE8563B"/>
    <w:rsid w:val="2E122097"/>
    <w:rsid w:val="2E338232"/>
    <w:rsid w:val="2E354D22"/>
    <w:rsid w:val="2E3C5241"/>
    <w:rsid w:val="2E4111B2"/>
    <w:rsid w:val="2E44CDF2"/>
    <w:rsid w:val="2E526DC4"/>
    <w:rsid w:val="2E5C69D6"/>
    <w:rsid w:val="2E694919"/>
    <w:rsid w:val="2E6D3215"/>
    <w:rsid w:val="2E7948F6"/>
    <w:rsid w:val="2E8472A4"/>
    <w:rsid w:val="2E89F41F"/>
    <w:rsid w:val="2E92F643"/>
    <w:rsid w:val="2E97E8E9"/>
    <w:rsid w:val="2EA84230"/>
    <w:rsid w:val="2EB64A53"/>
    <w:rsid w:val="2EEC9139"/>
    <w:rsid w:val="2EEEA695"/>
    <w:rsid w:val="2EFDB6A8"/>
    <w:rsid w:val="2F002EFE"/>
    <w:rsid w:val="2F04E705"/>
    <w:rsid w:val="2F243353"/>
    <w:rsid w:val="2F316852"/>
    <w:rsid w:val="2F45129F"/>
    <w:rsid w:val="2F7963B9"/>
    <w:rsid w:val="2F9D66E2"/>
    <w:rsid w:val="2FA4A734"/>
    <w:rsid w:val="2FA9E04F"/>
    <w:rsid w:val="2FB9FC8B"/>
    <w:rsid w:val="2FE44EE6"/>
    <w:rsid w:val="3014A91B"/>
    <w:rsid w:val="30204305"/>
    <w:rsid w:val="302CA7EF"/>
    <w:rsid w:val="3035B3F3"/>
    <w:rsid w:val="3044E56A"/>
    <w:rsid w:val="304A2B0B"/>
    <w:rsid w:val="3057D672"/>
    <w:rsid w:val="305EC84A"/>
    <w:rsid w:val="3071DBEE"/>
    <w:rsid w:val="307B56E5"/>
    <w:rsid w:val="30805BD9"/>
    <w:rsid w:val="30869C05"/>
    <w:rsid w:val="308E9BF7"/>
    <w:rsid w:val="308F2F8F"/>
    <w:rsid w:val="308F4ED6"/>
    <w:rsid w:val="309B0C15"/>
    <w:rsid w:val="30ADB38A"/>
    <w:rsid w:val="30C9104E"/>
    <w:rsid w:val="30CC0840"/>
    <w:rsid w:val="30D9B207"/>
    <w:rsid w:val="30EAB01F"/>
    <w:rsid w:val="30F177CF"/>
    <w:rsid w:val="311358F1"/>
    <w:rsid w:val="3122C616"/>
    <w:rsid w:val="31260D3B"/>
    <w:rsid w:val="312C319A"/>
    <w:rsid w:val="3131E5AC"/>
    <w:rsid w:val="313C7ECF"/>
    <w:rsid w:val="31407795"/>
    <w:rsid w:val="315AC7C2"/>
    <w:rsid w:val="315B2B9D"/>
    <w:rsid w:val="3160D532"/>
    <w:rsid w:val="31640E10"/>
    <w:rsid w:val="317074EE"/>
    <w:rsid w:val="31711AEB"/>
    <w:rsid w:val="3172A25E"/>
    <w:rsid w:val="318241B5"/>
    <w:rsid w:val="318DE049"/>
    <w:rsid w:val="3195EB32"/>
    <w:rsid w:val="319FE5C3"/>
    <w:rsid w:val="31A40C54"/>
    <w:rsid w:val="31AA8A96"/>
    <w:rsid w:val="31C6A082"/>
    <w:rsid w:val="31E0B5CB"/>
    <w:rsid w:val="31F230B8"/>
    <w:rsid w:val="31F56840"/>
    <w:rsid w:val="321D9098"/>
    <w:rsid w:val="3222F02B"/>
    <w:rsid w:val="3229FA59"/>
    <w:rsid w:val="322AFFF0"/>
    <w:rsid w:val="322B1F37"/>
    <w:rsid w:val="32424127"/>
    <w:rsid w:val="32500EEA"/>
    <w:rsid w:val="326732FC"/>
    <w:rsid w:val="32690914"/>
    <w:rsid w:val="3269989E"/>
    <w:rsid w:val="327A907C"/>
    <w:rsid w:val="328CFDB3"/>
    <w:rsid w:val="3296A447"/>
    <w:rsid w:val="329757AC"/>
    <w:rsid w:val="329CA504"/>
    <w:rsid w:val="32A388D5"/>
    <w:rsid w:val="32AEBF6F"/>
    <w:rsid w:val="32AF2952"/>
    <w:rsid w:val="32AF4699"/>
    <w:rsid w:val="32AF4845"/>
    <w:rsid w:val="32C3A7BF"/>
    <w:rsid w:val="32CBCE26"/>
    <w:rsid w:val="32D60EF4"/>
    <w:rsid w:val="32DC47F6"/>
    <w:rsid w:val="32DEBB89"/>
    <w:rsid w:val="32EF5F47"/>
    <w:rsid w:val="33086D5E"/>
    <w:rsid w:val="3329B0AA"/>
    <w:rsid w:val="3338C027"/>
    <w:rsid w:val="335FD14D"/>
    <w:rsid w:val="336AE38A"/>
    <w:rsid w:val="336FF401"/>
    <w:rsid w:val="3370F5B5"/>
    <w:rsid w:val="337DBC17"/>
    <w:rsid w:val="339138A1"/>
    <w:rsid w:val="33A8A7AB"/>
    <w:rsid w:val="33B3D4CC"/>
    <w:rsid w:val="33C4816A"/>
    <w:rsid w:val="33CA175F"/>
    <w:rsid w:val="33E65D86"/>
    <w:rsid w:val="33E74587"/>
    <w:rsid w:val="33F4611C"/>
    <w:rsid w:val="34006B8E"/>
    <w:rsid w:val="3403035D"/>
    <w:rsid w:val="340E1264"/>
    <w:rsid w:val="340F6C7C"/>
    <w:rsid w:val="3418BBDD"/>
    <w:rsid w:val="34191A86"/>
    <w:rsid w:val="341CEACE"/>
    <w:rsid w:val="342823C1"/>
    <w:rsid w:val="342E62B0"/>
    <w:rsid w:val="343A3FFF"/>
    <w:rsid w:val="344F2DD0"/>
    <w:rsid w:val="345F9788"/>
    <w:rsid w:val="3466F4B8"/>
    <w:rsid w:val="3477BBD1"/>
    <w:rsid w:val="349FFA9C"/>
    <w:rsid w:val="34A815B0"/>
    <w:rsid w:val="34B77C99"/>
    <w:rsid w:val="34D5E439"/>
    <w:rsid w:val="34D88A9D"/>
    <w:rsid w:val="34DEA968"/>
    <w:rsid w:val="34F091C8"/>
    <w:rsid w:val="34FBA1AE"/>
    <w:rsid w:val="34FDED67"/>
    <w:rsid w:val="351AF3B9"/>
    <w:rsid w:val="352D0902"/>
    <w:rsid w:val="354E3ACF"/>
    <w:rsid w:val="35627E73"/>
    <w:rsid w:val="35690E55"/>
    <w:rsid w:val="3574CFF4"/>
    <w:rsid w:val="3598BC50"/>
    <w:rsid w:val="35A07C18"/>
    <w:rsid w:val="35A2B770"/>
    <w:rsid w:val="35C3F422"/>
    <w:rsid w:val="35DFFA1D"/>
    <w:rsid w:val="35E237F9"/>
    <w:rsid w:val="35ECC066"/>
    <w:rsid w:val="35ECF5D8"/>
    <w:rsid w:val="35FB26A5"/>
    <w:rsid w:val="362731DF"/>
    <w:rsid w:val="362EC0DD"/>
    <w:rsid w:val="363626E6"/>
    <w:rsid w:val="364D6E6E"/>
    <w:rsid w:val="36550860"/>
    <w:rsid w:val="3655C2F8"/>
    <w:rsid w:val="3655EA85"/>
    <w:rsid w:val="366DB6AF"/>
    <w:rsid w:val="36745AFE"/>
    <w:rsid w:val="3677E78A"/>
    <w:rsid w:val="36849F93"/>
    <w:rsid w:val="36855C5F"/>
    <w:rsid w:val="368F8489"/>
    <w:rsid w:val="3691931A"/>
    <w:rsid w:val="3697720F"/>
    <w:rsid w:val="369FFEFC"/>
    <w:rsid w:val="36A2844C"/>
    <w:rsid w:val="36B73B8B"/>
    <w:rsid w:val="36BC28F7"/>
    <w:rsid w:val="36C760A4"/>
    <w:rsid w:val="36C9BE2F"/>
    <w:rsid w:val="36DE12EA"/>
    <w:rsid w:val="36F1B06E"/>
    <w:rsid w:val="36F93E1D"/>
    <w:rsid w:val="36FACF13"/>
    <w:rsid w:val="37052A58"/>
    <w:rsid w:val="3710A055"/>
    <w:rsid w:val="37274518"/>
    <w:rsid w:val="372D0BA4"/>
    <w:rsid w:val="374D46A8"/>
    <w:rsid w:val="37517A2F"/>
    <w:rsid w:val="3771C8D4"/>
    <w:rsid w:val="37898FE0"/>
    <w:rsid w:val="3797D38C"/>
    <w:rsid w:val="37B37E45"/>
    <w:rsid w:val="37B90861"/>
    <w:rsid w:val="37D3F2A4"/>
    <w:rsid w:val="37D6929C"/>
    <w:rsid w:val="37DC8420"/>
    <w:rsid w:val="37E28007"/>
    <w:rsid w:val="37E70173"/>
    <w:rsid w:val="37EFAC47"/>
    <w:rsid w:val="37F1E458"/>
    <w:rsid w:val="37FDEC70"/>
    <w:rsid w:val="38020782"/>
    <w:rsid w:val="38334270"/>
    <w:rsid w:val="38358E29"/>
    <w:rsid w:val="3835D226"/>
    <w:rsid w:val="383FCF1B"/>
    <w:rsid w:val="384CBD90"/>
    <w:rsid w:val="38603584"/>
    <w:rsid w:val="386E5374"/>
    <w:rsid w:val="387FA50A"/>
    <w:rsid w:val="388D34C3"/>
    <w:rsid w:val="38969F74"/>
    <w:rsid w:val="389A1F35"/>
    <w:rsid w:val="38A0AF17"/>
    <w:rsid w:val="38A64D30"/>
    <w:rsid w:val="38C6AC50"/>
    <w:rsid w:val="38D0BD9C"/>
    <w:rsid w:val="38D897CE"/>
    <w:rsid w:val="38DA5832"/>
    <w:rsid w:val="38EBF4E5"/>
    <w:rsid w:val="38ED8E9F"/>
    <w:rsid w:val="38FB94E4"/>
    <w:rsid w:val="3903A40B"/>
    <w:rsid w:val="3913B530"/>
    <w:rsid w:val="39175693"/>
    <w:rsid w:val="3917EAE4"/>
    <w:rsid w:val="391EB070"/>
    <w:rsid w:val="3921330B"/>
    <w:rsid w:val="3923A9AF"/>
    <w:rsid w:val="3933A3ED"/>
    <w:rsid w:val="39349646"/>
    <w:rsid w:val="393F445A"/>
    <w:rsid w:val="394AF917"/>
    <w:rsid w:val="395E5C1E"/>
    <w:rsid w:val="395F9170"/>
    <w:rsid w:val="39628169"/>
    <w:rsid w:val="39785481"/>
    <w:rsid w:val="397CD316"/>
    <w:rsid w:val="39918524"/>
    <w:rsid w:val="39938F94"/>
    <w:rsid w:val="39952EEC"/>
    <w:rsid w:val="3998F22E"/>
    <w:rsid w:val="399FFEEA"/>
    <w:rsid w:val="39A9107C"/>
    <w:rsid w:val="39A9C57C"/>
    <w:rsid w:val="39BA3F5F"/>
    <w:rsid w:val="39D15E8A"/>
    <w:rsid w:val="39D2C5EF"/>
    <w:rsid w:val="39E3A15A"/>
    <w:rsid w:val="39F059F4"/>
    <w:rsid w:val="39FC05E5"/>
    <w:rsid w:val="39FE4D9A"/>
    <w:rsid w:val="3A2CE8C2"/>
    <w:rsid w:val="3A5C15B6"/>
    <w:rsid w:val="3A61889F"/>
    <w:rsid w:val="3A62C1F7"/>
    <w:rsid w:val="3A65243B"/>
    <w:rsid w:val="3A6B5A02"/>
    <w:rsid w:val="3A6E0FAF"/>
    <w:rsid w:val="3A6E4079"/>
    <w:rsid w:val="3A8524E1"/>
    <w:rsid w:val="3A8A86C1"/>
    <w:rsid w:val="3A8EDCC9"/>
    <w:rsid w:val="3A903B17"/>
    <w:rsid w:val="3AA99B4B"/>
    <w:rsid w:val="3AB943D3"/>
    <w:rsid w:val="3ABA3B37"/>
    <w:rsid w:val="3ABCB7C2"/>
    <w:rsid w:val="3AF5A9FE"/>
    <w:rsid w:val="3B06C215"/>
    <w:rsid w:val="3B073031"/>
    <w:rsid w:val="3B089CA6"/>
    <w:rsid w:val="3B0D08EF"/>
    <w:rsid w:val="3B14B7B3"/>
    <w:rsid w:val="3B1EA235"/>
    <w:rsid w:val="3B622F66"/>
    <w:rsid w:val="3B6847CE"/>
    <w:rsid w:val="3B68D373"/>
    <w:rsid w:val="3B7A3075"/>
    <w:rsid w:val="3B93D1A4"/>
    <w:rsid w:val="3B9A8219"/>
    <w:rsid w:val="3BA9A0FC"/>
    <w:rsid w:val="3BA9BD9B"/>
    <w:rsid w:val="3BB745CC"/>
    <w:rsid w:val="3BB93514"/>
    <w:rsid w:val="3BBCC085"/>
    <w:rsid w:val="3BC14BD2"/>
    <w:rsid w:val="3BF4C919"/>
    <w:rsid w:val="3BF7E617"/>
    <w:rsid w:val="3C06B0F2"/>
    <w:rsid w:val="3C0F0845"/>
    <w:rsid w:val="3C105689"/>
    <w:rsid w:val="3C1F30F1"/>
    <w:rsid w:val="3C2648D5"/>
    <w:rsid w:val="3C2A682D"/>
    <w:rsid w:val="3C34A0EF"/>
    <w:rsid w:val="3C37F683"/>
    <w:rsid w:val="3C3D5947"/>
    <w:rsid w:val="3C4B6489"/>
    <w:rsid w:val="3C5163AA"/>
    <w:rsid w:val="3C54D20C"/>
    <w:rsid w:val="3C61BD09"/>
    <w:rsid w:val="3C66BE0B"/>
    <w:rsid w:val="3C8E12B4"/>
    <w:rsid w:val="3C993210"/>
    <w:rsid w:val="3C9C41DD"/>
    <w:rsid w:val="3CA78E16"/>
    <w:rsid w:val="3CAE4FC3"/>
    <w:rsid w:val="3CD15D93"/>
    <w:rsid w:val="3CF45C97"/>
    <w:rsid w:val="3CFEC60D"/>
    <w:rsid w:val="3D053234"/>
    <w:rsid w:val="3D06B393"/>
    <w:rsid w:val="3D09FFEA"/>
    <w:rsid w:val="3D2870DB"/>
    <w:rsid w:val="3D3A7933"/>
    <w:rsid w:val="3D41E105"/>
    <w:rsid w:val="3D42C4B4"/>
    <w:rsid w:val="3D46CD95"/>
    <w:rsid w:val="3D4E3242"/>
    <w:rsid w:val="3D4F8AA4"/>
    <w:rsid w:val="3D5B0962"/>
    <w:rsid w:val="3D68C3E1"/>
    <w:rsid w:val="3D764124"/>
    <w:rsid w:val="3D7768DB"/>
    <w:rsid w:val="3D8D8144"/>
    <w:rsid w:val="3D943BCB"/>
    <w:rsid w:val="3D9A0047"/>
    <w:rsid w:val="3DAD9D8B"/>
    <w:rsid w:val="3DB46987"/>
    <w:rsid w:val="3DB56539"/>
    <w:rsid w:val="3DB58A38"/>
    <w:rsid w:val="3DBE426C"/>
    <w:rsid w:val="3DBF5085"/>
    <w:rsid w:val="3DD89104"/>
    <w:rsid w:val="3DDD2B85"/>
    <w:rsid w:val="3DEB1115"/>
    <w:rsid w:val="3DEE2F21"/>
    <w:rsid w:val="3DF1DBF9"/>
    <w:rsid w:val="3E028E6C"/>
    <w:rsid w:val="3E04B694"/>
    <w:rsid w:val="3E1434CD"/>
    <w:rsid w:val="3E179648"/>
    <w:rsid w:val="3E179A21"/>
    <w:rsid w:val="3E1F5A9F"/>
    <w:rsid w:val="3E2663A7"/>
    <w:rsid w:val="3E4551DE"/>
    <w:rsid w:val="3E4AC115"/>
    <w:rsid w:val="3E6C6351"/>
    <w:rsid w:val="3E6E6232"/>
    <w:rsid w:val="3E73C3F7"/>
    <w:rsid w:val="3E7B74DE"/>
    <w:rsid w:val="3E9B0A74"/>
    <w:rsid w:val="3EB328FB"/>
    <w:rsid w:val="3EB7D9A4"/>
    <w:rsid w:val="3EC00049"/>
    <w:rsid w:val="3ED8C4CC"/>
    <w:rsid w:val="3EF65C9E"/>
    <w:rsid w:val="3F0AC61F"/>
    <w:rsid w:val="3F157487"/>
    <w:rsid w:val="3F242BEF"/>
    <w:rsid w:val="3F2606B7"/>
    <w:rsid w:val="3F300C2C"/>
    <w:rsid w:val="3F3C0588"/>
    <w:rsid w:val="3F46A907"/>
    <w:rsid w:val="3F4B513D"/>
    <w:rsid w:val="3F4BC44C"/>
    <w:rsid w:val="3F5B0C52"/>
    <w:rsid w:val="3F6077DB"/>
    <w:rsid w:val="3F7641B7"/>
    <w:rsid w:val="3F8A7EB4"/>
    <w:rsid w:val="3F9649D9"/>
    <w:rsid w:val="3FB4E9C9"/>
    <w:rsid w:val="3FC7559D"/>
    <w:rsid w:val="3FD50F4E"/>
    <w:rsid w:val="3FDB1D8B"/>
    <w:rsid w:val="3FDC0DC9"/>
    <w:rsid w:val="3FE07A12"/>
    <w:rsid w:val="3FE79605"/>
    <w:rsid w:val="4003B38E"/>
    <w:rsid w:val="4008FE55"/>
    <w:rsid w:val="400F752D"/>
    <w:rsid w:val="401DFE4D"/>
    <w:rsid w:val="4021D24D"/>
    <w:rsid w:val="4037F1E1"/>
    <w:rsid w:val="404ACA97"/>
    <w:rsid w:val="40707916"/>
    <w:rsid w:val="408BC8B3"/>
    <w:rsid w:val="4094EE93"/>
    <w:rsid w:val="40A4C089"/>
    <w:rsid w:val="40B9232C"/>
    <w:rsid w:val="40B94421"/>
    <w:rsid w:val="40C80DD4"/>
    <w:rsid w:val="40C89096"/>
    <w:rsid w:val="40D6AD74"/>
    <w:rsid w:val="40DC9944"/>
    <w:rsid w:val="40E53E4D"/>
    <w:rsid w:val="40E7219E"/>
    <w:rsid w:val="40F061CF"/>
    <w:rsid w:val="40F61A88"/>
    <w:rsid w:val="40FAEDA7"/>
    <w:rsid w:val="4111AB15"/>
    <w:rsid w:val="41218986"/>
    <w:rsid w:val="41297CBB"/>
    <w:rsid w:val="412A7068"/>
    <w:rsid w:val="414F3AE3"/>
    <w:rsid w:val="4151E4B0"/>
    <w:rsid w:val="41598DEC"/>
    <w:rsid w:val="416D635F"/>
    <w:rsid w:val="4178D9CD"/>
    <w:rsid w:val="41834DEC"/>
    <w:rsid w:val="41891CF4"/>
    <w:rsid w:val="41893444"/>
    <w:rsid w:val="419D1866"/>
    <w:rsid w:val="419F24C7"/>
    <w:rsid w:val="41A40413"/>
    <w:rsid w:val="41A4CEB6"/>
    <w:rsid w:val="41DB376D"/>
    <w:rsid w:val="41E2152E"/>
    <w:rsid w:val="42004CF2"/>
    <w:rsid w:val="4204C458"/>
    <w:rsid w:val="4206BE0A"/>
    <w:rsid w:val="4233C7EC"/>
    <w:rsid w:val="4264BE8F"/>
    <w:rsid w:val="42675B08"/>
    <w:rsid w:val="427C7049"/>
    <w:rsid w:val="427E49C9"/>
    <w:rsid w:val="42810EAE"/>
    <w:rsid w:val="4288DE54"/>
    <w:rsid w:val="428C92E4"/>
    <w:rsid w:val="42936EA2"/>
    <w:rsid w:val="42A3B64B"/>
    <w:rsid w:val="42A8B619"/>
    <w:rsid w:val="42B19C36"/>
    <w:rsid w:val="42B1FAED"/>
    <w:rsid w:val="42F0FF39"/>
    <w:rsid w:val="430E7279"/>
    <w:rsid w:val="4313AE8B"/>
    <w:rsid w:val="43169F8E"/>
    <w:rsid w:val="4347351A"/>
    <w:rsid w:val="4359C774"/>
    <w:rsid w:val="435D766A"/>
    <w:rsid w:val="43796C17"/>
    <w:rsid w:val="437BF93B"/>
    <w:rsid w:val="43807251"/>
    <w:rsid w:val="4383538F"/>
    <w:rsid w:val="438E0B11"/>
    <w:rsid w:val="43B288C2"/>
    <w:rsid w:val="43C8144F"/>
    <w:rsid w:val="43CCE90F"/>
    <w:rsid w:val="43CF79E9"/>
    <w:rsid w:val="43D62D8E"/>
    <w:rsid w:val="43D80CD5"/>
    <w:rsid w:val="43DCD1DC"/>
    <w:rsid w:val="43F8B5CD"/>
    <w:rsid w:val="43FA84E7"/>
    <w:rsid w:val="4407388E"/>
    <w:rsid w:val="440E2E8A"/>
    <w:rsid w:val="441651D6"/>
    <w:rsid w:val="441A1A2A"/>
    <w:rsid w:val="441EC260"/>
    <w:rsid w:val="442DBB4A"/>
    <w:rsid w:val="44331BF8"/>
    <w:rsid w:val="444850A6"/>
    <w:rsid w:val="44628A5F"/>
    <w:rsid w:val="44740FB6"/>
    <w:rsid w:val="447427B9"/>
    <w:rsid w:val="44BD049B"/>
    <w:rsid w:val="44D173BF"/>
    <w:rsid w:val="44DF21C0"/>
    <w:rsid w:val="44E0BABB"/>
    <w:rsid w:val="44E43A17"/>
    <w:rsid w:val="44E8F9F8"/>
    <w:rsid w:val="44FADBB5"/>
    <w:rsid w:val="4510CDCC"/>
    <w:rsid w:val="4512D82F"/>
    <w:rsid w:val="4519B5F0"/>
    <w:rsid w:val="451F7EF9"/>
    <w:rsid w:val="4522E989"/>
    <w:rsid w:val="4529DB72"/>
    <w:rsid w:val="452C2E15"/>
    <w:rsid w:val="45308A83"/>
    <w:rsid w:val="453161E9"/>
    <w:rsid w:val="4532BB5A"/>
    <w:rsid w:val="453742DF"/>
    <w:rsid w:val="457CC71A"/>
    <w:rsid w:val="457DCFDC"/>
    <w:rsid w:val="4580892F"/>
    <w:rsid w:val="4590B1C7"/>
    <w:rsid w:val="4596070A"/>
    <w:rsid w:val="45A1D0B3"/>
    <w:rsid w:val="45B2A53B"/>
    <w:rsid w:val="45B5CAC1"/>
    <w:rsid w:val="45B7BCC1"/>
    <w:rsid w:val="45CADEF4"/>
    <w:rsid w:val="45D3F7E8"/>
    <w:rsid w:val="45D4DF4E"/>
    <w:rsid w:val="45DCB668"/>
    <w:rsid w:val="45DD5C03"/>
    <w:rsid w:val="45F14871"/>
    <w:rsid w:val="4608BB28"/>
    <w:rsid w:val="461A62CB"/>
    <w:rsid w:val="462F2FDB"/>
    <w:rsid w:val="464B4F4D"/>
    <w:rsid w:val="464BB0CF"/>
    <w:rsid w:val="464DC5D0"/>
    <w:rsid w:val="465693D6"/>
    <w:rsid w:val="465CA567"/>
    <w:rsid w:val="466EB007"/>
    <w:rsid w:val="467F9412"/>
    <w:rsid w:val="4682180A"/>
    <w:rsid w:val="468784E8"/>
    <w:rsid w:val="468C1876"/>
    <w:rsid w:val="46AEA890"/>
    <w:rsid w:val="46C18CB9"/>
    <w:rsid w:val="46C5ABD3"/>
    <w:rsid w:val="46C6190B"/>
    <w:rsid w:val="46CC8A39"/>
    <w:rsid w:val="46DE0E1D"/>
    <w:rsid w:val="46DE65B5"/>
    <w:rsid w:val="46E947FC"/>
    <w:rsid w:val="46F19BAE"/>
    <w:rsid w:val="46F30BE5"/>
    <w:rsid w:val="46FC7510"/>
    <w:rsid w:val="46FE60C5"/>
    <w:rsid w:val="4719E515"/>
    <w:rsid w:val="471A69E3"/>
    <w:rsid w:val="47234E2D"/>
    <w:rsid w:val="473085AA"/>
    <w:rsid w:val="4737D21A"/>
    <w:rsid w:val="4738DF47"/>
    <w:rsid w:val="473B6307"/>
    <w:rsid w:val="473BD610"/>
    <w:rsid w:val="474CF830"/>
    <w:rsid w:val="474E759C"/>
    <w:rsid w:val="474FE16C"/>
    <w:rsid w:val="475251A9"/>
    <w:rsid w:val="47525D81"/>
    <w:rsid w:val="4757E326"/>
    <w:rsid w:val="477B71E0"/>
    <w:rsid w:val="479C6B36"/>
    <w:rsid w:val="47AECA95"/>
    <w:rsid w:val="47C5DC93"/>
    <w:rsid w:val="47CBEE83"/>
    <w:rsid w:val="47D2A175"/>
    <w:rsid w:val="47E11390"/>
    <w:rsid w:val="47E22CA8"/>
    <w:rsid w:val="47E25337"/>
    <w:rsid w:val="47EF0D34"/>
    <w:rsid w:val="47F9079F"/>
    <w:rsid w:val="47F91C7C"/>
    <w:rsid w:val="482B2BF8"/>
    <w:rsid w:val="4832FCB7"/>
    <w:rsid w:val="48478EE0"/>
    <w:rsid w:val="4849663A"/>
    <w:rsid w:val="486948DA"/>
    <w:rsid w:val="486E8BAE"/>
    <w:rsid w:val="487904F7"/>
    <w:rsid w:val="4879DE7E"/>
    <w:rsid w:val="487A3616"/>
    <w:rsid w:val="487B1AC2"/>
    <w:rsid w:val="4889157E"/>
    <w:rsid w:val="488E9455"/>
    <w:rsid w:val="4891C903"/>
    <w:rsid w:val="489B6C6E"/>
    <w:rsid w:val="48A2A2DE"/>
    <w:rsid w:val="48AAD892"/>
    <w:rsid w:val="48AC2B9C"/>
    <w:rsid w:val="48B042FF"/>
    <w:rsid w:val="48B18BE9"/>
    <w:rsid w:val="48B74D2D"/>
    <w:rsid w:val="48BC9833"/>
    <w:rsid w:val="48DE8955"/>
    <w:rsid w:val="48ED8B4D"/>
    <w:rsid w:val="48EDA472"/>
    <w:rsid w:val="48FB7A16"/>
    <w:rsid w:val="48FBD468"/>
    <w:rsid w:val="490F7DC8"/>
    <w:rsid w:val="4912944D"/>
    <w:rsid w:val="4924AA80"/>
    <w:rsid w:val="4927D32A"/>
    <w:rsid w:val="492EB9EC"/>
    <w:rsid w:val="4942FC7B"/>
    <w:rsid w:val="49540559"/>
    <w:rsid w:val="49556824"/>
    <w:rsid w:val="4966D09D"/>
    <w:rsid w:val="497CE3F1"/>
    <w:rsid w:val="4982283D"/>
    <w:rsid w:val="4982F00F"/>
    <w:rsid w:val="498ADD95"/>
    <w:rsid w:val="49916D77"/>
    <w:rsid w:val="4995574E"/>
    <w:rsid w:val="49A0E324"/>
    <w:rsid w:val="49AFE09B"/>
    <w:rsid w:val="49C1DA9D"/>
    <w:rsid w:val="49C7FB91"/>
    <w:rsid w:val="49D7040A"/>
    <w:rsid w:val="49D983CA"/>
    <w:rsid w:val="49E05B3D"/>
    <w:rsid w:val="49F218FB"/>
    <w:rsid w:val="49F75BBF"/>
    <w:rsid w:val="4A160677"/>
    <w:rsid w:val="4A1BE423"/>
    <w:rsid w:val="4A244532"/>
    <w:rsid w:val="4A3986BB"/>
    <w:rsid w:val="4A417D58"/>
    <w:rsid w:val="4A660D1B"/>
    <w:rsid w:val="4A6E3A87"/>
    <w:rsid w:val="4A8974D3"/>
    <w:rsid w:val="4A8C6894"/>
    <w:rsid w:val="4A8E03E4"/>
    <w:rsid w:val="4A8F18F6"/>
    <w:rsid w:val="4A958B29"/>
    <w:rsid w:val="4AA1AAB8"/>
    <w:rsid w:val="4ABFFE0B"/>
    <w:rsid w:val="4AC01C6C"/>
    <w:rsid w:val="4AC72C8A"/>
    <w:rsid w:val="4AD05F01"/>
    <w:rsid w:val="4AE16195"/>
    <w:rsid w:val="4AE3F841"/>
    <w:rsid w:val="4AF03149"/>
    <w:rsid w:val="4AFEC264"/>
    <w:rsid w:val="4B1F6DD0"/>
    <w:rsid w:val="4B27FA37"/>
    <w:rsid w:val="4B311184"/>
    <w:rsid w:val="4B407CD1"/>
    <w:rsid w:val="4B44C9F2"/>
    <w:rsid w:val="4B45B824"/>
    <w:rsid w:val="4B4C4339"/>
    <w:rsid w:val="4B63C2F2"/>
    <w:rsid w:val="4B668700"/>
    <w:rsid w:val="4B93B005"/>
    <w:rsid w:val="4B978393"/>
    <w:rsid w:val="4BAAFE88"/>
    <w:rsid w:val="4BBC7912"/>
    <w:rsid w:val="4BC6CA1A"/>
    <w:rsid w:val="4BDB7FB7"/>
    <w:rsid w:val="4BE0034A"/>
    <w:rsid w:val="4BEC2B7E"/>
    <w:rsid w:val="4C10E642"/>
    <w:rsid w:val="4C206953"/>
    <w:rsid w:val="4C2838F5"/>
    <w:rsid w:val="4C29D445"/>
    <w:rsid w:val="4C33752A"/>
    <w:rsid w:val="4C3894D9"/>
    <w:rsid w:val="4C3A585D"/>
    <w:rsid w:val="4C434CCC"/>
    <w:rsid w:val="4C43BFE9"/>
    <w:rsid w:val="4C595686"/>
    <w:rsid w:val="4C743000"/>
    <w:rsid w:val="4C9A92C5"/>
    <w:rsid w:val="4C9D9A26"/>
    <w:rsid w:val="4CA21578"/>
    <w:rsid w:val="4CA379E9"/>
    <w:rsid w:val="4CA6F0B0"/>
    <w:rsid w:val="4CB2B5A3"/>
    <w:rsid w:val="4CB3E6EB"/>
    <w:rsid w:val="4CB4C65D"/>
    <w:rsid w:val="4CB8C899"/>
    <w:rsid w:val="4CBDFCA6"/>
    <w:rsid w:val="4CC90E39"/>
    <w:rsid w:val="4CCAD4F7"/>
    <w:rsid w:val="4CCE7C7D"/>
    <w:rsid w:val="4CCE7D1C"/>
    <w:rsid w:val="4CD009E4"/>
    <w:rsid w:val="4CD4CFD8"/>
    <w:rsid w:val="4CDCFBBA"/>
    <w:rsid w:val="4CEEE0AE"/>
    <w:rsid w:val="4CF09299"/>
    <w:rsid w:val="4CFB8AE6"/>
    <w:rsid w:val="4CFC8155"/>
    <w:rsid w:val="4D185C4B"/>
    <w:rsid w:val="4D4DAAAD"/>
    <w:rsid w:val="4D4DBF63"/>
    <w:rsid w:val="4D65BF4E"/>
    <w:rsid w:val="4D7BCAB9"/>
    <w:rsid w:val="4D7BD3AB"/>
    <w:rsid w:val="4D7F15D9"/>
    <w:rsid w:val="4D838E58"/>
    <w:rsid w:val="4D842361"/>
    <w:rsid w:val="4D851BB2"/>
    <w:rsid w:val="4D91FD35"/>
    <w:rsid w:val="4DA840D5"/>
    <w:rsid w:val="4DA8B056"/>
    <w:rsid w:val="4DCDAE90"/>
    <w:rsid w:val="4DCF458B"/>
    <w:rsid w:val="4DD2F183"/>
    <w:rsid w:val="4DD54FDB"/>
    <w:rsid w:val="4DD5690C"/>
    <w:rsid w:val="4DD9854A"/>
    <w:rsid w:val="4DDB15AF"/>
    <w:rsid w:val="4DDE2FD4"/>
    <w:rsid w:val="4DEA1E3F"/>
    <w:rsid w:val="4DF6A12F"/>
    <w:rsid w:val="4DF81BA3"/>
    <w:rsid w:val="4E38D119"/>
    <w:rsid w:val="4E390256"/>
    <w:rsid w:val="4E3A021D"/>
    <w:rsid w:val="4E3D3B4C"/>
    <w:rsid w:val="4E3FDC96"/>
    <w:rsid w:val="4E4A9F01"/>
    <w:rsid w:val="4E4B51D9"/>
    <w:rsid w:val="4E51B052"/>
    <w:rsid w:val="4E52A7A4"/>
    <w:rsid w:val="4E566132"/>
    <w:rsid w:val="4E687645"/>
    <w:rsid w:val="4E7EE62D"/>
    <w:rsid w:val="4E9800B3"/>
    <w:rsid w:val="4EBA6F3B"/>
    <w:rsid w:val="4EBBDC0A"/>
    <w:rsid w:val="4EC9321D"/>
    <w:rsid w:val="4ED23900"/>
    <w:rsid w:val="4EDA66E0"/>
    <w:rsid w:val="4EE29A59"/>
    <w:rsid w:val="4EE43CD4"/>
    <w:rsid w:val="4EEA3974"/>
    <w:rsid w:val="4EEC2E19"/>
    <w:rsid w:val="4F0CF7DE"/>
    <w:rsid w:val="4F122C90"/>
    <w:rsid w:val="4F179B1A"/>
    <w:rsid w:val="4F192C15"/>
    <w:rsid w:val="4F1AD3A3"/>
    <w:rsid w:val="4F2EF115"/>
    <w:rsid w:val="4F3C8404"/>
    <w:rsid w:val="4F5045AD"/>
    <w:rsid w:val="4F5230E4"/>
    <w:rsid w:val="4F580A15"/>
    <w:rsid w:val="4F5CBAC5"/>
    <w:rsid w:val="4F617507"/>
    <w:rsid w:val="4F6872B5"/>
    <w:rsid w:val="4F68AD74"/>
    <w:rsid w:val="4F842C11"/>
    <w:rsid w:val="4F87410F"/>
    <w:rsid w:val="4F9B641E"/>
    <w:rsid w:val="4FCA032A"/>
    <w:rsid w:val="4FDC1731"/>
    <w:rsid w:val="4FE4C3ED"/>
    <w:rsid w:val="4FF23193"/>
    <w:rsid w:val="4FF86465"/>
    <w:rsid w:val="4FFB3163"/>
    <w:rsid w:val="4FFF14DA"/>
    <w:rsid w:val="5011353D"/>
    <w:rsid w:val="50138CC9"/>
    <w:rsid w:val="50250CEC"/>
    <w:rsid w:val="502B39CA"/>
    <w:rsid w:val="503F93B5"/>
    <w:rsid w:val="504AF449"/>
    <w:rsid w:val="504BF4C9"/>
    <w:rsid w:val="5051CF2A"/>
    <w:rsid w:val="505B42BA"/>
    <w:rsid w:val="505B94C8"/>
    <w:rsid w:val="505FEAF4"/>
    <w:rsid w:val="5069A69B"/>
    <w:rsid w:val="5073E7E5"/>
    <w:rsid w:val="5075E0C5"/>
    <w:rsid w:val="50796F27"/>
    <w:rsid w:val="507F3BC8"/>
    <w:rsid w:val="5084B72A"/>
    <w:rsid w:val="50946571"/>
    <w:rsid w:val="50979317"/>
    <w:rsid w:val="509C9B19"/>
    <w:rsid w:val="509D6010"/>
    <w:rsid w:val="50B6B1C6"/>
    <w:rsid w:val="50CDC82F"/>
    <w:rsid w:val="50D14377"/>
    <w:rsid w:val="50D2F5BE"/>
    <w:rsid w:val="50DA9FBC"/>
    <w:rsid w:val="50F3DA76"/>
    <w:rsid w:val="50F84485"/>
    <w:rsid w:val="510563D9"/>
    <w:rsid w:val="5106B572"/>
    <w:rsid w:val="51116735"/>
    <w:rsid w:val="51284B0B"/>
    <w:rsid w:val="5152200C"/>
    <w:rsid w:val="515EAD13"/>
    <w:rsid w:val="5163572A"/>
    <w:rsid w:val="5168F4F0"/>
    <w:rsid w:val="51715369"/>
    <w:rsid w:val="5176F565"/>
    <w:rsid w:val="517EEC34"/>
    <w:rsid w:val="5180944E"/>
    <w:rsid w:val="518740D6"/>
    <w:rsid w:val="51A215D0"/>
    <w:rsid w:val="51A92E5C"/>
    <w:rsid w:val="51B686EF"/>
    <w:rsid w:val="51B89852"/>
    <w:rsid w:val="51C18883"/>
    <w:rsid w:val="51C4B2B6"/>
    <w:rsid w:val="51C94015"/>
    <w:rsid w:val="51CC28B1"/>
    <w:rsid w:val="51CC2D57"/>
    <w:rsid w:val="51CD8A04"/>
    <w:rsid w:val="51DA53E9"/>
    <w:rsid w:val="51FDA418"/>
    <w:rsid w:val="520218CB"/>
    <w:rsid w:val="520DDFCB"/>
    <w:rsid w:val="522138F9"/>
    <w:rsid w:val="52370601"/>
    <w:rsid w:val="52585CA5"/>
    <w:rsid w:val="526703F6"/>
    <w:rsid w:val="526EC61F"/>
    <w:rsid w:val="526F9A45"/>
    <w:rsid w:val="5277B57F"/>
    <w:rsid w:val="5287BCDC"/>
    <w:rsid w:val="528FAAD7"/>
    <w:rsid w:val="529A1869"/>
    <w:rsid w:val="529C5B19"/>
    <w:rsid w:val="52AD846A"/>
    <w:rsid w:val="52B54B76"/>
    <w:rsid w:val="52B9396F"/>
    <w:rsid w:val="52D05D81"/>
    <w:rsid w:val="52D43963"/>
    <w:rsid w:val="52DB70E6"/>
    <w:rsid w:val="52E9A977"/>
    <w:rsid w:val="52F64FCB"/>
    <w:rsid w:val="52F6BC96"/>
    <w:rsid w:val="5304308A"/>
    <w:rsid w:val="5306292E"/>
    <w:rsid w:val="530B19D9"/>
    <w:rsid w:val="530DA353"/>
    <w:rsid w:val="5315541C"/>
    <w:rsid w:val="531A7D4F"/>
    <w:rsid w:val="531E32B7"/>
    <w:rsid w:val="531FDC38"/>
    <w:rsid w:val="5320C0C0"/>
    <w:rsid w:val="53281DE3"/>
    <w:rsid w:val="533221E1"/>
    <w:rsid w:val="534DE736"/>
    <w:rsid w:val="53525750"/>
    <w:rsid w:val="535CE68F"/>
    <w:rsid w:val="5369E4E0"/>
    <w:rsid w:val="537CE591"/>
    <w:rsid w:val="53997479"/>
    <w:rsid w:val="53AE2CA1"/>
    <w:rsid w:val="53B70A3B"/>
    <w:rsid w:val="53C5A71B"/>
    <w:rsid w:val="53E06901"/>
    <w:rsid w:val="53E17AC5"/>
    <w:rsid w:val="53E59DB3"/>
    <w:rsid w:val="53EB0C3D"/>
    <w:rsid w:val="53EB22C1"/>
    <w:rsid w:val="53EC1E5D"/>
    <w:rsid w:val="53F358A8"/>
    <w:rsid w:val="54041E6F"/>
    <w:rsid w:val="541654CC"/>
    <w:rsid w:val="5421FF43"/>
    <w:rsid w:val="542F1213"/>
    <w:rsid w:val="5437A3EC"/>
    <w:rsid w:val="5440A774"/>
    <w:rsid w:val="5444C638"/>
    <w:rsid w:val="54549DC7"/>
    <w:rsid w:val="5456079C"/>
    <w:rsid w:val="54563512"/>
    <w:rsid w:val="54675D27"/>
    <w:rsid w:val="546F4337"/>
    <w:rsid w:val="548D9614"/>
    <w:rsid w:val="54A22F1A"/>
    <w:rsid w:val="54CA0F37"/>
    <w:rsid w:val="54D8B174"/>
    <w:rsid w:val="54DEFAB8"/>
    <w:rsid w:val="54E48A3C"/>
    <w:rsid w:val="54EEF142"/>
    <w:rsid w:val="54F29342"/>
    <w:rsid w:val="5507933A"/>
    <w:rsid w:val="5507F989"/>
    <w:rsid w:val="5515DD8E"/>
    <w:rsid w:val="551E4C73"/>
    <w:rsid w:val="55236BA8"/>
    <w:rsid w:val="55324FF4"/>
    <w:rsid w:val="554951E8"/>
    <w:rsid w:val="5551DBDD"/>
    <w:rsid w:val="556DEBEB"/>
    <w:rsid w:val="55748486"/>
    <w:rsid w:val="557D08B8"/>
    <w:rsid w:val="557EF087"/>
    <w:rsid w:val="558F96BF"/>
    <w:rsid w:val="559CF447"/>
    <w:rsid w:val="55AAA104"/>
    <w:rsid w:val="55AE7141"/>
    <w:rsid w:val="55B01C05"/>
    <w:rsid w:val="55CBFC49"/>
    <w:rsid w:val="55D1F620"/>
    <w:rsid w:val="55E1DA84"/>
    <w:rsid w:val="56046D3D"/>
    <w:rsid w:val="56080B4E"/>
    <w:rsid w:val="560C9104"/>
    <w:rsid w:val="561E529C"/>
    <w:rsid w:val="5624F80A"/>
    <w:rsid w:val="562D74C3"/>
    <w:rsid w:val="563A3369"/>
    <w:rsid w:val="5643AB76"/>
    <w:rsid w:val="5649B743"/>
    <w:rsid w:val="56579675"/>
    <w:rsid w:val="565F7799"/>
    <w:rsid w:val="5679FF88"/>
    <w:rsid w:val="568F9B0D"/>
    <w:rsid w:val="56A7BBEE"/>
    <w:rsid w:val="56BC9F82"/>
    <w:rsid w:val="56C02628"/>
    <w:rsid w:val="56C25B5E"/>
    <w:rsid w:val="56C97BB5"/>
    <w:rsid w:val="56D1153B"/>
    <w:rsid w:val="56DAA8C7"/>
    <w:rsid w:val="56F47E5A"/>
    <w:rsid w:val="56F5FEFB"/>
    <w:rsid w:val="56FEECE1"/>
    <w:rsid w:val="570377EC"/>
    <w:rsid w:val="5704EB6E"/>
    <w:rsid w:val="5706D49B"/>
    <w:rsid w:val="57252BFB"/>
    <w:rsid w:val="575390C1"/>
    <w:rsid w:val="577D0F1D"/>
    <w:rsid w:val="579E5439"/>
    <w:rsid w:val="57A11D46"/>
    <w:rsid w:val="57BFEA1E"/>
    <w:rsid w:val="57C94524"/>
    <w:rsid w:val="57D21CF4"/>
    <w:rsid w:val="57D272EC"/>
    <w:rsid w:val="57D4447C"/>
    <w:rsid w:val="57E4E833"/>
    <w:rsid w:val="5802161A"/>
    <w:rsid w:val="58119D15"/>
    <w:rsid w:val="582DD3D0"/>
    <w:rsid w:val="5835DAD5"/>
    <w:rsid w:val="58453E31"/>
    <w:rsid w:val="586102B8"/>
    <w:rsid w:val="586651A2"/>
    <w:rsid w:val="586A0DEC"/>
    <w:rsid w:val="587A6FFE"/>
    <w:rsid w:val="587D89F6"/>
    <w:rsid w:val="5880F2AA"/>
    <w:rsid w:val="588D2996"/>
    <w:rsid w:val="589DC6BB"/>
    <w:rsid w:val="58B4EBE8"/>
    <w:rsid w:val="58D1A785"/>
    <w:rsid w:val="5904F217"/>
    <w:rsid w:val="5915DFDE"/>
    <w:rsid w:val="5928DAC4"/>
    <w:rsid w:val="592C0E7A"/>
    <w:rsid w:val="593DE584"/>
    <w:rsid w:val="594BCE77"/>
    <w:rsid w:val="59537ECD"/>
    <w:rsid w:val="59572559"/>
    <w:rsid w:val="5960B79D"/>
    <w:rsid w:val="59806AAF"/>
    <w:rsid w:val="598DEE35"/>
    <w:rsid w:val="59977F70"/>
    <w:rsid w:val="5999E9EA"/>
    <w:rsid w:val="59AF5B62"/>
    <w:rsid w:val="59AFA214"/>
    <w:rsid w:val="59B13172"/>
    <w:rsid w:val="59B9FE1D"/>
    <w:rsid w:val="59BDF476"/>
    <w:rsid w:val="59C26265"/>
    <w:rsid w:val="59CD9073"/>
    <w:rsid w:val="59DC702D"/>
    <w:rsid w:val="59E86C40"/>
    <w:rsid w:val="59F5A654"/>
    <w:rsid w:val="59FA3F78"/>
    <w:rsid w:val="59FB2EAE"/>
    <w:rsid w:val="5A07D8A8"/>
    <w:rsid w:val="5A0E1F9A"/>
    <w:rsid w:val="5A12A3D1"/>
    <w:rsid w:val="5A141DA6"/>
    <w:rsid w:val="5A1CC30B"/>
    <w:rsid w:val="5A20CFA4"/>
    <w:rsid w:val="5A2679E4"/>
    <w:rsid w:val="5A338130"/>
    <w:rsid w:val="5A377247"/>
    <w:rsid w:val="5A3D069E"/>
    <w:rsid w:val="5A4C7ED9"/>
    <w:rsid w:val="5A5742B0"/>
    <w:rsid w:val="5A576AE9"/>
    <w:rsid w:val="5A5B5256"/>
    <w:rsid w:val="5A76B34F"/>
    <w:rsid w:val="5AA734FE"/>
    <w:rsid w:val="5AA7C1DE"/>
    <w:rsid w:val="5AB6D797"/>
    <w:rsid w:val="5B0593B8"/>
    <w:rsid w:val="5B05CFEA"/>
    <w:rsid w:val="5B066D3F"/>
    <w:rsid w:val="5B0E21EA"/>
    <w:rsid w:val="5B18024F"/>
    <w:rsid w:val="5B2027D3"/>
    <w:rsid w:val="5B236959"/>
    <w:rsid w:val="5B3E255F"/>
    <w:rsid w:val="5B4A4DAF"/>
    <w:rsid w:val="5B6BED15"/>
    <w:rsid w:val="5B6CBA70"/>
    <w:rsid w:val="5B6D9AF7"/>
    <w:rsid w:val="5B6E0360"/>
    <w:rsid w:val="5B6EA04E"/>
    <w:rsid w:val="5B857A5A"/>
    <w:rsid w:val="5B9A9536"/>
    <w:rsid w:val="5BA084EF"/>
    <w:rsid w:val="5BAC73E4"/>
    <w:rsid w:val="5BB8936C"/>
    <w:rsid w:val="5BBB394D"/>
    <w:rsid w:val="5BCF3DA4"/>
    <w:rsid w:val="5BE39F1C"/>
    <w:rsid w:val="5BEC8CAA"/>
    <w:rsid w:val="5C13EB19"/>
    <w:rsid w:val="5C158EEF"/>
    <w:rsid w:val="5C168A3C"/>
    <w:rsid w:val="5C40CBF5"/>
    <w:rsid w:val="5C43923F"/>
    <w:rsid w:val="5C63C3F3"/>
    <w:rsid w:val="5C67670F"/>
    <w:rsid w:val="5C8889C3"/>
    <w:rsid w:val="5C9EA1DD"/>
    <w:rsid w:val="5CA7B59F"/>
    <w:rsid w:val="5CAB9525"/>
    <w:rsid w:val="5CB25260"/>
    <w:rsid w:val="5CDCAF81"/>
    <w:rsid w:val="5CE61EC4"/>
    <w:rsid w:val="5CF8AD52"/>
    <w:rsid w:val="5D0592AD"/>
    <w:rsid w:val="5D1410EF"/>
    <w:rsid w:val="5D1B72E8"/>
    <w:rsid w:val="5D484445"/>
    <w:rsid w:val="5D66F619"/>
    <w:rsid w:val="5D7CC7B5"/>
    <w:rsid w:val="5D7EEE82"/>
    <w:rsid w:val="5D96EFA3"/>
    <w:rsid w:val="5D9723CA"/>
    <w:rsid w:val="5D972F6A"/>
    <w:rsid w:val="5DE0E169"/>
    <w:rsid w:val="5DE21AA6"/>
    <w:rsid w:val="5DE7950C"/>
    <w:rsid w:val="5E03284A"/>
    <w:rsid w:val="5E07B3AA"/>
    <w:rsid w:val="5E1C0023"/>
    <w:rsid w:val="5E3E0E01"/>
    <w:rsid w:val="5E438600"/>
    <w:rsid w:val="5E4FA311"/>
    <w:rsid w:val="5E55BC0E"/>
    <w:rsid w:val="5E5BEF46"/>
    <w:rsid w:val="5E641AFE"/>
    <w:rsid w:val="5E735934"/>
    <w:rsid w:val="5E746AE2"/>
    <w:rsid w:val="5E79E4F9"/>
    <w:rsid w:val="5E7B7CB0"/>
    <w:rsid w:val="5E80F294"/>
    <w:rsid w:val="5E82A665"/>
    <w:rsid w:val="5E86D67A"/>
    <w:rsid w:val="5E91A3E6"/>
    <w:rsid w:val="5E9901E7"/>
    <w:rsid w:val="5EA0BC8E"/>
    <w:rsid w:val="5EACF65F"/>
    <w:rsid w:val="5EACF814"/>
    <w:rsid w:val="5EC003EB"/>
    <w:rsid w:val="5EDC2720"/>
    <w:rsid w:val="5EF112A2"/>
    <w:rsid w:val="5EF8BE23"/>
    <w:rsid w:val="5F09F940"/>
    <w:rsid w:val="5F0FCDC1"/>
    <w:rsid w:val="5F35AC6A"/>
    <w:rsid w:val="5F3E0512"/>
    <w:rsid w:val="5F3F2DA6"/>
    <w:rsid w:val="5F4F0D18"/>
    <w:rsid w:val="5F51F9CD"/>
    <w:rsid w:val="5F6859A3"/>
    <w:rsid w:val="5F6A0DAD"/>
    <w:rsid w:val="5F76B31F"/>
    <w:rsid w:val="5F79E3B2"/>
    <w:rsid w:val="5F7E39E2"/>
    <w:rsid w:val="5F8F7128"/>
    <w:rsid w:val="5F9C1A6B"/>
    <w:rsid w:val="5F9F9D6F"/>
    <w:rsid w:val="5FA23873"/>
    <w:rsid w:val="5FA48AC0"/>
    <w:rsid w:val="5FAEBA07"/>
    <w:rsid w:val="5FB39F5D"/>
    <w:rsid w:val="5FD090F8"/>
    <w:rsid w:val="5FDAAEC7"/>
    <w:rsid w:val="5FDB46C8"/>
    <w:rsid w:val="5FDF9E62"/>
    <w:rsid w:val="5FEBB8FE"/>
    <w:rsid w:val="60056A30"/>
    <w:rsid w:val="60099E95"/>
    <w:rsid w:val="600F9C5E"/>
    <w:rsid w:val="60138F2C"/>
    <w:rsid w:val="6016D0B5"/>
    <w:rsid w:val="601CC2F5"/>
    <w:rsid w:val="602043ED"/>
    <w:rsid w:val="60206DC8"/>
    <w:rsid w:val="6037DFDD"/>
    <w:rsid w:val="603A9409"/>
    <w:rsid w:val="60518982"/>
    <w:rsid w:val="6052F401"/>
    <w:rsid w:val="605992E8"/>
    <w:rsid w:val="605D905F"/>
    <w:rsid w:val="60612C51"/>
    <w:rsid w:val="6062E81E"/>
    <w:rsid w:val="6085DE01"/>
    <w:rsid w:val="608B7808"/>
    <w:rsid w:val="60A3EF68"/>
    <w:rsid w:val="60CCBB0D"/>
    <w:rsid w:val="60D06708"/>
    <w:rsid w:val="60F6DC3E"/>
    <w:rsid w:val="61022CE7"/>
    <w:rsid w:val="610F15DC"/>
    <w:rsid w:val="61364761"/>
    <w:rsid w:val="61464936"/>
    <w:rsid w:val="6178FD85"/>
    <w:rsid w:val="617A9C83"/>
    <w:rsid w:val="618743D3"/>
    <w:rsid w:val="6195F8AC"/>
    <w:rsid w:val="61A745AB"/>
    <w:rsid w:val="61B185BB"/>
    <w:rsid w:val="61BDFB35"/>
    <w:rsid w:val="61C58FB6"/>
    <w:rsid w:val="61C6FF96"/>
    <w:rsid w:val="61C7BEFB"/>
    <w:rsid w:val="61CC60EA"/>
    <w:rsid w:val="61DF0048"/>
    <w:rsid w:val="620D0867"/>
    <w:rsid w:val="6213E6EA"/>
    <w:rsid w:val="621AB202"/>
    <w:rsid w:val="621B9CA8"/>
    <w:rsid w:val="622C17B7"/>
    <w:rsid w:val="623236C8"/>
    <w:rsid w:val="62384C6B"/>
    <w:rsid w:val="6239E882"/>
    <w:rsid w:val="623AE1A1"/>
    <w:rsid w:val="62492FCB"/>
    <w:rsid w:val="625AC45B"/>
    <w:rsid w:val="62673FD0"/>
    <w:rsid w:val="6267DEA2"/>
    <w:rsid w:val="626AA08D"/>
    <w:rsid w:val="627959D5"/>
    <w:rsid w:val="62925176"/>
    <w:rsid w:val="62B2D3C3"/>
    <w:rsid w:val="62E106E0"/>
    <w:rsid w:val="62E21997"/>
    <w:rsid w:val="62EF8E6D"/>
    <w:rsid w:val="62F313DE"/>
    <w:rsid w:val="62F81C9B"/>
    <w:rsid w:val="6304CAC5"/>
    <w:rsid w:val="63129896"/>
    <w:rsid w:val="6327CECF"/>
    <w:rsid w:val="6334C85E"/>
    <w:rsid w:val="633A75FF"/>
    <w:rsid w:val="635CA8F5"/>
    <w:rsid w:val="63703D3A"/>
    <w:rsid w:val="637833D7"/>
    <w:rsid w:val="63813AFF"/>
    <w:rsid w:val="63838B6B"/>
    <w:rsid w:val="6393750E"/>
    <w:rsid w:val="63976DE9"/>
    <w:rsid w:val="63997213"/>
    <w:rsid w:val="639A5841"/>
    <w:rsid w:val="63A695BB"/>
    <w:rsid w:val="63AF9843"/>
    <w:rsid w:val="63B4D997"/>
    <w:rsid w:val="63B785C9"/>
    <w:rsid w:val="63C941E0"/>
    <w:rsid w:val="63D5B4C6"/>
    <w:rsid w:val="63DEF25D"/>
    <w:rsid w:val="63FF3D84"/>
    <w:rsid w:val="640670EE"/>
    <w:rsid w:val="6426FD8B"/>
    <w:rsid w:val="6433D9F3"/>
    <w:rsid w:val="643BA698"/>
    <w:rsid w:val="644EA424"/>
    <w:rsid w:val="648A027F"/>
    <w:rsid w:val="64A852DB"/>
    <w:rsid w:val="64ADB8C4"/>
    <w:rsid w:val="64AE68F7"/>
    <w:rsid w:val="64B09E47"/>
    <w:rsid w:val="64B0E6D9"/>
    <w:rsid w:val="64BCFDC6"/>
    <w:rsid w:val="64BDB3FF"/>
    <w:rsid w:val="64CBCE11"/>
    <w:rsid w:val="64CDB05E"/>
    <w:rsid w:val="64D12761"/>
    <w:rsid w:val="64DC56D8"/>
    <w:rsid w:val="64E42345"/>
    <w:rsid w:val="65039DAB"/>
    <w:rsid w:val="650AC12E"/>
    <w:rsid w:val="6514BEB6"/>
    <w:rsid w:val="651AA5F7"/>
    <w:rsid w:val="651DB704"/>
    <w:rsid w:val="6521DF69"/>
    <w:rsid w:val="654BE515"/>
    <w:rsid w:val="65718527"/>
    <w:rsid w:val="659F7F64"/>
    <w:rsid w:val="65A45F3A"/>
    <w:rsid w:val="65A5C40A"/>
    <w:rsid w:val="65A6F68C"/>
    <w:rsid w:val="65B836A6"/>
    <w:rsid w:val="65BE0020"/>
    <w:rsid w:val="65C464E6"/>
    <w:rsid w:val="65CCCBFA"/>
    <w:rsid w:val="65DE9958"/>
    <w:rsid w:val="65E4D046"/>
    <w:rsid w:val="65F60048"/>
    <w:rsid w:val="6609B884"/>
    <w:rsid w:val="66314FB2"/>
    <w:rsid w:val="6636AB1E"/>
    <w:rsid w:val="66405EA4"/>
    <w:rsid w:val="6644233C"/>
    <w:rsid w:val="6655F6B8"/>
    <w:rsid w:val="665C9ED5"/>
    <w:rsid w:val="666F52BE"/>
    <w:rsid w:val="6678C372"/>
    <w:rsid w:val="667E6B19"/>
    <w:rsid w:val="66826136"/>
    <w:rsid w:val="6686DA51"/>
    <w:rsid w:val="668A43CF"/>
    <w:rsid w:val="66A9ED7B"/>
    <w:rsid w:val="66AA953A"/>
    <w:rsid w:val="66B6A692"/>
    <w:rsid w:val="66B7AA79"/>
    <w:rsid w:val="66BCE5DA"/>
    <w:rsid w:val="66CC9CC0"/>
    <w:rsid w:val="66E05331"/>
    <w:rsid w:val="66EE6563"/>
    <w:rsid w:val="66FDAA0C"/>
    <w:rsid w:val="6703D008"/>
    <w:rsid w:val="6719A8D9"/>
    <w:rsid w:val="67232EC1"/>
    <w:rsid w:val="6742C6ED"/>
    <w:rsid w:val="674B634C"/>
    <w:rsid w:val="674C2559"/>
    <w:rsid w:val="6753B457"/>
    <w:rsid w:val="675F55FD"/>
    <w:rsid w:val="6769EEE4"/>
    <w:rsid w:val="676EC3EC"/>
    <w:rsid w:val="677FC86E"/>
    <w:rsid w:val="67870F89"/>
    <w:rsid w:val="6791D0A9"/>
    <w:rsid w:val="679BDFE1"/>
    <w:rsid w:val="67ADB785"/>
    <w:rsid w:val="67BED8C3"/>
    <w:rsid w:val="67C3FB1F"/>
    <w:rsid w:val="67C79EB1"/>
    <w:rsid w:val="67CA855B"/>
    <w:rsid w:val="67E92AF3"/>
    <w:rsid w:val="680ACCBB"/>
    <w:rsid w:val="680CE75C"/>
    <w:rsid w:val="681A615D"/>
    <w:rsid w:val="682DB08B"/>
    <w:rsid w:val="682EABF9"/>
    <w:rsid w:val="683AA4F0"/>
    <w:rsid w:val="6844A354"/>
    <w:rsid w:val="685262D3"/>
    <w:rsid w:val="6853E34C"/>
    <w:rsid w:val="6856BA34"/>
    <w:rsid w:val="685F9799"/>
    <w:rsid w:val="688093F8"/>
    <w:rsid w:val="688A44C7"/>
    <w:rsid w:val="689E937F"/>
    <w:rsid w:val="68A8E2B0"/>
    <w:rsid w:val="68AADFBA"/>
    <w:rsid w:val="68B0A0CA"/>
    <w:rsid w:val="68B79AE9"/>
    <w:rsid w:val="68B8E66C"/>
    <w:rsid w:val="68B9A5B2"/>
    <w:rsid w:val="68C4B085"/>
    <w:rsid w:val="68D8B95F"/>
    <w:rsid w:val="68D93C3F"/>
    <w:rsid w:val="68E96302"/>
    <w:rsid w:val="68F2F509"/>
    <w:rsid w:val="68FC7F40"/>
    <w:rsid w:val="6901779A"/>
    <w:rsid w:val="690AC426"/>
    <w:rsid w:val="690C1E47"/>
    <w:rsid w:val="690DBA79"/>
    <w:rsid w:val="6917D108"/>
    <w:rsid w:val="6922DFEA"/>
    <w:rsid w:val="693C2DDD"/>
    <w:rsid w:val="693D0FEE"/>
    <w:rsid w:val="694C7D67"/>
    <w:rsid w:val="6966BEC4"/>
    <w:rsid w:val="6981DA1A"/>
    <w:rsid w:val="69905241"/>
    <w:rsid w:val="699C4C6C"/>
    <w:rsid w:val="69B3D0DC"/>
    <w:rsid w:val="69CEB6EF"/>
    <w:rsid w:val="69E5BE22"/>
    <w:rsid w:val="69E76573"/>
    <w:rsid w:val="69F54BE6"/>
    <w:rsid w:val="69F65E72"/>
    <w:rsid w:val="69F87133"/>
    <w:rsid w:val="6A05B8CE"/>
    <w:rsid w:val="6A0B6F0D"/>
    <w:rsid w:val="6A18CD4A"/>
    <w:rsid w:val="6A1C6459"/>
    <w:rsid w:val="6A1EF8E8"/>
    <w:rsid w:val="6A394CC1"/>
    <w:rsid w:val="6A43825B"/>
    <w:rsid w:val="6A4CE90A"/>
    <w:rsid w:val="6A51EA15"/>
    <w:rsid w:val="6A5969B1"/>
    <w:rsid w:val="6A78C016"/>
    <w:rsid w:val="6A88970B"/>
    <w:rsid w:val="6A929EAF"/>
    <w:rsid w:val="6ABDE5A8"/>
    <w:rsid w:val="6ADBB0CA"/>
    <w:rsid w:val="6B008F1D"/>
    <w:rsid w:val="6B0B2BAE"/>
    <w:rsid w:val="6B14FD7D"/>
    <w:rsid w:val="6B1DAA7B"/>
    <w:rsid w:val="6B4E9283"/>
    <w:rsid w:val="6B6B95DE"/>
    <w:rsid w:val="6B729833"/>
    <w:rsid w:val="6B7AE622"/>
    <w:rsid w:val="6B7C2400"/>
    <w:rsid w:val="6B7C4416"/>
    <w:rsid w:val="6B7EC0EE"/>
    <w:rsid w:val="6B82C951"/>
    <w:rsid w:val="6B879DF7"/>
    <w:rsid w:val="6B8EEEFC"/>
    <w:rsid w:val="6B96BFBB"/>
    <w:rsid w:val="6BADD7CE"/>
    <w:rsid w:val="6BB26C2A"/>
    <w:rsid w:val="6BD1B20E"/>
    <w:rsid w:val="6BD8BA8E"/>
    <w:rsid w:val="6BE1B4DE"/>
    <w:rsid w:val="6BE8913B"/>
    <w:rsid w:val="6C0B1DF6"/>
    <w:rsid w:val="6C0C0070"/>
    <w:rsid w:val="6C10AFF7"/>
    <w:rsid w:val="6C168CDA"/>
    <w:rsid w:val="6C232251"/>
    <w:rsid w:val="6C4395AF"/>
    <w:rsid w:val="6C5A80AC"/>
    <w:rsid w:val="6C5B4734"/>
    <w:rsid w:val="6C5BAC90"/>
    <w:rsid w:val="6C6B93E7"/>
    <w:rsid w:val="6C729236"/>
    <w:rsid w:val="6C83E220"/>
    <w:rsid w:val="6C9ED54D"/>
    <w:rsid w:val="6CA5375E"/>
    <w:rsid w:val="6CAC6727"/>
    <w:rsid w:val="6CAF11A2"/>
    <w:rsid w:val="6CB0E1D3"/>
    <w:rsid w:val="6CBAF6E2"/>
    <w:rsid w:val="6CBEAC82"/>
    <w:rsid w:val="6CC8EB58"/>
    <w:rsid w:val="6CD1A598"/>
    <w:rsid w:val="6CE612CC"/>
    <w:rsid w:val="6CE7B2A1"/>
    <w:rsid w:val="6CE95B7E"/>
    <w:rsid w:val="6CEF0C6B"/>
    <w:rsid w:val="6CFAB8FB"/>
    <w:rsid w:val="6D1209B3"/>
    <w:rsid w:val="6D12F026"/>
    <w:rsid w:val="6D17F461"/>
    <w:rsid w:val="6D181477"/>
    <w:rsid w:val="6D197F7D"/>
    <w:rsid w:val="6D2648DF"/>
    <w:rsid w:val="6D30B66F"/>
    <w:rsid w:val="6D54051B"/>
    <w:rsid w:val="6D56356C"/>
    <w:rsid w:val="6D5C9006"/>
    <w:rsid w:val="6D5E680F"/>
    <w:rsid w:val="6D82990B"/>
    <w:rsid w:val="6DA0BD3A"/>
    <w:rsid w:val="6DB3D744"/>
    <w:rsid w:val="6DC8D0F0"/>
    <w:rsid w:val="6DCD60AD"/>
    <w:rsid w:val="6DCFF063"/>
    <w:rsid w:val="6DEFBC2F"/>
    <w:rsid w:val="6E0598FC"/>
    <w:rsid w:val="6E4A3D7C"/>
    <w:rsid w:val="6E57A2A5"/>
    <w:rsid w:val="6E6A7708"/>
    <w:rsid w:val="6E6C0382"/>
    <w:rsid w:val="6E799CFB"/>
    <w:rsid w:val="6E7FEE1F"/>
    <w:rsid w:val="6E8139F2"/>
    <w:rsid w:val="6E987B17"/>
    <w:rsid w:val="6EC2B2B1"/>
    <w:rsid w:val="6ECC86D0"/>
    <w:rsid w:val="6ECCED1F"/>
    <w:rsid w:val="6EE80E5A"/>
    <w:rsid w:val="6EE8C970"/>
    <w:rsid w:val="6EE8F64F"/>
    <w:rsid w:val="6EEC39F7"/>
    <w:rsid w:val="6EF82C68"/>
    <w:rsid w:val="6F04D2D3"/>
    <w:rsid w:val="6F094061"/>
    <w:rsid w:val="6F14BFE0"/>
    <w:rsid w:val="6F38E768"/>
    <w:rsid w:val="6F4E32E7"/>
    <w:rsid w:val="6F637712"/>
    <w:rsid w:val="6F66F4E8"/>
    <w:rsid w:val="6F6E0A21"/>
    <w:rsid w:val="6F72B4AB"/>
    <w:rsid w:val="6F7A1CC7"/>
    <w:rsid w:val="6F919594"/>
    <w:rsid w:val="6F9A83EA"/>
    <w:rsid w:val="6FA70FD0"/>
    <w:rsid w:val="6FAE30B2"/>
    <w:rsid w:val="6FB09ACA"/>
    <w:rsid w:val="6FB3206E"/>
    <w:rsid w:val="6FBD198A"/>
    <w:rsid w:val="6FC7AB47"/>
    <w:rsid w:val="6FCA2570"/>
    <w:rsid w:val="6FDDA4DD"/>
    <w:rsid w:val="6FE49BA8"/>
    <w:rsid w:val="6FF57F84"/>
    <w:rsid w:val="6FF84C2C"/>
    <w:rsid w:val="701BBE80"/>
    <w:rsid w:val="7049387B"/>
    <w:rsid w:val="704A9FC3"/>
    <w:rsid w:val="70880A58"/>
    <w:rsid w:val="70999622"/>
    <w:rsid w:val="709EE2D9"/>
    <w:rsid w:val="70ACA241"/>
    <w:rsid w:val="70C2A8BE"/>
    <w:rsid w:val="70C4C51B"/>
    <w:rsid w:val="70DBCB92"/>
    <w:rsid w:val="70DC8FDD"/>
    <w:rsid w:val="70DE388A"/>
    <w:rsid w:val="70E9A933"/>
    <w:rsid w:val="711F75AD"/>
    <w:rsid w:val="71235A81"/>
    <w:rsid w:val="71285D83"/>
    <w:rsid w:val="712D272C"/>
    <w:rsid w:val="712DF1CF"/>
    <w:rsid w:val="7141F2D8"/>
    <w:rsid w:val="7146CBFC"/>
    <w:rsid w:val="716ADAB8"/>
    <w:rsid w:val="716B3847"/>
    <w:rsid w:val="7172A3B5"/>
    <w:rsid w:val="718B0FE4"/>
    <w:rsid w:val="718B3A03"/>
    <w:rsid w:val="71953E1A"/>
    <w:rsid w:val="719D8FD6"/>
    <w:rsid w:val="719DCD82"/>
    <w:rsid w:val="71AE6205"/>
    <w:rsid w:val="71B545F6"/>
    <w:rsid w:val="71B7EBE0"/>
    <w:rsid w:val="71D01BD9"/>
    <w:rsid w:val="71E1C757"/>
    <w:rsid w:val="71F0ECA1"/>
    <w:rsid w:val="7202AA26"/>
    <w:rsid w:val="720A31C7"/>
    <w:rsid w:val="720DB63F"/>
    <w:rsid w:val="7211E848"/>
    <w:rsid w:val="7215B5FD"/>
    <w:rsid w:val="72347380"/>
    <w:rsid w:val="72384387"/>
    <w:rsid w:val="723A00A9"/>
    <w:rsid w:val="724B60AA"/>
    <w:rsid w:val="724C6ABB"/>
    <w:rsid w:val="725EB897"/>
    <w:rsid w:val="72666D23"/>
    <w:rsid w:val="726B3E3D"/>
    <w:rsid w:val="727A790F"/>
    <w:rsid w:val="727DC09D"/>
    <w:rsid w:val="7280B232"/>
    <w:rsid w:val="72848340"/>
    <w:rsid w:val="7294D132"/>
    <w:rsid w:val="7296A724"/>
    <w:rsid w:val="72979592"/>
    <w:rsid w:val="7299AED6"/>
    <w:rsid w:val="729A1BFC"/>
    <w:rsid w:val="729B2884"/>
    <w:rsid w:val="72AED000"/>
    <w:rsid w:val="72BB8FA4"/>
    <w:rsid w:val="72C8F78D"/>
    <w:rsid w:val="72CA403B"/>
    <w:rsid w:val="72CB530E"/>
    <w:rsid w:val="72DD6C7D"/>
    <w:rsid w:val="72E07D19"/>
    <w:rsid w:val="7308AD21"/>
    <w:rsid w:val="730C95D1"/>
    <w:rsid w:val="73396037"/>
    <w:rsid w:val="733FBE20"/>
    <w:rsid w:val="73568CB5"/>
    <w:rsid w:val="73624F55"/>
    <w:rsid w:val="73688056"/>
    <w:rsid w:val="7373EAFD"/>
    <w:rsid w:val="7376D601"/>
    <w:rsid w:val="737B3137"/>
    <w:rsid w:val="738E4E8A"/>
    <w:rsid w:val="73CA86DB"/>
    <w:rsid w:val="73D7C2D4"/>
    <w:rsid w:val="73DE1263"/>
    <w:rsid w:val="73ED3CA1"/>
    <w:rsid w:val="73F82875"/>
    <w:rsid w:val="740C4AF3"/>
    <w:rsid w:val="7412EF6D"/>
    <w:rsid w:val="74318B33"/>
    <w:rsid w:val="744172DE"/>
    <w:rsid w:val="7446FB90"/>
    <w:rsid w:val="7450A286"/>
    <w:rsid w:val="7464C7EE"/>
    <w:rsid w:val="74659291"/>
    <w:rsid w:val="746926DD"/>
    <w:rsid w:val="746BE906"/>
    <w:rsid w:val="746C2894"/>
    <w:rsid w:val="74793CDE"/>
    <w:rsid w:val="747DF844"/>
    <w:rsid w:val="7498ACA2"/>
    <w:rsid w:val="74A90F9C"/>
    <w:rsid w:val="74C0902F"/>
    <w:rsid w:val="74D2E106"/>
    <w:rsid w:val="74D422E6"/>
    <w:rsid w:val="74DB4506"/>
    <w:rsid w:val="74DBFE93"/>
    <w:rsid w:val="74F16DD2"/>
    <w:rsid w:val="75020CB9"/>
    <w:rsid w:val="750FF939"/>
    <w:rsid w:val="752A1EEB"/>
    <w:rsid w:val="7536C881"/>
    <w:rsid w:val="75605A9C"/>
    <w:rsid w:val="7574B263"/>
    <w:rsid w:val="758610F7"/>
    <w:rsid w:val="758DC21E"/>
    <w:rsid w:val="759217A3"/>
    <w:rsid w:val="7593CA91"/>
    <w:rsid w:val="759FCB23"/>
    <w:rsid w:val="75A14AAB"/>
    <w:rsid w:val="75A5395F"/>
    <w:rsid w:val="75A6EA7B"/>
    <w:rsid w:val="75A7BCE5"/>
    <w:rsid w:val="75AA0F89"/>
    <w:rsid w:val="75AC7A9A"/>
    <w:rsid w:val="75AC8E58"/>
    <w:rsid w:val="75B5B7F7"/>
    <w:rsid w:val="75D14F98"/>
    <w:rsid w:val="75D51162"/>
    <w:rsid w:val="75DBE5A6"/>
    <w:rsid w:val="75DC822B"/>
    <w:rsid w:val="75DD433F"/>
    <w:rsid w:val="75E0F278"/>
    <w:rsid w:val="75E4A2BB"/>
    <w:rsid w:val="75EA153A"/>
    <w:rsid w:val="762FC811"/>
    <w:rsid w:val="7633B6E2"/>
    <w:rsid w:val="76360F10"/>
    <w:rsid w:val="7637FC67"/>
    <w:rsid w:val="7643E430"/>
    <w:rsid w:val="765C6AFE"/>
    <w:rsid w:val="7671D5D8"/>
    <w:rsid w:val="76786BCF"/>
    <w:rsid w:val="76839F3C"/>
    <w:rsid w:val="769E04F6"/>
    <w:rsid w:val="76A037D5"/>
    <w:rsid w:val="76A11358"/>
    <w:rsid w:val="76A6C5D7"/>
    <w:rsid w:val="76ABC99A"/>
    <w:rsid w:val="76BED6A7"/>
    <w:rsid w:val="76C0E33E"/>
    <w:rsid w:val="76C5EF4C"/>
    <w:rsid w:val="76C882AD"/>
    <w:rsid w:val="76D8147B"/>
    <w:rsid w:val="76FC47CD"/>
    <w:rsid w:val="77054A55"/>
    <w:rsid w:val="7708D8E4"/>
    <w:rsid w:val="770B5060"/>
    <w:rsid w:val="771082C4"/>
    <w:rsid w:val="77139F41"/>
    <w:rsid w:val="77147D96"/>
    <w:rsid w:val="771FB879"/>
    <w:rsid w:val="7723A684"/>
    <w:rsid w:val="7724036D"/>
    <w:rsid w:val="7729927F"/>
    <w:rsid w:val="7731807E"/>
    <w:rsid w:val="773228E5"/>
    <w:rsid w:val="774FDB3F"/>
    <w:rsid w:val="7757F463"/>
    <w:rsid w:val="775F847A"/>
    <w:rsid w:val="77860C11"/>
    <w:rsid w:val="779141B4"/>
    <w:rsid w:val="77A052AF"/>
    <w:rsid w:val="77B0DDA0"/>
    <w:rsid w:val="77BD9043"/>
    <w:rsid w:val="77C39A35"/>
    <w:rsid w:val="77F830F1"/>
    <w:rsid w:val="77FE0101"/>
    <w:rsid w:val="78342F17"/>
    <w:rsid w:val="783F5D5D"/>
    <w:rsid w:val="785146D6"/>
    <w:rsid w:val="785CB39F"/>
    <w:rsid w:val="786E99A2"/>
    <w:rsid w:val="7871EBAA"/>
    <w:rsid w:val="7874D4E6"/>
    <w:rsid w:val="7875FA48"/>
    <w:rsid w:val="78838D2C"/>
    <w:rsid w:val="788A0CD8"/>
    <w:rsid w:val="78982846"/>
    <w:rsid w:val="78A53663"/>
    <w:rsid w:val="78C0A9E8"/>
    <w:rsid w:val="78C562E0"/>
    <w:rsid w:val="78D3A7DE"/>
    <w:rsid w:val="78E42F1A"/>
    <w:rsid w:val="790167A9"/>
    <w:rsid w:val="79042995"/>
    <w:rsid w:val="790462D2"/>
    <w:rsid w:val="790746B1"/>
    <w:rsid w:val="790AF9DA"/>
    <w:rsid w:val="791325AA"/>
    <w:rsid w:val="791F95F8"/>
    <w:rsid w:val="7926C004"/>
    <w:rsid w:val="793903B4"/>
    <w:rsid w:val="794B0DB9"/>
    <w:rsid w:val="794CAE01"/>
    <w:rsid w:val="795F6A96"/>
    <w:rsid w:val="79628CEF"/>
    <w:rsid w:val="7962ECD1"/>
    <w:rsid w:val="7965D65E"/>
    <w:rsid w:val="7990A4E6"/>
    <w:rsid w:val="7997B7E6"/>
    <w:rsid w:val="799FFE0F"/>
    <w:rsid w:val="79B11AF1"/>
    <w:rsid w:val="79B91892"/>
    <w:rsid w:val="79B98EE6"/>
    <w:rsid w:val="79BD7382"/>
    <w:rsid w:val="79D37314"/>
    <w:rsid w:val="79F6C7FD"/>
    <w:rsid w:val="79FC3A7C"/>
    <w:rsid w:val="79FC7165"/>
    <w:rsid w:val="7A075785"/>
    <w:rsid w:val="7A1287E3"/>
    <w:rsid w:val="7A1952D8"/>
    <w:rsid w:val="7A21E620"/>
    <w:rsid w:val="7A2A8BA5"/>
    <w:rsid w:val="7A3CEB17"/>
    <w:rsid w:val="7A448263"/>
    <w:rsid w:val="7A482386"/>
    <w:rsid w:val="7A59821A"/>
    <w:rsid w:val="7A6802D6"/>
    <w:rsid w:val="7A84386B"/>
    <w:rsid w:val="7A89E87D"/>
    <w:rsid w:val="7A8FB114"/>
    <w:rsid w:val="7A95BB48"/>
    <w:rsid w:val="7A95F9A7"/>
    <w:rsid w:val="7A978C05"/>
    <w:rsid w:val="7A9CD430"/>
    <w:rsid w:val="7A9EAD21"/>
    <w:rsid w:val="7AA333BB"/>
    <w:rsid w:val="7AB0AFFF"/>
    <w:rsid w:val="7ABA7B6B"/>
    <w:rsid w:val="7AC3AC95"/>
    <w:rsid w:val="7ACE4858"/>
    <w:rsid w:val="7AE23E78"/>
    <w:rsid w:val="7AE2FEA9"/>
    <w:rsid w:val="7AE87E62"/>
    <w:rsid w:val="7AEA3166"/>
    <w:rsid w:val="7AEFF6B7"/>
    <w:rsid w:val="7B08663E"/>
    <w:rsid w:val="7B2FD1B3"/>
    <w:rsid w:val="7B455787"/>
    <w:rsid w:val="7B46CA42"/>
    <w:rsid w:val="7B4CA3B9"/>
    <w:rsid w:val="7B975EDF"/>
    <w:rsid w:val="7BA00C07"/>
    <w:rsid w:val="7BA467A1"/>
    <w:rsid w:val="7BAB09D8"/>
    <w:rsid w:val="7BBF3E1A"/>
    <w:rsid w:val="7BD11DAE"/>
    <w:rsid w:val="7BD34D31"/>
    <w:rsid w:val="7BEC3D0D"/>
    <w:rsid w:val="7BFF4560"/>
    <w:rsid w:val="7C0A6FC5"/>
    <w:rsid w:val="7C0C20FC"/>
    <w:rsid w:val="7C109E2B"/>
    <w:rsid w:val="7C328FB7"/>
    <w:rsid w:val="7C335C66"/>
    <w:rsid w:val="7C3BCA57"/>
    <w:rsid w:val="7C4D234E"/>
    <w:rsid w:val="7C6AA3B0"/>
    <w:rsid w:val="7C7B0010"/>
    <w:rsid w:val="7C844EC3"/>
    <w:rsid w:val="7C958676"/>
    <w:rsid w:val="7C9860A4"/>
    <w:rsid w:val="7C9A2DB1"/>
    <w:rsid w:val="7CA05516"/>
    <w:rsid w:val="7CAB2272"/>
    <w:rsid w:val="7CBAA568"/>
    <w:rsid w:val="7CC6979E"/>
    <w:rsid w:val="7CD0F839"/>
    <w:rsid w:val="7CD17610"/>
    <w:rsid w:val="7CD4BBE9"/>
    <w:rsid w:val="7CD6E27C"/>
    <w:rsid w:val="7CD86C3C"/>
    <w:rsid w:val="7CE77644"/>
    <w:rsid w:val="7CEEEC72"/>
    <w:rsid w:val="7CFB596C"/>
    <w:rsid w:val="7D3605B1"/>
    <w:rsid w:val="7D368570"/>
    <w:rsid w:val="7D429CD0"/>
    <w:rsid w:val="7D44559E"/>
    <w:rsid w:val="7D461856"/>
    <w:rsid w:val="7D5E0D69"/>
    <w:rsid w:val="7D622C67"/>
    <w:rsid w:val="7D6A5B45"/>
    <w:rsid w:val="7D6DA605"/>
    <w:rsid w:val="7D70B108"/>
    <w:rsid w:val="7D9A102C"/>
    <w:rsid w:val="7DA11CD4"/>
    <w:rsid w:val="7DAF78F6"/>
    <w:rsid w:val="7DB2063A"/>
    <w:rsid w:val="7DBCD7D7"/>
    <w:rsid w:val="7DBE4E3B"/>
    <w:rsid w:val="7DC1C32A"/>
    <w:rsid w:val="7DCF2CC7"/>
    <w:rsid w:val="7DD79AB8"/>
    <w:rsid w:val="7DDA7AD9"/>
    <w:rsid w:val="7DE031AB"/>
    <w:rsid w:val="7DF0A97D"/>
    <w:rsid w:val="7DF7D818"/>
    <w:rsid w:val="7E0F1FA0"/>
    <w:rsid w:val="7E1E1038"/>
    <w:rsid w:val="7E21DB1E"/>
    <w:rsid w:val="7E2FBF23"/>
    <w:rsid w:val="7E3DB819"/>
    <w:rsid w:val="7E441C94"/>
    <w:rsid w:val="7E4F164B"/>
    <w:rsid w:val="7E77AA10"/>
    <w:rsid w:val="7E814A82"/>
    <w:rsid w:val="7E8E6ED0"/>
    <w:rsid w:val="7E9F16CA"/>
    <w:rsid w:val="7EA0BE33"/>
    <w:rsid w:val="7EA32973"/>
    <w:rsid w:val="7EA72E1B"/>
    <w:rsid w:val="7EADF54F"/>
    <w:rsid w:val="7EBA1EE1"/>
    <w:rsid w:val="7EBB602B"/>
    <w:rsid w:val="7ED151F8"/>
    <w:rsid w:val="7ED9C7EF"/>
    <w:rsid w:val="7EE025FF"/>
    <w:rsid w:val="7EEB7153"/>
    <w:rsid w:val="7EF7E2FC"/>
    <w:rsid w:val="7EF984B1"/>
    <w:rsid w:val="7F01C3F1"/>
    <w:rsid w:val="7F252A1A"/>
    <w:rsid w:val="7F2CF33D"/>
    <w:rsid w:val="7F3C994E"/>
    <w:rsid w:val="7F483EED"/>
    <w:rsid w:val="7F66DB52"/>
    <w:rsid w:val="7F692C6B"/>
    <w:rsid w:val="7F6C3C53"/>
    <w:rsid w:val="7F7C2CCA"/>
    <w:rsid w:val="7FBBEF85"/>
    <w:rsid w:val="7FC293B6"/>
    <w:rsid w:val="7FCB31C8"/>
    <w:rsid w:val="7FD68FAC"/>
    <w:rsid w:val="7FF93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77B4A"/>
  <w15:chartTrackingRefBased/>
  <w15:docId w15:val="{B733445F-B943-4E01-9D1A-A80CF996CC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5.png" Id="R8515c1e1df1349c1" /><Relationship Type="http://schemas.openxmlformats.org/officeDocument/2006/relationships/image" Target="/media/image6.png" Id="R747ce5522d5640a5" /><Relationship Type="http://schemas.microsoft.com/office/2020/10/relationships/intelligence" Target="intelligence2.xml" Id="Ra72e44d9042f409b" /><Relationship Type="http://schemas.openxmlformats.org/officeDocument/2006/relationships/numbering" Target="numbering.xml" Id="R7a0b9c03474a4945" /><Relationship Type="http://schemas.openxmlformats.org/officeDocument/2006/relationships/image" Target="/media/imagec.png" Id="R302f8c421b93439c" /><Relationship Type="http://schemas.openxmlformats.org/officeDocument/2006/relationships/hyperlink" Target="https://www.family-lawfirm.co.uk/blog/how-long-does-a-divorce-take" TargetMode="External" Id="Ra84bbcb4c58a43da" /><Relationship Type="http://schemas.openxmlformats.org/officeDocument/2006/relationships/hyperlink" Target="https://www.harbourfamilylaw.co.uk/how-many-marriages-end-in-divorce-in-the-uk/" TargetMode="External" Id="R71cba22738b0453d" /><Relationship Type="http://schemas.openxmlformats.org/officeDocument/2006/relationships/hyperlink" Target="https://www.who.int/data/gho/indicator-metadata-registry/imr-details/2978" TargetMode="External" Id="Redff953899154b07" /><Relationship Type="http://schemas.openxmlformats.org/officeDocument/2006/relationships/hyperlink" Target="https://www.who.int/data/gho/indicator-metadata-registry/imr-details/3198" TargetMode="External" Id="R654a476ccb49404e" /><Relationship Type="http://schemas.openxmlformats.org/officeDocument/2006/relationships/hyperlink" Target="https://www.ons.gov.uk/peoplepopulationandcommunity/birthsdeathsandmarriages/conceptionandfertilityrates/bulletins/childbearingforwomenbornindifferentyearsenglandandwales/2020" TargetMode="External" Id="R0ce36c334eb3414f" /><Relationship Type="http://schemas.openxmlformats.org/officeDocument/2006/relationships/hyperlink" Target="https://www.ons.gov.uk/peoplepopulationandcommunity/birthsdeathsandmarriages/lifeexpectancies/bulletins/nationallifetablesunitedkingdom/2018to2020" TargetMode="External" Id="Rbd3ab5d7df7c4ba2" /><Relationship Type="http://schemas.openxmlformats.org/officeDocument/2006/relationships/hyperlink" Target="https://data.oecd.org/emp/employment-rate-by-age-group.htm" TargetMode="External" Id="Rf60b7b991072464b" /><Relationship Type="http://schemas.openxmlformats.org/officeDocument/2006/relationships/image" Target="/media/image11.png" Id="Rb4d85b85e57c467a" /><Relationship Type="http://schemas.openxmlformats.org/officeDocument/2006/relationships/hyperlink" Target="https://www.wellsburcombe.co.uk/can-get-divorced-before-a-year-of-marriage" TargetMode="External" Id="R5f254ea1a7064be8" /><Relationship Type="http://schemas.openxmlformats.org/officeDocument/2006/relationships/hyperlink" Target="https://www.ons.gov.uk/peoplepopulationandcommunity/birthsdeathsandmarriages/families/bulletins/familiesandhouseholds/2020" TargetMode="External" Id="R8b3e137dd54a48ca" /><Relationship Type="http://schemas.openxmlformats.org/officeDocument/2006/relationships/image" Target="/media/imagef.png" Id="R4c7099b80c9a4ee3" /><Relationship Type="http://schemas.openxmlformats.org/officeDocument/2006/relationships/image" Target="/media/image10.png" Id="R6223e064e4f24535" /><Relationship Type="http://schemas.openxmlformats.org/officeDocument/2006/relationships/image" Target="/media/imaged.png" Id="R4d5daa4fc2134cce" /><Relationship Type="http://schemas.openxmlformats.org/officeDocument/2006/relationships/image" Target="/media/image19.png" Id="R0ef1bfe9e52e426d" /><Relationship Type="http://schemas.openxmlformats.org/officeDocument/2006/relationships/image" Target="/media/image12.png" Id="R8e323cc75ec6441e" /><Relationship Type="http://schemas.openxmlformats.org/officeDocument/2006/relationships/image" Target="/media/image13.png" Id="R023b5133a886448a" /><Relationship Type="http://schemas.openxmlformats.org/officeDocument/2006/relationships/image" Target="/media/image14.png" Id="R864475677411490b" /><Relationship Type="http://schemas.openxmlformats.org/officeDocument/2006/relationships/image" Target="/media/image18.png" Id="Rc0672a65ccfb4499" /><Relationship Type="http://schemas.openxmlformats.org/officeDocument/2006/relationships/image" Target="/media/image1a.png" Id="R96fe65954aca4b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2023-04-08T11:20:10.1993319Z</dcterms:created>
  <dcterms:modified xsi:type="dcterms:W3CDTF">2023-04-22T17:44:52.0738458Z</dcterms:modified>
  <dc:creator>ROTIMI AJIGBOYE</dc:creator>
  <lastModifiedBy>ROTIMI AJIGBOYE</lastModifiedBy>
</coreProperties>
</file>