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107" w:rsidRDefault="002E3107">
      <w:pPr>
        <w:rPr>
          <w:noProof/>
        </w:rPr>
      </w:pPr>
    </w:p>
    <w:p w:rsidR="002E3107" w:rsidRDefault="002E3107">
      <w:pPr>
        <w:rPr>
          <w:noProof/>
        </w:rPr>
      </w:pPr>
      <w:r>
        <w:rPr>
          <w:noProof/>
        </w:rPr>
        <w:t>Landing Page</w:t>
      </w:r>
    </w:p>
    <w:p w:rsidR="002E3107" w:rsidRDefault="002E31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107" w:rsidRDefault="002E3107"/>
    <w:p w:rsidR="002E3107" w:rsidRDefault="002E3107">
      <w:r>
        <w:t>Add Item into the cart</w:t>
      </w:r>
    </w:p>
    <w:p w:rsidR="002E3107" w:rsidRDefault="002E31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107" w:rsidRDefault="002E3107"/>
    <w:p w:rsidR="002E3107" w:rsidRDefault="002E3107">
      <w:r>
        <w:t>Add Duplicate item…it will throw an error</w:t>
      </w:r>
    </w:p>
    <w:p w:rsidR="002E3107" w:rsidRDefault="002E3107"/>
    <w:p w:rsidR="002E3107" w:rsidRDefault="002E31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107" w:rsidRDefault="002E3107"/>
    <w:p w:rsidR="002E3107" w:rsidRDefault="002E3107">
      <w:r>
        <w:t>Click on Pay here …user will get purchase complete message</w:t>
      </w:r>
    </w:p>
    <w:p w:rsidR="002E3107" w:rsidRDefault="002E3107"/>
    <w:p w:rsidR="002E3107" w:rsidRDefault="002E31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3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E3107"/>
    <w:rsid w:val="002E31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10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107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2021-04-23T10:39:00Z</dcterms:created>
  <dcterms:modified xsi:type="dcterms:W3CDTF">2021-04-23T10:42:00Z</dcterms:modified>
</cp:coreProperties>
</file>