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Experiment No 10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AIM: </w:t>
      </w:r>
      <w:r w:rsidDel="00000000" w:rsidR="00000000" w:rsidRPr="00000000">
        <w:rPr>
          <w:rtl w:val="0"/>
        </w:rPr>
        <w:t xml:space="preserve">To perform Port, Service monitoring, Windows/Linux server monitoring using Nagios.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Output-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To Confirm that Nagios is running on the server side, run this sudo systemctl status nagios on the “NAGIOS HOST”.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03400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To monitor a Linux machine, create an Ubuntu 20.04 server EC2 Instance in AWS.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2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rtl w:val="0"/>
        </w:rPr>
        <w:t xml:space="preserve">Step 3: </w:t>
      </w:r>
      <w:r w:rsidDel="00000000" w:rsidR="00000000" w:rsidRPr="00000000">
        <w:rPr>
          <w:rtl w:val="0"/>
        </w:rPr>
        <w:t xml:space="preserve">On client side Step-03 Make a package index update and install gcc, nagios-nrpe-server and the plugins.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sudo apt update -y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sudo apt install gcc -y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sudo apt install -y nagios-nrpe-server nagios-plugins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92200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49300"/>
            <wp:effectExtent b="0" l="0" r="0" t="0"/>
            <wp:docPr id="3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581118" cy="1600994"/>
            <wp:effectExtent b="0" l="0" r="0" t="0"/>
            <wp:docPr id="2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118" cy="1600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rtl w:val="0"/>
        </w:rPr>
        <w:t xml:space="preserve">Step 4: </w:t>
      </w:r>
      <w:r w:rsidDel="00000000" w:rsidR="00000000" w:rsidRPr="00000000">
        <w:rPr>
          <w:rtl w:val="0"/>
        </w:rPr>
        <w:t xml:space="preserve">Open nrpe.cfg file to make changes.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sudo nano /etc/nagios/nrpe.cfg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534310" cy="1481138"/>
            <wp:effectExtent b="0" l="0" r="0" t="0"/>
            <wp:docPr id="3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310" cy="1481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567363" cy="1790900"/>
            <wp:effectExtent b="0" l="0" r="0" t="0"/>
            <wp:docPr id="3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3"/>
                    <a:srcRect b="582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7363" cy="17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rtl w:val="0"/>
        </w:rPr>
        <w:t xml:space="preserve">Step 5:</w:t>
      </w:r>
      <w:r w:rsidDel="00000000" w:rsidR="00000000" w:rsidRPr="00000000">
        <w:rPr>
          <w:rtl w:val="0"/>
        </w:rPr>
        <w:t xml:space="preserve"> Restart the NRPE server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sudo systemctl restart nagios-nrpe-server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4814888" cy="1371600"/>
            <wp:effectExtent b="0" l="0" r="0" t="0"/>
            <wp:docPr id="3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4888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36800"/>
            <wp:effectExtent b="0" l="0" r="0" t="0"/>
            <wp:docPr id="3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rtl w:val="0"/>
        </w:rPr>
        <w:t xml:space="preserve">Step 6:</w:t>
      </w:r>
      <w:r w:rsidDel="00000000" w:rsidR="00000000" w:rsidRPr="00000000">
        <w:rPr>
          <w:rtl w:val="0"/>
        </w:rPr>
        <w:t xml:space="preserve"> On the server run this command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ps -ef | grep nagios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30300"/>
            <wp:effectExtent b="0" l="0" r="0" t="0"/>
            <wp:docPr id="3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rtl w:val="0"/>
        </w:rPr>
        <w:t xml:space="preserve">Step 7: </w:t>
      </w:r>
      <w:r w:rsidDel="00000000" w:rsidR="00000000" w:rsidRPr="00000000">
        <w:rPr>
          <w:rtl w:val="0"/>
        </w:rPr>
        <w:t xml:space="preserve">Become a root user and create 2 folders 1.sudo su 2.mkdir /usr/local/nagios/etc/objects/monitorhosts 3.mkdir /usr/local/nagios/etc/objects/monitorhosts/linuxhosts Copy the sample localhost.cfg file to linuxhost folder 4.cp /usr/local/nagios/etc/objects/localhost.cfg /usr/local/nagios/etc/objects/monitorhosts/linuxhosts/linuxserver.cfg </w:t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/>
        <w:drawing>
          <wp:inline distB="114300" distT="114300" distL="114300" distR="114300">
            <wp:extent cx="5943600" cy="1765300"/>
            <wp:effectExtent b="0" l="0" r="0" t="0"/>
            <wp:docPr id="3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rtl w:val="0"/>
        </w:rPr>
        <w:t xml:space="preserve">Step 8: </w:t>
      </w:r>
      <w:r w:rsidDel="00000000" w:rsidR="00000000" w:rsidRPr="00000000">
        <w:rPr>
          <w:rtl w:val="0"/>
        </w:rPr>
        <w:t xml:space="preserve">Open linuxserver.cfg using nano and make the following changes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nano /usr/local/nagios/etc/objects/monitorhosts/linuxhosts/linuxserver.cfg Change the hostname to linux server (EVERYWHERE ON THE FILE) Change address to the public IP address of your LINUX CLIENT.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70100"/>
            <wp:effectExtent b="0" l="0" r="0" t="0"/>
            <wp:docPr id="3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90700"/>
            <wp:effectExtent b="0" l="0" r="0" t="0"/>
            <wp:docPr id="4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Change hostgroup_name under hostgroup to linux-servers1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rtl w:val="0"/>
        </w:rPr>
        <w:t xml:space="preserve">Step 9: </w:t>
      </w:r>
      <w:r w:rsidDel="00000000" w:rsidR="00000000" w:rsidRPr="00000000">
        <w:rPr>
          <w:rtl w:val="0"/>
        </w:rPr>
        <w:t xml:space="preserve">Open the Nagios Config file and add the following line nano /usr/local/nagios/etc/nagios.cfg Add this line cfg_dir=/usr/local/nagios/etc/objects/monitorhosts/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90700"/>
            <wp:effectExtent b="0" l="0" r="0" t="0"/>
            <wp:docPr id="4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rtl w:val="0"/>
        </w:rPr>
        <w:t xml:space="preserve">Step 10: </w:t>
      </w:r>
      <w:r w:rsidDel="00000000" w:rsidR="00000000" w:rsidRPr="00000000">
        <w:rPr>
          <w:rtl w:val="0"/>
        </w:rPr>
        <w:t xml:space="preserve">Verify the configuration files.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89100"/>
            <wp:effectExtent b="0" l="0" r="0" t="0"/>
            <wp:docPr id="4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00200"/>
            <wp:effectExtent b="0" l="0" r="0" t="0"/>
            <wp:docPr id="4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rtl w:val="0"/>
        </w:rPr>
        <w:t xml:space="preserve">Step 11:</w:t>
      </w:r>
      <w:r w:rsidDel="00000000" w:rsidR="00000000" w:rsidRPr="00000000">
        <w:rPr>
          <w:rtl w:val="0"/>
        </w:rPr>
        <w:t xml:space="preserve"> Restart the nagios service service nagios restart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Sudo systemctl status nagios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85119"/>
            <wp:effectExtent b="0" l="0" r="0" t="0"/>
            <wp:docPr id="44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51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rtl w:val="0"/>
        </w:rPr>
        <w:t xml:space="preserve">Step 12: </w:t>
      </w:r>
      <w:r w:rsidDel="00000000" w:rsidR="00000000" w:rsidRPr="00000000">
        <w:rPr>
          <w:rtl w:val="0"/>
        </w:rPr>
        <w:t xml:space="preserve">Now, check your nagios dashboard and you’ll see a new host being added.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3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723900</wp:posOffset>
            </wp:positionH>
            <wp:positionV relativeFrom="paragraph">
              <wp:posOffset>361950</wp:posOffset>
            </wp:positionV>
            <wp:extent cx="5262563" cy="1276350"/>
            <wp:effectExtent b="0" l="0" r="0" t="0"/>
            <wp:wrapNone/>
            <wp:docPr id="2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48052" l="12101" r="0" t="13896"/>
                    <a:stretch>
                      <a:fillRect/>
                    </a:stretch>
                  </pic:blipFill>
                  <pic:spPr>
                    <a:xfrm>
                      <a:off x="0" y="0"/>
                      <a:ext cx="5262563" cy="1276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4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723900</wp:posOffset>
            </wp:positionH>
            <wp:positionV relativeFrom="paragraph">
              <wp:posOffset>1000125</wp:posOffset>
            </wp:positionV>
            <wp:extent cx="5219700" cy="800100"/>
            <wp:effectExtent b="0" l="0" r="0" t="0"/>
            <wp:wrapNone/>
            <wp:docPr id="2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80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800100</wp:posOffset>
            </wp:positionH>
            <wp:positionV relativeFrom="paragraph">
              <wp:posOffset>1847850</wp:posOffset>
            </wp:positionV>
            <wp:extent cx="5143500" cy="638175"/>
            <wp:effectExtent b="0" l="0" r="0" t="0"/>
            <wp:wrapNone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 b="0" l="961" r="198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38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723900</wp:posOffset>
            </wp:positionH>
            <wp:positionV relativeFrom="paragraph">
              <wp:posOffset>361950</wp:posOffset>
            </wp:positionV>
            <wp:extent cx="5219700" cy="638175"/>
            <wp:effectExtent b="0" l="0" r="0" t="0"/>
            <wp:wrapNone/>
            <wp:docPr id="3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67199" l="12101" r="0" t="13896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638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3320776</wp:posOffset>
            </wp:positionV>
            <wp:extent cx="4600575" cy="1274350"/>
            <wp:effectExtent b="0" l="0" r="0" t="0"/>
            <wp:wrapNone/>
            <wp:docPr id="2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48052" l="12101" r="0" t="13896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27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3320776</wp:posOffset>
            </wp:positionV>
            <wp:extent cx="4600575" cy="1274350"/>
            <wp:effectExtent b="0" l="0" r="0" t="0"/>
            <wp:wrapNone/>
            <wp:docPr id="2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48052" l="12101" r="0" t="13896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27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3320776</wp:posOffset>
            </wp:positionV>
            <wp:extent cx="4600575" cy="1274350"/>
            <wp:effectExtent b="0" l="0" r="0" t="0"/>
            <wp:wrapNone/>
            <wp:docPr id="2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48052" l="12101" r="0" t="13896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27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0000ff"/>
          <w:shd w:fill="efefef" w:val="clear"/>
        </w:rPr>
      </w:pPr>
      <w:r w:rsidDel="00000000" w:rsidR="00000000" w:rsidRPr="00000000">
        <w:rPr>
          <w:color w:val="0000ff"/>
          <w:shd w:fill="efefef" w:val="clear"/>
          <w:rtl w:val="0"/>
        </w:rPr>
        <w:t xml:space="preserve">      </w:t>
      </w:r>
    </w:p>
    <w:p w:rsidR="00000000" w:rsidDel="00000000" w:rsidP="00000000" w:rsidRDefault="00000000" w:rsidRPr="00000000" w14:paraId="00000057">
      <w:pPr>
        <w:rPr>
          <w:color w:val="0000ff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alibri" w:cs="Calibri" w:eastAsia="Calibri" w:hAnsi="Calibri"/>
          <w:color w:val="1c4587"/>
          <w:sz w:val="8"/>
          <w:szCs w:val="8"/>
          <w:shd w:fill="efefef" w:val="clear"/>
        </w:rPr>
      </w:pPr>
      <w:r w:rsidDel="00000000" w:rsidR="00000000" w:rsidRPr="00000000">
        <w:rPr>
          <w:sz w:val="8"/>
          <w:szCs w:val="8"/>
          <w:rtl w:val="0"/>
        </w:rPr>
        <w:t xml:space="preserve">                 </w:t>
      </w:r>
      <w:r w:rsidDel="00000000" w:rsidR="00000000" w:rsidRPr="00000000">
        <w:rPr>
          <w:color w:val="0000ff"/>
          <w:sz w:val="8"/>
          <w:szCs w:val="8"/>
          <w:shd w:fill="efefef" w:val="clear"/>
          <w:rtl w:val="0"/>
        </w:rPr>
        <w:t xml:space="preserve">        </w:t>
      </w:r>
      <w:r w:rsidDel="00000000" w:rsidR="00000000" w:rsidRPr="00000000">
        <w:rPr>
          <w:color w:val="1155cc"/>
          <w:sz w:val="8"/>
          <w:szCs w:val="8"/>
          <w:shd w:fill="efefef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28" w:type="default"/>
      <w:pgSz w:h="15840" w:w="12240" w:orient="portrait"/>
      <w:pgMar w:bottom="1170" w:top="99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Name: Ajinkya Sunil Patil </w:t>
      <w:tab/>
      <w:t xml:space="preserve">Exp No.10</w:t>
      <w:tab/>
      <w:t xml:space="preserve">Roll no.46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 w:val="1"/>
    <w:rsid w:val="006D4924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D4924"/>
  </w:style>
  <w:style w:type="paragraph" w:styleId="Footer">
    <w:name w:val="footer"/>
    <w:basedOn w:val="Normal"/>
    <w:link w:val="FooterChar"/>
    <w:uiPriority w:val="99"/>
    <w:unhideWhenUsed w:val="1"/>
    <w:rsid w:val="006D4924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D4924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4.png"/><Relationship Id="rId22" Type="http://schemas.openxmlformats.org/officeDocument/2006/relationships/image" Target="media/image36.png"/><Relationship Id="rId21" Type="http://schemas.openxmlformats.org/officeDocument/2006/relationships/image" Target="media/image35.png"/><Relationship Id="rId24" Type="http://schemas.openxmlformats.org/officeDocument/2006/relationships/image" Target="media/image4.png"/><Relationship Id="rId23" Type="http://schemas.openxmlformats.org/officeDocument/2006/relationships/image" Target="media/image3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3.png"/><Relationship Id="rId25" Type="http://schemas.openxmlformats.org/officeDocument/2006/relationships/image" Target="media/image1.png"/><Relationship Id="rId28" Type="http://schemas.openxmlformats.org/officeDocument/2006/relationships/header" Target="header1.xml"/><Relationship Id="rId27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2.png"/><Relationship Id="rId8" Type="http://schemas.openxmlformats.org/officeDocument/2006/relationships/image" Target="media/image8.png"/><Relationship Id="rId11" Type="http://schemas.openxmlformats.org/officeDocument/2006/relationships/image" Target="media/image24.png"/><Relationship Id="rId10" Type="http://schemas.openxmlformats.org/officeDocument/2006/relationships/image" Target="media/image25.png"/><Relationship Id="rId13" Type="http://schemas.openxmlformats.org/officeDocument/2006/relationships/image" Target="media/image26.png"/><Relationship Id="rId12" Type="http://schemas.openxmlformats.org/officeDocument/2006/relationships/image" Target="media/image27.png"/><Relationship Id="rId15" Type="http://schemas.openxmlformats.org/officeDocument/2006/relationships/image" Target="media/image28.png"/><Relationship Id="rId14" Type="http://schemas.openxmlformats.org/officeDocument/2006/relationships/image" Target="media/image29.png"/><Relationship Id="rId17" Type="http://schemas.openxmlformats.org/officeDocument/2006/relationships/image" Target="media/image30.png"/><Relationship Id="rId16" Type="http://schemas.openxmlformats.org/officeDocument/2006/relationships/image" Target="media/image32.png"/><Relationship Id="rId19" Type="http://schemas.openxmlformats.org/officeDocument/2006/relationships/image" Target="media/image33.png"/><Relationship Id="rId1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cgrKxg3k87BKQjD3mX9h0MbzSA==">CgMxLjA4AHIhMW5vWlZGRHVsQ2RFd0hVbXZVU2NMTHZwWGpOS2kxQlJ1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2024-10-13T16:33:00Z</dcterms:created>
  <dc:creator>Ajinkya Patil</dc:creator>
</cp:coreProperties>
</file>