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AE743" w14:textId="77777777" w:rsidR="001B59E8" w:rsidRDefault="001B59E8" w:rsidP="001B59E8">
      <w:pPr>
        <w:pStyle w:val="Title"/>
        <w:jc w:val="center"/>
      </w:pPr>
      <w:r>
        <w:t>EE-281 Logic Design Lab</w:t>
      </w:r>
    </w:p>
    <w:p w14:paraId="4086F671" w14:textId="77777777" w:rsidR="001B59E8" w:rsidRDefault="001B59E8" w:rsidP="001B59E8"/>
    <w:p w14:paraId="14A925B2" w14:textId="77777777" w:rsidR="001B59E8" w:rsidRDefault="001B59E8" w:rsidP="001B59E8"/>
    <w:p w14:paraId="3817CC92" w14:textId="77777777" w:rsidR="001B59E8" w:rsidRDefault="001B59E8" w:rsidP="001B59E8"/>
    <w:p w14:paraId="040FCBA5" w14:textId="77777777" w:rsidR="001B59E8" w:rsidRDefault="001B59E8" w:rsidP="001B59E8"/>
    <w:p w14:paraId="6D041ACE" w14:textId="77777777" w:rsidR="001B59E8" w:rsidRDefault="001B59E8" w:rsidP="001B59E8"/>
    <w:p w14:paraId="518554EF" w14:textId="77777777" w:rsidR="001B59E8" w:rsidRDefault="001B59E8" w:rsidP="001B59E8"/>
    <w:p w14:paraId="031837A9" w14:textId="77777777" w:rsidR="001B59E8" w:rsidRDefault="001B59E8" w:rsidP="001B59E8"/>
    <w:p w14:paraId="531BF1E9" w14:textId="77777777" w:rsidR="001B59E8" w:rsidRDefault="001B59E8" w:rsidP="001B59E8"/>
    <w:p w14:paraId="721C553B" w14:textId="77777777" w:rsidR="001B59E8" w:rsidRDefault="001B59E8" w:rsidP="001B59E8"/>
    <w:p w14:paraId="43FEA441" w14:textId="77777777" w:rsidR="001B59E8" w:rsidRDefault="001B59E8" w:rsidP="001B59E8"/>
    <w:p w14:paraId="1AF03A24" w14:textId="77777777" w:rsidR="001B59E8" w:rsidRDefault="001B59E8" w:rsidP="001B59E8"/>
    <w:p w14:paraId="0CF33978" w14:textId="77777777" w:rsidR="001B59E8" w:rsidRDefault="001B59E8" w:rsidP="001B59E8"/>
    <w:p w14:paraId="69F06185" w14:textId="77777777" w:rsidR="001B59E8" w:rsidRPr="00124E2A" w:rsidRDefault="001B59E8" w:rsidP="001B59E8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124E2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Lab 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#8</w:t>
      </w:r>
    </w:p>
    <w:p w14:paraId="45DA1C9C" w14:textId="77777777" w:rsidR="001B59E8" w:rsidRPr="00124E2A" w:rsidRDefault="001B59E8" w:rsidP="001B59E8"/>
    <w:p w14:paraId="5B8858B9" w14:textId="77777777" w:rsidR="001B59E8" w:rsidRDefault="001B59E8" w:rsidP="001B59E8">
      <w:pPr>
        <w:pStyle w:val="Title"/>
        <w:jc w:val="center"/>
      </w:pPr>
      <w:proofErr w:type="gramStart"/>
      <w:r>
        <w:t>Pulse - Width Modulation and a Simple DC Motor Controller.</w:t>
      </w:r>
      <w:proofErr w:type="gramEnd"/>
      <w:r>
        <w:t xml:space="preserve"> </w:t>
      </w:r>
    </w:p>
    <w:p w14:paraId="18C0990F" w14:textId="77777777" w:rsidR="001B59E8" w:rsidRDefault="001B59E8" w:rsidP="001B59E8"/>
    <w:p w14:paraId="2FBCA4D9" w14:textId="77777777" w:rsidR="001B59E8" w:rsidRDefault="001B59E8" w:rsidP="001B59E8"/>
    <w:p w14:paraId="730CEED9" w14:textId="77777777" w:rsidR="001B59E8" w:rsidRPr="00124E2A" w:rsidRDefault="001B59E8" w:rsidP="001B59E8"/>
    <w:p w14:paraId="5233E8C0" w14:textId="77777777" w:rsidR="001B59E8" w:rsidRDefault="001B59E8" w:rsidP="001B59E8">
      <w:pPr>
        <w:pStyle w:val="Heading2"/>
        <w:jc w:val="center"/>
      </w:pPr>
      <w:r>
        <w:t>Name: Ajin Sunny and Derek King</w:t>
      </w:r>
    </w:p>
    <w:p w14:paraId="2C74F993" w14:textId="77777777" w:rsidR="001B59E8" w:rsidRDefault="001B59E8" w:rsidP="001B59E8">
      <w:pPr>
        <w:jc w:val="center"/>
      </w:pPr>
    </w:p>
    <w:p w14:paraId="1E973E7E" w14:textId="77777777" w:rsidR="001B59E8" w:rsidRDefault="001B59E8" w:rsidP="001B59E8">
      <w:pPr>
        <w:jc w:val="center"/>
      </w:pPr>
    </w:p>
    <w:p w14:paraId="2B452331" w14:textId="77777777" w:rsidR="001B59E8" w:rsidRDefault="001B59E8" w:rsidP="001B59E8">
      <w:pPr>
        <w:jc w:val="center"/>
      </w:pPr>
    </w:p>
    <w:p w14:paraId="1663EA37" w14:textId="77777777" w:rsidR="001B59E8" w:rsidRDefault="001B59E8" w:rsidP="001B59E8">
      <w:pPr>
        <w:jc w:val="center"/>
      </w:pPr>
    </w:p>
    <w:p w14:paraId="121D0A8A" w14:textId="77777777" w:rsidR="001B59E8" w:rsidRDefault="001B59E8" w:rsidP="001B59E8">
      <w:pPr>
        <w:jc w:val="center"/>
      </w:pPr>
    </w:p>
    <w:p w14:paraId="7F29F957" w14:textId="77777777" w:rsidR="001B59E8" w:rsidRDefault="001B59E8" w:rsidP="001B59E8">
      <w:pPr>
        <w:jc w:val="center"/>
      </w:pPr>
    </w:p>
    <w:p w14:paraId="084F7B11" w14:textId="77777777" w:rsidR="001B59E8" w:rsidRDefault="001B59E8" w:rsidP="001B59E8"/>
    <w:p w14:paraId="6C30E369" w14:textId="77777777" w:rsidR="001B59E8" w:rsidRDefault="001B59E8" w:rsidP="001B59E8">
      <w:pPr>
        <w:pStyle w:val="Heading2"/>
        <w:jc w:val="center"/>
      </w:pPr>
      <w:r>
        <w:t>Date of Experiment:  March 23rd, 2015</w:t>
      </w:r>
    </w:p>
    <w:p w14:paraId="2A9121BE" w14:textId="77777777" w:rsidR="001B59E8" w:rsidRDefault="001B59E8" w:rsidP="001B59E8">
      <w:pPr>
        <w:pStyle w:val="Heading2"/>
        <w:jc w:val="center"/>
      </w:pPr>
      <w:r>
        <w:t>Date of Completion of Report: March 27th, 2015</w:t>
      </w:r>
    </w:p>
    <w:p w14:paraId="1CC82D66" w14:textId="77777777" w:rsidR="00901918" w:rsidRDefault="00901918"/>
    <w:p w14:paraId="46825E72" w14:textId="77777777" w:rsidR="001B59E8" w:rsidRDefault="001B59E8"/>
    <w:p w14:paraId="126E24B1" w14:textId="77777777" w:rsidR="001B59E8" w:rsidRDefault="001B59E8"/>
    <w:p w14:paraId="268255A5" w14:textId="77777777" w:rsidR="001B59E8" w:rsidRDefault="001B59E8"/>
    <w:p w14:paraId="711C6F62" w14:textId="77777777" w:rsidR="001B59E8" w:rsidRDefault="001B59E8"/>
    <w:p w14:paraId="6AE9F7A3" w14:textId="77777777" w:rsidR="001B59E8" w:rsidRDefault="001B59E8"/>
    <w:p w14:paraId="23613202" w14:textId="77777777" w:rsidR="00CD106F" w:rsidRDefault="00CD106F" w:rsidP="001B59E8">
      <w:pPr>
        <w:pStyle w:val="Heading1"/>
        <w:rPr>
          <w:rStyle w:val="Strong"/>
          <w:color w:val="auto"/>
          <w:sz w:val="40"/>
        </w:rPr>
      </w:pPr>
    </w:p>
    <w:p w14:paraId="2CCE1DEE" w14:textId="77777777" w:rsidR="001B59E8" w:rsidRDefault="001B59E8" w:rsidP="00CD106F">
      <w:pPr>
        <w:pStyle w:val="Heading1"/>
        <w:spacing w:line="276" w:lineRule="auto"/>
        <w:rPr>
          <w:rStyle w:val="Strong"/>
          <w:color w:val="auto"/>
          <w:sz w:val="40"/>
        </w:rPr>
      </w:pPr>
      <w:r w:rsidRPr="008F3061">
        <w:rPr>
          <w:rStyle w:val="Strong"/>
          <w:color w:val="auto"/>
          <w:sz w:val="40"/>
        </w:rPr>
        <w:t>Introduction</w:t>
      </w:r>
    </w:p>
    <w:p w14:paraId="7A5EF4B8" w14:textId="77777777" w:rsidR="001B59E8" w:rsidRDefault="001503EB">
      <w:r>
        <w:t xml:space="preserve">In this Lab we will </w:t>
      </w:r>
      <w:r w:rsidR="00327B57">
        <w:t>study</w:t>
      </w:r>
      <w:r>
        <w:t xml:space="preserve"> Memory elements and Hazards by designing the logic using digital logic gates</w:t>
      </w:r>
      <w:r w:rsidR="00327B57">
        <w:t xml:space="preserve">. In Digital Logic hazards are mainly caused due to delay in the </w:t>
      </w:r>
      <w:proofErr w:type="gramStart"/>
      <w:r w:rsidR="00327B57">
        <w:t>timing which</w:t>
      </w:r>
      <w:proofErr w:type="gramEnd"/>
      <w:r w:rsidR="00327B57">
        <w:t xml:space="preserve"> is caused when there is a change in the input which causes a change in the output due to the delay </w:t>
      </w:r>
      <w:r w:rsidR="00010F2C">
        <w:t xml:space="preserve">caused. In this Labs we will be performing two experiments, the first experiment involves us to build a simple counter and check the stability of the </w:t>
      </w:r>
      <w:proofErr w:type="gramStart"/>
      <w:r w:rsidR="00010F2C">
        <w:t>counter ,</w:t>
      </w:r>
      <w:proofErr w:type="gramEnd"/>
      <w:r w:rsidR="00010F2C">
        <w:t xml:space="preserve"> if they are unstable we will have to </w:t>
      </w:r>
      <w:proofErr w:type="spellStart"/>
      <w:r w:rsidR="00010F2C">
        <w:t>debounce</w:t>
      </w:r>
      <w:proofErr w:type="spellEnd"/>
      <w:r w:rsidR="00010F2C">
        <w:t xml:space="preserve"> it to </w:t>
      </w:r>
      <w:r w:rsidR="00F872F7">
        <w:t xml:space="preserve">maintain the stability. Secondly we will have to build a </w:t>
      </w:r>
      <w:proofErr w:type="gramStart"/>
      <w:r w:rsidR="00F872F7">
        <w:t>circuit which contains a static hazard</w:t>
      </w:r>
      <w:proofErr w:type="gramEnd"/>
      <w:r w:rsidR="00F872F7">
        <w:t xml:space="preserve"> and fix this static hazard. </w:t>
      </w:r>
    </w:p>
    <w:p w14:paraId="27DF3F11" w14:textId="77777777" w:rsidR="00F872F7" w:rsidRDefault="00F872F7"/>
    <w:p w14:paraId="3A832B58" w14:textId="77777777" w:rsidR="00F872F7" w:rsidRDefault="00F872F7">
      <w:r>
        <w:t xml:space="preserve">In the second part of this Lab we will perform another </w:t>
      </w:r>
      <w:proofErr w:type="gramStart"/>
      <w:r>
        <w:t>experiment which</w:t>
      </w:r>
      <w:proofErr w:type="gramEnd"/>
      <w:r>
        <w:t xml:space="preserve"> </w:t>
      </w:r>
      <w:r w:rsidR="008C18CC">
        <w:t xml:space="preserve">involves us to build a rock paper scissor game using the Spartan 3 FPGA board. The game will be played between the </w:t>
      </w:r>
      <w:proofErr w:type="gramStart"/>
      <w:r w:rsidR="008C18CC">
        <w:t>human(</w:t>
      </w:r>
      <w:proofErr w:type="gramEnd"/>
      <w:r w:rsidR="008C18CC">
        <w:t>player) and the Spartan 3 FPGA board(computer).</w:t>
      </w:r>
    </w:p>
    <w:p w14:paraId="5522A356" w14:textId="77777777" w:rsidR="001B59E8" w:rsidRDefault="001B59E8"/>
    <w:p w14:paraId="2CE10850" w14:textId="77777777" w:rsidR="001B59E8" w:rsidRDefault="001B59E8" w:rsidP="001B59E8">
      <w:pPr>
        <w:pStyle w:val="Heading1"/>
        <w:rPr>
          <w:rStyle w:val="Strong"/>
          <w:color w:val="auto"/>
          <w:sz w:val="40"/>
        </w:rPr>
      </w:pPr>
      <w:r>
        <w:rPr>
          <w:rStyle w:val="Strong"/>
          <w:color w:val="auto"/>
          <w:sz w:val="40"/>
        </w:rPr>
        <w:t>Experiment Description</w:t>
      </w:r>
    </w:p>
    <w:p w14:paraId="5008B862" w14:textId="77777777" w:rsidR="001B59E8" w:rsidRDefault="001B59E8"/>
    <w:p w14:paraId="799660D7" w14:textId="77777777" w:rsidR="008C18CC" w:rsidRPr="00CD106F" w:rsidRDefault="008C18CC" w:rsidP="00CD106F">
      <w:pPr>
        <w:spacing w:line="360" w:lineRule="auto"/>
        <w:rPr>
          <w:b/>
        </w:rPr>
      </w:pPr>
      <w:r w:rsidRPr="00CD106F">
        <w:rPr>
          <w:b/>
        </w:rPr>
        <w:t xml:space="preserve">Experiment 1 </w:t>
      </w:r>
    </w:p>
    <w:p w14:paraId="190DFEC3" w14:textId="77777777" w:rsidR="008C18CC" w:rsidRDefault="008C18CC">
      <w:r>
        <w:t xml:space="preserve">In the first part of the experiment </w:t>
      </w:r>
      <w:bookmarkStart w:id="0" w:name="_GoBack"/>
      <w:bookmarkEnd w:id="0"/>
      <w:r w:rsidR="001C0248">
        <w:t>we first built simple counter using the 7490TTL chip from ou</w:t>
      </w:r>
      <w:r w:rsidR="002C2273">
        <w:t xml:space="preserve">r kit and used the </w:t>
      </w:r>
      <w:proofErr w:type="spellStart"/>
      <w:r w:rsidR="002C2273">
        <w:t>protoboard</w:t>
      </w:r>
      <w:proofErr w:type="spellEnd"/>
      <w:r w:rsidR="002C2273">
        <w:t xml:space="preserve"> presented to us on</w:t>
      </w:r>
      <w:r w:rsidR="001C0248">
        <w:t xml:space="preserve"> the lab station to check the results of the counter. </w:t>
      </w:r>
      <w:r w:rsidR="002C2273">
        <w:t xml:space="preserve"> The results from the counter </w:t>
      </w:r>
      <w:r w:rsidR="00EF0350">
        <w:t xml:space="preserve">were not stable. The LED’s on the </w:t>
      </w:r>
      <w:proofErr w:type="spellStart"/>
      <w:r w:rsidR="00EF0350">
        <w:t>protoboard</w:t>
      </w:r>
      <w:proofErr w:type="spellEnd"/>
      <w:r w:rsidR="00EF0350">
        <w:t xml:space="preserve"> displayed </w:t>
      </w:r>
      <w:proofErr w:type="gramStart"/>
      <w:r w:rsidR="00EF0350">
        <w:t>instability which</w:t>
      </w:r>
      <w:proofErr w:type="gramEnd"/>
      <w:r w:rsidR="00EF0350">
        <w:t xml:space="preserve"> results in proving that the counter had bouncing outputs. </w:t>
      </w:r>
    </w:p>
    <w:p w14:paraId="48F32C9F" w14:textId="77777777" w:rsidR="00EF0350" w:rsidRDefault="00EF0350"/>
    <w:p w14:paraId="3403A8ED" w14:textId="77777777" w:rsidR="00EF0350" w:rsidRDefault="00EF0350">
      <w:r>
        <w:t xml:space="preserve">In the second part of this experiment we used the </w:t>
      </w:r>
      <w:proofErr w:type="spellStart"/>
      <w:r>
        <w:t>debounce</w:t>
      </w:r>
      <w:proofErr w:type="spellEnd"/>
      <w:r>
        <w:t xml:space="preserve"> switch to </w:t>
      </w:r>
      <w:proofErr w:type="spellStart"/>
      <w:r>
        <w:t>debounce</w:t>
      </w:r>
      <w:proofErr w:type="spellEnd"/>
      <w:r>
        <w:t xml:space="preserve"> the output. After connecting the input of the counter to the</w:t>
      </w:r>
      <w:r w:rsidR="009F35BB">
        <w:t xml:space="preserve"> </w:t>
      </w:r>
      <w:proofErr w:type="spellStart"/>
      <w:r w:rsidR="009F35BB">
        <w:t>debounce</w:t>
      </w:r>
      <w:proofErr w:type="spellEnd"/>
      <w:r w:rsidR="009F35BB">
        <w:t xml:space="preserve"> </w:t>
      </w:r>
      <w:proofErr w:type="gramStart"/>
      <w:r w:rsidR="009F35BB">
        <w:t xml:space="preserve">switch </w:t>
      </w:r>
      <w:r w:rsidR="00645F48">
        <w:t>,</w:t>
      </w:r>
      <w:proofErr w:type="gramEnd"/>
      <w:r w:rsidR="00645F48">
        <w:t xml:space="preserve"> we observed the output of the result from LED’s on the </w:t>
      </w:r>
      <w:proofErr w:type="spellStart"/>
      <w:r w:rsidR="00645F48">
        <w:t>protoboard</w:t>
      </w:r>
      <w:proofErr w:type="spellEnd"/>
      <w:r w:rsidR="00645F48">
        <w:t xml:space="preserve"> and we observed that the results were stable and the LED had a stable response. </w:t>
      </w:r>
    </w:p>
    <w:p w14:paraId="0B746BC9" w14:textId="77777777" w:rsidR="00645F48" w:rsidRDefault="00645F48"/>
    <w:p w14:paraId="0C57AFC7" w14:textId="77777777" w:rsidR="00645F48" w:rsidRDefault="00645F48">
      <w:r>
        <w:t xml:space="preserve">Next we were asked to build a </w:t>
      </w:r>
      <w:proofErr w:type="gramStart"/>
      <w:r>
        <w:t>circuit which has a static hazard in it</w:t>
      </w:r>
      <w:proofErr w:type="gramEnd"/>
      <w:r>
        <w:t xml:space="preserve"> and correct this static hazard. </w:t>
      </w:r>
      <w:r w:rsidR="004F5E6C">
        <w:t xml:space="preserve">We chose to build the logic </w:t>
      </w:r>
      <w:r w:rsidR="00AD4682">
        <w:t>of a multiplexer which has</w:t>
      </w:r>
      <w:r w:rsidR="004F5E6C">
        <w:t xml:space="preserve"> a static hazard in it. </w:t>
      </w:r>
      <w:r w:rsidR="00AD4682">
        <w:t xml:space="preserve">Below shown is a circuit diagram for a multiplexer with static hazard. </w:t>
      </w:r>
    </w:p>
    <w:p w14:paraId="1AFF09C9" w14:textId="77777777" w:rsidR="006C4529" w:rsidRDefault="006C4529"/>
    <w:p w14:paraId="4527291A" w14:textId="77777777" w:rsidR="006C4529" w:rsidRDefault="00623513">
      <w:r>
        <w:t xml:space="preserve">Output </w:t>
      </w:r>
      <w:r w:rsidRPr="00623513">
        <w:t>= X</w:t>
      </w:r>
      <w:r w:rsidRPr="00623513">
        <w:rPr>
          <w:vertAlign w:val="subscript"/>
        </w:rPr>
        <w:t>1</w:t>
      </w:r>
      <w:r w:rsidRPr="00623513">
        <w:t>X</w:t>
      </w:r>
      <w:r w:rsidRPr="00623513">
        <w:rPr>
          <w:vertAlign w:val="subscript"/>
        </w:rPr>
        <w:t>2</w:t>
      </w:r>
      <w:r w:rsidRPr="00623513">
        <w:t xml:space="preserve"> + X</w:t>
      </w:r>
      <w:r w:rsidRPr="00623513">
        <w:rPr>
          <w:vertAlign w:val="subscript"/>
        </w:rPr>
        <w:t>1</w:t>
      </w:r>
      <w:r w:rsidR="00D55689">
        <w:t xml:space="preserve">’ </w:t>
      </w:r>
      <w:r w:rsidRPr="00623513">
        <w:t>X</w:t>
      </w:r>
      <w:r w:rsidRPr="00623513">
        <w:rPr>
          <w:vertAlign w:val="subscript"/>
        </w:rPr>
        <w:t>3</w:t>
      </w:r>
    </w:p>
    <w:p w14:paraId="0A60B66C" w14:textId="77777777" w:rsidR="00645F48" w:rsidRDefault="00645F48"/>
    <w:p w14:paraId="3B42F6E5" w14:textId="77777777" w:rsidR="00D55689" w:rsidRDefault="00D55689"/>
    <w:p w14:paraId="130688BC" w14:textId="77777777" w:rsidR="00D55689" w:rsidRDefault="00D55689"/>
    <w:p w14:paraId="7CB84A18" w14:textId="77777777" w:rsidR="00D55689" w:rsidRDefault="00D55689"/>
    <w:p w14:paraId="44FF6498" w14:textId="77777777" w:rsidR="00D55689" w:rsidRDefault="00D55689"/>
    <w:p w14:paraId="14C2E806" w14:textId="77777777" w:rsidR="00D55689" w:rsidRDefault="00D55689"/>
    <w:p w14:paraId="144BE8A0" w14:textId="77777777" w:rsidR="00D55689" w:rsidRDefault="00D55689"/>
    <w:p w14:paraId="3F280FAD" w14:textId="77777777" w:rsidR="00D55689" w:rsidRDefault="00D55689"/>
    <w:p w14:paraId="7EEE399C" w14:textId="77777777" w:rsidR="00D55689" w:rsidRDefault="00D55689"/>
    <w:p w14:paraId="142506BE" w14:textId="77777777" w:rsidR="00D55689" w:rsidRDefault="00D5568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5A1B5" wp14:editId="7EC9697A">
                <wp:simplePos x="0" y="0"/>
                <wp:positionH relativeFrom="column">
                  <wp:posOffset>2514600</wp:posOffset>
                </wp:positionH>
                <wp:positionV relativeFrom="paragraph">
                  <wp:posOffset>2971800</wp:posOffset>
                </wp:positionV>
                <wp:extent cx="685800" cy="233680"/>
                <wp:effectExtent l="0" t="0" r="0" b="0"/>
                <wp:wrapTight wrapText="bothSides">
                  <wp:wrapPolygon edited="0">
                    <wp:start x="0" y="0"/>
                    <wp:lineTo x="0" y="18783"/>
                    <wp:lineTo x="20800" y="18783"/>
                    <wp:lineTo x="2080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36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5688E6C" w14:textId="77777777" w:rsidR="000029E4" w:rsidRPr="00D55689" w:rsidRDefault="000029E4" w:rsidP="00D55689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2"/>
                              </w:rPr>
                            </w:pPr>
                            <w:r w:rsidRPr="00D55689">
                              <w:rPr>
                                <w:color w:val="auto"/>
                                <w:sz w:val="22"/>
                              </w:rPr>
                              <w:t xml:space="preserve">Figure </w:t>
                            </w:r>
                            <w:r w:rsidRPr="00D55689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D55689">
                              <w:rPr>
                                <w:color w:val="auto"/>
                                <w:sz w:val="22"/>
                              </w:rPr>
                              <w:instrText xml:space="preserve"> SEQ Figure \* ARABIC </w:instrText>
                            </w:r>
                            <w:r w:rsidRPr="00D55689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D55689">
                              <w:rPr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D55689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98pt;margin-top:234pt;width:54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" stroked="f">
                <v:textbox inset="0,0,0,0">
                  <w:txbxContent>
                    <w:p w14:paraId="45688E6C" w14:textId="77777777" w:rsidR="000029E4" w:rsidRPr="00D55689" w:rsidRDefault="000029E4" w:rsidP="00D55689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2"/>
                        </w:rPr>
                      </w:pPr>
                      <w:r w:rsidRPr="00D55689">
                        <w:rPr>
                          <w:color w:val="auto"/>
                          <w:sz w:val="22"/>
                        </w:rPr>
                        <w:t xml:space="preserve">Figure </w:t>
                      </w:r>
                      <w:r w:rsidRPr="00D55689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D55689">
                        <w:rPr>
                          <w:color w:val="auto"/>
                          <w:sz w:val="22"/>
                        </w:rPr>
                        <w:instrText xml:space="preserve"> SEQ Figure \* ARABIC </w:instrText>
                      </w:r>
                      <w:r w:rsidRPr="00D55689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 w:rsidRPr="00D55689">
                        <w:rPr>
                          <w:noProof/>
                          <w:color w:val="auto"/>
                          <w:sz w:val="22"/>
                        </w:rPr>
                        <w:t>1</w:t>
                      </w:r>
                      <w:r w:rsidRPr="00D55689">
                        <w:rPr>
                          <w:color w:val="auto"/>
                          <w:sz w:val="22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FE06D87" wp14:editId="2FD67F6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2909570"/>
            <wp:effectExtent l="0" t="0" r="0" b="11430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1" name="Picture 1" descr="Macintosh HD:Users:ajinsunny:Desktop:Screen Shot 2015-03-28 at 6.55.28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jinsunny:Desktop:Screen Shot 2015-03-28 at 6.55.28 P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05E3E" w14:textId="77777777" w:rsidR="001B59E8" w:rsidRDefault="001B59E8"/>
    <w:tbl>
      <w:tblPr>
        <w:tblStyle w:val="TableGrid"/>
        <w:tblpPr w:leftFromText="180" w:rightFromText="180" w:vertAnchor="page" w:horzAnchor="page" w:tblpX="5329" w:tblpY="8101"/>
        <w:tblW w:w="0" w:type="auto"/>
        <w:tblLook w:val="04A0" w:firstRow="1" w:lastRow="0" w:firstColumn="1" w:lastColumn="0" w:noHBand="0" w:noVBand="1"/>
      </w:tblPr>
      <w:tblGrid>
        <w:gridCol w:w="1084"/>
        <w:gridCol w:w="1099"/>
        <w:gridCol w:w="1099"/>
        <w:gridCol w:w="1099"/>
        <w:gridCol w:w="1099"/>
      </w:tblGrid>
      <w:tr w:rsidR="007876D7" w14:paraId="1EBB49F4" w14:textId="77777777" w:rsidTr="007876D7">
        <w:trPr>
          <w:trHeight w:val="441"/>
        </w:trPr>
        <w:tc>
          <w:tcPr>
            <w:tcW w:w="1084" w:type="dxa"/>
            <w:tcBorders>
              <w:tl2br w:val="single" w:sz="4" w:space="0" w:color="auto"/>
            </w:tcBorders>
          </w:tcPr>
          <w:p w14:paraId="36AC6BB5" w14:textId="77777777" w:rsidR="007876D7" w:rsidRDefault="007876D7" w:rsidP="007876D7">
            <w:pPr>
              <w:rPr>
                <w:sz w:val="16"/>
              </w:rPr>
            </w:pPr>
            <w:r>
              <w:t xml:space="preserve">         </w:t>
            </w:r>
            <w:r w:rsidRPr="00EB4C89">
              <w:rPr>
                <w:sz w:val="16"/>
              </w:rPr>
              <w:t>X2X3</w:t>
            </w:r>
          </w:p>
          <w:p w14:paraId="0FACC9E9" w14:textId="77777777" w:rsidR="007876D7" w:rsidRDefault="007876D7" w:rsidP="007876D7">
            <w:r>
              <w:rPr>
                <w:sz w:val="16"/>
              </w:rPr>
              <w:t>X1</w:t>
            </w:r>
          </w:p>
        </w:tc>
        <w:tc>
          <w:tcPr>
            <w:tcW w:w="1099" w:type="dxa"/>
          </w:tcPr>
          <w:p w14:paraId="72CAAA3C" w14:textId="77777777" w:rsidR="007876D7" w:rsidRDefault="007876D7" w:rsidP="007876D7">
            <w:r>
              <w:t>00</w:t>
            </w:r>
          </w:p>
        </w:tc>
        <w:tc>
          <w:tcPr>
            <w:tcW w:w="1099" w:type="dxa"/>
          </w:tcPr>
          <w:p w14:paraId="63F1C1A5" w14:textId="77777777" w:rsidR="007876D7" w:rsidRDefault="007876D7" w:rsidP="007876D7">
            <w:r>
              <w:t>01</w:t>
            </w:r>
          </w:p>
        </w:tc>
        <w:tc>
          <w:tcPr>
            <w:tcW w:w="1099" w:type="dxa"/>
          </w:tcPr>
          <w:p w14:paraId="4C9ECEE7" w14:textId="77777777" w:rsidR="007876D7" w:rsidRDefault="007876D7" w:rsidP="007876D7">
            <w:r>
              <w:t>11</w:t>
            </w:r>
          </w:p>
        </w:tc>
        <w:tc>
          <w:tcPr>
            <w:tcW w:w="1099" w:type="dxa"/>
          </w:tcPr>
          <w:p w14:paraId="03744658" w14:textId="77777777" w:rsidR="007876D7" w:rsidRDefault="007876D7" w:rsidP="007876D7">
            <w:r>
              <w:t>10</w:t>
            </w:r>
          </w:p>
        </w:tc>
      </w:tr>
      <w:tr w:rsidR="007876D7" w14:paraId="726C6CCD" w14:textId="77777777" w:rsidTr="007876D7">
        <w:trPr>
          <w:trHeight w:val="466"/>
        </w:trPr>
        <w:tc>
          <w:tcPr>
            <w:tcW w:w="1084" w:type="dxa"/>
          </w:tcPr>
          <w:p w14:paraId="1210E106" w14:textId="77777777" w:rsidR="007876D7" w:rsidRDefault="007876D7" w:rsidP="007876D7">
            <w:r>
              <w:t>0</w:t>
            </w:r>
          </w:p>
        </w:tc>
        <w:tc>
          <w:tcPr>
            <w:tcW w:w="1099" w:type="dxa"/>
          </w:tcPr>
          <w:p w14:paraId="2C954C51" w14:textId="77777777" w:rsidR="007876D7" w:rsidRDefault="007876D7" w:rsidP="007876D7">
            <w:r>
              <w:t>0</w:t>
            </w:r>
          </w:p>
        </w:tc>
        <w:tc>
          <w:tcPr>
            <w:tcW w:w="1099" w:type="dxa"/>
            <w:shd w:val="clear" w:color="auto" w:fill="E36C0A" w:themeFill="accent6" w:themeFillShade="BF"/>
          </w:tcPr>
          <w:p w14:paraId="769D8E8C" w14:textId="77777777" w:rsidR="007876D7" w:rsidRDefault="007876D7" w:rsidP="007876D7">
            <w:r>
              <w:t>1</w:t>
            </w:r>
          </w:p>
        </w:tc>
        <w:tc>
          <w:tcPr>
            <w:tcW w:w="1099" w:type="dxa"/>
            <w:shd w:val="clear" w:color="auto" w:fill="E36C0A" w:themeFill="accent6" w:themeFillShade="BF"/>
          </w:tcPr>
          <w:p w14:paraId="157289DF" w14:textId="77777777" w:rsidR="007876D7" w:rsidRDefault="007876D7" w:rsidP="007876D7">
            <w:pPr>
              <w:tabs>
                <w:tab w:val="left" w:pos="589"/>
              </w:tabs>
            </w:pPr>
            <w:r>
              <w:t>1</w:t>
            </w:r>
            <w:r>
              <w:tab/>
            </w:r>
          </w:p>
        </w:tc>
        <w:tc>
          <w:tcPr>
            <w:tcW w:w="1099" w:type="dxa"/>
          </w:tcPr>
          <w:p w14:paraId="661FF0F9" w14:textId="77777777" w:rsidR="007876D7" w:rsidRDefault="007876D7" w:rsidP="007876D7">
            <w:r>
              <w:t>0</w:t>
            </w:r>
          </w:p>
        </w:tc>
      </w:tr>
      <w:tr w:rsidR="007876D7" w14:paraId="22E7D730" w14:textId="77777777" w:rsidTr="007876D7">
        <w:trPr>
          <w:trHeight w:val="466"/>
        </w:trPr>
        <w:tc>
          <w:tcPr>
            <w:tcW w:w="1084" w:type="dxa"/>
          </w:tcPr>
          <w:p w14:paraId="4496E756" w14:textId="77777777" w:rsidR="007876D7" w:rsidRDefault="007876D7" w:rsidP="007876D7">
            <w:r>
              <w:t>1</w:t>
            </w:r>
          </w:p>
        </w:tc>
        <w:tc>
          <w:tcPr>
            <w:tcW w:w="1099" w:type="dxa"/>
          </w:tcPr>
          <w:p w14:paraId="6C35B99D" w14:textId="77777777" w:rsidR="007876D7" w:rsidRDefault="007876D7" w:rsidP="007876D7">
            <w:r>
              <w:t>0</w:t>
            </w:r>
          </w:p>
        </w:tc>
        <w:tc>
          <w:tcPr>
            <w:tcW w:w="1099" w:type="dxa"/>
          </w:tcPr>
          <w:p w14:paraId="641EA109" w14:textId="77777777" w:rsidR="007876D7" w:rsidRDefault="007876D7" w:rsidP="007876D7">
            <w:r>
              <w:t>0</w:t>
            </w:r>
          </w:p>
        </w:tc>
        <w:tc>
          <w:tcPr>
            <w:tcW w:w="1099" w:type="dxa"/>
            <w:shd w:val="clear" w:color="auto" w:fill="95B3D7" w:themeFill="accent1" w:themeFillTint="99"/>
          </w:tcPr>
          <w:p w14:paraId="0614D0C8" w14:textId="77777777" w:rsidR="007876D7" w:rsidRDefault="007876D7" w:rsidP="007876D7">
            <w:r>
              <w:t>1</w:t>
            </w:r>
          </w:p>
        </w:tc>
        <w:tc>
          <w:tcPr>
            <w:tcW w:w="1099" w:type="dxa"/>
            <w:shd w:val="clear" w:color="auto" w:fill="95B3D7" w:themeFill="accent1" w:themeFillTint="99"/>
          </w:tcPr>
          <w:p w14:paraId="679A3B75" w14:textId="77777777" w:rsidR="007876D7" w:rsidRDefault="007876D7" w:rsidP="007876D7">
            <w:r>
              <w:t>1</w:t>
            </w:r>
          </w:p>
        </w:tc>
      </w:tr>
    </w:tbl>
    <w:p w14:paraId="3337248E" w14:textId="77777777" w:rsidR="007876D7" w:rsidRDefault="00D55689">
      <w:r>
        <w:t xml:space="preserve">Figure 1 shows a multiplexer </w:t>
      </w:r>
      <w:proofErr w:type="gramStart"/>
      <w:r>
        <w:t>circuit which contains a static hazard</w:t>
      </w:r>
      <w:proofErr w:type="gramEnd"/>
      <w:r>
        <w:t xml:space="preserve"> caused by the delay in the input and this static </w:t>
      </w:r>
      <w:r w:rsidR="006A0EBE">
        <w:t xml:space="preserve">hazard will be reduced </w:t>
      </w:r>
      <w:r w:rsidR="00DB75C1">
        <w:t>making some chang</w:t>
      </w:r>
      <w:r w:rsidR="00D83F20">
        <w:t>es to minimization of the logic</w:t>
      </w:r>
      <w:r w:rsidR="00DB75C1">
        <w:t xml:space="preserve">, this can be done by looking into the KMAP and </w:t>
      </w:r>
      <w:r w:rsidR="00D83F20">
        <w:t>truth table of the multiplexer circuit.</w:t>
      </w:r>
    </w:p>
    <w:p w14:paraId="65822670" w14:textId="77777777" w:rsidR="007876D7" w:rsidRPr="007876D7" w:rsidRDefault="007876D7" w:rsidP="007876D7"/>
    <w:p w14:paraId="4D098222" w14:textId="77777777" w:rsidR="007876D7" w:rsidRPr="007876D7" w:rsidRDefault="007876D7" w:rsidP="007876D7"/>
    <w:p w14:paraId="00D23E54" w14:textId="77777777" w:rsidR="007876D7" w:rsidRPr="007876D7" w:rsidRDefault="007876D7" w:rsidP="007876D7"/>
    <w:p w14:paraId="1CADC62E" w14:textId="77777777" w:rsidR="007876D7" w:rsidRPr="007876D7" w:rsidRDefault="007876D7" w:rsidP="007876D7"/>
    <w:p w14:paraId="519885E3" w14:textId="77777777" w:rsidR="007876D7" w:rsidRPr="007876D7" w:rsidRDefault="007876D7" w:rsidP="007876D7"/>
    <w:p w14:paraId="63553D20" w14:textId="77777777" w:rsidR="007B2938" w:rsidRPr="007876D7" w:rsidRDefault="007B2938" w:rsidP="007876D7"/>
    <w:tbl>
      <w:tblPr>
        <w:tblStyle w:val="TableGrid"/>
        <w:tblpPr w:leftFromText="180" w:rightFromText="180" w:vertAnchor="text" w:horzAnchor="page" w:tblpX="1909" w:tblpY="-1395"/>
        <w:tblW w:w="0" w:type="auto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763"/>
      </w:tblGrid>
      <w:tr w:rsidR="007B2938" w14:paraId="015CEBC7" w14:textId="77777777" w:rsidTr="007B2938">
        <w:trPr>
          <w:trHeight w:val="275"/>
        </w:trPr>
        <w:tc>
          <w:tcPr>
            <w:tcW w:w="763" w:type="dxa"/>
          </w:tcPr>
          <w:p w14:paraId="5816ED1C" w14:textId="77777777" w:rsidR="007B2938" w:rsidRDefault="007B2938" w:rsidP="007B2938">
            <w:r>
              <w:t>X1</w:t>
            </w:r>
          </w:p>
        </w:tc>
        <w:tc>
          <w:tcPr>
            <w:tcW w:w="763" w:type="dxa"/>
          </w:tcPr>
          <w:p w14:paraId="02932803" w14:textId="77777777" w:rsidR="007B2938" w:rsidRDefault="007B2938" w:rsidP="007B2938">
            <w:r>
              <w:t>X2</w:t>
            </w:r>
          </w:p>
        </w:tc>
        <w:tc>
          <w:tcPr>
            <w:tcW w:w="763" w:type="dxa"/>
          </w:tcPr>
          <w:p w14:paraId="6272B096" w14:textId="77777777" w:rsidR="007B2938" w:rsidRDefault="007B2938" w:rsidP="007B2938">
            <w:r>
              <w:t>X3</w:t>
            </w:r>
          </w:p>
        </w:tc>
        <w:tc>
          <w:tcPr>
            <w:tcW w:w="763" w:type="dxa"/>
          </w:tcPr>
          <w:p w14:paraId="64ED5EDB" w14:textId="77777777" w:rsidR="007B2938" w:rsidRDefault="007B2938" w:rsidP="007B2938">
            <w:r>
              <w:t>F</w:t>
            </w:r>
          </w:p>
        </w:tc>
      </w:tr>
      <w:tr w:rsidR="007B2938" w14:paraId="781600C5" w14:textId="77777777" w:rsidTr="007B2938">
        <w:trPr>
          <w:trHeight w:val="290"/>
        </w:trPr>
        <w:tc>
          <w:tcPr>
            <w:tcW w:w="763" w:type="dxa"/>
          </w:tcPr>
          <w:p w14:paraId="64CDDA34" w14:textId="77777777" w:rsidR="007B2938" w:rsidRDefault="007B2938" w:rsidP="007B2938">
            <w:r>
              <w:t>0</w:t>
            </w:r>
          </w:p>
        </w:tc>
        <w:tc>
          <w:tcPr>
            <w:tcW w:w="763" w:type="dxa"/>
          </w:tcPr>
          <w:p w14:paraId="4838DD79" w14:textId="77777777" w:rsidR="007B2938" w:rsidRDefault="007B2938" w:rsidP="007B2938">
            <w:r>
              <w:t>0</w:t>
            </w:r>
          </w:p>
        </w:tc>
        <w:tc>
          <w:tcPr>
            <w:tcW w:w="763" w:type="dxa"/>
          </w:tcPr>
          <w:p w14:paraId="4895556E" w14:textId="77777777" w:rsidR="007B2938" w:rsidRDefault="007B2938" w:rsidP="007B2938">
            <w:r>
              <w:t>0</w:t>
            </w:r>
          </w:p>
        </w:tc>
        <w:tc>
          <w:tcPr>
            <w:tcW w:w="763" w:type="dxa"/>
          </w:tcPr>
          <w:p w14:paraId="23FB3B13" w14:textId="77777777" w:rsidR="007B2938" w:rsidRDefault="007B2938" w:rsidP="007B2938">
            <w:r>
              <w:t>0</w:t>
            </w:r>
          </w:p>
        </w:tc>
      </w:tr>
      <w:tr w:rsidR="007B2938" w14:paraId="7CE0C55D" w14:textId="77777777" w:rsidTr="007B2938">
        <w:trPr>
          <w:trHeight w:val="290"/>
        </w:trPr>
        <w:tc>
          <w:tcPr>
            <w:tcW w:w="763" w:type="dxa"/>
          </w:tcPr>
          <w:p w14:paraId="7F288098" w14:textId="77777777" w:rsidR="007B2938" w:rsidRDefault="007B2938" w:rsidP="007B2938">
            <w:r>
              <w:t>0</w:t>
            </w:r>
          </w:p>
        </w:tc>
        <w:tc>
          <w:tcPr>
            <w:tcW w:w="763" w:type="dxa"/>
          </w:tcPr>
          <w:p w14:paraId="4FDA5150" w14:textId="77777777" w:rsidR="007B2938" w:rsidRDefault="007B2938" w:rsidP="007B2938">
            <w:r>
              <w:t>0</w:t>
            </w:r>
          </w:p>
        </w:tc>
        <w:tc>
          <w:tcPr>
            <w:tcW w:w="763" w:type="dxa"/>
          </w:tcPr>
          <w:p w14:paraId="056E3AEA" w14:textId="77777777" w:rsidR="007B2938" w:rsidRDefault="007B2938" w:rsidP="007B2938">
            <w:r>
              <w:t>1</w:t>
            </w:r>
          </w:p>
        </w:tc>
        <w:tc>
          <w:tcPr>
            <w:tcW w:w="763" w:type="dxa"/>
          </w:tcPr>
          <w:p w14:paraId="70D6D61B" w14:textId="77777777" w:rsidR="007B2938" w:rsidRDefault="007B2938" w:rsidP="007B2938">
            <w:r>
              <w:t>1</w:t>
            </w:r>
          </w:p>
        </w:tc>
      </w:tr>
      <w:tr w:rsidR="007B2938" w14:paraId="20042128" w14:textId="77777777" w:rsidTr="007B2938">
        <w:trPr>
          <w:trHeight w:val="290"/>
        </w:trPr>
        <w:tc>
          <w:tcPr>
            <w:tcW w:w="763" w:type="dxa"/>
          </w:tcPr>
          <w:p w14:paraId="56006EDB" w14:textId="77777777" w:rsidR="007B2938" w:rsidRDefault="007B2938" w:rsidP="007B2938">
            <w:r>
              <w:t>0</w:t>
            </w:r>
          </w:p>
        </w:tc>
        <w:tc>
          <w:tcPr>
            <w:tcW w:w="763" w:type="dxa"/>
          </w:tcPr>
          <w:p w14:paraId="69A99AF4" w14:textId="77777777" w:rsidR="007B2938" w:rsidRDefault="007B2938" w:rsidP="007B2938">
            <w:r>
              <w:t>1</w:t>
            </w:r>
          </w:p>
        </w:tc>
        <w:tc>
          <w:tcPr>
            <w:tcW w:w="763" w:type="dxa"/>
          </w:tcPr>
          <w:p w14:paraId="2AAA62DA" w14:textId="77777777" w:rsidR="007B2938" w:rsidRDefault="007B2938" w:rsidP="007B2938">
            <w:r>
              <w:t>0</w:t>
            </w:r>
          </w:p>
        </w:tc>
        <w:tc>
          <w:tcPr>
            <w:tcW w:w="763" w:type="dxa"/>
          </w:tcPr>
          <w:p w14:paraId="659F015C" w14:textId="77777777" w:rsidR="007B2938" w:rsidRDefault="007B2938" w:rsidP="007B2938">
            <w:r>
              <w:t>0</w:t>
            </w:r>
          </w:p>
        </w:tc>
      </w:tr>
      <w:tr w:rsidR="007B2938" w14:paraId="492822F6" w14:textId="77777777" w:rsidTr="007B2938">
        <w:trPr>
          <w:trHeight w:val="290"/>
        </w:trPr>
        <w:tc>
          <w:tcPr>
            <w:tcW w:w="763" w:type="dxa"/>
          </w:tcPr>
          <w:p w14:paraId="5978C33D" w14:textId="77777777" w:rsidR="007B2938" w:rsidRDefault="007B2938" w:rsidP="007B2938">
            <w:r>
              <w:t>0</w:t>
            </w:r>
          </w:p>
        </w:tc>
        <w:tc>
          <w:tcPr>
            <w:tcW w:w="763" w:type="dxa"/>
          </w:tcPr>
          <w:p w14:paraId="08E6CE7C" w14:textId="77777777" w:rsidR="007B2938" w:rsidRDefault="007B2938" w:rsidP="007B2938">
            <w:r>
              <w:t>1</w:t>
            </w:r>
          </w:p>
        </w:tc>
        <w:tc>
          <w:tcPr>
            <w:tcW w:w="763" w:type="dxa"/>
          </w:tcPr>
          <w:p w14:paraId="198C1DED" w14:textId="77777777" w:rsidR="007B2938" w:rsidRDefault="007B2938" w:rsidP="007B2938">
            <w:r>
              <w:t>1</w:t>
            </w:r>
          </w:p>
        </w:tc>
        <w:tc>
          <w:tcPr>
            <w:tcW w:w="763" w:type="dxa"/>
          </w:tcPr>
          <w:p w14:paraId="2F64CD63" w14:textId="77777777" w:rsidR="007B2938" w:rsidRDefault="007B2938" w:rsidP="007B2938">
            <w:r>
              <w:t>1</w:t>
            </w:r>
          </w:p>
        </w:tc>
      </w:tr>
      <w:tr w:rsidR="007B2938" w14:paraId="105CA117" w14:textId="77777777" w:rsidTr="007B2938">
        <w:trPr>
          <w:trHeight w:val="290"/>
        </w:trPr>
        <w:tc>
          <w:tcPr>
            <w:tcW w:w="763" w:type="dxa"/>
          </w:tcPr>
          <w:p w14:paraId="23D20299" w14:textId="77777777" w:rsidR="007B2938" w:rsidRDefault="007B2938" w:rsidP="007B2938">
            <w:r>
              <w:t>1</w:t>
            </w:r>
          </w:p>
        </w:tc>
        <w:tc>
          <w:tcPr>
            <w:tcW w:w="763" w:type="dxa"/>
          </w:tcPr>
          <w:p w14:paraId="4ABA6925" w14:textId="77777777" w:rsidR="007B2938" w:rsidRDefault="007B2938" w:rsidP="007B2938">
            <w:r>
              <w:t>0</w:t>
            </w:r>
          </w:p>
        </w:tc>
        <w:tc>
          <w:tcPr>
            <w:tcW w:w="763" w:type="dxa"/>
          </w:tcPr>
          <w:p w14:paraId="6C6087CE" w14:textId="77777777" w:rsidR="007B2938" w:rsidRDefault="007B2938" w:rsidP="007B2938">
            <w:r>
              <w:t>0</w:t>
            </w:r>
          </w:p>
        </w:tc>
        <w:tc>
          <w:tcPr>
            <w:tcW w:w="763" w:type="dxa"/>
          </w:tcPr>
          <w:p w14:paraId="4E46E218" w14:textId="77777777" w:rsidR="007B2938" w:rsidRDefault="007B2938" w:rsidP="007B2938">
            <w:r>
              <w:t>0</w:t>
            </w:r>
          </w:p>
        </w:tc>
      </w:tr>
      <w:tr w:rsidR="007B2938" w14:paraId="4FE8B5C1" w14:textId="77777777" w:rsidTr="007B2938">
        <w:trPr>
          <w:trHeight w:val="290"/>
        </w:trPr>
        <w:tc>
          <w:tcPr>
            <w:tcW w:w="763" w:type="dxa"/>
          </w:tcPr>
          <w:p w14:paraId="4C9CB82F" w14:textId="77777777" w:rsidR="007B2938" w:rsidRDefault="007B2938" w:rsidP="007B2938">
            <w:r>
              <w:t>1</w:t>
            </w:r>
          </w:p>
        </w:tc>
        <w:tc>
          <w:tcPr>
            <w:tcW w:w="763" w:type="dxa"/>
          </w:tcPr>
          <w:p w14:paraId="3352D232" w14:textId="77777777" w:rsidR="007B2938" w:rsidRDefault="007B2938" w:rsidP="007B2938">
            <w:r>
              <w:t>0</w:t>
            </w:r>
          </w:p>
        </w:tc>
        <w:tc>
          <w:tcPr>
            <w:tcW w:w="763" w:type="dxa"/>
          </w:tcPr>
          <w:p w14:paraId="0B5689F4" w14:textId="77777777" w:rsidR="007B2938" w:rsidRDefault="007B2938" w:rsidP="007B2938">
            <w:r>
              <w:t>1</w:t>
            </w:r>
          </w:p>
        </w:tc>
        <w:tc>
          <w:tcPr>
            <w:tcW w:w="763" w:type="dxa"/>
          </w:tcPr>
          <w:p w14:paraId="11F71B8D" w14:textId="77777777" w:rsidR="007B2938" w:rsidRDefault="007B2938" w:rsidP="007B2938">
            <w:r>
              <w:t>0</w:t>
            </w:r>
          </w:p>
        </w:tc>
      </w:tr>
      <w:tr w:rsidR="007B2938" w14:paraId="0EE1F22D" w14:textId="77777777" w:rsidTr="007B2938">
        <w:trPr>
          <w:trHeight w:val="290"/>
        </w:trPr>
        <w:tc>
          <w:tcPr>
            <w:tcW w:w="763" w:type="dxa"/>
          </w:tcPr>
          <w:p w14:paraId="2D919C88" w14:textId="77777777" w:rsidR="007B2938" w:rsidRDefault="007B2938" w:rsidP="007B2938">
            <w:r>
              <w:t>1</w:t>
            </w:r>
          </w:p>
        </w:tc>
        <w:tc>
          <w:tcPr>
            <w:tcW w:w="763" w:type="dxa"/>
          </w:tcPr>
          <w:p w14:paraId="462EEB11" w14:textId="77777777" w:rsidR="007B2938" w:rsidRDefault="007B2938" w:rsidP="007B2938">
            <w:r>
              <w:t>1</w:t>
            </w:r>
          </w:p>
        </w:tc>
        <w:tc>
          <w:tcPr>
            <w:tcW w:w="763" w:type="dxa"/>
          </w:tcPr>
          <w:p w14:paraId="10FCC6F7" w14:textId="77777777" w:rsidR="007B2938" w:rsidRDefault="007B2938" w:rsidP="007B2938">
            <w:r>
              <w:t>0</w:t>
            </w:r>
          </w:p>
        </w:tc>
        <w:tc>
          <w:tcPr>
            <w:tcW w:w="763" w:type="dxa"/>
          </w:tcPr>
          <w:p w14:paraId="4C69B8C3" w14:textId="77777777" w:rsidR="007B2938" w:rsidRDefault="007B2938" w:rsidP="007B2938">
            <w:r>
              <w:t>1</w:t>
            </w:r>
          </w:p>
        </w:tc>
      </w:tr>
      <w:tr w:rsidR="007B2938" w14:paraId="051022D0" w14:textId="77777777" w:rsidTr="007B2938">
        <w:trPr>
          <w:trHeight w:val="329"/>
        </w:trPr>
        <w:tc>
          <w:tcPr>
            <w:tcW w:w="763" w:type="dxa"/>
          </w:tcPr>
          <w:p w14:paraId="0D1459F4" w14:textId="77777777" w:rsidR="007B2938" w:rsidRDefault="007B2938" w:rsidP="007B2938">
            <w:r>
              <w:t>1</w:t>
            </w:r>
          </w:p>
        </w:tc>
        <w:tc>
          <w:tcPr>
            <w:tcW w:w="763" w:type="dxa"/>
          </w:tcPr>
          <w:p w14:paraId="60CBA28E" w14:textId="77777777" w:rsidR="007B2938" w:rsidRDefault="007B2938" w:rsidP="007B2938">
            <w:r>
              <w:t>1</w:t>
            </w:r>
          </w:p>
        </w:tc>
        <w:tc>
          <w:tcPr>
            <w:tcW w:w="763" w:type="dxa"/>
          </w:tcPr>
          <w:p w14:paraId="7F281546" w14:textId="77777777" w:rsidR="007B2938" w:rsidRDefault="007B2938" w:rsidP="007B2938">
            <w:r>
              <w:t>1</w:t>
            </w:r>
          </w:p>
        </w:tc>
        <w:tc>
          <w:tcPr>
            <w:tcW w:w="763" w:type="dxa"/>
          </w:tcPr>
          <w:p w14:paraId="3FC509A7" w14:textId="77777777" w:rsidR="007B2938" w:rsidRDefault="007B2938" w:rsidP="007B2938">
            <w:r>
              <w:t>1</w:t>
            </w:r>
          </w:p>
        </w:tc>
      </w:tr>
    </w:tbl>
    <w:p w14:paraId="5714428E" w14:textId="77777777" w:rsidR="007B2938" w:rsidRDefault="007B2938" w:rsidP="007876D7"/>
    <w:p w14:paraId="3F4A15E1" w14:textId="77777777" w:rsidR="007B2938" w:rsidRDefault="007B2938" w:rsidP="007876D7"/>
    <w:p w14:paraId="1CCF9518" w14:textId="77777777" w:rsidR="00242462" w:rsidRDefault="007876D7" w:rsidP="007876D7">
      <w:r>
        <w:t xml:space="preserve">Now if you look at the above Truth table and the KMAP we find a redundant case in which </w:t>
      </w:r>
      <w:r w:rsidR="007B2938">
        <w:t xml:space="preserve">the adjacent one’s of different color is not included in the minimized circuit in order to avoid the static hazard we will have to include this redundant case. Therefore </w:t>
      </w:r>
      <w:r w:rsidR="00BA04EC">
        <w:t>the final equation of the output wi</w:t>
      </w:r>
      <w:r w:rsidR="00242462">
        <w:t xml:space="preserve">ll </w:t>
      </w:r>
      <w:proofErr w:type="gramStart"/>
      <w:r w:rsidR="00242462">
        <w:t>be :</w:t>
      </w:r>
      <w:proofErr w:type="gramEnd"/>
    </w:p>
    <w:p w14:paraId="662B09FF" w14:textId="77777777" w:rsidR="00242462" w:rsidRDefault="00242462" w:rsidP="007876D7"/>
    <w:p w14:paraId="59785FE3" w14:textId="77777777" w:rsidR="00A43B36" w:rsidRDefault="002B4AF8" w:rsidP="007876D7">
      <w:pPr>
        <w:rPr>
          <w:vertAlign w:val="subscript"/>
        </w:rPr>
      </w:pPr>
      <w:r>
        <w:t>Output</w:t>
      </w:r>
      <w:r w:rsidRPr="002B4AF8">
        <w:t xml:space="preserve"> = X</w:t>
      </w:r>
      <w:r w:rsidRPr="002B4AF8">
        <w:rPr>
          <w:vertAlign w:val="subscript"/>
        </w:rPr>
        <w:t>1</w:t>
      </w:r>
      <w:r w:rsidRPr="002B4AF8">
        <w:t>X</w:t>
      </w:r>
      <w:r w:rsidRPr="002B4AF8">
        <w:rPr>
          <w:vertAlign w:val="subscript"/>
        </w:rPr>
        <w:t>2</w:t>
      </w:r>
      <w:r w:rsidRPr="002B4AF8">
        <w:t xml:space="preserve"> + X</w:t>
      </w:r>
      <w:r w:rsidRPr="002B4AF8">
        <w:rPr>
          <w:vertAlign w:val="subscript"/>
        </w:rPr>
        <w:t>1</w:t>
      </w:r>
      <w:r>
        <w:t>'</w:t>
      </w:r>
      <w:r w:rsidRPr="002B4AF8">
        <w:t>X</w:t>
      </w:r>
      <w:r w:rsidRPr="002B4AF8">
        <w:rPr>
          <w:vertAlign w:val="subscript"/>
        </w:rPr>
        <w:t>3</w:t>
      </w:r>
      <w:r w:rsidRPr="002B4AF8">
        <w:t xml:space="preserve"> + X</w:t>
      </w:r>
      <w:r w:rsidRPr="002B4AF8">
        <w:rPr>
          <w:vertAlign w:val="subscript"/>
        </w:rPr>
        <w:t>2</w:t>
      </w:r>
      <w:r w:rsidRPr="002B4AF8">
        <w:t>X</w:t>
      </w:r>
      <w:r w:rsidRPr="002B4AF8">
        <w:rPr>
          <w:vertAlign w:val="subscript"/>
        </w:rPr>
        <w:t>3</w:t>
      </w:r>
    </w:p>
    <w:p w14:paraId="73420AC2" w14:textId="77777777" w:rsidR="00A43B36" w:rsidRDefault="00A43B36" w:rsidP="007876D7"/>
    <w:p w14:paraId="580FE5F2" w14:textId="360DBA62" w:rsidR="00A43B36" w:rsidRPr="00A43B36" w:rsidRDefault="00A43B36" w:rsidP="00A43B36">
      <w:r>
        <w:t xml:space="preserve">Now if you carefully observe the redundant case is </w:t>
      </w:r>
      <w:proofErr w:type="gramStart"/>
      <w:r w:rsidRPr="00A43B36">
        <w:rPr>
          <w:b/>
        </w:rPr>
        <w:t>X</w:t>
      </w:r>
      <w:r w:rsidRPr="00A43B36">
        <w:rPr>
          <w:b/>
          <w:vertAlign w:val="subscript"/>
        </w:rPr>
        <w:t>2</w:t>
      </w:r>
      <w:r w:rsidRPr="00A43B36">
        <w:rPr>
          <w:b/>
        </w:rPr>
        <w:t>X</w:t>
      </w:r>
      <w:r w:rsidRPr="00A43B36">
        <w:rPr>
          <w:b/>
          <w:vertAlign w:val="subscript"/>
        </w:rPr>
        <w:t>3</w:t>
      </w:r>
      <w:r>
        <w:rPr>
          <w:b/>
          <w:vertAlign w:val="subscript"/>
        </w:rPr>
        <w:t xml:space="preserve"> .</w:t>
      </w:r>
      <w:proofErr w:type="gramEnd"/>
      <w:r>
        <w:rPr>
          <w:b/>
          <w:vertAlign w:val="subscript"/>
        </w:rPr>
        <w:t xml:space="preserve"> </w:t>
      </w:r>
      <w:r>
        <w:t>This case avoids the static hazard present in the circuit. Therefore the final circuit can be drawn as shown below.</w:t>
      </w:r>
    </w:p>
    <w:p w14:paraId="47A3A518" w14:textId="6C0163DB" w:rsidR="00A43B36" w:rsidRDefault="00A43B36" w:rsidP="007876D7"/>
    <w:p w14:paraId="4A120CBC" w14:textId="77777777" w:rsidR="000029E4" w:rsidRDefault="000029E4" w:rsidP="007876D7"/>
    <w:p w14:paraId="317F545A" w14:textId="77777777" w:rsidR="000029E4" w:rsidRDefault="000029E4" w:rsidP="007876D7"/>
    <w:p w14:paraId="7CD3C22E" w14:textId="77777777" w:rsidR="000029E4" w:rsidRDefault="000029E4" w:rsidP="007876D7"/>
    <w:p w14:paraId="62CD5578" w14:textId="77777777" w:rsidR="000029E4" w:rsidRDefault="000029E4" w:rsidP="007876D7"/>
    <w:p w14:paraId="7A54D90C" w14:textId="77777777" w:rsidR="000029E4" w:rsidRDefault="000029E4" w:rsidP="007876D7"/>
    <w:p w14:paraId="24179640" w14:textId="74208CF3" w:rsidR="000029E4" w:rsidRPr="00A43B36" w:rsidRDefault="000029E4" w:rsidP="007876D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CC44FC" wp14:editId="391ADEB8">
                <wp:simplePos x="0" y="0"/>
                <wp:positionH relativeFrom="column">
                  <wp:posOffset>2286000</wp:posOffset>
                </wp:positionH>
                <wp:positionV relativeFrom="paragraph">
                  <wp:posOffset>2679065</wp:posOffset>
                </wp:positionV>
                <wp:extent cx="685800" cy="260985"/>
                <wp:effectExtent l="0" t="0" r="0" b="0"/>
                <wp:wrapTight wrapText="bothSides">
                  <wp:wrapPolygon edited="0">
                    <wp:start x="0" y="0"/>
                    <wp:lineTo x="0" y="18920"/>
                    <wp:lineTo x="20800" y="18920"/>
                    <wp:lineTo x="2080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8612CE" w14:textId="29F8F5EE" w:rsidR="000029E4" w:rsidRPr="000029E4" w:rsidRDefault="000029E4" w:rsidP="000029E4">
                            <w:pPr>
                              <w:pStyle w:val="Caption"/>
                              <w:rPr>
                                <w:noProof/>
                                <w:color w:val="auto"/>
                              </w:rPr>
                            </w:pPr>
                            <w:r w:rsidRPr="000029E4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0029E4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0029E4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0029E4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0029E4"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0029E4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0029E4">
                              <w:rPr>
                                <w:color w:val="auto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margin-left:180pt;margin-top:210.95pt;width:54pt;height:20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" stroked="f">
                <v:textbox style="mso-fit-shape-to-text:t" inset="0,0,0,0">
                  <w:txbxContent>
                    <w:p w14:paraId="4C8612CE" w14:textId="29F8F5EE" w:rsidR="000029E4" w:rsidRPr="000029E4" w:rsidRDefault="000029E4" w:rsidP="000029E4">
                      <w:pPr>
                        <w:pStyle w:val="Caption"/>
                        <w:rPr>
                          <w:noProof/>
                          <w:color w:val="auto"/>
                        </w:rPr>
                      </w:pPr>
                      <w:r w:rsidRPr="000029E4">
                        <w:rPr>
                          <w:color w:val="auto"/>
                        </w:rPr>
                        <w:t xml:space="preserve">Figure </w:t>
                      </w:r>
                      <w:r w:rsidRPr="000029E4">
                        <w:rPr>
                          <w:color w:val="auto"/>
                        </w:rPr>
                        <w:fldChar w:fldCharType="begin"/>
                      </w:r>
                      <w:r w:rsidRPr="000029E4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0029E4">
                        <w:rPr>
                          <w:color w:val="auto"/>
                        </w:rPr>
                        <w:fldChar w:fldCharType="separate"/>
                      </w:r>
                      <w:r w:rsidRPr="000029E4">
                        <w:rPr>
                          <w:noProof/>
                          <w:color w:val="auto"/>
                        </w:rPr>
                        <w:t>2</w:t>
                      </w:r>
                      <w:r w:rsidRPr="000029E4">
                        <w:rPr>
                          <w:color w:val="auto"/>
                        </w:rPr>
                        <w:fldChar w:fldCharType="end"/>
                      </w:r>
                      <w:r w:rsidRPr="000029E4">
                        <w:rPr>
                          <w:color w:val="auto"/>
                        </w:rPr>
                        <w:t>.1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61C209" wp14:editId="09531C38">
            <wp:simplePos x="0" y="0"/>
            <wp:positionH relativeFrom="column">
              <wp:posOffset>-114300</wp:posOffset>
            </wp:positionH>
            <wp:positionV relativeFrom="paragraph">
              <wp:posOffset>164465</wp:posOffset>
            </wp:positionV>
            <wp:extent cx="5476240" cy="2504440"/>
            <wp:effectExtent l="0" t="0" r="10160" b="10160"/>
            <wp:wrapTight wrapText="bothSides">
              <wp:wrapPolygon edited="0">
                <wp:start x="0" y="0"/>
                <wp:lineTo x="0" y="21469"/>
                <wp:lineTo x="21540" y="21469"/>
                <wp:lineTo x="21540" y="0"/>
                <wp:lineTo x="0" y="0"/>
              </wp:wrapPolygon>
            </wp:wrapTight>
            <wp:docPr id="3" name="Picture 3" descr="Macintosh HD:Users:ajinsunny:Desktop:Screen Shot 2015-03-28 at 7.54.06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jinsunny:Desktop:Screen Shot 2015-03-28 at 7.54.06 P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63FD8" w14:textId="793EF66E" w:rsidR="007876D7" w:rsidRPr="007876D7" w:rsidRDefault="00242462" w:rsidP="007876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3BF28B" w14:textId="77777777" w:rsidR="007876D7" w:rsidRPr="007876D7" w:rsidRDefault="007876D7" w:rsidP="007876D7"/>
    <w:p w14:paraId="3AD4BDBA" w14:textId="77777777" w:rsidR="007876D7" w:rsidRPr="007876D7" w:rsidRDefault="007876D7" w:rsidP="007876D7"/>
    <w:p w14:paraId="0E7F4C89" w14:textId="77777777" w:rsidR="007876D7" w:rsidRPr="007876D7" w:rsidRDefault="007876D7" w:rsidP="007876D7"/>
    <w:p w14:paraId="44A7CD94" w14:textId="77777777" w:rsidR="007876D7" w:rsidRPr="007876D7" w:rsidRDefault="007876D7" w:rsidP="007876D7"/>
    <w:p w14:paraId="74868E3D" w14:textId="77777777" w:rsidR="00D83F20" w:rsidRPr="007876D7" w:rsidRDefault="00D83F20" w:rsidP="007876D7"/>
    <w:p w14:paraId="690BB471" w14:textId="77777777" w:rsidR="008E5377" w:rsidRDefault="008E5377" w:rsidP="001B59E8">
      <w:pPr>
        <w:pStyle w:val="Heading1"/>
        <w:rPr>
          <w:rStyle w:val="Strong"/>
          <w:color w:val="auto"/>
          <w:sz w:val="40"/>
        </w:rPr>
      </w:pPr>
    </w:p>
    <w:p w14:paraId="01163DAE" w14:textId="77777777" w:rsidR="008E5377" w:rsidRDefault="008E5377" w:rsidP="001B59E8">
      <w:pPr>
        <w:pStyle w:val="Heading1"/>
        <w:rPr>
          <w:rStyle w:val="Strong"/>
          <w:color w:val="auto"/>
          <w:sz w:val="40"/>
        </w:rPr>
      </w:pPr>
    </w:p>
    <w:p w14:paraId="4D48DB88" w14:textId="77777777" w:rsidR="008E5377" w:rsidRDefault="008E5377" w:rsidP="001B59E8">
      <w:pPr>
        <w:pStyle w:val="Heading1"/>
        <w:rPr>
          <w:rStyle w:val="Strong"/>
          <w:color w:val="auto"/>
          <w:sz w:val="40"/>
        </w:rPr>
      </w:pPr>
    </w:p>
    <w:p w14:paraId="7F1AC765" w14:textId="77777777" w:rsidR="008E5377" w:rsidRDefault="008E5377" w:rsidP="001B59E8">
      <w:pPr>
        <w:pStyle w:val="Heading1"/>
        <w:rPr>
          <w:rStyle w:val="Strong"/>
          <w:color w:val="auto"/>
          <w:sz w:val="40"/>
        </w:rPr>
      </w:pPr>
    </w:p>
    <w:p w14:paraId="416074F0" w14:textId="77777777" w:rsidR="001B59E8" w:rsidRDefault="001B59E8" w:rsidP="001B59E8">
      <w:pPr>
        <w:pStyle w:val="Heading1"/>
        <w:rPr>
          <w:rStyle w:val="Strong"/>
          <w:color w:val="auto"/>
          <w:sz w:val="40"/>
        </w:rPr>
      </w:pPr>
      <w:r>
        <w:rPr>
          <w:rStyle w:val="Strong"/>
          <w:color w:val="auto"/>
          <w:sz w:val="40"/>
        </w:rPr>
        <w:t>Results</w:t>
      </w:r>
    </w:p>
    <w:p w14:paraId="2C72EFC8" w14:textId="77777777" w:rsidR="001B59E8" w:rsidRDefault="001B59E8"/>
    <w:p w14:paraId="5065A844" w14:textId="77777777" w:rsidR="001B59E8" w:rsidRPr="008F3061" w:rsidRDefault="001B59E8" w:rsidP="001B59E8">
      <w:pPr>
        <w:pStyle w:val="Heading1"/>
        <w:rPr>
          <w:color w:val="auto"/>
          <w:sz w:val="40"/>
        </w:rPr>
      </w:pPr>
      <w:r>
        <w:rPr>
          <w:rStyle w:val="Strong"/>
          <w:color w:val="auto"/>
          <w:sz w:val="40"/>
        </w:rPr>
        <w:t xml:space="preserve">Conclusion </w:t>
      </w:r>
    </w:p>
    <w:p w14:paraId="66F52605" w14:textId="77777777" w:rsidR="001B59E8" w:rsidRDefault="001B59E8"/>
    <w:p w14:paraId="65C08E8B" w14:textId="77777777" w:rsidR="001B59E8" w:rsidRDefault="001B59E8"/>
    <w:p w14:paraId="27294696" w14:textId="77777777" w:rsidR="001B59E8" w:rsidRDefault="001B59E8"/>
    <w:p w14:paraId="7585A508" w14:textId="77777777" w:rsidR="001B59E8" w:rsidRDefault="001B59E8"/>
    <w:p w14:paraId="23191B1F" w14:textId="77777777" w:rsidR="001B59E8" w:rsidRDefault="001B59E8"/>
    <w:p w14:paraId="15322771" w14:textId="77777777" w:rsidR="001B59E8" w:rsidRDefault="001B59E8"/>
    <w:p w14:paraId="401FCFDA" w14:textId="77777777" w:rsidR="001B59E8" w:rsidRDefault="001B59E8"/>
    <w:sectPr w:rsidR="001B59E8" w:rsidSect="00CD106F">
      <w:headerReference w:type="default" r:id="rId10"/>
      <w:pgSz w:w="12240" w:h="15840"/>
      <w:pgMar w:top="5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BEDD3E" w14:textId="77777777" w:rsidR="000029E4" w:rsidRDefault="000029E4" w:rsidP="00F872F7">
      <w:r>
        <w:separator/>
      </w:r>
    </w:p>
  </w:endnote>
  <w:endnote w:type="continuationSeparator" w:id="0">
    <w:p w14:paraId="5F3E629F" w14:textId="77777777" w:rsidR="000029E4" w:rsidRDefault="000029E4" w:rsidP="00F87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E358F4" w14:textId="77777777" w:rsidR="000029E4" w:rsidRDefault="000029E4" w:rsidP="00F872F7">
      <w:r>
        <w:separator/>
      </w:r>
    </w:p>
  </w:footnote>
  <w:footnote w:type="continuationSeparator" w:id="0">
    <w:p w14:paraId="69AAF34C" w14:textId="77777777" w:rsidR="000029E4" w:rsidRDefault="000029E4" w:rsidP="00F872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23545" w14:textId="77777777" w:rsidR="000029E4" w:rsidRDefault="000029E4">
    <w:pPr>
      <w:pStyle w:val="Header"/>
    </w:pPr>
    <w:r>
      <w:t xml:space="preserve">Ajin Sunny &amp; Derek King </w:t>
    </w:r>
  </w:p>
  <w:p w14:paraId="1E9292E0" w14:textId="77777777" w:rsidR="000029E4" w:rsidRDefault="000029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9E8"/>
    <w:rsid w:val="000029E4"/>
    <w:rsid w:val="00010F2C"/>
    <w:rsid w:val="001503EB"/>
    <w:rsid w:val="001B59E8"/>
    <w:rsid w:val="001C0248"/>
    <w:rsid w:val="00242462"/>
    <w:rsid w:val="002B4AF8"/>
    <w:rsid w:val="002C2273"/>
    <w:rsid w:val="00327B57"/>
    <w:rsid w:val="004F5E6C"/>
    <w:rsid w:val="00623513"/>
    <w:rsid w:val="00645F48"/>
    <w:rsid w:val="006A0EBE"/>
    <w:rsid w:val="006C4529"/>
    <w:rsid w:val="007876D7"/>
    <w:rsid w:val="007B2938"/>
    <w:rsid w:val="0082353A"/>
    <w:rsid w:val="008C18CC"/>
    <w:rsid w:val="008E5377"/>
    <w:rsid w:val="008F77F4"/>
    <w:rsid w:val="00901918"/>
    <w:rsid w:val="009F35BB"/>
    <w:rsid w:val="00A43B36"/>
    <w:rsid w:val="00AD4682"/>
    <w:rsid w:val="00BA04EC"/>
    <w:rsid w:val="00CD106F"/>
    <w:rsid w:val="00CF7233"/>
    <w:rsid w:val="00D55689"/>
    <w:rsid w:val="00D560D5"/>
    <w:rsid w:val="00D83F20"/>
    <w:rsid w:val="00DB75C1"/>
    <w:rsid w:val="00EB4C89"/>
    <w:rsid w:val="00EF0350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1D27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9E8"/>
  </w:style>
  <w:style w:type="paragraph" w:styleId="Heading1">
    <w:name w:val="heading 1"/>
    <w:basedOn w:val="Normal"/>
    <w:next w:val="Normal"/>
    <w:link w:val="Heading1Char"/>
    <w:uiPriority w:val="9"/>
    <w:qFormat/>
    <w:rsid w:val="001B59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9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59E8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59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59E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1B59E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872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2F7"/>
  </w:style>
  <w:style w:type="paragraph" w:styleId="Footer">
    <w:name w:val="footer"/>
    <w:basedOn w:val="Normal"/>
    <w:link w:val="FooterChar"/>
    <w:uiPriority w:val="99"/>
    <w:unhideWhenUsed/>
    <w:rsid w:val="00F872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2F7"/>
  </w:style>
  <w:style w:type="paragraph" w:styleId="BalloonText">
    <w:name w:val="Balloon Text"/>
    <w:basedOn w:val="Normal"/>
    <w:link w:val="BalloonTextChar"/>
    <w:uiPriority w:val="99"/>
    <w:semiHidden/>
    <w:unhideWhenUsed/>
    <w:rsid w:val="00D556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68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5689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83F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9E8"/>
  </w:style>
  <w:style w:type="paragraph" w:styleId="Heading1">
    <w:name w:val="heading 1"/>
    <w:basedOn w:val="Normal"/>
    <w:next w:val="Normal"/>
    <w:link w:val="Heading1Char"/>
    <w:uiPriority w:val="9"/>
    <w:qFormat/>
    <w:rsid w:val="001B59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9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5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59E8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59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59E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1B59E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872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2F7"/>
  </w:style>
  <w:style w:type="paragraph" w:styleId="Footer">
    <w:name w:val="footer"/>
    <w:basedOn w:val="Normal"/>
    <w:link w:val="FooterChar"/>
    <w:uiPriority w:val="99"/>
    <w:unhideWhenUsed/>
    <w:rsid w:val="00F872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2F7"/>
  </w:style>
  <w:style w:type="paragraph" w:styleId="BalloonText">
    <w:name w:val="Balloon Text"/>
    <w:basedOn w:val="Normal"/>
    <w:link w:val="BalloonTextChar"/>
    <w:uiPriority w:val="99"/>
    <w:semiHidden/>
    <w:unhideWhenUsed/>
    <w:rsid w:val="00D556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68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5689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83F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E0E16C-08C1-5648-BA41-4AA4340CA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493</Words>
  <Characters>2811</Characters>
  <Application>Microsoft Macintosh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 Sunny</dc:creator>
  <cp:keywords/>
  <dc:description/>
  <cp:lastModifiedBy>Ajin Sunny</cp:lastModifiedBy>
  <cp:revision>4</cp:revision>
  <dcterms:created xsi:type="dcterms:W3CDTF">2015-03-27T20:36:00Z</dcterms:created>
  <dcterms:modified xsi:type="dcterms:W3CDTF">2015-03-28T23:58:00Z</dcterms:modified>
</cp:coreProperties>
</file>